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40"/>
        <w:gridCol w:w="919"/>
        <w:gridCol w:w="2268"/>
        <w:gridCol w:w="3261"/>
      </w:tblGrid>
      <w:tr w:rsidR="0077319D" w:rsidRPr="003433D6" w:rsidTr="001873C3">
        <w:trPr>
          <w:trHeight w:val="1141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00336E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90757E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90757E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90757E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593B3E" w:rsidRPr="0090757E" w:rsidRDefault="00593B3E" w:rsidP="00593B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B14EB5" w:rsidRPr="009075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7</w:t>
            </w: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3</w:t>
            </w:r>
            <w:r w:rsidR="00D50497" w:rsidRPr="0090757E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50497" w:rsidRPr="0090757E">
              <w:rPr>
                <w:rFonts w:ascii="Times New Roman" w:hAnsi="Times New Roman"/>
                <w:spacing w:val="-2"/>
                <w:sz w:val="24"/>
                <w:szCs w:val="24"/>
              </w:rPr>
              <w:t>июня</w:t>
            </w: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2021 года </w:t>
            </w:r>
          </w:p>
          <w:p w:rsidR="00836F59" w:rsidRDefault="00836F59" w:rsidP="00593B3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>(в редакции от 30.07.2021, протокол № 8)</w:t>
            </w:r>
          </w:p>
          <w:p w:rsidR="0077319D" w:rsidRPr="003433D6" w:rsidRDefault="0077319D" w:rsidP="00593B3E">
            <w:pPr>
              <w:jc w:val="center"/>
            </w:pPr>
          </w:p>
        </w:tc>
      </w:tr>
      <w:tr w:rsidR="0077319D" w:rsidRPr="003433D6" w:rsidTr="001873C3">
        <w:trPr>
          <w:trHeight w:val="680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593B3E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</w:t>
            </w:r>
            <w:r w:rsidR="00593B3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</w:t>
            </w: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D50497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D504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C2605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1873C3">
        <w:trPr>
          <w:trHeight w:val="748"/>
        </w:trPr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77319D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FB58D6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FB58D6" w:rsidRDefault="00FB58D6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годового</w:t>
            </w:r>
          </w:p>
          <w:p w:rsidR="0077319D" w:rsidRPr="00EB48A5" w:rsidRDefault="00BC522F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  <w:hideMark/>
          </w:tcPr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:rsidR="0077319D" w:rsidRDefault="0077319D" w:rsidP="00EF7DF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</w:p>
          <w:p w:rsidR="0077319D" w:rsidRDefault="0077319D" w:rsidP="00EF7DF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</w:p>
          <w:p w:rsidR="0077319D" w:rsidRPr="00EB48A5" w:rsidRDefault="0077319D" w:rsidP="00EF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1873C3">
        <w:trPr>
          <w:trHeight w:val="225"/>
        </w:trPr>
        <w:tc>
          <w:tcPr>
            <w:tcW w:w="15735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50497" w:rsidRPr="00B91214" w:rsidTr="001873C3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97" w:rsidRPr="00B91214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497" w:rsidRPr="00B91214" w:rsidRDefault="00D50497" w:rsidP="00D5049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</w:t>
            </w:r>
            <w:r w:rsidR="00EF7DF4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497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0497" w:rsidRPr="00B91214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50497" w:rsidRPr="00496EEC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D50497">
              <w:rPr>
                <w:rFonts w:ascii="Times New Roman" w:hAnsi="Times New Roman"/>
                <w:spacing w:val="-2"/>
                <w:sz w:val="24"/>
              </w:rPr>
              <w:t>Константинова А.Н.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497" w:rsidRPr="00B91214" w:rsidRDefault="00D50497" w:rsidP="00D50497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0497" w:rsidRPr="00B91214" w:rsidTr="001873C3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97" w:rsidRPr="00B91214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497" w:rsidRPr="00B91214" w:rsidRDefault="00D50497" w:rsidP="00D5049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июнь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497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0497" w:rsidRPr="00B91214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50497" w:rsidRPr="00496EEC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6EE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0497" w:rsidRPr="00B91214" w:rsidRDefault="00D50497" w:rsidP="00D50497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0497" w:rsidRPr="00B91214" w:rsidTr="001873C3">
        <w:trPr>
          <w:trHeight w:val="1025"/>
        </w:trPr>
        <w:tc>
          <w:tcPr>
            <w:tcW w:w="1276" w:type="dxa"/>
            <w:shd w:val="clear" w:color="auto" w:fill="auto"/>
          </w:tcPr>
          <w:p w:rsidR="00D50497" w:rsidRPr="00B91214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7371" w:type="dxa"/>
            <w:hideMark/>
          </w:tcPr>
          <w:p w:rsidR="00D50497" w:rsidRPr="00B91214" w:rsidRDefault="00D50497" w:rsidP="00D50497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hideMark/>
          </w:tcPr>
          <w:p w:rsidR="00D50497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</w:t>
            </w:r>
            <w:r w:rsidR="00D50497" w:rsidRPr="006C6A18"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D50497" w:rsidRPr="00460F75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261" w:type="dxa"/>
            <w:hideMark/>
          </w:tcPr>
          <w:p w:rsidR="00D50497" w:rsidRPr="00B91214" w:rsidRDefault="00D50497" w:rsidP="00D50497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D50497" w:rsidRPr="00BD2467" w:rsidTr="001873C3">
        <w:trPr>
          <w:trHeight w:val="789"/>
        </w:trPr>
        <w:tc>
          <w:tcPr>
            <w:tcW w:w="1276" w:type="dxa"/>
            <w:shd w:val="clear" w:color="auto" w:fill="auto"/>
          </w:tcPr>
          <w:p w:rsidR="00D50497" w:rsidRPr="00131253" w:rsidRDefault="00D50497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1.16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  <w:hideMark/>
          </w:tcPr>
          <w:p w:rsidR="00D50497" w:rsidRPr="00131253" w:rsidRDefault="00D50497" w:rsidP="00D50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D50497" w:rsidRPr="00131253" w:rsidRDefault="00EF7DF4" w:rsidP="00D5049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F7DF4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D50497" w:rsidRPr="00131253" w:rsidRDefault="00D50497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261" w:type="dxa"/>
            <w:hideMark/>
          </w:tcPr>
          <w:p w:rsidR="00D50497" w:rsidRPr="00EF7DF4" w:rsidRDefault="00D50497" w:rsidP="00D5049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7DF4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D50497" w:rsidRPr="00B91214" w:rsidTr="001873C3">
        <w:trPr>
          <w:trHeight w:val="282"/>
        </w:trPr>
        <w:tc>
          <w:tcPr>
            <w:tcW w:w="15735" w:type="dxa"/>
            <w:gridSpan w:val="6"/>
            <w:shd w:val="clear" w:color="auto" w:fill="auto"/>
            <w:vAlign w:val="center"/>
            <w:hideMark/>
          </w:tcPr>
          <w:p w:rsidR="00D50497" w:rsidRPr="00E61E65" w:rsidRDefault="00D50497" w:rsidP="00D504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0E4841" w:rsidRPr="00F75E23" w:rsidTr="001873C3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41" w:rsidRDefault="000E4841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41" w:rsidRPr="00B74F5F" w:rsidRDefault="000E4841" w:rsidP="00E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41" w:rsidRPr="0090757E" w:rsidRDefault="00F8526C" w:rsidP="00E708E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FA093C" w:rsidRPr="0090757E">
              <w:rPr>
                <w:rFonts w:ascii="Times New Roman" w:hAnsi="Times New Roman"/>
                <w:spacing w:val="-2"/>
                <w:sz w:val="24"/>
                <w:szCs w:val="24"/>
              </w:rPr>
              <w:t>юль</w:t>
            </w:r>
            <w:r w:rsidRPr="0090757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E708E8" w:rsidRPr="0090757E"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FA093C" w:rsidRPr="0090757E" w:rsidRDefault="00FA093C" w:rsidP="00FA09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FA093C" w:rsidRPr="0090757E" w:rsidRDefault="00FA093C" w:rsidP="00FA09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0E4841" w:rsidRPr="0090757E" w:rsidRDefault="00FA093C" w:rsidP="00FA09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0757E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261" w:type="dxa"/>
            <w:shd w:val="clear" w:color="auto" w:fill="auto"/>
          </w:tcPr>
          <w:p w:rsidR="00FA093C" w:rsidRPr="00FA093C" w:rsidRDefault="00FA093C" w:rsidP="00FA093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  <w:szCs w:val="24"/>
              </w:rPr>
              <w:t>Письмо УФСБ по РМЭ</w:t>
            </w:r>
          </w:p>
          <w:p w:rsidR="000E4841" w:rsidRPr="00560A59" w:rsidRDefault="00FA093C" w:rsidP="00FA093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9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09.11.2020 № 66/4/2-5950</w:t>
            </w:r>
          </w:p>
        </w:tc>
      </w:tr>
      <w:tr w:rsidR="00EF7DF4" w:rsidRPr="00F75E23" w:rsidTr="001873C3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F4" w:rsidRPr="00157EF8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F4" w:rsidRPr="0090757E" w:rsidRDefault="00EF7DF4" w:rsidP="00E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z w:val="24"/>
                <w:szCs w:val="24"/>
              </w:rPr>
              <w:t xml:space="preserve">Проверка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 Йошкар-Ола» и «Строительство площадки для установки оборудования ФОКОТ в г. Козьмодемьянске», </w:t>
            </w:r>
            <w:r w:rsidRPr="0090757E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7DF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Август-сентябрь</w:t>
            </w:r>
          </w:p>
          <w:p w:rsidR="00B14EB5" w:rsidRPr="00F75E23" w:rsidRDefault="00B14EB5" w:rsidP="0059668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(переходя</w:t>
            </w:r>
            <w:r w:rsidR="005966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-щ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ее на 4 квартал 2021 года)</w:t>
            </w:r>
          </w:p>
        </w:tc>
        <w:tc>
          <w:tcPr>
            <w:tcW w:w="2268" w:type="dxa"/>
            <w:shd w:val="clear" w:color="auto" w:fill="auto"/>
          </w:tcPr>
          <w:p w:rsidR="00EF7DF4" w:rsidRDefault="00560A59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0A59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1873C3" w:rsidRDefault="001873C3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1873C3" w:rsidRDefault="001873C3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  <w:r w:rsidR="0059668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59668D" w:rsidRPr="00F75E23" w:rsidRDefault="0059668D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9668D"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</w:tc>
        <w:tc>
          <w:tcPr>
            <w:tcW w:w="3261" w:type="dxa"/>
            <w:shd w:val="clear" w:color="auto" w:fill="auto"/>
          </w:tcPr>
          <w:p w:rsidR="00560A59" w:rsidRPr="00560A59" w:rsidRDefault="00560A59" w:rsidP="00560A5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0A59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</w:t>
            </w:r>
          </w:p>
          <w:p w:rsidR="00EF7DF4" w:rsidRPr="00F75E23" w:rsidRDefault="00560A59" w:rsidP="00560A5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0A59">
              <w:rPr>
                <w:rFonts w:ascii="Times New Roman" w:hAnsi="Times New Roman"/>
                <w:spacing w:val="-2"/>
                <w:sz w:val="24"/>
                <w:szCs w:val="24"/>
              </w:rPr>
              <w:t>Пункты 1, 2 решения Коллегии ГСП РМЭ от 30.12.2020 (протокол № 16)</w:t>
            </w:r>
          </w:p>
        </w:tc>
      </w:tr>
      <w:tr w:rsidR="00EF7DF4" w:rsidRPr="00F75E23" w:rsidTr="00E708E8">
        <w:trPr>
          <w:trHeight w:val="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F4" w:rsidRPr="00883055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616A9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16A9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DF4" w:rsidRPr="0090757E" w:rsidRDefault="00836F59" w:rsidP="00E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z w:val="24"/>
                <w:szCs w:val="24"/>
              </w:rPr>
              <w:t>Исключен Решением Коллегии от 30.07.2021, протокол №8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F4" w:rsidRPr="00F75E23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73C3" w:rsidRPr="00F75E23" w:rsidRDefault="001873C3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7DF4" w:rsidRPr="00F75E23" w:rsidRDefault="00EF7DF4" w:rsidP="00EF7DF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F7DF4" w:rsidRPr="00B91214" w:rsidTr="00E708E8">
        <w:trPr>
          <w:trHeight w:val="706"/>
        </w:trPr>
        <w:tc>
          <w:tcPr>
            <w:tcW w:w="1276" w:type="dxa"/>
            <w:shd w:val="clear" w:color="auto" w:fill="auto"/>
          </w:tcPr>
          <w:p w:rsidR="00EF7DF4" w:rsidRPr="00131253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F7DF4" w:rsidRPr="0090757E" w:rsidRDefault="00EF7DF4" w:rsidP="00EF7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57E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EF7DF4" w:rsidRPr="00131253" w:rsidRDefault="001873C3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873C3">
              <w:rPr>
                <w:rFonts w:ascii="Times New Roman" w:hAnsi="Times New Roman"/>
                <w:spacing w:val="-2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Pr="00131253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EF7DF4" w:rsidRPr="00131253" w:rsidRDefault="00EF7DF4" w:rsidP="00EF7DF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F7DF4" w:rsidRPr="00B91214" w:rsidTr="001873C3">
        <w:trPr>
          <w:trHeight w:val="266"/>
        </w:trPr>
        <w:tc>
          <w:tcPr>
            <w:tcW w:w="15735" w:type="dxa"/>
            <w:gridSpan w:val="6"/>
            <w:shd w:val="clear" w:color="auto" w:fill="auto"/>
            <w:hideMark/>
          </w:tcPr>
          <w:p w:rsidR="00EF7DF4" w:rsidRPr="0050735B" w:rsidRDefault="00EF7DF4" w:rsidP="00EF7DF4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EF7DF4" w:rsidRPr="00B91214" w:rsidTr="001873C3">
        <w:trPr>
          <w:trHeight w:val="611"/>
        </w:trPr>
        <w:tc>
          <w:tcPr>
            <w:tcW w:w="1276" w:type="dxa"/>
            <w:shd w:val="clear" w:color="auto" w:fill="auto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  <w:hideMark/>
          </w:tcPr>
          <w:p w:rsidR="00EF7DF4" w:rsidRPr="00B91214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EF7DF4" w:rsidRPr="00B91214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1" w:type="dxa"/>
            <w:hideMark/>
          </w:tcPr>
          <w:p w:rsidR="00EF7DF4" w:rsidRPr="00B91214" w:rsidRDefault="00EF7DF4" w:rsidP="00EF7DF4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EF7DF4" w:rsidRPr="00B91214" w:rsidTr="001873C3">
        <w:trPr>
          <w:trHeight w:val="260"/>
        </w:trPr>
        <w:tc>
          <w:tcPr>
            <w:tcW w:w="1276" w:type="dxa"/>
            <w:shd w:val="clear" w:color="auto" w:fill="auto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  <w:hideMark/>
          </w:tcPr>
          <w:p w:rsidR="00EF7DF4" w:rsidRPr="00B91214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EF7DF4" w:rsidRPr="00B91214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261" w:type="dxa"/>
            <w:hideMark/>
          </w:tcPr>
          <w:p w:rsidR="00EF7DF4" w:rsidRPr="00B91214" w:rsidRDefault="00EF7DF4" w:rsidP="00EF7DF4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F7DF4" w:rsidRPr="00B91214" w:rsidTr="001873C3">
        <w:trPr>
          <w:trHeight w:val="510"/>
        </w:trPr>
        <w:tc>
          <w:tcPr>
            <w:tcW w:w="1276" w:type="dxa"/>
            <w:shd w:val="clear" w:color="auto" w:fill="auto"/>
          </w:tcPr>
          <w:p w:rsidR="00EF7DF4" w:rsidRPr="003F2070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</w:tcPr>
          <w:p w:rsidR="00EF7DF4" w:rsidRPr="003F2070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EF7DF4" w:rsidRPr="003F2070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F7DF4" w:rsidRPr="003F2070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261" w:type="dxa"/>
          </w:tcPr>
          <w:p w:rsidR="00EF7DF4" w:rsidRPr="00B91214" w:rsidRDefault="00EF7DF4" w:rsidP="00EF7DF4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EF7DF4" w:rsidRPr="00B91214" w:rsidTr="001873C3">
        <w:trPr>
          <w:trHeight w:val="96"/>
        </w:trPr>
        <w:tc>
          <w:tcPr>
            <w:tcW w:w="1276" w:type="dxa"/>
            <w:shd w:val="clear" w:color="auto" w:fill="auto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</w:tcPr>
          <w:p w:rsidR="00EF7DF4" w:rsidRPr="00460F75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EF7DF4" w:rsidRPr="00460F75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F7DF4" w:rsidRPr="00460F75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261" w:type="dxa"/>
          </w:tcPr>
          <w:p w:rsidR="00EF7DF4" w:rsidRPr="00B91214" w:rsidRDefault="00EF7DF4" w:rsidP="00EF7DF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EF7DF4" w:rsidRPr="00B91214" w:rsidTr="001873C3">
        <w:trPr>
          <w:trHeight w:hRule="exact" w:val="568"/>
        </w:trPr>
        <w:tc>
          <w:tcPr>
            <w:tcW w:w="1276" w:type="dxa"/>
            <w:shd w:val="clear" w:color="auto" w:fill="auto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371" w:type="dxa"/>
            <w:hideMark/>
          </w:tcPr>
          <w:p w:rsidR="00EF7DF4" w:rsidRPr="00460F75" w:rsidRDefault="00EF7DF4" w:rsidP="00EF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EF7DF4" w:rsidRPr="00460F75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F7DF4" w:rsidRPr="00460F75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Розинова С.Ю.</w:t>
            </w:r>
          </w:p>
        </w:tc>
        <w:tc>
          <w:tcPr>
            <w:tcW w:w="3261" w:type="dxa"/>
            <w:hideMark/>
          </w:tcPr>
          <w:p w:rsidR="00EF7DF4" w:rsidRPr="00B91214" w:rsidRDefault="00EF7DF4" w:rsidP="00EF7DF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F7DF4" w:rsidRPr="00B91214" w:rsidTr="001873C3">
        <w:trPr>
          <w:trHeight w:hRule="exact" w:val="1123"/>
        </w:trPr>
        <w:tc>
          <w:tcPr>
            <w:tcW w:w="1276" w:type="dxa"/>
            <w:shd w:val="clear" w:color="auto" w:fill="auto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371" w:type="dxa"/>
          </w:tcPr>
          <w:p w:rsidR="00EF7DF4" w:rsidRPr="00B91214" w:rsidRDefault="00EF7DF4" w:rsidP="00EF7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EF7DF4" w:rsidRPr="00B91214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EF7DF4" w:rsidRPr="00B91214" w:rsidRDefault="00EF7DF4" w:rsidP="00EF7DF4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F7DF4" w:rsidRPr="00B91214" w:rsidTr="001873C3">
        <w:trPr>
          <w:trHeight w:hRule="exact" w:val="832"/>
        </w:trPr>
        <w:tc>
          <w:tcPr>
            <w:tcW w:w="1276" w:type="dxa"/>
            <w:shd w:val="clear" w:color="auto" w:fill="auto"/>
          </w:tcPr>
          <w:p w:rsidR="00EF7DF4" w:rsidRPr="000F6B33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  <w:hideMark/>
          </w:tcPr>
          <w:p w:rsidR="00EF7DF4" w:rsidRPr="000F6B33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EF7DF4" w:rsidRPr="000F6B33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F7DF4" w:rsidRPr="000F6B33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EF7DF4" w:rsidRPr="000F6B33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Розинова С.Ю.</w:t>
            </w:r>
          </w:p>
          <w:p w:rsidR="00EF7DF4" w:rsidRPr="000F6B33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261" w:type="dxa"/>
            <w:hideMark/>
          </w:tcPr>
          <w:p w:rsidR="00EF7DF4" w:rsidRPr="002A1BDD" w:rsidRDefault="00EF7DF4" w:rsidP="00EF7DF4">
            <w:r w:rsidRPr="002A1BD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EF7DF4" w:rsidRPr="00B91214" w:rsidTr="001873C3">
        <w:trPr>
          <w:trHeight w:val="511"/>
        </w:trPr>
        <w:tc>
          <w:tcPr>
            <w:tcW w:w="1276" w:type="dxa"/>
            <w:shd w:val="clear" w:color="auto" w:fill="auto"/>
          </w:tcPr>
          <w:p w:rsidR="00EF7DF4" w:rsidRPr="00275666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371" w:type="dxa"/>
            <w:hideMark/>
          </w:tcPr>
          <w:p w:rsidR="00EF7DF4" w:rsidRPr="00275666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EF7DF4" w:rsidRPr="00275666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Pr="00275666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EF7DF4" w:rsidRPr="00275666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EF7DF4" w:rsidRPr="008D5F6F" w:rsidRDefault="00EF7DF4" w:rsidP="00EF7DF4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EF7DF4" w:rsidRPr="00B91214" w:rsidTr="001873C3">
        <w:trPr>
          <w:trHeight w:val="753"/>
        </w:trPr>
        <w:tc>
          <w:tcPr>
            <w:tcW w:w="1276" w:type="dxa"/>
            <w:shd w:val="clear" w:color="auto" w:fill="auto"/>
          </w:tcPr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3.10.</w:t>
            </w:r>
          </w:p>
        </w:tc>
        <w:tc>
          <w:tcPr>
            <w:tcW w:w="7371" w:type="dxa"/>
          </w:tcPr>
          <w:p w:rsidR="00EF7DF4" w:rsidRPr="00B91214" w:rsidRDefault="00EF7DF4" w:rsidP="00EF7DF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EF7DF4" w:rsidRPr="00B91214" w:rsidRDefault="002450F5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450F5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268" w:type="dxa"/>
          </w:tcPr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EF7DF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EF7DF4" w:rsidRPr="00B91214" w:rsidRDefault="00EF7DF4" w:rsidP="00EF7DF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261" w:type="dxa"/>
          </w:tcPr>
          <w:p w:rsidR="00EF7DF4" w:rsidRPr="00943527" w:rsidRDefault="00EF7DF4" w:rsidP="00EF7DF4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</w:p>
          <w:p w:rsidR="00EF7DF4" w:rsidRPr="00943527" w:rsidRDefault="00EF7DF4" w:rsidP="00EF7DF4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1B" w:rsidRDefault="00C7311B" w:rsidP="00B805F0">
      <w:r>
        <w:separator/>
      </w:r>
    </w:p>
  </w:endnote>
  <w:endnote w:type="continuationSeparator" w:id="0">
    <w:p w:rsidR="00C7311B" w:rsidRDefault="00C7311B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1B" w:rsidRDefault="00C7311B" w:rsidP="00B805F0">
      <w:r>
        <w:separator/>
      </w:r>
    </w:p>
  </w:footnote>
  <w:footnote w:type="continuationSeparator" w:id="0">
    <w:p w:rsidR="00C7311B" w:rsidRDefault="00C7311B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90757E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336E"/>
    <w:rsid w:val="0000617D"/>
    <w:rsid w:val="00010FD2"/>
    <w:rsid w:val="000237DE"/>
    <w:rsid w:val="000315C2"/>
    <w:rsid w:val="00034094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80F8B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E4841"/>
    <w:rsid w:val="000E649A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873C3"/>
    <w:rsid w:val="001935C5"/>
    <w:rsid w:val="001A3C02"/>
    <w:rsid w:val="001C07B9"/>
    <w:rsid w:val="001C2002"/>
    <w:rsid w:val="001C2E10"/>
    <w:rsid w:val="001C4601"/>
    <w:rsid w:val="001D011D"/>
    <w:rsid w:val="001D1D01"/>
    <w:rsid w:val="001D77E9"/>
    <w:rsid w:val="001F0EB1"/>
    <w:rsid w:val="001F17C5"/>
    <w:rsid w:val="001F33CC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450F5"/>
    <w:rsid w:val="00254220"/>
    <w:rsid w:val="00255C6D"/>
    <w:rsid w:val="002616BE"/>
    <w:rsid w:val="00262208"/>
    <w:rsid w:val="00264264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0BBE"/>
    <w:rsid w:val="00284179"/>
    <w:rsid w:val="002859CD"/>
    <w:rsid w:val="002873E2"/>
    <w:rsid w:val="0029013B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56C1"/>
    <w:rsid w:val="002C60DF"/>
    <w:rsid w:val="002D43C2"/>
    <w:rsid w:val="002D45EC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3537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3D8D"/>
    <w:rsid w:val="00396B46"/>
    <w:rsid w:val="003A6643"/>
    <w:rsid w:val="003B1C21"/>
    <w:rsid w:val="003B1EE7"/>
    <w:rsid w:val="003B3BC8"/>
    <w:rsid w:val="003B5D2F"/>
    <w:rsid w:val="003B7696"/>
    <w:rsid w:val="003C0EFF"/>
    <w:rsid w:val="003C6068"/>
    <w:rsid w:val="003C7769"/>
    <w:rsid w:val="003D1E77"/>
    <w:rsid w:val="003D6F05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B5B"/>
    <w:rsid w:val="004810A9"/>
    <w:rsid w:val="00481BFB"/>
    <w:rsid w:val="00484BB4"/>
    <w:rsid w:val="0048781A"/>
    <w:rsid w:val="00496EEC"/>
    <w:rsid w:val="004A0ABA"/>
    <w:rsid w:val="004A3C34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685D"/>
    <w:rsid w:val="005577A7"/>
    <w:rsid w:val="00557DE3"/>
    <w:rsid w:val="00560A59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93B3E"/>
    <w:rsid w:val="0059668D"/>
    <w:rsid w:val="005A0705"/>
    <w:rsid w:val="005B32B8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2841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5E7F"/>
    <w:rsid w:val="006C6A18"/>
    <w:rsid w:val="006D0046"/>
    <w:rsid w:val="006D2B0E"/>
    <w:rsid w:val="006D5079"/>
    <w:rsid w:val="006E1CCD"/>
    <w:rsid w:val="006F3ECB"/>
    <w:rsid w:val="006F4691"/>
    <w:rsid w:val="00703EDA"/>
    <w:rsid w:val="00704378"/>
    <w:rsid w:val="00710E73"/>
    <w:rsid w:val="00713A19"/>
    <w:rsid w:val="00722589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773F4"/>
    <w:rsid w:val="00782A88"/>
    <w:rsid w:val="007833A8"/>
    <w:rsid w:val="00786D7D"/>
    <w:rsid w:val="00790675"/>
    <w:rsid w:val="007917CD"/>
    <w:rsid w:val="00794CCA"/>
    <w:rsid w:val="007A1F22"/>
    <w:rsid w:val="007A3D46"/>
    <w:rsid w:val="007A3F78"/>
    <w:rsid w:val="007A7DF9"/>
    <w:rsid w:val="007B17B4"/>
    <w:rsid w:val="007C3D5A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36F59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07FE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57E"/>
    <w:rsid w:val="00907A8A"/>
    <w:rsid w:val="0091535B"/>
    <w:rsid w:val="009167E2"/>
    <w:rsid w:val="00934BE0"/>
    <w:rsid w:val="00934FF9"/>
    <w:rsid w:val="00943527"/>
    <w:rsid w:val="00944342"/>
    <w:rsid w:val="00945AFE"/>
    <w:rsid w:val="0095158D"/>
    <w:rsid w:val="00954487"/>
    <w:rsid w:val="00955F2D"/>
    <w:rsid w:val="00957A18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95B5C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3073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924B0"/>
    <w:rsid w:val="00A92DC8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2285"/>
    <w:rsid w:val="00AC3742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2304"/>
    <w:rsid w:val="00AF6BF8"/>
    <w:rsid w:val="00AF78D9"/>
    <w:rsid w:val="00B002B0"/>
    <w:rsid w:val="00B0252B"/>
    <w:rsid w:val="00B05ED0"/>
    <w:rsid w:val="00B13C95"/>
    <w:rsid w:val="00B14EB5"/>
    <w:rsid w:val="00B25B03"/>
    <w:rsid w:val="00B26275"/>
    <w:rsid w:val="00B276A7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A5D58"/>
    <w:rsid w:val="00BB4365"/>
    <w:rsid w:val="00BB4F11"/>
    <w:rsid w:val="00BB7313"/>
    <w:rsid w:val="00BC4CE8"/>
    <w:rsid w:val="00BC522F"/>
    <w:rsid w:val="00BC7412"/>
    <w:rsid w:val="00BC7E38"/>
    <w:rsid w:val="00BD2467"/>
    <w:rsid w:val="00BD2F72"/>
    <w:rsid w:val="00BF0700"/>
    <w:rsid w:val="00BF212C"/>
    <w:rsid w:val="00BF3F37"/>
    <w:rsid w:val="00BF525A"/>
    <w:rsid w:val="00C03010"/>
    <w:rsid w:val="00C049A0"/>
    <w:rsid w:val="00C04E52"/>
    <w:rsid w:val="00C07F62"/>
    <w:rsid w:val="00C12E69"/>
    <w:rsid w:val="00C1302D"/>
    <w:rsid w:val="00C132AB"/>
    <w:rsid w:val="00C154BF"/>
    <w:rsid w:val="00C23BBC"/>
    <w:rsid w:val="00C249AE"/>
    <w:rsid w:val="00C25907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311B"/>
    <w:rsid w:val="00C749B8"/>
    <w:rsid w:val="00C7617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0C8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0497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6E6C"/>
    <w:rsid w:val="00E15B35"/>
    <w:rsid w:val="00E17908"/>
    <w:rsid w:val="00E22B63"/>
    <w:rsid w:val="00E23D8A"/>
    <w:rsid w:val="00E3197C"/>
    <w:rsid w:val="00E374DA"/>
    <w:rsid w:val="00E424C2"/>
    <w:rsid w:val="00E458E5"/>
    <w:rsid w:val="00E45EF5"/>
    <w:rsid w:val="00E540B5"/>
    <w:rsid w:val="00E60754"/>
    <w:rsid w:val="00E61E65"/>
    <w:rsid w:val="00E65C8C"/>
    <w:rsid w:val="00E65E7D"/>
    <w:rsid w:val="00E708E8"/>
    <w:rsid w:val="00E71231"/>
    <w:rsid w:val="00E7218D"/>
    <w:rsid w:val="00E72FAF"/>
    <w:rsid w:val="00E76F51"/>
    <w:rsid w:val="00E805F9"/>
    <w:rsid w:val="00E822A3"/>
    <w:rsid w:val="00E84FDC"/>
    <w:rsid w:val="00E863D6"/>
    <w:rsid w:val="00EA490D"/>
    <w:rsid w:val="00EA6562"/>
    <w:rsid w:val="00EA659C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4903"/>
    <w:rsid w:val="00EE616D"/>
    <w:rsid w:val="00EF66B9"/>
    <w:rsid w:val="00EF7DF4"/>
    <w:rsid w:val="00F00561"/>
    <w:rsid w:val="00F06B99"/>
    <w:rsid w:val="00F07F9B"/>
    <w:rsid w:val="00F1089F"/>
    <w:rsid w:val="00F203C1"/>
    <w:rsid w:val="00F20934"/>
    <w:rsid w:val="00F3325C"/>
    <w:rsid w:val="00F3522E"/>
    <w:rsid w:val="00F401A4"/>
    <w:rsid w:val="00F57198"/>
    <w:rsid w:val="00F57C74"/>
    <w:rsid w:val="00F57E63"/>
    <w:rsid w:val="00F612F3"/>
    <w:rsid w:val="00F6269A"/>
    <w:rsid w:val="00F73494"/>
    <w:rsid w:val="00F746D1"/>
    <w:rsid w:val="00F75E23"/>
    <w:rsid w:val="00F82866"/>
    <w:rsid w:val="00F8526C"/>
    <w:rsid w:val="00F87779"/>
    <w:rsid w:val="00F877C3"/>
    <w:rsid w:val="00FA0264"/>
    <w:rsid w:val="00FA093C"/>
    <w:rsid w:val="00FA2423"/>
    <w:rsid w:val="00FA2B2F"/>
    <w:rsid w:val="00FB58D6"/>
    <w:rsid w:val="00FC3D82"/>
    <w:rsid w:val="00FC6575"/>
    <w:rsid w:val="00FD045C"/>
    <w:rsid w:val="00FD15B7"/>
    <w:rsid w:val="00FD215B"/>
    <w:rsid w:val="00FD2F43"/>
    <w:rsid w:val="00FD3D80"/>
    <w:rsid w:val="00FD415C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30.07.2021</_x041e__x043f__x0438__x0441__x0430__x043d__x0438__x0435_>
    <_dlc_DocId xmlns="57504d04-691e-4fc4-8f09-4f19fdbe90f6">XXJ7TYMEEKJ2-953-166</_dlc_DocId>
    <_dlc_DocIdUrl xmlns="57504d04-691e-4fc4-8f09-4f19fdbe90f6">
      <Url>https://vip.gov.mari.ru/gsp/_layouts/DocIdRedir.aspx?ID=XXJ7TYMEEKJ2-953-166</Url>
      <Description>XXJ7TYMEEKJ2-953-166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/>
</file>

<file path=customXml/itemProps2.xml><?xml version="1.0" encoding="utf-8"?>
<ds:datastoreItem xmlns:ds="http://schemas.openxmlformats.org/officeDocument/2006/customXml" ds:itemID="{AC905BA7-D07A-4B11-91B2-0DC63FE50998}"/>
</file>

<file path=customXml/itemProps3.xml><?xml version="1.0" encoding="utf-8"?>
<ds:datastoreItem xmlns:ds="http://schemas.openxmlformats.org/officeDocument/2006/customXml" ds:itemID="{AE84A54D-151A-4C0A-AD12-AFCB39AD8289}"/>
</file>

<file path=customXml/itemProps4.xml><?xml version="1.0" encoding="utf-8"?>
<ds:datastoreItem xmlns:ds="http://schemas.openxmlformats.org/officeDocument/2006/customXml" ds:itemID="{583656EB-74D4-4DD5-852E-6146F1B0DB34}"/>
</file>

<file path=customXml/itemProps5.xml><?xml version="1.0" encoding="utf-8"?>
<ds:datastoreItem xmlns:ds="http://schemas.openxmlformats.org/officeDocument/2006/customXml" ds:itemID="{A1EE7899-D148-4383-B258-DFFBF2F27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3 квартал 2021 г.</dc:title>
  <dc:subject/>
  <dc:creator>Акчурин</dc:creator>
  <cp:keywords/>
  <dc:description/>
  <cp:lastModifiedBy>Розинова С.Ю.</cp:lastModifiedBy>
  <cp:revision>2</cp:revision>
  <cp:lastPrinted>2013-12-25T07:40:00Z</cp:lastPrinted>
  <dcterms:created xsi:type="dcterms:W3CDTF">2021-08-09T09:52:00Z</dcterms:created>
  <dcterms:modified xsi:type="dcterms:W3CDTF">2021-08-09T09:52:00Z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4da0a636-d11d-4d2b-a4da-dc241dc5ce80</vt:lpwstr>
  </property>
</Properties>
</file>