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FB" w:rsidRDefault="00F6165C" w:rsidP="00C105FB">
      <w:pPr>
        <w:autoSpaceDE w:val="0"/>
        <w:autoSpaceDN w:val="0"/>
        <w:adjustRightInd w:val="0"/>
        <w:spacing w:line="400" w:lineRule="exact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-457200</wp:posOffset>
            </wp:positionV>
            <wp:extent cx="768350" cy="899160"/>
            <wp:effectExtent l="19050" t="0" r="0" b="0"/>
            <wp:wrapSquare wrapText="bothSides"/>
            <wp:docPr id="2" name="Рисунок 2" descr="эмблема Счетной_палаты_17_апреля_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Счетной_палаты_17_апреля_20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276" r="16864" b="40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5FB" w:rsidRDefault="00C105FB" w:rsidP="00C105FB">
      <w:pPr>
        <w:autoSpaceDE w:val="0"/>
        <w:autoSpaceDN w:val="0"/>
        <w:adjustRightInd w:val="0"/>
        <w:spacing w:line="400" w:lineRule="exact"/>
        <w:jc w:val="center"/>
        <w:rPr>
          <w:b/>
        </w:rPr>
      </w:pPr>
    </w:p>
    <w:p w:rsidR="00C105FB" w:rsidRDefault="00FB1538" w:rsidP="00C105FB">
      <w:pPr>
        <w:autoSpaceDE w:val="0"/>
        <w:autoSpaceDN w:val="0"/>
        <w:adjustRightInd w:val="0"/>
        <w:spacing w:line="400" w:lineRule="exact"/>
        <w:jc w:val="center"/>
      </w:pPr>
      <w:r>
        <w:rPr>
          <w:b/>
          <w:sz w:val="32"/>
          <w:szCs w:val="32"/>
        </w:rPr>
        <w:t>Государственная с</w:t>
      </w:r>
      <w:r w:rsidR="00C105FB" w:rsidRPr="009B1B9C">
        <w:rPr>
          <w:b/>
          <w:sz w:val="32"/>
          <w:szCs w:val="32"/>
        </w:rPr>
        <w:t>четная палата Республики</w:t>
      </w:r>
      <w:r>
        <w:rPr>
          <w:b/>
          <w:sz w:val="32"/>
          <w:szCs w:val="32"/>
        </w:rPr>
        <w:t xml:space="preserve"> Марий Эл </w:t>
      </w:r>
    </w:p>
    <w:p w:rsidR="00C105FB" w:rsidRDefault="00C105FB" w:rsidP="00C105FB">
      <w:pPr>
        <w:autoSpaceDE w:val="0"/>
        <w:autoSpaceDN w:val="0"/>
        <w:adjustRightInd w:val="0"/>
        <w:spacing w:line="400" w:lineRule="exact"/>
        <w:jc w:val="center"/>
      </w:pPr>
    </w:p>
    <w:p w:rsidR="00C105FB" w:rsidRDefault="00C105FB" w:rsidP="00C105FB">
      <w:pPr>
        <w:autoSpaceDE w:val="0"/>
        <w:autoSpaceDN w:val="0"/>
        <w:adjustRightInd w:val="0"/>
        <w:spacing w:line="400" w:lineRule="exact"/>
        <w:jc w:val="center"/>
      </w:pPr>
    </w:p>
    <w:p w:rsidR="00C105FB" w:rsidRDefault="00C105FB" w:rsidP="00C105FB">
      <w:pPr>
        <w:autoSpaceDE w:val="0"/>
        <w:autoSpaceDN w:val="0"/>
        <w:adjustRightInd w:val="0"/>
        <w:spacing w:line="400" w:lineRule="exact"/>
        <w:jc w:val="center"/>
      </w:pPr>
    </w:p>
    <w:p w:rsidR="00C105FB" w:rsidRDefault="00C105FB" w:rsidP="00C105FB">
      <w:pPr>
        <w:autoSpaceDE w:val="0"/>
        <w:autoSpaceDN w:val="0"/>
        <w:adjustRightInd w:val="0"/>
        <w:spacing w:line="400" w:lineRule="exact"/>
        <w:jc w:val="center"/>
      </w:pPr>
    </w:p>
    <w:p w:rsidR="00C105FB" w:rsidRDefault="00C105FB" w:rsidP="00C105FB">
      <w:pPr>
        <w:autoSpaceDE w:val="0"/>
        <w:autoSpaceDN w:val="0"/>
        <w:adjustRightInd w:val="0"/>
        <w:spacing w:line="400" w:lineRule="exact"/>
        <w:jc w:val="center"/>
      </w:pPr>
    </w:p>
    <w:p w:rsidR="00C105FB" w:rsidRDefault="00C105FB" w:rsidP="00C105FB">
      <w:pPr>
        <w:autoSpaceDE w:val="0"/>
        <w:autoSpaceDN w:val="0"/>
        <w:adjustRightInd w:val="0"/>
        <w:spacing w:line="400" w:lineRule="exact"/>
        <w:jc w:val="center"/>
      </w:pPr>
    </w:p>
    <w:p w:rsidR="00C105FB" w:rsidRDefault="00C105FB" w:rsidP="00C105FB"/>
    <w:p w:rsidR="00C105FB" w:rsidRDefault="00C105FB" w:rsidP="00C105FB"/>
    <w:p w:rsidR="00C105FB" w:rsidRDefault="00C105FB" w:rsidP="00C105FB"/>
    <w:p w:rsidR="00C105FB" w:rsidRDefault="00C105FB" w:rsidP="00C105FB"/>
    <w:p w:rsidR="00C105FB" w:rsidRDefault="00C105FB" w:rsidP="00C105FB"/>
    <w:p w:rsidR="00C105FB" w:rsidRDefault="00C105FB" w:rsidP="00C105FB"/>
    <w:p w:rsidR="00C105FB" w:rsidRDefault="00C105FB" w:rsidP="00C105FB">
      <w:pPr>
        <w:autoSpaceDE w:val="0"/>
        <w:autoSpaceDN w:val="0"/>
        <w:adjustRightInd w:val="0"/>
        <w:spacing w:line="400" w:lineRule="exact"/>
        <w:jc w:val="center"/>
        <w:rPr>
          <w:b/>
          <w:caps/>
          <w:sz w:val="36"/>
          <w:szCs w:val="36"/>
        </w:rPr>
      </w:pPr>
      <w:r w:rsidRPr="009B1B9C">
        <w:rPr>
          <w:b/>
          <w:caps/>
          <w:sz w:val="36"/>
          <w:szCs w:val="36"/>
        </w:rPr>
        <w:t xml:space="preserve">Отчет </w:t>
      </w:r>
    </w:p>
    <w:p w:rsidR="00C105FB" w:rsidRPr="009B1B9C" w:rsidRDefault="00C105FB" w:rsidP="00C105FB">
      <w:pPr>
        <w:autoSpaceDE w:val="0"/>
        <w:autoSpaceDN w:val="0"/>
        <w:adjustRightInd w:val="0"/>
        <w:spacing w:line="400" w:lineRule="exact"/>
        <w:jc w:val="center"/>
        <w:rPr>
          <w:b/>
          <w:caps/>
          <w:sz w:val="36"/>
          <w:szCs w:val="36"/>
        </w:rPr>
      </w:pPr>
    </w:p>
    <w:p w:rsidR="00BD2D59" w:rsidRDefault="00C105FB" w:rsidP="00C105FB">
      <w:pPr>
        <w:autoSpaceDE w:val="0"/>
        <w:autoSpaceDN w:val="0"/>
        <w:adjustRightInd w:val="0"/>
        <w:spacing w:line="400" w:lineRule="exact"/>
        <w:jc w:val="center"/>
        <w:rPr>
          <w:b/>
          <w:sz w:val="32"/>
          <w:szCs w:val="32"/>
        </w:rPr>
      </w:pPr>
      <w:r w:rsidRPr="009B1B9C">
        <w:rPr>
          <w:b/>
          <w:sz w:val="32"/>
          <w:szCs w:val="32"/>
        </w:rPr>
        <w:t xml:space="preserve">о  работе  </w:t>
      </w:r>
      <w:r w:rsidR="00F44BB0">
        <w:rPr>
          <w:b/>
          <w:sz w:val="32"/>
          <w:szCs w:val="32"/>
        </w:rPr>
        <w:t>Государственной с</w:t>
      </w:r>
      <w:r w:rsidRPr="009B1B9C">
        <w:rPr>
          <w:b/>
          <w:sz w:val="32"/>
          <w:szCs w:val="32"/>
        </w:rPr>
        <w:t xml:space="preserve">четной палаты  </w:t>
      </w:r>
    </w:p>
    <w:p w:rsidR="00C105FB" w:rsidRDefault="00C105FB" w:rsidP="00C105FB">
      <w:pPr>
        <w:autoSpaceDE w:val="0"/>
        <w:autoSpaceDN w:val="0"/>
        <w:adjustRightInd w:val="0"/>
        <w:spacing w:line="400" w:lineRule="exact"/>
        <w:jc w:val="center"/>
        <w:rPr>
          <w:b/>
          <w:sz w:val="32"/>
          <w:szCs w:val="32"/>
        </w:rPr>
      </w:pPr>
      <w:r w:rsidRPr="009B1B9C">
        <w:rPr>
          <w:b/>
          <w:sz w:val="32"/>
          <w:szCs w:val="32"/>
        </w:rPr>
        <w:t>Республики</w:t>
      </w:r>
      <w:r w:rsidR="00F44BB0">
        <w:rPr>
          <w:b/>
          <w:sz w:val="32"/>
          <w:szCs w:val="32"/>
        </w:rPr>
        <w:t xml:space="preserve"> Марий Эл </w:t>
      </w:r>
      <w:r w:rsidRPr="009B1B9C">
        <w:rPr>
          <w:b/>
          <w:sz w:val="32"/>
          <w:szCs w:val="32"/>
        </w:rPr>
        <w:t>в  20</w:t>
      </w:r>
      <w:r w:rsidR="00BA4CD9">
        <w:rPr>
          <w:b/>
          <w:sz w:val="32"/>
          <w:szCs w:val="32"/>
        </w:rPr>
        <w:t>1</w:t>
      </w:r>
      <w:r w:rsidR="009759D0">
        <w:rPr>
          <w:b/>
          <w:sz w:val="32"/>
          <w:szCs w:val="32"/>
        </w:rPr>
        <w:t xml:space="preserve">2 </w:t>
      </w:r>
      <w:r w:rsidRPr="009B1B9C">
        <w:rPr>
          <w:b/>
          <w:sz w:val="32"/>
          <w:szCs w:val="32"/>
        </w:rPr>
        <w:t>году</w:t>
      </w:r>
    </w:p>
    <w:p w:rsidR="009A0C02" w:rsidRDefault="009A0C02" w:rsidP="00C105FB">
      <w:pPr>
        <w:autoSpaceDE w:val="0"/>
        <w:autoSpaceDN w:val="0"/>
        <w:adjustRightInd w:val="0"/>
        <w:spacing w:line="400" w:lineRule="exact"/>
        <w:jc w:val="center"/>
        <w:rPr>
          <w:b/>
          <w:sz w:val="32"/>
          <w:szCs w:val="32"/>
        </w:rPr>
      </w:pPr>
    </w:p>
    <w:p w:rsidR="007351C0" w:rsidRPr="009A0C02" w:rsidRDefault="009A0C02" w:rsidP="00860D06">
      <w:pPr>
        <w:autoSpaceDE w:val="0"/>
        <w:autoSpaceDN w:val="0"/>
        <w:adjustRightInd w:val="0"/>
        <w:jc w:val="center"/>
      </w:pPr>
      <w:proofErr w:type="gramStart"/>
      <w:r w:rsidRPr="009A0C02">
        <w:t>(у</w:t>
      </w:r>
      <w:r w:rsidR="007351C0" w:rsidRPr="009A0C02">
        <w:t>твержден Коллегией Государственной счетной палаты</w:t>
      </w:r>
      <w:proofErr w:type="gramEnd"/>
    </w:p>
    <w:p w:rsidR="007351C0" w:rsidRPr="009A0C02" w:rsidRDefault="007351C0" w:rsidP="00860D06">
      <w:pPr>
        <w:autoSpaceDE w:val="0"/>
        <w:autoSpaceDN w:val="0"/>
        <w:adjustRightInd w:val="0"/>
        <w:jc w:val="center"/>
      </w:pPr>
      <w:r w:rsidRPr="009A0C02">
        <w:t>Республики Марий Эл</w:t>
      </w:r>
      <w:r w:rsidR="00105252">
        <w:t xml:space="preserve"> 30 </w:t>
      </w:r>
      <w:r w:rsidR="009759D0">
        <w:t xml:space="preserve">января </w:t>
      </w:r>
      <w:r w:rsidRPr="009A0C02">
        <w:t>201</w:t>
      </w:r>
      <w:r w:rsidR="009759D0">
        <w:t>3</w:t>
      </w:r>
      <w:r w:rsidR="00D72B8D">
        <w:t xml:space="preserve"> </w:t>
      </w:r>
      <w:r w:rsidRPr="009A0C02">
        <w:t>года</w:t>
      </w:r>
    </w:p>
    <w:p w:rsidR="007351C0" w:rsidRPr="009A0C02" w:rsidRDefault="007351C0" w:rsidP="00860D06">
      <w:pPr>
        <w:autoSpaceDE w:val="0"/>
        <w:autoSpaceDN w:val="0"/>
        <w:adjustRightInd w:val="0"/>
        <w:jc w:val="center"/>
      </w:pPr>
      <w:r w:rsidRPr="009A0C02">
        <w:t>(протокол №</w:t>
      </w:r>
      <w:r w:rsidR="00DD2866">
        <w:t xml:space="preserve"> 1</w:t>
      </w:r>
      <w:r w:rsidRPr="009A0C02">
        <w:t xml:space="preserve">) </w:t>
      </w:r>
    </w:p>
    <w:p w:rsidR="00C105FB" w:rsidRPr="009A0C02" w:rsidRDefault="00C105FB" w:rsidP="00C105FB"/>
    <w:p w:rsidR="00C105FB" w:rsidRDefault="00C105FB" w:rsidP="00C105FB"/>
    <w:p w:rsidR="00C105FB" w:rsidRDefault="00C105FB" w:rsidP="00C105FB"/>
    <w:p w:rsidR="00C105FB" w:rsidRDefault="00C105FB" w:rsidP="00C105FB"/>
    <w:p w:rsidR="00C105FB" w:rsidRDefault="00C105FB" w:rsidP="00C105FB"/>
    <w:p w:rsidR="00C105FB" w:rsidRDefault="00C105FB" w:rsidP="00C105FB"/>
    <w:p w:rsidR="00C105FB" w:rsidRDefault="00C105FB" w:rsidP="00C105FB"/>
    <w:p w:rsidR="00C105FB" w:rsidRDefault="00C105FB" w:rsidP="00C105FB"/>
    <w:p w:rsidR="00C105FB" w:rsidRDefault="00C105FB" w:rsidP="00C105FB"/>
    <w:p w:rsidR="00C105FB" w:rsidRDefault="00C105FB" w:rsidP="00C105FB"/>
    <w:p w:rsidR="00C105FB" w:rsidRDefault="00C105FB" w:rsidP="00C105FB"/>
    <w:p w:rsidR="00C105FB" w:rsidRDefault="00C105FB" w:rsidP="00C105FB"/>
    <w:p w:rsidR="00C105FB" w:rsidRDefault="00C105FB" w:rsidP="00C105FB"/>
    <w:p w:rsidR="00C105FB" w:rsidRDefault="00C105FB" w:rsidP="00C105FB"/>
    <w:p w:rsidR="00C105FB" w:rsidRDefault="00C105FB" w:rsidP="00C105FB"/>
    <w:p w:rsidR="00C105FB" w:rsidRDefault="00C105FB" w:rsidP="00C105FB"/>
    <w:p w:rsidR="00C105FB" w:rsidRDefault="00C105FB" w:rsidP="00C105FB"/>
    <w:p w:rsidR="00C105FB" w:rsidRDefault="00C105FB" w:rsidP="00C105FB">
      <w:pPr>
        <w:jc w:val="center"/>
        <w:rPr>
          <w:b/>
        </w:rPr>
      </w:pPr>
    </w:p>
    <w:p w:rsidR="00C105FB" w:rsidRDefault="00C105FB" w:rsidP="00C105FB">
      <w:pPr>
        <w:jc w:val="center"/>
        <w:rPr>
          <w:b/>
        </w:rPr>
      </w:pPr>
    </w:p>
    <w:p w:rsidR="009E5E13" w:rsidRDefault="009E5E13" w:rsidP="00C105FB">
      <w:pPr>
        <w:jc w:val="center"/>
        <w:rPr>
          <w:b/>
        </w:rPr>
      </w:pPr>
    </w:p>
    <w:p w:rsidR="009E5E13" w:rsidRDefault="009E5E13" w:rsidP="00C105FB">
      <w:pPr>
        <w:jc w:val="center"/>
        <w:rPr>
          <w:b/>
        </w:rPr>
      </w:pPr>
    </w:p>
    <w:p w:rsidR="00C105FB" w:rsidRDefault="0090561F" w:rsidP="00C105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Йошкар-Ола</w:t>
      </w:r>
      <w:r w:rsidR="00F44BB0">
        <w:rPr>
          <w:b/>
          <w:sz w:val="28"/>
          <w:szCs w:val="28"/>
        </w:rPr>
        <w:t xml:space="preserve"> – </w:t>
      </w:r>
      <w:r w:rsidR="009A0C02">
        <w:rPr>
          <w:b/>
          <w:sz w:val="28"/>
          <w:szCs w:val="28"/>
        </w:rPr>
        <w:t>201</w:t>
      </w:r>
      <w:r w:rsidR="009759D0">
        <w:rPr>
          <w:b/>
          <w:sz w:val="28"/>
          <w:szCs w:val="28"/>
        </w:rPr>
        <w:t>3</w:t>
      </w:r>
      <w:r w:rsidR="00F44BB0">
        <w:rPr>
          <w:b/>
          <w:sz w:val="28"/>
          <w:szCs w:val="28"/>
        </w:rPr>
        <w:t xml:space="preserve"> г</w:t>
      </w:r>
      <w:r w:rsidR="00434178">
        <w:rPr>
          <w:b/>
          <w:sz w:val="28"/>
          <w:szCs w:val="28"/>
        </w:rPr>
        <w:t>.</w:t>
      </w:r>
    </w:p>
    <w:p w:rsidR="009630C2" w:rsidRDefault="00F44BB0" w:rsidP="002A158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67C02">
        <w:rPr>
          <w:sz w:val="28"/>
          <w:szCs w:val="28"/>
        </w:rPr>
        <w:lastRenderedPageBreak/>
        <w:t xml:space="preserve">Настоящий </w:t>
      </w:r>
      <w:r w:rsidR="00D72B8D" w:rsidRPr="00567C02">
        <w:rPr>
          <w:sz w:val="28"/>
          <w:szCs w:val="28"/>
        </w:rPr>
        <w:t>о</w:t>
      </w:r>
      <w:r w:rsidRPr="00567C02">
        <w:rPr>
          <w:sz w:val="28"/>
          <w:szCs w:val="28"/>
        </w:rPr>
        <w:t>тчет</w:t>
      </w:r>
      <w:r w:rsidR="00D01154">
        <w:rPr>
          <w:sz w:val="28"/>
          <w:szCs w:val="28"/>
        </w:rPr>
        <w:t xml:space="preserve"> подготовлен в соответствии с требованиями п.2 ст.19 Федерального закона от 7</w:t>
      </w:r>
      <w:r w:rsidR="0024333B">
        <w:rPr>
          <w:sz w:val="28"/>
          <w:szCs w:val="28"/>
        </w:rPr>
        <w:t xml:space="preserve"> февраля </w:t>
      </w:r>
      <w:r w:rsidR="00D01154">
        <w:rPr>
          <w:sz w:val="28"/>
          <w:szCs w:val="28"/>
        </w:rPr>
        <w:t>2011</w:t>
      </w:r>
      <w:r w:rsidR="0024333B">
        <w:rPr>
          <w:sz w:val="28"/>
          <w:szCs w:val="28"/>
        </w:rPr>
        <w:t xml:space="preserve"> года </w:t>
      </w:r>
      <w:r w:rsidR="00D01154">
        <w:rPr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AC2B8F" w:rsidRPr="00567C02">
        <w:rPr>
          <w:sz w:val="28"/>
          <w:szCs w:val="28"/>
        </w:rPr>
        <w:t>стать</w:t>
      </w:r>
      <w:r w:rsidR="002A1589">
        <w:rPr>
          <w:sz w:val="28"/>
          <w:szCs w:val="28"/>
        </w:rPr>
        <w:t xml:space="preserve">и </w:t>
      </w:r>
      <w:r w:rsidR="00AC2B8F" w:rsidRPr="00567C02">
        <w:rPr>
          <w:sz w:val="28"/>
          <w:szCs w:val="28"/>
        </w:rPr>
        <w:t>31 Закона Республики Марий Эл от 3</w:t>
      </w:r>
      <w:r w:rsidR="0024333B">
        <w:rPr>
          <w:sz w:val="28"/>
          <w:szCs w:val="28"/>
        </w:rPr>
        <w:t xml:space="preserve"> января </w:t>
      </w:r>
      <w:r w:rsidR="00AC2B8F" w:rsidRPr="00567C02">
        <w:rPr>
          <w:sz w:val="28"/>
          <w:szCs w:val="28"/>
        </w:rPr>
        <w:t>1997</w:t>
      </w:r>
      <w:r w:rsidR="0024333B">
        <w:rPr>
          <w:sz w:val="28"/>
          <w:szCs w:val="28"/>
        </w:rPr>
        <w:t xml:space="preserve"> года </w:t>
      </w:r>
      <w:r w:rsidR="00AC2B8F" w:rsidRPr="00567C02">
        <w:rPr>
          <w:sz w:val="28"/>
          <w:szCs w:val="28"/>
        </w:rPr>
        <w:t>№ 13-З</w:t>
      </w:r>
      <w:r w:rsidR="002A1589">
        <w:rPr>
          <w:sz w:val="28"/>
          <w:szCs w:val="28"/>
        </w:rPr>
        <w:t xml:space="preserve"> (ред. от 21.03.2012) </w:t>
      </w:r>
      <w:r w:rsidR="00AC2B8F" w:rsidRPr="00567C02">
        <w:rPr>
          <w:sz w:val="28"/>
          <w:szCs w:val="28"/>
        </w:rPr>
        <w:t>«О Государственной счетной палате Республики Марий Эл»</w:t>
      </w:r>
      <w:r w:rsidR="002A1589">
        <w:rPr>
          <w:sz w:val="28"/>
          <w:szCs w:val="28"/>
        </w:rPr>
        <w:t xml:space="preserve"> и содержит информацию об основных</w:t>
      </w:r>
      <w:proofErr w:type="gramEnd"/>
      <w:r w:rsidR="002A1589">
        <w:rPr>
          <w:sz w:val="28"/>
          <w:szCs w:val="28"/>
        </w:rPr>
        <w:t xml:space="preserve"> </w:t>
      </w:r>
      <w:proofErr w:type="gramStart"/>
      <w:r w:rsidR="002A1589">
        <w:rPr>
          <w:sz w:val="28"/>
          <w:szCs w:val="28"/>
        </w:rPr>
        <w:t>направлениях</w:t>
      </w:r>
      <w:proofErr w:type="gramEnd"/>
      <w:r w:rsidR="002A1589">
        <w:rPr>
          <w:sz w:val="28"/>
          <w:szCs w:val="28"/>
        </w:rPr>
        <w:t xml:space="preserve"> и результатах деятельности Государственной счетной палаты</w:t>
      </w:r>
      <w:r w:rsidR="00C95F2B" w:rsidRPr="00C95F2B">
        <w:rPr>
          <w:sz w:val="28"/>
          <w:szCs w:val="28"/>
        </w:rPr>
        <w:t xml:space="preserve"> </w:t>
      </w:r>
      <w:r w:rsidR="00C95F2B">
        <w:rPr>
          <w:sz w:val="28"/>
          <w:szCs w:val="28"/>
        </w:rPr>
        <w:t>Республики Марий Эл (далее – Государственная счетная палата)</w:t>
      </w:r>
      <w:r w:rsidR="002A1589">
        <w:rPr>
          <w:sz w:val="28"/>
          <w:szCs w:val="28"/>
        </w:rPr>
        <w:t xml:space="preserve"> в 2012 году</w:t>
      </w:r>
      <w:r w:rsidR="00AC2B8F" w:rsidRPr="00567C02">
        <w:rPr>
          <w:sz w:val="28"/>
          <w:szCs w:val="28"/>
        </w:rPr>
        <w:t>.</w:t>
      </w:r>
    </w:p>
    <w:p w:rsidR="00C95F2B" w:rsidRDefault="00C95F2B" w:rsidP="002433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деятельность Государственной счетной палаты осуществлялась в соответствии с планом работы на 2012 год, утвержденным решением Коллегии от 7</w:t>
      </w:r>
      <w:r w:rsidR="0024333B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2011</w:t>
      </w:r>
      <w:r w:rsidR="0024333B">
        <w:rPr>
          <w:sz w:val="28"/>
          <w:szCs w:val="28"/>
        </w:rPr>
        <w:t xml:space="preserve"> года</w:t>
      </w:r>
      <w:r w:rsidR="00391F9C">
        <w:rPr>
          <w:sz w:val="28"/>
          <w:szCs w:val="28"/>
        </w:rPr>
        <w:t xml:space="preserve"> (протокол </w:t>
      </w:r>
      <w:r>
        <w:rPr>
          <w:sz w:val="28"/>
          <w:szCs w:val="28"/>
        </w:rPr>
        <w:t>№ 12</w:t>
      </w:r>
      <w:r w:rsidR="00391F9C">
        <w:rPr>
          <w:sz w:val="28"/>
          <w:szCs w:val="28"/>
        </w:rPr>
        <w:t>)</w:t>
      </w:r>
      <w:r>
        <w:rPr>
          <w:sz w:val="28"/>
          <w:szCs w:val="28"/>
        </w:rPr>
        <w:t xml:space="preserve"> с изменениями, вносимыми в течение года.</w:t>
      </w:r>
    </w:p>
    <w:p w:rsidR="00C95F2B" w:rsidRDefault="00C95F2B" w:rsidP="0024333B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53392414"/>
      <w:bookmarkStart w:id="1" w:name="_Toc253392464"/>
      <w:bookmarkStart w:id="2" w:name="_Toc253394742"/>
    </w:p>
    <w:p w:rsidR="00E52631" w:rsidRDefault="001B0F94" w:rsidP="0024333B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C02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2A1589">
        <w:rPr>
          <w:rFonts w:ascii="Times New Roman" w:hAnsi="Times New Roman" w:cs="Times New Roman"/>
          <w:sz w:val="28"/>
          <w:szCs w:val="28"/>
        </w:rPr>
        <w:t>показатели деятельности</w:t>
      </w:r>
      <w:bookmarkEnd w:id="0"/>
      <w:bookmarkEnd w:id="1"/>
      <w:bookmarkEnd w:id="2"/>
    </w:p>
    <w:p w:rsidR="00C94F7F" w:rsidRDefault="00641CE0" w:rsidP="0024333B">
      <w:pPr>
        <w:pStyle w:val="af"/>
        <w:spacing w:line="276" w:lineRule="auto"/>
        <w:ind w:firstLine="684"/>
        <w:jc w:val="both"/>
        <w:rPr>
          <w:b w:val="0"/>
          <w:sz w:val="28"/>
          <w:szCs w:val="28"/>
        </w:rPr>
      </w:pPr>
      <w:proofErr w:type="gramStart"/>
      <w:r w:rsidRPr="00567C02">
        <w:rPr>
          <w:b w:val="0"/>
          <w:sz w:val="28"/>
          <w:szCs w:val="28"/>
        </w:rPr>
        <w:t>В целях обеспечения предварительного, оперативного и последующего контроля</w:t>
      </w:r>
      <w:r w:rsidR="002A1589">
        <w:rPr>
          <w:b w:val="0"/>
          <w:sz w:val="28"/>
          <w:szCs w:val="28"/>
        </w:rPr>
        <w:t xml:space="preserve"> за </w:t>
      </w:r>
      <w:r w:rsidRPr="00567C02">
        <w:rPr>
          <w:b w:val="0"/>
          <w:sz w:val="28"/>
          <w:szCs w:val="28"/>
        </w:rPr>
        <w:t>формировани</w:t>
      </w:r>
      <w:r w:rsidR="002A1589">
        <w:rPr>
          <w:b w:val="0"/>
          <w:sz w:val="28"/>
          <w:szCs w:val="28"/>
        </w:rPr>
        <w:t xml:space="preserve">ем </w:t>
      </w:r>
      <w:r w:rsidRPr="00567C02">
        <w:rPr>
          <w:b w:val="0"/>
          <w:sz w:val="28"/>
          <w:szCs w:val="28"/>
        </w:rPr>
        <w:t>и исполнени</w:t>
      </w:r>
      <w:r w:rsidR="002A1589">
        <w:rPr>
          <w:b w:val="0"/>
          <w:sz w:val="28"/>
          <w:szCs w:val="28"/>
        </w:rPr>
        <w:t xml:space="preserve">ем </w:t>
      </w:r>
      <w:r w:rsidRPr="00567C02">
        <w:rPr>
          <w:b w:val="0"/>
          <w:sz w:val="28"/>
          <w:szCs w:val="28"/>
        </w:rPr>
        <w:t>республиканского бюджета</w:t>
      </w:r>
      <w:r w:rsidR="00F309EC" w:rsidRPr="00567C02">
        <w:rPr>
          <w:b w:val="0"/>
          <w:sz w:val="28"/>
          <w:szCs w:val="28"/>
        </w:rPr>
        <w:t xml:space="preserve"> Республики Марий Эл</w:t>
      </w:r>
      <w:r w:rsidRPr="00567C02">
        <w:rPr>
          <w:b w:val="0"/>
          <w:sz w:val="28"/>
          <w:szCs w:val="28"/>
        </w:rPr>
        <w:t xml:space="preserve">, бюджета </w:t>
      </w:r>
      <w:r w:rsidR="00F309EC" w:rsidRPr="00567C02">
        <w:rPr>
          <w:b w:val="0"/>
          <w:sz w:val="28"/>
          <w:szCs w:val="28"/>
        </w:rPr>
        <w:t xml:space="preserve">территориального </w:t>
      </w:r>
      <w:r w:rsidRPr="00567C02">
        <w:rPr>
          <w:b w:val="0"/>
          <w:sz w:val="28"/>
          <w:szCs w:val="28"/>
        </w:rPr>
        <w:t>фонда обязательного медицинского страхования Республики Марий Эл</w:t>
      </w:r>
      <w:r w:rsidR="002A1589">
        <w:rPr>
          <w:b w:val="0"/>
          <w:sz w:val="28"/>
          <w:szCs w:val="28"/>
        </w:rPr>
        <w:t xml:space="preserve">, </w:t>
      </w:r>
      <w:r w:rsidR="00FF5B30">
        <w:rPr>
          <w:b w:val="0"/>
          <w:sz w:val="28"/>
          <w:szCs w:val="28"/>
        </w:rPr>
        <w:t>управлением и распоряжением государственной собственност</w:t>
      </w:r>
      <w:r w:rsidR="009D7F7E">
        <w:rPr>
          <w:b w:val="0"/>
          <w:sz w:val="28"/>
          <w:szCs w:val="28"/>
        </w:rPr>
        <w:t>ью</w:t>
      </w:r>
      <w:r w:rsidR="00FF5B30">
        <w:rPr>
          <w:b w:val="0"/>
          <w:sz w:val="28"/>
          <w:szCs w:val="28"/>
        </w:rPr>
        <w:t xml:space="preserve"> республики </w:t>
      </w:r>
      <w:r w:rsidRPr="00567C02">
        <w:rPr>
          <w:b w:val="0"/>
          <w:sz w:val="28"/>
          <w:szCs w:val="28"/>
        </w:rPr>
        <w:t>проведено</w:t>
      </w:r>
      <w:r w:rsidR="000763F0">
        <w:rPr>
          <w:b w:val="0"/>
          <w:sz w:val="28"/>
          <w:szCs w:val="28"/>
        </w:rPr>
        <w:t xml:space="preserve"> </w:t>
      </w:r>
      <w:r w:rsidR="000763F0" w:rsidRPr="00C95F2B">
        <w:rPr>
          <w:sz w:val="28"/>
          <w:szCs w:val="28"/>
        </w:rPr>
        <w:t>1</w:t>
      </w:r>
      <w:r w:rsidR="00F40144">
        <w:rPr>
          <w:sz w:val="28"/>
          <w:szCs w:val="28"/>
        </w:rPr>
        <w:t>39</w:t>
      </w:r>
      <w:r w:rsidR="000763F0" w:rsidRPr="00C95F2B">
        <w:rPr>
          <w:sz w:val="28"/>
          <w:szCs w:val="28"/>
        </w:rPr>
        <w:t xml:space="preserve"> </w:t>
      </w:r>
      <w:r w:rsidRPr="00567C02">
        <w:rPr>
          <w:b w:val="0"/>
          <w:sz w:val="28"/>
          <w:szCs w:val="28"/>
        </w:rPr>
        <w:t>контрольных</w:t>
      </w:r>
      <w:r w:rsidR="00D352E1" w:rsidRPr="00567C02">
        <w:rPr>
          <w:b w:val="0"/>
          <w:sz w:val="28"/>
          <w:szCs w:val="28"/>
        </w:rPr>
        <w:t xml:space="preserve"> и экспертно-аналитических мероприяти</w:t>
      </w:r>
      <w:r w:rsidR="00587B72">
        <w:rPr>
          <w:b w:val="0"/>
          <w:sz w:val="28"/>
          <w:szCs w:val="28"/>
        </w:rPr>
        <w:t>й</w:t>
      </w:r>
      <w:r w:rsidR="00C94F7F" w:rsidRPr="00567C02">
        <w:rPr>
          <w:b w:val="0"/>
          <w:sz w:val="28"/>
          <w:szCs w:val="28"/>
        </w:rPr>
        <w:t>,</w:t>
      </w:r>
      <w:r w:rsidR="00C94F7F">
        <w:rPr>
          <w:b w:val="0"/>
          <w:sz w:val="28"/>
          <w:szCs w:val="28"/>
        </w:rPr>
        <w:t xml:space="preserve"> </w:t>
      </w:r>
      <w:r w:rsidR="00C94F7F" w:rsidRPr="00567C02">
        <w:rPr>
          <w:b w:val="0"/>
          <w:sz w:val="28"/>
          <w:szCs w:val="28"/>
        </w:rPr>
        <w:t xml:space="preserve">в том числе </w:t>
      </w:r>
      <w:r w:rsidR="00C94F7F" w:rsidRPr="00660265">
        <w:rPr>
          <w:sz w:val="28"/>
          <w:szCs w:val="28"/>
        </w:rPr>
        <w:t>125</w:t>
      </w:r>
      <w:r w:rsidR="00C94F7F">
        <w:rPr>
          <w:b w:val="0"/>
          <w:sz w:val="28"/>
          <w:szCs w:val="28"/>
        </w:rPr>
        <w:t xml:space="preserve"> </w:t>
      </w:r>
      <w:r w:rsidR="00C94F7F" w:rsidRPr="00567C02">
        <w:rPr>
          <w:b w:val="0"/>
          <w:sz w:val="28"/>
          <w:szCs w:val="28"/>
        </w:rPr>
        <w:t xml:space="preserve">– экспертно-аналитических и </w:t>
      </w:r>
      <w:r w:rsidR="00C94F7F" w:rsidRPr="00567C02">
        <w:rPr>
          <w:sz w:val="28"/>
          <w:szCs w:val="28"/>
        </w:rPr>
        <w:t>1</w:t>
      </w:r>
      <w:r w:rsidR="00C94F7F">
        <w:rPr>
          <w:sz w:val="28"/>
          <w:szCs w:val="28"/>
        </w:rPr>
        <w:t>4</w:t>
      </w:r>
      <w:r w:rsidR="00C94F7F" w:rsidRPr="00567C02">
        <w:rPr>
          <w:b w:val="0"/>
          <w:sz w:val="28"/>
          <w:szCs w:val="28"/>
        </w:rPr>
        <w:t xml:space="preserve"> – контрольных, из них </w:t>
      </w:r>
      <w:r w:rsidR="00C94F7F">
        <w:rPr>
          <w:sz w:val="28"/>
          <w:szCs w:val="28"/>
        </w:rPr>
        <w:t xml:space="preserve">13 </w:t>
      </w:r>
      <w:r w:rsidR="00C94F7F" w:rsidRPr="00567C02">
        <w:rPr>
          <w:b w:val="0"/>
          <w:sz w:val="28"/>
          <w:szCs w:val="28"/>
        </w:rPr>
        <w:t>– с использованием принципов аудита эффективности.</w:t>
      </w:r>
      <w:r w:rsidR="00C94F7F">
        <w:rPr>
          <w:b w:val="0"/>
          <w:sz w:val="28"/>
          <w:szCs w:val="28"/>
        </w:rPr>
        <w:t xml:space="preserve"> </w:t>
      </w:r>
      <w:proofErr w:type="gramEnd"/>
    </w:p>
    <w:p w:rsidR="00847121" w:rsidRPr="00847121" w:rsidRDefault="00CE712C" w:rsidP="0024333B">
      <w:pPr>
        <w:pStyle w:val="af"/>
        <w:spacing w:line="276" w:lineRule="auto"/>
        <w:ind w:firstLine="684"/>
        <w:jc w:val="both"/>
        <w:rPr>
          <w:b w:val="0"/>
          <w:sz w:val="28"/>
          <w:szCs w:val="28"/>
        </w:rPr>
      </w:pPr>
      <w:r w:rsidRPr="00CE712C">
        <w:rPr>
          <w:b w:val="0"/>
          <w:sz w:val="28"/>
          <w:szCs w:val="28"/>
        </w:rPr>
        <w:t>Осуществлен</w:t>
      </w:r>
      <w:r w:rsidR="005A0256">
        <w:rPr>
          <w:b w:val="0"/>
          <w:sz w:val="28"/>
          <w:szCs w:val="28"/>
        </w:rPr>
        <w:t xml:space="preserve">ы </w:t>
      </w:r>
      <w:r w:rsidRPr="00CE712C">
        <w:rPr>
          <w:b w:val="0"/>
          <w:sz w:val="28"/>
          <w:szCs w:val="28"/>
        </w:rPr>
        <w:t>внешн</w:t>
      </w:r>
      <w:r w:rsidR="005A0256">
        <w:rPr>
          <w:b w:val="0"/>
          <w:sz w:val="28"/>
          <w:szCs w:val="28"/>
        </w:rPr>
        <w:t xml:space="preserve">ие </w:t>
      </w:r>
      <w:r w:rsidRPr="00CE712C">
        <w:rPr>
          <w:b w:val="0"/>
          <w:sz w:val="28"/>
          <w:szCs w:val="28"/>
        </w:rPr>
        <w:t>проверк</w:t>
      </w:r>
      <w:r w:rsidR="005A0256">
        <w:rPr>
          <w:b w:val="0"/>
          <w:sz w:val="28"/>
          <w:szCs w:val="28"/>
        </w:rPr>
        <w:t xml:space="preserve">и </w:t>
      </w:r>
      <w:r w:rsidRPr="00CE712C">
        <w:rPr>
          <w:b w:val="0"/>
          <w:sz w:val="28"/>
          <w:szCs w:val="28"/>
        </w:rPr>
        <w:t xml:space="preserve">годовой бюджетной отчетности </w:t>
      </w:r>
      <w:r w:rsidRPr="005A0256">
        <w:rPr>
          <w:sz w:val="28"/>
          <w:szCs w:val="28"/>
        </w:rPr>
        <w:t>29</w:t>
      </w:r>
      <w:r>
        <w:rPr>
          <w:b w:val="0"/>
          <w:sz w:val="28"/>
          <w:szCs w:val="28"/>
        </w:rPr>
        <w:t xml:space="preserve"> </w:t>
      </w:r>
      <w:r w:rsidRPr="00CE712C">
        <w:rPr>
          <w:b w:val="0"/>
          <w:sz w:val="28"/>
          <w:szCs w:val="28"/>
        </w:rPr>
        <w:t xml:space="preserve">главных </w:t>
      </w:r>
      <w:r w:rsidRPr="005A0256">
        <w:rPr>
          <w:b w:val="0"/>
          <w:sz w:val="28"/>
          <w:szCs w:val="28"/>
        </w:rPr>
        <w:t>администраторов бюджетных средств</w:t>
      </w:r>
      <w:r w:rsidR="00546845">
        <w:rPr>
          <w:b w:val="0"/>
          <w:sz w:val="28"/>
          <w:szCs w:val="28"/>
        </w:rPr>
        <w:t xml:space="preserve"> </w:t>
      </w:r>
      <w:r w:rsidR="00C95F2B" w:rsidRPr="005A0256">
        <w:rPr>
          <w:b w:val="0"/>
          <w:sz w:val="28"/>
          <w:szCs w:val="28"/>
        </w:rPr>
        <w:t>за 201</w:t>
      </w:r>
      <w:r w:rsidR="005A0256" w:rsidRPr="005A0256">
        <w:rPr>
          <w:b w:val="0"/>
          <w:sz w:val="28"/>
          <w:szCs w:val="28"/>
        </w:rPr>
        <w:t>1</w:t>
      </w:r>
      <w:r w:rsidR="00C95F2B" w:rsidRPr="005A0256">
        <w:rPr>
          <w:b w:val="0"/>
          <w:sz w:val="28"/>
          <w:szCs w:val="28"/>
        </w:rPr>
        <w:t xml:space="preserve"> год</w:t>
      </w:r>
      <w:r w:rsidR="005A0256">
        <w:rPr>
          <w:b w:val="0"/>
          <w:sz w:val="28"/>
          <w:szCs w:val="28"/>
        </w:rPr>
        <w:t xml:space="preserve">. </w:t>
      </w:r>
      <w:r w:rsidR="006D3D1D" w:rsidRPr="00567C02">
        <w:rPr>
          <w:b w:val="0"/>
          <w:sz w:val="28"/>
          <w:szCs w:val="28"/>
        </w:rPr>
        <w:t>Подготовлено</w:t>
      </w:r>
      <w:r w:rsidR="000763F0">
        <w:rPr>
          <w:b w:val="0"/>
          <w:sz w:val="28"/>
          <w:szCs w:val="28"/>
        </w:rPr>
        <w:t xml:space="preserve"> </w:t>
      </w:r>
      <w:r w:rsidR="000763F0" w:rsidRPr="00C95F2B">
        <w:rPr>
          <w:sz w:val="28"/>
          <w:szCs w:val="28"/>
        </w:rPr>
        <w:t>91</w:t>
      </w:r>
      <w:r w:rsidR="000763F0">
        <w:rPr>
          <w:b w:val="0"/>
          <w:sz w:val="28"/>
          <w:szCs w:val="28"/>
        </w:rPr>
        <w:t xml:space="preserve"> </w:t>
      </w:r>
      <w:r w:rsidR="006D3D1D" w:rsidRPr="00567C02">
        <w:rPr>
          <w:b w:val="0"/>
          <w:sz w:val="28"/>
          <w:szCs w:val="28"/>
        </w:rPr>
        <w:t>экспертн</w:t>
      </w:r>
      <w:r w:rsidR="00C95F2B">
        <w:rPr>
          <w:b w:val="0"/>
          <w:sz w:val="28"/>
          <w:szCs w:val="28"/>
        </w:rPr>
        <w:t xml:space="preserve">ое </w:t>
      </w:r>
      <w:r w:rsidR="006D3D1D" w:rsidRPr="00567C02">
        <w:rPr>
          <w:b w:val="0"/>
          <w:sz w:val="28"/>
          <w:szCs w:val="28"/>
        </w:rPr>
        <w:t>заключени</w:t>
      </w:r>
      <w:r w:rsidR="00C95F2B">
        <w:rPr>
          <w:b w:val="0"/>
          <w:sz w:val="28"/>
          <w:szCs w:val="28"/>
        </w:rPr>
        <w:t>е</w:t>
      </w:r>
      <w:r w:rsidR="006D3D1D" w:rsidRPr="00567C02">
        <w:rPr>
          <w:b w:val="0"/>
          <w:sz w:val="28"/>
          <w:szCs w:val="28"/>
        </w:rPr>
        <w:t xml:space="preserve"> на проекты законов и ины</w:t>
      </w:r>
      <w:r w:rsidR="00E761E8">
        <w:rPr>
          <w:b w:val="0"/>
          <w:sz w:val="28"/>
          <w:szCs w:val="28"/>
        </w:rPr>
        <w:t xml:space="preserve">х </w:t>
      </w:r>
      <w:r w:rsidR="006D3D1D" w:rsidRPr="00567C02">
        <w:rPr>
          <w:b w:val="0"/>
          <w:sz w:val="28"/>
          <w:szCs w:val="28"/>
        </w:rPr>
        <w:t>нормативн</w:t>
      </w:r>
      <w:r w:rsidR="00680686" w:rsidRPr="00567C02">
        <w:rPr>
          <w:b w:val="0"/>
          <w:sz w:val="28"/>
          <w:szCs w:val="28"/>
        </w:rPr>
        <w:t>ы</w:t>
      </w:r>
      <w:r w:rsidR="00E761E8">
        <w:rPr>
          <w:b w:val="0"/>
          <w:sz w:val="28"/>
          <w:szCs w:val="28"/>
        </w:rPr>
        <w:t>х</w:t>
      </w:r>
      <w:r w:rsidR="00680686" w:rsidRPr="00567C02">
        <w:rPr>
          <w:b w:val="0"/>
          <w:sz w:val="28"/>
          <w:szCs w:val="28"/>
        </w:rPr>
        <w:t xml:space="preserve"> </w:t>
      </w:r>
      <w:r w:rsidR="006D3D1D" w:rsidRPr="00567C02">
        <w:rPr>
          <w:b w:val="0"/>
          <w:sz w:val="28"/>
          <w:szCs w:val="28"/>
        </w:rPr>
        <w:t>правовы</w:t>
      </w:r>
      <w:r w:rsidR="00E761E8">
        <w:rPr>
          <w:b w:val="0"/>
          <w:sz w:val="28"/>
          <w:szCs w:val="28"/>
        </w:rPr>
        <w:t>х</w:t>
      </w:r>
      <w:r w:rsidR="006D3D1D" w:rsidRPr="00567C02">
        <w:rPr>
          <w:b w:val="0"/>
          <w:sz w:val="28"/>
          <w:szCs w:val="28"/>
        </w:rPr>
        <w:t xml:space="preserve"> акт</w:t>
      </w:r>
      <w:r w:rsidR="00E761E8">
        <w:rPr>
          <w:b w:val="0"/>
          <w:sz w:val="28"/>
          <w:szCs w:val="28"/>
        </w:rPr>
        <w:t>ов</w:t>
      </w:r>
      <w:r w:rsidR="006D3D1D" w:rsidRPr="00567C02">
        <w:rPr>
          <w:b w:val="0"/>
          <w:sz w:val="28"/>
          <w:szCs w:val="28"/>
        </w:rPr>
        <w:t xml:space="preserve">, </w:t>
      </w:r>
      <w:r w:rsidR="00641CE0" w:rsidRPr="00567C02">
        <w:rPr>
          <w:b w:val="0"/>
          <w:sz w:val="28"/>
          <w:szCs w:val="28"/>
        </w:rPr>
        <w:t>внесенны</w:t>
      </w:r>
      <w:r w:rsidR="00E761E8">
        <w:rPr>
          <w:b w:val="0"/>
          <w:sz w:val="28"/>
          <w:szCs w:val="28"/>
        </w:rPr>
        <w:t>х</w:t>
      </w:r>
      <w:r w:rsidR="00641CE0" w:rsidRPr="00567C02">
        <w:rPr>
          <w:b w:val="0"/>
          <w:sz w:val="28"/>
          <w:szCs w:val="28"/>
        </w:rPr>
        <w:t xml:space="preserve"> для рассмотрения </w:t>
      </w:r>
      <w:r w:rsidR="00641CE0" w:rsidRPr="005A0256">
        <w:rPr>
          <w:b w:val="0"/>
          <w:sz w:val="28"/>
          <w:szCs w:val="28"/>
        </w:rPr>
        <w:t>Государственным Собранием Республики Марий Эл</w:t>
      </w:r>
      <w:r w:rsidR="005A0256">
        <w:rPr>
          <w:b w:val="0"/>
          <w:sz w:val="28"/>
          <w:szCs w:val="28"/>
        </w:rPr>
        <w:t xml:space="preserve">, </w:t>
      </w:r>
      <w:r w:rsidR="005A0256" w:rsidRPr="00847121">
        <w:rPr>
          <w:sz w:val="28"/>
          <w:szCs w:val="28"/>
        </w:rPr>
        <w:t>5</w:t>
      </w:r>
      <w:r w:rsidR="005A0256">
        <w:rPr>
          <w:b w:val="0"/>
          <w:sz w:val="28"/>
          <w:szCs w:val="28"/>
        </w:rPr>
        <w:t xml:space="preserve"> </w:t>
      </w:r>
      <w:r w:rsidR="005A0256" w:rsidRPr="005A0256">
        <w:rPr>
          <w:b w:val="0"/>
          <w:sz w:val="28"/>
          <w:szCs w:val="28"/>
        </w:rPr>
        <w:t xml:space="preserve">аналитических записок, из которых </w:t>
      </w:r>
      <w:r w:rsidR="005A0256" w:rsidRPr="00847121">
        <w:rPr>
          <w:sz w:val="28"/>
          <w:szCs w:val="28"/>
        </w:rPr>
        <w:t>2</w:t>
      </w:r>
      <w:r w:rsidR="00106537">
        <w:rPr>
          <w:sz w:val="28"/>
          <w:szCs w:val="28"/>
        </w:rPr>
        <w:t xml:space="preserve"> - </w:t>
      </w:r>
      <w:proofErr w:type="gramStart"/>
      <w:r w:rsidR="005A0256" w:rsidRPr="005A0256">
        <w:rPr>
          <w:b w:val="0"/>
          <w:sz w:val="28"/>
          <w:szCs w:val="28"/>
        </w:rPr>
        <w:t>об</w:t>
      </w:r>
      <w:proofErr w:type="gramEnd"/>
      <w:r w:rsidR="005A0256" w:rsidRPr="005A0256">
        <w:rPr>
          <w:b w:val="0"/>
          <w:sz w:val="28"/>
          <w:szCs w:val="28"/>
        </w:rPr>
        <w:t xml:space="preserve"> </w:t>
      </w:r>
      <w:proofErr w:type="gramStart"/>
      <w:r w:rsidR="005A0256" w:rsidRPr="005A0256">
        <w:rPr>
          <w:b w:val="0"/>
          <w:sz w:val="28"/>
          <w:szCs w:val="28"/>
        </w:rPr>
        <w:t>исполнении</w:t>
      </w:r>
      <w:r w:rsidR="005A0256">
        <w:rPr>
          <w:b w:val="0"/>
          <w:sz w:val="28"/>
          <w:szCs w:val="28"/>
        </w:rPr>
        <w:t xml:space="preserve"> республиканского </w:t>
      </w:r>
      <w:r w:rsidR="005A0256" w:rsidRPr="005A0256">
        <w:rPr>
          <w:b w:val="0"/>
          <w:sz w:val="28"/>
          <w:szCs w:val="28"/>
        </w:rPr>
        <w:t>бюджета</w:t>
      </w:r>
      <w:r w:rsidR="005A0256">
        <w:rPr>
          <w:b w:val="0"/>
          <w:sz w:val="28"/>
          <w:szCs w:val="28"/>
        </w:rPr>
        <w:t xml:space="preserve"> Республики Марий Эл, </w:t>
      </w:r>
      <w:r w:rsidR="00847121" w:rsidRPr="00847121">
        <w:rPr>
          <w:sz w:val="28"/>
          <w:szCs w:val="28"/>
        </w:rPr>
        <w:t>2</w:t>
      </w:r>
      <w:r w:rsidR="00847121">
        <w:rPr>
          <w:b w:val="0"/>
          <w:sz w:val="28"/>
          <w:szCs w:val="28"/>
        </w:rPr>
        <w:t xml:space="preserve"> </w:t>
      </w:r>
      <w:r w:rsidR="00106537">
        <w:rPr>
          <w:b w:val="0"/>
          <w:sz w:val="28"/>
          <w:szCs w:val="28"/>
        </w:rPr>
        <w:t>–</w:t>
      </w:r>
      <w:r w:rsidR="00847121">
        <w:rPr>
          <w:b w:val="0"/>
          <w:sz w:val="28"/>
          <w:szCs w:val="28"/>
        </w:rPr>
        <w:t xml:space="preserve"> </w:t>
      </w:r>
      <w:r w:rsidR="00106537">
        <w:rPr>
          <w:b w:val="0"/>
          <w:sz w:val="28"/>
          <w:szCs w:val="28"/>
        </w:rPr>
        <w:t xml:space="preserve">об исполнении бюджета </w:t>
      </w:r>
      <w:r w:rsidR="00847121">
        <w:rPr>
          <w:b w:val="0"/>
          <w:sz w:val="28"/>
          <w:szCs w:val="28"/>
        </w:rPr>
        <w:t>т</w:t>
      </w:r>
      <w:r w:rsidR="005A0256" w:rsidRPr="005A0256">
        <w:rPr>
          <w:b w:val="0"/>
          <w:sz w:val="28"/>
          <w:szCs w:val="28"/>
        </w:rPr>
        <w:t>ерриториального фонда обязательного медицинского страхования</w:t>
      </w:r>
      <w:r w:rsidR="00847121">
        <w:rPr>
          <w:b w:val="0"/>
          <w:sz w:val="28"/>
          <w:szCs w:val="28"/>
        </w:rPr>
        <w:t xml:space="preserve"> Республики Марий Эл и </w:t>
      </w:r>
      <w:r w:rsidR="00847121" w:rsidRPr="00847121">
        <w:rPr>
          <w:sz w:val="28"/>
          <w:szCs w:val="28"/>
        </w:rPr>
        <w:t>1</w:t>
      </w:r>
      <w:r w:rsidR="00847121">
        <w:rPr>
          <w:b w:val="0"/>
          <w:sz w:val="28"/>
          <w:szCs w:val="28"/>
        </w:rPr>
        <w:t xml:space="preserve"> - об </w:t>
      </w:r>
      <w:r w:rsidR="00847121" w:rsidRPr="00847121">
        <w:rPr>
          <w:b w:val="0"/>
          <w:spacing w:val="-2"/>
          <w:sz w:val="28"/>
          <w:szCs w:val="28"/>
          <w:lang w:eastAsia="en-US"/>
        </w:rPr>
        <w:t>эффективности использования бюджетных средств, направленных на модернизацию системы общего образования Республики Марий Эл</w:t>
      </w:r>
      <w:r w:rsidR="00847121">
        <w:rPr>
          <w:b w:val="0"/>
          <w:spacing w:val="-2"/>
          <w:sz w:val="28"/>
          <w:szCs w:val="28"/>
          <w:lang w:eastAsia="en-US"/>
        </w:rPr>
        <w:t>.</w:t>
      </w:r>
      <w:proofErr w:type="gramEnd"/>
    </w:p>
    <w:p w:rsidR="00F40144" w:rsidRPr="00567C02" w:rsidRDefault="00F40144" w:rsidP="00F40144">
      <w:pPr>
        <w:pStyle w:val="a4"/>
        <w:tabs>
          <w:tab w:val="left" w:pos="540"/>
        </w:tabs>
        <w:spacing w:after="0" w:line="276" w:lineRule="auto"/>
        <w:ind w:firstLine="720"/>
        <w:jc w:val="both"/>
        <w:rPr>
          <w:sz w:val="28"/>
          <w:szCs w:val="28"/>
        </w:rPr>
      </w:pPr>
      <w:r w:rsidRPr="003745B2">
        <w:rPr>
          <w:sz w:val="28"/>
          <w:szCs w:val="28"/>
        </w:rPr>
        <w:t xml:space="preserve">Проведёнными в течение года контрольными </w:t>
      </w:r>
      <w:r w:rsidRPr="00567C02">
        <w:rPr>
          <w:sz w:val="28"/>
          <w:szCs w:val="28"/>
        </w:rPr>
        <w:t>и экспертно-аналитически</w:t>
      </w:r>
      <w:r>
        <w:rPr>
          <w:sz w:val="28"/>
          <w:szCs w:val="28"/>
        </w:rPr>
        <w:t xml:space="preserve">ми </w:t>
      </w:r>
      <w:r w:rsidRPr="00567C02">
        <w:rPr>
          <w:sz w:val="28"/>
          <w:szCs w:val="28"/>
        </w:rPr>
        <w:t>мероприятия</w:t>
      </w:r>
      <w:r>
        <w:rPr>
          <w:sz w:val="28"/>
          <w:szCs w:val="28"/>
        </w:rPr>
        <w:t>ми</w:t>
      </w:r>
      <w:r w:rsidRPr="003745B2">
        <w:rPr>
          <w:sz w:val="28"/>
          <w:szCs w:val="28"/>
        </w:rPr>
        <w:t xml:space="preserve"> охвачено</w:t>
      </w:r>
      <w:r>
        <w:rPr>
          <w:sz w:val="28"/>
          <w:szCs w:val="28"/>
        </w:rPr>
        <w:t xml:space="preserve"> </w:t>
      </w:r>
      <w:r w:rsidRPr="001E7ABF">
        <w:rPr>
          <w:b/>
          <w:sz w:val="28"/>
          <w:szCs w:val="28"/>
        </w:rPr>
        <w:t>53</w:t>
      </w:r>
      <w:r>
        <w:rPr>
          <w:b/>
          <w:sz w:val="28"/>
          <w:szCs w:val="28"/>
        </w:rPr>
        <w:t xml:space="preserve"> </w:t>
      </w:r>
      <w:r w:rsidRPr="003745B2">
        <w:rPr>
          <w:sz w:val="28"/>
          <w:szCs w:val="28"/>
        </w:rPr>
        <w:t>объекта.</w:t>
      </w:r>
      <w:r>
        <w:rPr>
          <w:sz w:val="28"/>
          <w:szCs w:val="28"/>
        </w:rPr>
        <w:t xml:space="preserve"> </w:t>
      </w:r>
      <w:r w:rsidRPr="00567C02">
        <w:rPr>
          <w:sz w:val="28"/>
          <w:szCs w:val="28"/>
        </w:rPr>
        <w:t>Объем</w:t>
      </w:r>
      <w:r>
        <w:rPr>
          <w:sz w:val="28"/>
          <w:szCs w:val="28"/>
        </w:rPr>
        <w:t xml:space="preserve"> проверенных </w:t>
      </w:r>
      <w:r w:rsidRPr="00567C02">
        <w:rPr>
          <w:sz w:val="28"/>
          <w:szCs w:val="28"/>
        </w:rPr>
        <w:t>бюджетных ассигнований</w:t>
      </w:r>
      <w:r>
        <w:rPr>
          <w:sz w:val="28"/>
          <w:szCs w:val="28"/>
        </w:rPr>
        <w:t xml:space="preserve"> </w:t>
      </w:r>
      <w:r w:rsidRPr="00567C02">
        <w:rPr>
          <w:sz w:val="28"/>
          <w:szCs w:val="28"/>
        </w:rPr>
        <w:t>составил</w:t>
      </w:r>
      <w:r w:rsidR="00106537">
        <w:rPr>
          <w:sz w:val="28"/>
          <w:szCs w:val="28"/>
        </w:rPr>
        <w:t xml:space="preserve"> </w:t>
      </w:r>
      <w:r w:rsidR="00106537" w:rsidRPr="00106537">
        <w:rPr>
          <w:b/>
          <w:sz w:val="28"/>
          <w:szCs w:val="28"/>
        </w:rPr>
        <w:t>41</w:t>
      </w:r>
      <w:r w:rsidR="00106537">
        <w:rPr>
          <w:b/>
          <w:sz w:val="28"/>
          <w:szCs w:val="28"/>
        </w:rPr>
        <w:t> </w:t>
      </w:r>
      <w:r w:rsidR="00106537" w:rsidRPr="00106537">
        <w:rPr>
          <w:b/>
          <w:sz w:val="28"/>
          <w:szCs w:val="28"/>
        </w:rPr>
        <w:t>940,8</w:t>
      </w:r>
      <w:r w:rsidR="00106537">
        <w:rPr>
          <w:sz w:val="28"/>
          <w:szCs w:val="28"/>
        </w:rPr>
        <w:t xml:space="preserve"> </w:t>
      </w:r>
      <w:r w:rsidRPr="00567C02">
        <w:rPr>
          <w:b/>
          <w:sz w:val="28"/>
          <w:szCs w:val="28"/>
        </w:rPr>
        <w:t>млн. рублей</w:t>
      </w:r>
      <w:r w:rsidRPr="00567C02">
        <w:rPr>
          <w:sz w:val="28"/>
          <w:szCs w:val="28"/>
        </w:rPr>
        <w:t xml:space="preserve">. </w:t>
      </w:r>
    </w:p>
    <w:p w:rsidR="00A84143" w:rsidRDefault="00A84143" w:rsidP="002A1589">
      <w:pPr>
        <w:pStyle w:val="af"/>
        <w:spacing w:line="276" w:lineRule="auto"/>
        <w:ind w:firstLine="6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Динамика контрольных и экспертно-аналитических мероприятий</w:t>
      </w:r>
      <w:r w:rsidRPr="00A8414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 2010-2012 годы приведена на диаграмме.</w:t>
      </w:r>
    </w:p>
    <w:p w:rsidR="00A84143" w:rsidRDefault="00F40144" w:rsidP="002A1589">
      <w:pPr>
        <w:pStyle w:val="af"/>
        <w:spacing w:line="276" w:lineRule="auto"/>
        <w:ind w:firstLine="684"/>
        <w:jc w:val="both"/>
        <w:rPr>
          <w:b w:val="0"/>
          <w:sz w:val="28"/>
          <w:szCs w:val="28"/>
        </w:rPr>
      </w:pPr>
      <w:r w:rsidRPr="00F40144">
        <w:rPr>
          <w:b w:val="0"/>
          <w:noProof/>
          <w:sz w:val="28"/>
          <w:szCs w:val="28"/>
        </w:rPr>
        <w:lastRenderedPageBreak/>
        <w:drawing>
          <wp:inline distT="0" distB="0" distL="0" distR="0">
            <wp:extent cx="5257800" cy="3171825"/>
            <wp:effectExtent l="1905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41CE0" w:rsidRPr="00567C02" w:rsidRDefault="00641CE0" w:rsidP="009E5E13">
      <w:pPr>
        <w:pStyle w:val="a4"/>
        <w:tabs>
          <w:tab w:val="left" w:pos="540"/>
        </w:tabs>
        <w:spacing w:after="0" w:line="276" w:lineRule="auto"/>
        <w:ind w:firstLine="720"/>
        <w:jc w:val="both"/>
        <w:rPr>
          <w:sz w:val="28"/>
          <w:szCs w:val="28"/>
        </w:rPr>
      </w:pPr>
      <w:r w:rsidRPr="00567C02">
        <w:rPr>
          <w:sz w:val="28"/>
          <w:szCs w:val="28"/>
        </w:rPr>
        <w:t xml:space="preserve">По результатам проведенных проверок </w:t>
      </w:r>
      <w:r w:rsidR="0048169B" w:rsidRPr="00567C02">
        <w:rPr>
          <w:sz w:val="28"/>
          <w:szCs w:val="28"/>
        </w:rPr>
        <w:t>выявлено нарушений</w:t>
      </w:r>
      <w:r w:rsidR="00FF5B30">
        <w:rPr>
          <w:sz w:val="28"/>
          <w:szCs w:val="28"/>
        </w:rPr>
        <w:t xml:space="preserve"> </w:t>
      </w:r>
      <w:r w:rsidR="0048169B" w:rsidRPr="00567C02">
        <w:rPr>
          <w:sz w:val="28"/>
          <w:szCs w:val="28"/>
        </w:rPr>
        <w:t xml:space="preserve">в финансово-бюджетной сфере </w:t>
      </w:r>
      <w:r w:rsidRPr="00567C02">
        <w:rPr>
          <w:sz w:val="28"/>
          <w:szCs w:val="28"/>
        </w:rPr>
        <w:t>на</w:t>
      </w:r>
      <w:r w:rsidR="0048169B" w:rsidRPr="00567C02">
        <w:rPr>
          <w:sz w:val="28"/>
          <w:szCs w:val="28"/>
        </w:rPr>
        <w:t xml:space="preserve"> </w:t>
      </w:r>
      <w:r w:rsidRPr="00567C02">
        <w:rPr>
          <w:sz w:val="28"/>
          <w:szCs w:val="28"/>
        </w:rPr>
        <w:t>сумму</w:t>
      </w:r>
      <w:r w:rsidR="005C0D7C">
        <w:rPr>
          <w:sz w:val="28"/>
          <w:szCs w:val="28"/>
        </w:rPr>
        <w:t xml:space="preserve"> </w:t>
      </w:r>
      <w:r w:rsidR="00105252" w:rsidRPr="00105252">
        <w:rPr>
          <w:b/>
          <w:sz w:val="28"/>
          <w:szCs w:val="28"/>
        </w:rPr>
        <w:t>36,5</w:t>
      </w:r>
      <w:r w:rsidR="00105252">
        <w:rPr>
          <w:sz w:val="28"/>
          <w:szCs w:val="28"/>
        </w:rPr>
        <w:t xml:space="preserve"> </w:t>
      </w:r>
      <w:r w:rsidR="00E64DA0" w:rsidRPr="00C26CF9">
        <w:rPr>
          <w:b/>
          <w:sz w:val="28"/>
          <w:szCs w:val="28"/>
        </w:rPr>
        <w:t>млн. рублей</w:t>
      </w:r>
      <w:r w:rsidR="00E64DA0" w:rsidRPr="00567C02">
        <w:rPr>
          <w:sz w:val="28"/>
          <w:szCs w:val="28"/>
        </w:rPr>
        <w:t xml:space="preserve">, </w:t>
      </w:r>
      <w:r w:rsidRPr="00567C02">
        <w:rPr>
          <w:sz w:val="28"/>
          <w:szCs w:val="28"/>
        </w:rPr>
        <w:t>в том числе: неэффективное использование бюджетных средств</w:t>
      </w:r>
      <w:r w:rsidR="00017A99">
        <w:rPr>
          <w:sz w:val="28"/>
          <w:szCs w:val="28"/>
        </w:rPr>
        <w:t xml:space="preserve"> </w:t>
      </w:r>
      <w:r w:rsidR="00E64DA0" w:rsidRPr="00567C02">
        <w:rPr>
          <w:sz w:val="28"/>
          <w:szCs w:val="28"/>
        </w:rPr>
        <w:t>–</w:t>
      </w:r>
      <w:r w:rsidR="005C0D7C">
        <w:rPr>
          <w:sz w:val="28"/>
          <w:szCs w:val="28"/>
        </w:rPr>
        <w:t xml:space="preserve"> </w:t>
      </w:r>
      <w:r w:rsidR="00105252" w:rsidRPr="00105252">
        <w:rPr>
          <w:b/>
          <w:sz w:val="28"/>
          <w:szCs w:val="28"/>
        </w:rPr>
        <w:t>0,3</w:t>
      </w:r>
      <w:r w:rsidR="00105252">
        <w:rPr>
          <w:sz w:val="28"/>
          <w:szCs w:val="28"/>
        </w:rPr>
        <w:t xml:space="preserve"> </w:t>
      </w:r>
      <w:r w:rsidR="00E64DA0" w:rsidRPr="00C26CF9">
        <w:rPr>
          <w:b/>
          <w:sz w:val="28"/>
          <w:szCs w:val="28"/>
        </w:rPr>
        <w:t>млн. рублей</w:t>
      </w:r>
      <w:r w:rsidR="0048169B" w:rsidRPr="00567C02">
        <w:rPr>
          <w:sz w:val="28"/>
          <w:szCs w:val="28"/>
        </w:rPr>
        <w:t xml:space="preserve">, прочие – </w:t>
      </w:r>
      <w:r w:rsidR="005C0D7C" w:rsidRPr="00C26CF9">
        <w:rPr>
          <w:b/>
          <w:sz w:val="28"/>
          <w:szCs w:val="28"/>
        </w:rPr>
        <w:t>3</w:t>
      </w:r>
      <w:r w:rsidR="00811130">
        <w:rPr>
          <w:b/>
          <w:sz w:val="28"/>
          <w:szCs w:val="28"/>
        </w:rPr>
        <w:t xml:space="preserve">6,2 </w:t>
      </w:r>
      <w:r w:rsidR="0048169B" w:rsidRPr="00C26CF9">
        <w:rPr>
          <w:b/>
          <w:sz w:val="28"/>
          <w:szCs w:val="28"/>
        </w:rPr>
        <w:t>млн. рублей</w:t>
      </w:r>
      <w:r w:rsidRPr="00567C02">
        <w:rPr>
          <w:sz w:val="28"/>
          <w:szCs w:val="28"/>
        </w:rPr>
        <w:t>.</w:t>
      </w:r>
      <w:r w:rsidR="00D37786">
        <w:rPr>
          <w:sz w:val="28"/>
          <w:szCs w:val="28"/>
        </w:rPr>
        <w:t xml:space="preserve"> Устранено финансовых нарушений на сумму </w:t>
      </w:r>
      <w:r w:rsidR="00D37786" w:rsidRPr="00D37786">
        <w:rPr>
          <w:b/>
          <w:sz w:val="28"/>
          <w:szCs w:val="28"/>
        </w:rPr>
        <w:t>5,7</w:t>
      </w:r>
      <w:r w:rsidR="00017A99">
        <w:rPr>
          <w:b/>
          <w:sz w:val="28"/>
          <w:szCs w:val="28"/>
        </w:rPr>
        <w:t> </w:t>
      </w:r>
      <w:r w:rsidR="00D37786" w:rsidRPr="00D37786">
        <w:rPr>
          <w:b/>
          <w:sz w:val="28"/>
          <w:szCs w:val="28"/>
        </w:rPr>
        <w:t>млн.</w:t>
      </w:r>
      <w:r w:rsidR="00017A99">
        <w:rPr>
          <w:b/>
          <w:sz w:val="28"/>
          <w:szCs w:val="28"/>
        </w:rPr>
        <w:t> </w:t>
      </w:r>
      <w:r w:rsidR="00D37786" w:rsidRPr="00D37786">
        <w:rPr>
          <w:b/>
          <w:sz w:val="28"/>
          <w:szCs w:val="28"/>
        </w:rPr>
        <w:t>рублей</w:t>
      </w:r>
      <w:r w:rsidR="00D37786">
        <w:rPr>
          <w:sz w:val="28"/>
          <w:szCs w:val="28"/>
        </w:rPr>
        <w:t>.</w:t>
      </w:r>
      <w:r w:rsidR="00E64DA0" w:rsidRPr="00567C02">
        <w:rPr>
          <w:sz w:val="28"/>
          <w:szCs w:val="28"/>
        </w:rPr>
        <w:t xml:space="preserve"> </w:t>
      </w:r>
    </w:p>
    <w:p w:rsidR="009B40F8" w:rsidRPr="00567C02" w:rsidRDefault="0024333B" w:rsidP="009E5E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B40F8" w:rsidRPr="00567C02">
        <w:rPr>
          <w:sz w:val="28"/>
          <w:szCs w:val="28"/>
        </w:rPr>
        <w:t>уководителям проверенных организаций</w:t>
      </w:r>
      <w:r w:rsidR="00FD5D4C">
        <w:rPr>
          <w:sz w:val="28"/>
          <w:szCs w:val="28"/>
        </w:rPr>
        <w:t xml:space="preserve"> </w:t>
      </w:r>
      <w:r w:rsidR="009B40F8" w:rsidRPr="00567C02">
        <w:rPr>
          <w:sz w:val="28"/>
          <w:szCs w:val="28"/>
        </w:rPr>
        <w:t>для принятия мер по устранению выявленных нарушений, возмещению причиненного ущерба</w:t>
      </w:r>
      <w:r w:rsidR="0033683E" w:rsidRPr="00567C02">
        <w:rPr>
          <w:sz w:val="28"/>
          <w:szCs w:val="28"/>
        </w:rPr>
        <w:t xml:space="preserve"> направлено</w:t>
      </w:r>
      <w:r w:rsidR="00027342">
        <w:rPr>
          <w:sz w:val="28"/>
          <w:szCs w:val="28"/>
        </w:rPr>
        <w:t xml:space="preserve"> </w:t>
      </w:r>
      <w:r w:rsidR="00027342" w:rsidRPr="00027342">
        <w:rPr>
          <w:b/>
          <w:sz w:val="28"/>
          <w:szCs w:val="28"/>
        </w:rPr>
        <w:t>2</w:t>
      </w:r>
      <w:r w:rsidR="00027342">
        <w:rPr>
          <w:sz w:val="28"/>
          <w:szCs w:val="28"/>
        </w:rPr>
        <w:t xml:space="preserve"> </w:t>
      </w:r>
      <w:r w:rsidR="0033683E" w:rsidRPr="00567C02">
        <w:rPr>
          <w:sz w:val="28"/>
          <w:szCs w:val="28"/>
        </w:rPr>
        <w:t>представлени</w:t>
      </w:r>
      <w:r w:rsidR="00027342">
        <w:rPr>
          <w:sz w:val="28"/>
          <w:szCs w:val="28"/>
        </w:rPr>
        <w:t xml:space="preserve">я </w:t>
      </w:r>
      <w:r w:rsidR="007835C4" w:rsidRPr="00567C02">
        <w:rPr>
          <w:sz w:val="28"/>
          <w:szCs w:val="28"/>
        </w:rPr>
        <w:t>и</w:t>
      </w:r>
      <w:r w:rsidR="00027342">
        <w:rPr>
          <w:sz w:val="28"/>
          <w:szCs w:val="28"/>
        </w:rPr>
        <w:t xml:space="preserve"> </w:t>
      </w:r>
      <w:r w:rsidR="00027342" w:rsidRPr="00027342">
        <w:rPr>
          <w:b/>
          <w:sz w:val="28"/>
          <w:szCs w:val="28"/>
        </w:rPr>
        <w:t>18</w:t>
      </w:r>
      <w:r w:rsidR="00027342">
        <w:rPr>
          <w:sz w:val="28"/>
          <w:szCs w:val="28"/>
        </w:rPr>
        <w:t xml:space="preserve"> </w:t>
      </w:r>
      <w:r w:rsidR="00585E62" w:rsidRPr="00567C02">
        <w:rPr>
          <w:sz w:val="28"/>
          <w:szCs w:val="28"/>
        </w:rPr>
        <w:t>информационных пис</w:t>
      </w:r>
      <w:r w:rsidR="00106537">
        <w:rPr>
          <w:sz w:val="28"/>
          <w:szCs w:val="28"/>
        </w:rPr>
        <w:t xml:space="preserve">ем </w:t>
      </w:r>
      <w:r w:rsidR="00585E62" w:rsidRPr="00567C02">
        <w:rPr>
          <w:sz w:val="28"/>
          <w:szCs w:val="28"/>
        </w:rPr>
        <w:t>с предложениями</w:t>
      </w:r>
      <w:r w:rsidR="009B40F8" w:rsidRPr="00567C02">
        <w:rPr>
          <w:sz w:val="28"/>
          <w:szCs w:val="28"/>
        </w:rPr>
        <w:t>.</w:t>
      </w:r>
    </w:p>
    <w:p w:rsidR="00B359F1" w:rsidRPr="00811130" w:rsidRDefault="00B359F1" w:rsidP="009E5E13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811130">
        <w:rPr>
          <w:b/>
          <w:i/>
          <w:sz w:val="28"/>
          <w:szCs w:val="28"/>
        </w:rPr>
        <w:t>Основные показатели деятельности Государственной счетной палаты за 201</w:t>
      </w:r>
      <w:r w:rsidR="00FF5B30" w:rsidRPr="00811130">
        <w:rPr>
          <w:b/>
          <w:i/>
          <w:sz w:val="28"/>
          <w:szCs w:val="28"/>
        </w:rPr>
        <w:t>2</w:t>
      </w:r>
      <w:r w:rsidRPr="00811130">
        <w:rPr>
          <w:b/>
          <w:i/>
          <w:sz w:val="28"/>
          <w:szCs w:val="28"/>
        </w:rPr>
        <w:t xml:space="preserve"> год приведены в приложении 1.</w:t>
      </w:r>
    </w:p>
    <w:p w:rsidR="003B6FB7" w:rsidRPr="00567C02" w:rsidRDefault="003B6FB7" w:rsidP="009E5E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Регламентом</w:t>
      </w:r>
      <w:r w:rsidR="00106537" w:rsidRPr="00106537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 планирования и организации работы, результаты контрольных и экспертно-аналитических мероприятий рассматривались на заседаниях Коллегии</w:t>
      </w:r>
      <w:r w:rsidR="0024333B" w:rsidRPr="0024333B">
        <w:rPr>
          <w:sz w:val="28"/>
          <w:szCs w:val="28"/>
        </w:rPr>
        <w:t xml:space="preserve"> </w:t>
      </w:r>
      <w:r w:rsidR="0024333B">
        <w:rPr>
          <w:sz w:val="28"/>
          <w:szCs w:val="28"/>
        </w:rPr>
        <w:t>Государственной счетной палаты</w:t>
      </w:r>
      <w:r>
        <w:rPr>
          <w:sz w:val="28"/>
          <w:szCs w:val="28"/>
        </w:rPr>
        <w:t xml:space="preserve">, проведено </w:t>
      </w:r>
      <w:r w:rsidRPr="003B6FB7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 заседаний, рассмотрено </w:t>
      </w:r>
      <w:r w:rsidRPr="003B6FB7">
        <w:rPr>
          <w:b/>
          <w:sz w:val="28"/>
          <w:szCs w:val="28"/>
        </w:rPr>
        <w:t>44</w:t>
      </w:r>
      <w:r>
        <w:rPr>
          <w:sz w:val="28"/>
          <w:szCs w:val="28"/>
        </w:rPr>
        <w:t xml:space="preserve"> вопроса.</w:t>
      </w:r>
    </w:p>
    <w:p w:rsidR="00CD0A8C" w:rsidRPr="00567C02" w:rsidRDefault="00CD0A8C" w:rsidP="009E5E13">
      <w:pPr>
        <w:spacing w:line="276" w:lineRule="auto"/>
        <w:ind w:firstLine="709"/>
        <w:jc w:val="both"/>
        <w:rPr>
          <w:sz w:val="28"/>
          <w:szCs w:val="28"/>
        </w:rPr>
      </w:pPr>
    </w:p>
    <w:p w:rsidR="009630C2" w:rsidRPr="008B1DB7" w:rsidRDefault="00CC7B35" w:rsidP="008B1DB7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253392419"/>
      <w:bookmarkStart w:id="4" w:name="_Toc253392469"/>
      <w:bookmarkStart w:id="5" w:name="_Toc253394747"/>
      <w:r w:rsidRPr="008B1DB7">
        <w:rPr>
          <w:rFonts w:ascii="Times New Roman" w:hAnsi="Times New Roman" w:cs="Times New Roman"/>
          <w:sz w:val="28"/>
          <w:szCs w:val="28"/>
        </w:rPr>
        <w:t>Контрольная деятельность</w:t>
      </w:r>
      <w:bookmarkEnd w:id="3"/>
      <w:bookmarkEnd w:id="4"/>
      <w:bookmarkEnd w:id="5"/>
    </w:p>
    <w:p w:rsidR="0024333B" w:rsidRPr="00DD1536" w:rsidRDefault="00106537" w:rsidP="00262B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D1536">
        <w:rPr>
          <w:sz w:val="28"/>
          <w:szCs w:val="28"/>
        </w:rPr>
        <w:t>В 201</w:t>
      </w:r>
      <w:r w:rsidR="00391F9C">
        <w:rPr>
          <w:sz w:val="28"/>
          <w:szCs w:val="28"/>
        </w:rPr>
        <w:t xml:space="preserve">2 </w:t>
      </w:r>
      <w:r w:rsidRPr="00DD1536">
        <w:rPr>
          <w:sz w:val="28"/>
          <w:szCs w:val="28"/>
        </w:rPr>
        <w:t>году контрольные мероприятия проводились</w:t>
      </w:r>
      <w:r w:rsidR="00262B1B">
        <w:rPr>
          <w:sz w:val="28"/>
          <w:szCs w:val="28"/>
        </w:rPr>
        <w:t xml:space="preserve"> в органах государственной власти и государственных органах Республики Марий Эл, </w:t>
      </w:r>
      <w:r w:rsidRPr="00DD1536">
        <w:rPr>
          <w:sz w:val="28"/>
          <w:szCs w:val="28"/>
        </w:rPr>
        <w:t>органах местного самоуправления,</w:t>
      </w:r>
      <w:r w:rsidR="00262B1B" w:rsidRPr="00262B1B">
        <w:rPr>
          <w:sz w:val="28"/>
          <w:szCs w:val="28"/>
        </w:rPr>
        <w:t xml:space="preserve"> </w:t>
      </w:r>
      <w:r w:rsidR="00262B1B">
        <w:rPr>
          <w:sz w:val="28"/>
          <w:szCs w:val="28"/>
        </w:rPr>
        <w:t>государственных учреждениях и унитарных предприятиях Республики Марий Эл, а также иных организациях</w:t>
      </w:r>
      <w:r w:rsidR="00391F9C">
        <w:rPr>
          <w:sz w:val="28"/>
          <w:szCs w:val="28"/>
        </w:rPr>
        <w:t xml:space="preserve">, </w:t>
      </w:r>
      <w:r w:rsidR="00262B1B">
        <w:rPr>
          <w:sz w:val="28"/>
          <w:szCs w:val="28"/>
        </w:rPr>
        <w:t>являющихся главными распорядителями</w:t>
      </w:r>
      <w:r w:rsidR="00380500">
        <w:rPr>
          <w:sz w:val="28"/>
          <w:szCs w:val="28"/>
        </w:rPr>
        <w:t xml:space="preserve"> </w:t>
      </w:r>
      <w:r w:rsidR="00262B1B">
        <w:rPr>
          <w:sz w:val="28"/>
          <w:szCs w:val="28"/>
        </w:rPr>
        <w:t>и получател</w:t>
      </w:r>
      <w:r w:rsidR="00380500">
        <w:rPr>
          <w:sz w:val="28"/>
          <w:szCs w:val="28"/>
        </w:rPr>
        <w:t xml:space="preserve">ями </w:t>
      </w:r>
      <w:r w:rsidR="00262B1B">
        <w:rPr>
          <w:sz w:val="28"/>
          <w:szCs w:val="28"/>
        </w:rPr>
        <w:t>средств республиканского бюджета Республики Марий Эл</w:t>
      </w:r>
      <w:r w:rsidR="00380500">
        <w:rPr>
          <w:sz w:val="28"/>
          <w:szCs w:val="28"/>
        </w:rPr>
        <w:t xml:space="preserve"> и использующих имущество, </w:t>
      </w:r>
      <w:r w:rsidR="0024333B" w:rsidRPr="00DD1536">
        <w:rPr>
          <w:bCs/>
          <w:color w:val="000000"/>
          <w:sz w:val="28"/>
          <w:szCs w:val="28"/>
        </w:rPr>
        <w:t>н</w:t>
      </w:r>
      <w:r w:rsidR="0024333B" w:rsidRPr="00DD1536">
        <w:rPr>
          <w:color w:val="000000"/>
          <w:sz w:val="28"/>
          <w:szCs w:val="28"/>
        </w:rPr>
        <w:t>аходящ</w:t>
      </w:r>
      <w:r w:rsidR="00380500">
        <w:rPr>
          <w:color w:val="000000"/>
          <w:sz w:val="28"/>
          <w:szCs w:val="28"/>
        </w:rPr>
        <w:t xml:space="preserve">ееся </w:t>
      </w:r>
      <w:r w:rsidR="0024333B" w:rsidRPr="00DD1536">
        <w:rPr>
          <w:color w:val="000000"/>
          <w:sz w:val="28"/>
          <w:szCs w:val="28"/>
        </w:rPr>
        <w:t>в государственной собственности Республики Марий Эл</w:t>
      </w:r>
      <w:r w:rsidR="0024333B">
        <w:rPr>
          <w:color w:val="000000"/>
          <w:sz w:val="28"/>
          <w:szCs w:val="28"/>
        </w:rPr>
        <w:t>.</w:t>
      </w:r>
      <w:proofErr w:type="gramEnd"/>
    </w:p>
    <w:p w:rsidR="0006046D" w:rsidRPr="00DD1536" w:rsidRDefault="00587B72" w:rsidP="00DD1536">
      <w:pPr>
        <w:spacing w:line="276" w:lineRule="auto"/>
        <w:ind w:firstLine="709"/>
        <w:jc w:val="both"/>
        <w:rPr>
          <w:sz w:val="28"/>
          <w:szCs w:val="28"/>
        </w:rPr>
      </w:pPr>
      <w:r w:rsidRPr="00DD1536">
        <w:rPr>
          <w:sz w:val="28"/>
          <w:szCs w:val="28"/>
        </w:rPr>
        <w:t>О</w:t>
      </w:r>
      <w:r w:rsidR="00347CC1" w:rsidRPr="00DD1536">
        <w:rPr>
          <w:sz w:val="28"/>
          <w:szCs w:val="28"/>
        </w:rPr>
        <w:t xml:space="preserve">сновное внимание уделялось контролю за результативным и </w:t>
      </w:r>
      <w:r w:rsidR="00020FE6" w:rsidRPr="00DD1536">
        <w:rPr>
          <w:sz w:val="28"/>
          <w:szCs w:val="28"/>
        </w:rPr>
        <w:t xml:space="preserve">целевым </w:t>
      </w:r>
      <w:r w:rsidR="00347CC1" w:rsidRPr="00DD1536">
        <w:rPr>
          <w:sz w:val="28"/>
          <w:szCs w:val="28"/>
        </w:rPr>
        <w:t>использованием бюджетных средств, а также формированием</w:t>
      </w:r>
      <w:r w:rsidR="00BD2F63" w:rsidRPr="00DD1536">
        <w:rPr>
          <w:sz w:val="28"/>
          <w:szCs w:val="28"/>
        </w:rPr>
        <w:t xml:space="preserve"> и исполнением </w:t>
      </w:r>
      <w:r w:rsidR="00BD2F63" w:rsidRPr="00DD1536">
        <w:rPr>
          <w:sz w:val="28"/>
          <w:szCs w:val="28"/>
        </w:rPr>
        <w:lastRenderedPageBreak/>
        <w:t xml:space="preserve">республиканского </w:t>
      </w:r>
      <w:r w:rsidR="00347CC1" w:rsidRPr="00DD1536">
        <w:rPr>
          <w:sz w:val="28"/>
          <w:szCs w:val="28"/>
        </w:rPr>
        <w:t>бюджета</w:t>
      </w:r>
      <w:r w:rsidR="00590E79" w:rsidRPr="00DD1536">
        <w:rPr>
          <w:sz w:val="28"/>
          <w:szCs w:val="28"/>
        </w:rPr>
        <w:t xml:space="preserve"> Республики Марий Эл,</w:t>
      </w:r>
      <w:r w:rsidR="0092453F" w:rsidRPr="00DD1536">
        <w:rPr>
          <w:sz w:val="28"/>
          <w:szCs w:val="28"/>
        </w:rPr>
        <w:t xml:space="preserve"> бюджета территориального фонда обязательного медицинского страхования Республики Марий Эл, </w:t>
      </w:r>
      <w:r w:rsidR="00590E79" w:rsidRPr="00DD1536">
        <w:rPr>
          <w:sz w:val="28"/>
          <w:szCs w:val="28"/>
        </w:rPr>
        <w:t>бюджетов муниципальных образований</w:t>
      </w:r>
      <w:r w:rsidR="00BD2F63" w:rsidRPr="00DD1536">
        <w:rPr>
          <w:sz w:val="28"/>
          <w:szCs w:val="28"/>
        </w:rPr>
        <w:t xml:space="preserve"> </w:t>
      </w:r>
      <w:r w:rsidR="00347CC1" w:rsidRPr="00DD1536">
        <w:rPr>
          <w:sz w:val="28"/>
          <w:szCs w:val="28"/>
        </w:rPr>
        <w:t>и</w:t>
      </w:r>
      <w:r w:rsidR="00BD2F63" w:rsidRPr="00DD1536">
        <w:rPr>
          <w:sz w:val="28"/>
          <w:szCs w:val="28"/>
        </w:rPr>
        <w:t xml:space="preserve"> </w:t>
      </w:r>
      <w:r w:rsidR="00347CC1" w:rsidRPr="00DD1536">
        <w:rPr>
          <w:sz w:val="28"/>
          <w:szCs w:val="28"/>
        </w:rPr>
        <w:t xml:space="preserve">осуществлением </w:t>
      </w:r>
      <w:r w:rsidR="00BD2F63" w:rsidRPr="00DD1536">
        <w:rPr>
          <w:sz w:val="28"/>
          <w:szCs w:val="28"/>
        </w:rPr>
        <w:t xml:space="preserve">бюджетных </w:t>
      </w:r>
      <w:r w:rsidR="00347CC1" w:rsidRPr="00DD1536">
        <w:rPr>
          <w:sz w:val="28"/>
          <w:szCs w:val="28"/>
        </w:rPr>
        <w:t>расходов на основе программно-целевых методов.</w:t>
      </w:r>
    </w:p>
    <w:p w:rsidR="0006046D" w:rsidRPr="00811130" w:rsidRDefault="0006046D" w:rsidP="00DD1536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811130">
        <w:rPr>
          <w:b/>
          <w:i/>
          <w:sz w:val="28"/>
          <w:szCs w:val="28"/>
        </w:rPr>
        <w:t>Сводная информация о проведенных контрольных мероприятиях приведена в приложении 2.</w:t>
      </w:r>
    </w:p>
    <w:p w:rsidR="000F0A2E" w:rsidRPr="00DD1536" w:rsidRDefault="00E35201" w:rsidP="00DD153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36">
        <w:rPr>
          <w:rFonts w:ascii="Times New Roman" w:hAnsi="Times New Roman" w:cs="Times New Roman"/>
          <w:sz w:val="28"/>
          <w:szCs w:val="28"/>
        </w:rPr>
        <w:t>С</w:t>
      </w:r>
      <w:r w:rsidR="000F0A2E" w:rsidRPr="00DD1536">
        <w:rPr>
          <w:rFonts w:ascii="Times New Roman" w:hAnsi="Times New Roman" w:cs="Times New Roman"/>
          <w:sz w:val="28"/>
          <w:szCs w:val="28"/>
        </w:rPr>
        <w:t>ложившаяся в республике нормативная база и практика ее применения достаточно четко обеспечивают процесс формирования программ от зарождения замысла и обоснования необходимости разработки проекта программы до апробирования и утверждения разработанной программы и порядок последующей работы по реализации программных мероприятий.</w:t>
      </w:r>
    </w:p>
    <w:p w:rsidR="009319FB" w:rsidRPr="00DD1536" w:rsidRDefault="000F0A2E" w:rsidP="00F819DA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536">
        <w:rPr>
          <w:rFonts w:ascii="Times New Roman" w:hAnsi="Times New Roman" w:cs="Times New Roman"/>
          <w:sz w:val="28"/>
          <w:szCs w:val="28"/>
        </w:rPr>
        <w:t>Вместе с тем, в нарушение статьи 41 «Бюджетные полномочия органов государственного финансового контроля» Закона Республики Марий Эл от 30 июля 2007 года № 42-З «О бюджетных правоотношениях в Республике Марий Эл» разработчики не представляют на экспертизу проекты программ в Государственную счетную палату</w:t>
      </w:r>
      <w:r w:rsidR="00774601" w:rsidRPr="00DD1536">
        <w:rPr>
          <w:rFonts w:ascii="Times New Roman" w:hAnsi="Times New Roman" w:cs="Times New Roman"/>
          <w:sz w:val="28"/>
          <w:szCs w:val="28"/>
        </w:rPr>
        <w:t xml:space="preserve">, что </w:t>
      </w:r>
      <w:r w:rsidR="00E761E8" w:rsidRPr="00DD1536">
        <w:rPr>
          <w:rFonts w:ascii="Times New Roman" w:hAnsi="Times New Roman" w:cs="Times New Roman"/>
          <w:sz w:val="28"/>
          <w:szCs w:val="28"/>
        </w:rPr>
        <w:t xml:space="preserve">препятствует </w:t>
      </w:r>
      <w:r w:rsidR="00774601" w:rsidRPr="00DD1536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Pr="00DD1536">
        <w:rPr>
          <w:rFonts w:ascii="Times New Roman" w:hAnsi="Times New Roman" w:cs="Times New Roman"/>
          <w:sz w:val="28"/>
          <w:szCs w:val="28"/>
        </w:rPr>
        <w:t>полноценного анализа, оценки уровня финансового обеспечения и достижения поставленных целей до утверждения программ.</w:t>
      </w:r>
      <w:proofErr w:type="gramEnd"/>
      <w:r w:rsidRPr="00DD1536"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 w:rsidR="00E35201" w:rsidRPr="00DD1536">
        <w:rPr>
          <w:rFonts w:ascii="Times New Roman" w:hAnsi="Times New Roman" w:cs="Times New Roman"/>
          <w:sz w:val="28"/>
          <w:szCs w:val="28"/>
        </w:rPr>
        <w:t xml:space="preserve">, </w:t>
      </w:r>
      <w:r w:rsidRPr="00DD1536">
        <w:rPr>
          <w:rFonts w:ascii="Times New Roman" w:hAnsi="Times New Roman" w:cs="Times New Roman"/>
          <w:sz w:val="28"/>
          <w:szCs w:val="28"/>
        </w:rPr>
        <w:t xml:space="preserve">параметры финансового обеспечения </w:t>
      </w:r>
      <w:r w:rsidR="00F66EC9" w:rsidRPr="00DD1536">
        <w:rPr>
          <w:rFonts w:ascii="Times New Roman" w:hAnsi="Times New Roman" w:cs="Times New Roman"/>
          <w:sz w:val="28"/>
          <w:szCs w:val="28"/>
        </w:rPr>
        <w:t xml:space="preserve">республиканских целевых программ (далее - РЦП) </w:t>
      </w:r>
      <w:r w:rsidRPr="00DD1536">
        <w:rPr>
          <w:rFonts w:ascii="Times New Roman" w:hAnsi="Times New Roman" w:cs="Times New Roman"/>
          <w:sz w:val="28"/>
          <w:szCs w:val="28"/>
        </w:rPr>
        <w:t>подвергаются многочисленным корректировкам, а достижение поставленных целей остается на низком уровне.</w:t>
      </w:r>
    </w:p>
    <w:p w:rsidR="000B274A" w:rsidRPr="00DD1536" w:rsidRDefault="000B274A" w:rsidP="00F819DA">
      <w:pPr>
        <w:spacing w:line="276" w:lineRule="auto"/>
        <w:ind w:firstLine="709"/>
        <w:jc w:val="both"/>
        <w:rPr>
          <w:sz w:val="28"/>
          <w:szCs w:val="28"/>
        </w:rPr>
      </w:pPr>
      <w:r w:rsidRPr="00DD1536">
        <w:rPr>
          <w:sz w:val="28"/>
          <w:szCs w:val="28"/>
        </w:rPr>
        <w:t>П</w:t>
      </w:r>
      <w:r w:rsidR="00632A65" w:rsidRPr="00DD1536">
        <w:rPr>
          <w:sz w:val="28"/>
          <w:szCs w:val="28"/>
        </w:rPr>
        <w:t>р</w:t>
      </w:r>
      <w:r w:rsidRPr="00DD1536">
        <w:rPr>
          <w:bCs/>
          <w:sz w:val="28"/>
          <w:szCs w:val="28"/>
        </w:rPr>
        <w:t>оверк</w:t>
      </w:r>
      <w:r w:rsidR="00632A65" w:rsidRPr="00DD1536">
        <w:rPr>
          <w:bCs/>
          <w:sz w:val="28"/>
          <w:szCs w:val="28"/>
        </w:rPr>
        <w:t xml:space="preserve">а </w:t>
      </w:r>
      <w:proofErr w:type="gramStart"/>
      <w:r w:rsidRPr="00DD1536">
        <w:rPr>
          <w:bCs/>
          <w:sz w:val="28"/>
          <w:szCs w:val="28"/>
        </w:rPr>
        <w:t>э</w:t>
      </w:r>
      <w:r w:rsidRPr="00DD1536">
        <w:rPr>
          <w:spacing w:val="-2"/>
          <w:sz w:val="28"/>
          <w:szCs w:val="28"/>
        </w:rPr>
        <w:t>ффективности расходования средств республиканского бюджета Республики Марий</w:t>
      </w:r>
      <w:proofErr w:type="gramEnd"/>
      <w:r w:rsidRPr="00DD1536">
        <w:rPr>
          <w:spacing w:val="-2"/>
          <w:sz w:val="28"/>
          <w:szCs w:val="28"/>
        </w:rPr>
        <w:t xml:space="preserve"> Эл, </w:t>
      </w:r>
      <w:r w:rsidRPr="00DD1536">
        <w:rPr>
          <w:sz w:val="28"/>
          <w:szCs w:val="28"/>
        </w:rPr>
        <w:t>направленных</w:t>
      </w:r>
      <w:r w:rsidRPr="00DD1536">
        <w:rPr>
          <w:spacing w:val="-2"/>
          <w:sz w:val="28"/>
          <w:szCs w:val="28"/>
        </w:rPr>
        <w:t xml:space="preserve"> на реализацию </w:t>
      </w:r>
      <w:r w:rsidRPr="00811130">
        <w:rPr>
          <w:b/>
          <w:i/>
          <w:spacing w:val="-2"/>
          <w:sz w:val="28"/>
          <w:szCs w:val="28"/>
        </w:rPr>
        <w:t xml:space="preserve">РЦП </w:t>
      </w:r>
      <w:r w:rsidRPr="00811130">
        <w:rPr>
          <w:b/>
          <w:i/>
          <w:sz w:val="28"/>
          <w:szCs w:val="28"/>
        </w:rPr>
        <w:t>«Улучшение материально-технической базы учреждений</w:t>
      </w:r>
      <w:r w:rsidR="00735152" w:rsidRPr="00811130">
        <w:rPr>
          <w:b/>
          <w:i/>
          <w:sz w:val="28"/>
          <w:szCs w:val="28"/>
        </w:rPr>
        <w:t xml:space="preserve"> з</w:t>
      </w:r>
      <w:r w:rsidRPr="00811130">
        <w:rPr>
          <w:b/>
          <w:i/>
          <w:sz w:val="28"/>
          <w:szCs w:val="28"/>
        </w:rPr>
        <w:t>дравоохранения Республики Марий Эл на 2009-2013 годы»</w:t>
      </w:r>
      <w:r w:rsidRPr="00DD1536">
        <w:rPr>
          <w:sz w:val="28"/>
          <w:szCs w:val="28"/>
        </w:rPr>
        <w:t xml:space="preserve"> в 2009-2011 годах</w:t>
      </w:r>
      <w:r w:rsidR="00632A65" w:rsidRPr="00DD1536">
        <w:rPr>
          <w:sz w:val="28"/>
          <w:szCs w:val="28"/>
        </w:rPr>
        <w:t xml:space="preserve"> показала</w:t>
      </w:r>
      <w:r w:rsidRPr="00DD1536">
        <w:rPr>
          <w:sz w:val="28"/>
          <w:szCs w:val="28"/>
        </w:rPr>
        <w:t xml:space="preserve">, что все мероприятия (объекты) Программы включены в республиканскую адресную инвестиционную программу (РАИП) на соответствующий год. Предоставление бюджетных инвестиций в объекты капитального строительства за счет средств республиканского бюджета Республики Марий Эл осуществлялось в соответствии с постановлением Правительства Республики Марий Эл от 15 декабря 2007 г. N 297 «Об утверждении Положения о формировании и исполнении республиканской адресной инвестиционной программы». Кассовые расходы за 2009-2011 годы исполнены на 94,7% плановых назначений в сумме 222 587,5 тыс. рублей. Фактическое финансирование объектов программных мероприятий в первом полугодии 2012 года составило 42 763,3 тыс. рублей и превысило бюджетные </w:t>
      </w:r>
      <w:r w:rsidRPr="00DD1536">
        <w:rPr>
          <w:sz w:val="28"/>
          <w:szCs w:val="28"/>
        </w:rPr>
        <w:lastRenderedPageBreak/>
        <w:t>ассигнования на исполнение Программы, предусматриваемые ее паспортом и утвержденные Законом о республиканском бюджете на 2012 год на 31 163,2</w:t>
      </w:r>
      <w:r w:rsidR="00205EA6" w:rsidRPr="00DD1536">
        <w:rPr>
          <w:sz w:val="28"/>
          <w:szCs w:val="28"/>
        </w:rPr>
        <w:t> </w:t>
      </w:r>
      <w:r w:rsidRPr="00DD1536">
        <w:rPr>
          <w:sz w:val="28"/>
          <w:szCs w:val="28"/>
        </w:rPr>
        <w:t>тыс.</w:t>
      </w:r>
      <w:r w:rsidR="00380500">
        <w:rPr>
          <w:sz w:val="28"/>
          <w:szCs w:val="28"/>
        </w:rPr>
        <w:t xml:space="preserve"> </w:t>
      </w:r>
      <w:r w:rsidRPr="00DD1536">
        <w:rPr>
          <w:sz w:val="28"/>
          <w:szCs w:val="28"/>
        </w:rPr>
        <w:t xml:space="preserve">рублей. За три года реализации Программы из запланированных 12 объектов нового строительства построено и введено в эксплуатацию 3 объекта: онкологический корпус, врачебная амбулатория </w:t>
      </w:r>
      <w:proofErr w:type="gramStart"/>
      <w:r w:rsidRPr="00DD1536">
        <w:rPr>
          <w:sz w:val="28"/>
          <w:szCs w:val="28"/>
        </w:rPr>
        <w:t>в</w:t>
      </w:r>
      <w:proofErr w:type="gramEnd"/>
      <w:r w:rsidRPr="00DD1536">
        <w:rPr>
          <w:sz w:val="28"/>
          <w:szCs w:val="28"/>
        </w:rPr>
        <w:t xml:space="preserve"> с.</w:t>
      </w:r>
      <w:r w:rsidR="00380500">
        <w:rPr>
          <w:sz w:val="28"/>
          <w:szCs w:val="28"/>
        </w:rPr>
        <w:t> </w:t>
      </w:r>
      <w:proofErr w:type="spellStart"/>
      <w:r w:rsidRPr="00DD1536">
        <w:rPr>
          <w:sz w:val="28"/>
          <w:szCs w:val="28"/>
        </w:rPr>
        <w:t>Арда</w:t>
      </w:r>
      <w:proofErr w:type="spellEnd"/>
      <w:r w:rsidRPr="00DD1536">
        <w:rPr>
          <w:sz w:val="28"/>
          <w:szCs w:val="28"/>
        </w:rPr>
        <w:t xml:space="preserve"> </w:t>
      </w:r>
      <w:proofErr w:type="spellStart"/>
      <w:r w:rsidRPr="00DD1536">
        <w:rPr>
          <w:sz w:val="28"/>
          <w:szCs w:val="28"/>
        </w:rPr>
        <w:t>Килемарского</w:t>
      </w:r>
      <w:proofErr w:type="spellEnd"/>
      <w:r w:rsidRPr="00DD1536">
        <w:rPr>
          <w:sz w:val="28"/>
          <w:szCs w:val="28"/>
        </w:rPr>
        <w:t xml:space="preserve"> </w:t>
      </w:r>
      <w:proofErr w:type="gramStart"/>
      <w:r w:rsidRPr="00DD1536">
        <w:rPr>
          <w:sz w:val="28"/>
          <w:szCs w:val="28"/>
        </w:rPr>
        <w:t>района</w:t>
      </w:r>
      <w:proofErr w:type="gramEnd"/>
      <w:r w:rsidRPr="00DD1536">
        <w:rPr>
          <w:sz w:val="28"/>
          <w:szCs w:val="28"/>
        </w:rPr>
        <w:t xml:space="preserve"> и помещение трудовой терапии, а также выполнены работы по реконструкции существующих зданий на всех запланированных 4 объектах. </w:t>
      </w:r>
    </w:p>
    <w:p w:rsidR="000B274A" w:rsidRPr="00DD1536" w:rsidRDefault="00735152" w:rsidP="00F819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проверки было отмечено, что </w:t>
      </w:r>
      <w:r w:rsidR="000B274A" w:rsidRPr="00DD1536">
        <w:rPr>
          <w:sz w:val="28"/>
          <w:szCs w:val="28"/>
        </w:rPr>
        <w:t>оценить уровень выполнения основных контрольных показателей и целевых индикаторов Программы, по причине отсутствия их поэтапных и количественных параметров, не представляется возможным.</w:t>
      </w:r>
    </w:p>
    <w:p w:rsidR="000B274A" w:rsidRPr="00DD1536" w:rsidRDefault="000B274A" w:rsidP="00DD1536">
      <w:pPr>
        <w:spacing w:line="276" w:lineRule="auto"/>
        <w:ind w:firstLine="709"/>
        <w:jc w:val="both"/>
        <w:rPr>
          <w:sz w:val="28"/>
          <w:szCs w:val="28"/>
        </w:rPr>
      </w:pPr>
      <w:r w:rsidRPr="00DD1536">
        <w:rPr>
          <w:sz w:val="28"/>
          <w:szCs w:val="28"/>
        </w:rPr>
        <w:t xml:space="preserve">В нарушение п.8 </w:t>
      </w:r>
      <w:r w:rsidRPr="00DD1536">
        <w:rPr>
          <w:iCs/>
          <w:sz w:val="28"/>
          <w:szCs w:val="28"/>
        </w:rPr>
        <w:t>Положения по бухгалтерскому учету «Учет основных средств» ПБУ 6/01</w:t>
      </w:r>
      <w:r w:rsidRPr="00DD1536">
        <w:rPr>
          <w:rStyle w:val="afd"/>
          <w:iCs/>
          <w:sz w:val="28"/>
          <w:szCs w:val="28"/>
        </w:rPr>
        <w:footnoteReference w:id="1"/>
      </w:r>
      <w:r w:rsidRPr="00DD1536">
        <w:rPr>
          <w:iCs/>
          <w:sz w:val="28"/>
          <w:szCs w:val="28"/>
        </w:rPr>
        <w:t xml:space="preserve"> в б</w:t>
      </w:r>
      <w:r w:rsidRPr="00DD1536">
        <w:rPr>
          <w:sz w:val="28"/>
          <w:szCs w:val="28"/>
        </w:rPr>
        <w:t>алансовую стоимость объекта «Врачебная амбулатория муниципального учреждения здравоохранения «</w:t>
      </w:r>
      <w:proofErr w:type="spellStart"/>
      <w:r w:rsidRPr="00DD1536">
        <w:rPr>
          <w:sz w:val="28"/>
          <w:szCs w:val="28"/>
        </w:rPr>
        <w:t>Килемарская</w:t>
      </w:r>
      <w:proofErr w:type="spellEnd"/>
      <w:r w:rsidRPr="00DD1536">
        <w:rPr>
          <w:sz w:val="28"/>
          <w:szCs w:val="28"/>
        </w:rPr>
        <w:t xml:space="preserve"> центральная районная больница» в с. </w:t>
      </w:r>
      <w:proofErr w:type="spellStart"/>
      <w:r w:rsidRPr="00DD1536">
        <w:rPr>
          <w:sz w:val="28"/>
          <w:szCs w:val="28"/>
        </w:rPr>
        <w:t>Арда</w:t>
      </w:r>
      <w:proofErr w:type="spellEnd"/>
      <w:r w:rsidRPr="00DD1536">
        <w:rPr>
          <w:sz w:val="28"/>
          <w:szCs w:val="28"/>
        </w:rPr>
        <w:t>» не включены расходы в сумме 67,5 тыс. рублей за исполнение функций строительного контроля ГУП Республики Марий Эл «Соцжилкоммунстрой».</w:t>
      </w:r>
    </w:p>
    <w:p w:rsidR="000B274A" w:rsidRPr="00DD1536" w:rsidRDefault="000B274A" w:rsidP="00DD1536">
      <w:pPr>
        <w:spacing w:line="276" w:lineRule="auto"/>
        <w:ind w:firstLine="709"/>
        <w:jc w:val="both"/>
        <w:rPr>
          <w:sz w:val="28"/>
          <w:szCs w:val="28"/>
        </w:rPr>
      </w:pPr>
      <w:r w:rsidRPr="00DD1536">
        <w:rPr>
          <w:sz w:val="28"/>
          <w:szCs w:val="28"/>
        </w:rPr>
        <w:t xml:space="preserve"> Не решен в полном объеме вопрос финансового обеспечения выполненных работ. Согласно актам сверки по состоянию на </w:t>
      </w:r>
      <w:r w:rsidR="00735152">
        <w:rPr>
          <w:sz w:val="28"/>
          <w:szCs w:val="28"/>
        </w:rPr>
        <w:t xml:space="preserve">1 января 2012 года </w:t>
      </w:r>
      <w:r w:rsidRPr="00DD1536">
        <w:rPr>
          <w:sz w:val="28"/>
          <w:szCs w:val="28"/>
        </w:rPr>
        <w:t>кредиторская задолженность Минздрава Республики Марий Эл за выполненные работы на объектах программных мероприятий составляла 62 666,1 тыс. рублей.</w:t>
      </w:r>
    </w:p>
    <w:p w:rsidR="00632A65" w:rsidRPr="00DD1536" w:rsidRDefault="00632A65" w:rsidP="00DD1536">
      <w:pPr>
        <w:spacing w:line="276" w:lineRule="auto"/>
        <w:ind w:firstLine="709"/>
        <w:jc w:val="both"/>
        <w:rPr>
          <w:sz w:val="28"/>
          <w:szCs w:val="28"/>
        </w:rPr>
      </w:pPr>
      <w:r w:rsidRPr="00DD1536">
        <w:rPr>
          <w:sz w:val="28"/>
          <w:szCs w:val="28"/>
        </w:rPr>
        <w:t xml:space="preserve">По итогам проверки </w:t>
      </w:r>
      <w:r w:rsidR="000B274A" w:rsidRPr="00DD1536">
        <w:rPr>
          <w:rStyle w:val="aff0"/>
          <w:b w:val="0"/>
          <w:sz w:val="28"/>
          <w:szCs w:val="28"/>
        </w:rPr>
        <w:t>Министерству здравоохранения Республики Марий Эл</w:t>
      </w:r>
      <w:r w:rsidR="000B274A" w:rsidRPr="00DD1536">
        <w:rPr>
          <w:sz w:val="28"/>
          <w:szCs w:val="28"/>
        </w:rPr>
        <w:t xml:space="preserve"> рекоменд</w:t>
      </w:r>
      <w:r w:rsidRPr="00DD1536">
        <w:rPr>
          <w:sz w:val="28"/>
          <w:szCs w:val="28"/>
        </w:rPr>
        <w:t>овано</w:t>
      </w:r>
      <w:r w:rsidR="000B274A" w:rsidRPr="00DD1536">
        <w:rPr>
          <w:sz w:val="28"/>
          <w:szCs w:val="28"/>
        </w:rPr>
        <w:t>:</w:t>
      </w:r>
    </w:p>
    <w:p w:rsidR="00632A65" w:rsidRPr="00391F9C" w:rsidRDefault="00632A65" w:rsidP="00DD1536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DD1536">
        <w:rPr>
          <w:sz w:val="28"/>
          <w:szCs w:val="28"/>
        </w:rPr>
        <w:t xml:space="preserve">- </w:t>
      </w:r>
      <w:r w:rsidR="000B274A" w:rsidRPr="00DD1536">
        <w:rPr>
          <w:sz w:val="28"/>
          <w:szCs w:val="28"/>
        </w:rPr>
        <w:t xml:space="preserve">скорректировать объем финансового обеспечения программных мероприятий (объектов) на 2012 год в соответствии с фактическим </w:t>
      </w:r>
      <w:r w:rsidR="000B274A" w:rsidRPr="00301DF6">
        <w:rPr>
          <w:sz w:val="28"/>
          <w:szCs w:val="28"/>
        </w:rPr>
        <w:t>финансированием</w:t>
      </w:r>
      <w:r w:rsidRPr="00301DF6">
        <w:rPr>
          <w:sz w:val="28"/>
          <w:szCs w:val="28"/>
        </w:rPr>
        <w:t>;</w:t>
      </w:r>
    </w:p>
    <w:p w:rsidR="00632A65" w:rsidRPr="00DD1536" w:rsidRDefault="00632A65" w:rsidP="00DD1536">
      <w:pPr>
        <w:spacing w:line="276" w:lineRule="auto"/>
        <w:ind w:firstLine="709"/>
        <w:jc w:val="both"/>
        <w:rPr>
          <w:sz w:val="28"/>
          <w:szCs w:val="28"/>
        </w:rPr>
      </w:pPr>
      <w:r w:rsidRPr="00DD1536">
        <w:rPr>
          <w:sz w:val="28"/>
          <w:szCs w:val="28"/>
        </w:rPr>
        <w:t xml:space="preserve">- </w:t>
      </w:r>
      <w:r w:rsidR="000B274A" w:rsidRPr="00DD1536">
        <w:rPr>
          <w:sz w:val="28"/>
          <w:szCs w:val="28"/>
        </w:rPr>
        <w:t xml:space="preserve">принять меры </w:t>
      </w:r>
      <w:r w:rsidR="00391F9C">
        <w:rPr>
          <w:sz w:val="28"/>
          <w:szCs w:val="28"/>
        </w:rPr>
        <w:t xml:space="preserve">по </w:t>
      </w:r>
      <w:r w:rsidR="000B274A" w:rsidRPr="00DD1536">
        <w:rPr>
          <w:sz w:val="28"/>
          <w:szCs w:val="28"/>
        </w:rPr>
        <w:t>увеличению первоначальной балансовой стоимости объекта «Врачебная амбулатория муниципального учреждения здравоохранения «</w:t>
      </w:r>
      <w:proofErr w:type="spellStart"/>
      <w:r w:rsidR="000B274A" w:rsidRPr="00DD1536">
        <w:rPr>
          <w:sz w:val="28"/>
          <w:szCs w:val="28"/>
        </w:rPr>
        <w:t>Килемарская</w:t>
      </w:r>
      <w:proofErr w:type="spellEnd"/>
      <w:r w:rsidR="000B274A" w:rsidRPr="00DD1536">
        <w:rPr>
          <w:sz w:val="28"/>
          <w:szCs w:val="28"/>
        </w:rPr>
        <w:t xml:space="preserve"> центральная районная больница» </w:t>
      </w:r>
      <w:proofErr w:type="gramStart"/>
      <w:r w:rsidR="000B274A" w:rsidRPr="00DD1536">
        <w:rPr>
          <w:sz w:val="28"/>
          <w:szCs w:val="28"/>
        </w:rPr>
        <w:t>в</w:t>
      </w:r>
      <w:proofErr w:type="gramEnd"/>
      <w:r w:rsidR="000B274A" w:rsidRPr="00DD1536">
        <w:rPr>
          <w:sz w:val="28"/>
          <w:szCs w:val="28"/>
        </w:rPr>
        <w:t xml:space="preserve"> с. </w:t>
      </w:r>
      <w:proofErr w:type="spellStart"/>
      <w:r w:rsidR="000B274A" w:rsidRPr="00DD1536">
        <w:rPr>
          <w:sz w:val="28"/>
          <w:szCs w:val="28"/>
        </w:rPr>
        <w:t>Арда</w:t>
      </w:r>
      <w:proofErr w:type="spellEnd"/>
      <w:r w:rsidR="000B274A" w:rsidRPr="00DD1536">
        <w:rPr>
          <w:sz w:val="28"/>
          <w:szCs w:val="28"/>
        </w:rPr>
        <w:t>» на 67,5 тыс. рублей</w:t>
      </w:r>
      <w:r w:rsidRPr="00DD1536">
        <w:rPr>
          <w:sz w:val="28"/>
          <w:szCs w:val="28"/>
        </w:rPr>
        <w:t>;</w:t>
      </w:r>
    </w:p>
    <w:p w:rsidR="00632A65" w:rsidRPr="00DD1536" w:rsidRDefault="00632A65" w:rsidP="00DD1536">
      <w:pPr>
        <w:spacing w:line="276" w:lineRule="auto"/>
        <w:ind w:firstLine="709"/>
        <w:jc w:val="both"/>
        <w:rPr>
          <w:sz w:val="28"/>
          <w:szCs w:val="28"/>
        </w:rPr>
      </w:pPr>
      <w:r w:rsidRPr="00DD1536">
        <w:rPr>
          <w:sz w:val="28"/>
          <w:szCs w:val="28"/>
        </w:rPr>
        <w:t>- о</w:t>
      </w:r>
      <w:r w:rsidR="000B274A" w:rsidRPr="00DD1536">
        <w:rPr>
          <w:sz w:val="28"/>
          <w:szCs w:val="28"/>
        </w:rPr>
        <w:t xml:space="preserve">беспечить </w:t>
      </w:r>
      <w:proofErr w:type="gramStart"/>
      <w:r w:rsidR="000B274A" w:rsidRPr="00DD1536">
        <w:rPr>
          <w:sz w:val="28"/>
          <w:szCs w:val="28"/>
        </w:rPr>
        <w:t>контроль за</w:t>
      </w:r>
      <w:proofErr w:type="gramEnd"/>
      <w:r w:rsidR="000B274A" w:rsidRPr="00DD1536">
        <w:rPr>
          <w:sz w:val="28"/>
          <w:szCs w:val="28"/>
        </w:rPr>
        <w:t xml:space="preserve"> формированием балансовой стоимости вновь построенных и вводимых в эксплуатацию объектов в полном объеме</w:t>
      </w:r>
      <w:r w:rsidRPr="00DD1536">
        <w:rPr>
          <w:sz w:val="28"/>
          <w:szCs w:val="28"/>
        </w:rPr>
        <w:t>;</w:t>
      </w:r>
    </w:p>
    <w:p w:rsidR="000B274A" w:rsidRPr="00DD1536" w:rsidRDefault="00632A65" w:rsidP="00DD1536">
      <w:pPr>
        <w:spacing w:line="276" w:lineRule="auto"/>
        <w:ind w:firstLine="709"/>
        <w:jc w:val="both"/>
        <w:rPr>
          <w:sz w:val="28"/>
          <w:szCs w:val="28"/>
        </w:rPr>
      </w:pPr>
      <w:r w:rsidRPr="00DD1536">
        <w:rPr>
          <w:sz w:val="28"/>
          <w:szCs w:val="28"/>
        </w:rPr>
        <w:lastRenderedPageBreak/>
        <w:t xml:space="preserve">- </w:t>
      </w:r>
      <w:r w:rsidR="000B274A" w:rsidRPr="00DD1536">
        <w:rPr>
          <w:sz w:val="28"/>
          <w:szCs w:val="28"/>
        </w:rPr>
        <w:t>для оценки эффективности реализации Программы определить соизмеримые количественные показатели, предусматривающие поэтапный ввод и реконструкцию объектов.</w:t>
      </w:r>
    </w:p>
    <w:p w:rsidR="000B274A" w:rsidRPr="00DD1536" w:rsidRDefault="008E47E2" w:rsidP="00726A4D">
      <w:pPr>
        <w:spacing w:after="120" w:line="276" w:lineRule="auto"/>
        <w:ind w:firstLine="709"/>
        <w:jc w:val="both"/>
        <w:rPr>
          <w:sz w:val="28"/>
          <w:szCs w:val="28"/>
        </w:rPr>
      </w:pPr>
      <w:r w:rsidRPr="00DD1536">
        <w:rPr>
          <w:sz w:val="28"/>
          <w:szCs w:val="28"/>
        </w:rPr>
        <w:t>Выполнение рекомендаций находится на контроле Государственной счетной палаты.</w:t>
      </w:r>
    </w:p>
    <w:p w:rsidR="008E47E2" w:rsidRPr="00DD1536" w:rsidRDefault="008E47E2" w:rsidP="00726A4D">
      <w:pPr>
        <w:spacing w:line="276" w:lineRule="auto"/>
        <w:ind w:firstLine="709"/>
        <w:jc w:val="both"/>
        <w:rPr>
          <w:sz w:val="28"/>
          <w:szCs w:val="28"/>
        </w:rPr>
      </w:pPr>
      <w:r w:rsidRPr="00DD1536">
        <w:rPr>
          <w:sz w:val="28"/>
          <w:szCs w:val="28"/>
        </w:rPr>
        <w:t>Проверкой п</w:t>
      </w:r>
      <w:r w:rsidRPr="00DD1536">
        <w:rPr>
          <w:spacing w:val="-2"/>
          <w:sz w:val="28"/>
          <w:szCs w:val="28"/>
        </w:rPr>
        <w:t xml:space="preserve">олноты, своевременности финансирования и эффективности использования средств республиканского бюджета Республики Марий Эл, направленных на реализацию </w:t>
      </w:r>
      <w:r w:rsidRPr="00811130">
        <w:rPr>
          <w:b/>
          <w:i/>
          <w:spacing w:val="-2"/>
          <w:sz w:val="28"/>
          <w:szCs w:val="28"/>
        </w:rPr>
        <w:t xml:space="preserve">РЦП </w:t>
      </w:r>
      <w:r w:rsidRPr="00811130">
        <w:rPr>
          <w:b/>
          <w:i/>
          <w:sz w:val="28"/>
          <w:szCs w:val="28"/>
        </w:rPr>
        <w:t>«Развитие гражданского аэропорта «Йошкар-Ола» на 2009-2015 годы»</w:t>
      </w:r>
      <w:r w:rsidRPr="00DD1536">
        <w:rPr>
          <w:sz w:val="28"/>
          <w:szCs w:val="28"/>
        </w:rPr>
        <w:t xml:space="preserve"> установлено, что </w:t>
      </w:r>
      <w:r w:rsidRPr="00DD1536">
        <w:rPr>
          <w:rStyle w:val="hl21"/>
          <w:b w:val="0"/>
          <w:sz w:val="28"/>
          <w:szCs w:val="28"/>
        </w:rPr>
        <w:t xml:space="preserve">за три года реализации </w:t>
      </w:r>
      <w:proofErr w:type="gramStart"/>
      <w:r w:rsidRPr="00DD1536">
        <w:rPr>
          <w:rStyle w:val="hl21"/>
          <w:b w:val="0"/>
          <w:sz w:val="28"/>
          <w:szCs w:val="28"/>
        </w:rPr>
        <w:t>Программы</w:t>
      </w:r>
      <w:proofErr w:type="gramEnd"/>
      <w:r w:rsidRPr="00DD1536">
        <w:rPr>
          <w:rStyle w:val="hl21"/>
          <w:b w:val="0"/>
          <w:sz w:val="28"/>
          <w:szCs w:val="28"/>
        </w:rPr>
        <w:t xml:space="preserve"> запланированные показатели и параметры в основном выполнены. Б</w:t>
      </w:r>
      <w:r w:rsidRPr="00DD1536">
        <w:rPr>
          <w:rFonts w:eastAsia="Calibri"/>
          <w:sz w:val="28"/>
          <w:szCs w:val="28"/>
        </w:rPr>
        <w:t>юджетные ассигнования на исполнение программных мероприятий, утвержденные законами о бюджете на 2009-2011 годы, составили 85 201,4 тыс. рублей, что на 178 550,0 тыс. рублей меньше плановых показателей, утвержденных Программой. К</w:t>
      </w:r>
      <w:r w:rsidRPr="00DD1536">
        <w:rPr>
          <w:sz w:val="28"/>
          <w:szCs w:val="28"/>
        </w:rPr>
        <w:t xml:space="preserve">ассовые расходы за проверяемый период составили 83 595,6 тыс. рублей, или исполнены на </w:t>
      </w:r>
      <w:r w:rsidRPr="00DD1536">
        <w:rPr>
          <w:rFonts w:eastAsia="Calibri"/>
          <w:sz w:val="28"/>
          <w:szCs w:val="28"/>
        </w:rPr>
        <w:t>98,1% плановых показателей.</w:t>
      </w:r>
      <w:r w:rsidR="000E12CB" w:rsidRPr="00DD1536">
        <w:rPr>
          <w:rFonts w:eastAsia="Calibri"/>
          <w:sz w:val="28"/>
          <w:szCs w:val="28"/>
        </w:rPr>
        <w:t xml:space="preserve"> </w:t>
      </w:r>
      <w:r w:rsidRPr="00DD1536">
        <w:rPr>
          <w:sz w:val="28"/>
          <w:szCs w:val="28"/>
        </w:rPr>
        <w:t xml:space="preserve">Наибольшую долю 80,8% (67574,3 тыс. рублей) Программных мероприятий составили расходы </w:t>
      </w:r>
      <w:proofErr w:type="gramStart"/>
      <w:r w:rsidRPr="00DD1536">
        <w:rPr>
          <w:sz w:val="28"/>
          <w:szCs w:val="28"/>
        </w:rPr>
        <w:t>на</w:t>
      </w:r>
      <w:proofErr w:type="gramEnd"/>
      <w:r w:rsidRPr="00DD1536">
        <w:rPr>
          <w:sz w:val="28"/>
          <w:szCs w:val="28"/>
        </w:rPr>
        <w:t>:</w:t>
      </w:r>
    </w:p>
    <w:p w:rsidR="008E47E2" w:rsidRPr="00DD1536" w:rsidRDefault="008E47E2" w:rsidP="00726A4D">
      <w:pPr>
        <w:pStyle w:val="21"/>
        <w:spacing w:after="0" w:line="276" w:lineRule="auto"/>
        <w:ind w:left="0" w:firstLine="709"/>
        <w:jc w:val="both"/>
        <w:rPr>
          <w:sz w:val="28"/>
          <w:szCs w:val="28"/>
        </w:rPr>
      </w:pPr>
      <w:r w:rsidRPr="00DD1536">
        <w:rPr>
          <w:sz w:val="28"/>
          <w:szCs w:val="28"/>
        </w:rPr>
        <w:t>- реконструкцию гражданского аэропорта «Йошкар-Ола» – 61,8% (51 690,2 тыс. рублей);</w:t>
      </w:r>
    </w:p>
    <w:p w:rsidR="008E47E2" w:rsidRPr="00DD1536" w:rsidRDefault="008E47E2" w:rsidP="00726A4D">
      <w:pPr>
        <w:pStyle w:val="21"/>
        <w:spacing w:after="0" w:line="276" w:lineRule="auto"/>
        <w:ind w:left="0" w:firstLine="709"/>
        <w:jc w:val="both"/>
        <w:rPr>
          <w:sz w:val="28"/>
          <w:szCs w:val="28"/>
        </w:rPr>
      </w:pPr>
      <w:r w:rsidRPr="00DD1536">
        <w:rPr>
          <w:sz w:val="28"/>
          <w:szCs w:val="28"/>
        </w:rPr>
        <w:t xml:space="preserve">- приобретение машины для </w:t>
      </w:r>
      <w:proofErr w:type="spellStart"/>
      <w:r w:rsidRPr="00DD1536">
        <w:rPr>
          <w:sz w:val="28"/>
          <w:szCs w:val="28"/>
        </w:rPr>
        <w:t>ПВК-жидкости</w:t>
      </w:r>
      <w:proofErr w:type="spellEnd"/>
      <w:r w:rsidRPr="00DD1536">
        <w:rPr>
          <w:sz w:val="28"/>
          <w:szCs w:val="28"/>
        </w:rPr>
        <w:t xml:space="preserve"> – 11,1% (10 084,1 тыс. рублей);</w:t>
      </w:r>
    </w:p>
    <w:p w:rsidR="008E47E2" w:rsidRPr="00DD1536" w:rsidRDefault="008E47E2" w:rsidP="00726A4D">
      <w:pPr>
        <w:pStyle w:val="21"/>
        <w:spacing w:after="0" w:line="276" w:lineRule="auto"/>
        <w:ind w:left="0" w:firstLine="709"/>
        <w:jc w:val="both"/>
        <w:rPr>
          <w:sz w:val="28"/>
          <w:szCs w:val="28"/>
        </w:rPr>
      </w:pPr>
      <w:r w:rsidRPr="00DD1536">
        <w:rPr>
          <w:sz w:val="28"/>
          <w:szCs w:val="28"/>
        </w:rPr>
        <w:t>- приобретение аэродромного топливозаправщика - 6,9% (5 800,0 тыс. рублей).</w:t>
      </w:r>
    </w:p>
    <w:p w:rsidR="008E47E2" w:rsidRPr="00DD1536" w:rsidRDefault="008E47E2" w:rsidP="00726A4D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DD1536">
        <w:rPr>
          <w:sz w:val="28"/>
          <w:szCs w:val="28"/>
        </w:rPr>
        <w:t>В результате несвоевременного выполнения</w:t>
      </w:r>
      <w:r w:rsidRPr="00DD1536">
        <w:rPr>
          <w:rFonts w:eastAsia="Calibri"/>
          <w:sz w:val="28"/>
          <w:szCs w:val="28"/>
        </w:rPr>
        <w:t xml:space="preserve"> ГБУ РМЭ «Аэропорт Йошкар-Ола» </w:t>
      </w:r>
      <w:r w:rsidRPr="00DD1536">
        <w:rPr>
          <w:sz w:val="28"/>
          <w:szCs w:val="28"/>
        </w:rPr>
        <w:t>условий государственного контракта</w:t>
      </w:r>
      <w:r w:rsidRPr="00DD1536">
        <w:rPr>
          <w:rFonts w:eastAsia="Calibri"/>
          <w:sz w:val="28"/>
          <w:szCs w:val="28"/>
        </w:rPr>
        <w:t xml:space="preserve">  от 14</w:t>
      </w:r>
      <w:r w:rsidR="00735152">
        <w:rPr>
          <w:rFonts w:eastAsia="Calibri"/>
          <w:sz w:val="28"/>
          <w:szCs w:val="28"/>
        </w:rPr>
        <w:t xml:space="preserve"> декабря </w:t>
      </w:r>
      <w:r w:rsidRPr="00DD1536">
        <w:rPr>
          <w:rFonts w:eastAsia="Calibri"/>
          <w:sz w:val="28"/>
          <w:szCs w:val="28"/>
        </w:rPr>
        <w:t>2010 г</w:t>
      </w:r>
      <w:r w:rsidR="00735152">
        <w:rPr>
          <w:rFonts w:eastAsia="Calibri"/>
          <w:sz w:val="28"/>
          <w:szCs w:val="28"/>
        </w:rPr>
        <w:t xml:space="preserve">ода </w:t>
      </w:r>
      <w:r w:rsidRPr="00DD1536">
        <w:rPr>
          <w:rFonts w:eastAsia="Calibri"/>
          <w:sz w:val="28"/>
          <w:szCs w:val="28"/>
        </w:rPr>
        <w:t xml:space="preserve">№ 303 с ООО «КАВАГ-СЕРВИС» </w:t>
      </w:r>
      <w:r w:rsidRPr="00DD1536">
        <w:rPr>
          <w:sz w:val="28"/>
          <w:szCs w:val="28"/>
        </w:rPr>
        <w:t xml:space="preserve">на поставку специализированной машины для </w:t>
      </w:r>
      <w:proofErr w:type="spellStart"/>
      <w:r w:rsidRPr="00DD1536">
        <w:rPr>
          <w:sz w:val="28"/>
          <w:szCs w:val="28"/>
        </w:rPr>
        <w:t>противообледенительной</w:t>
      </w:r>
      <w:proofErr w:type="spellEnd"/>
      <w:r w:rsidRPr="00DD1536">
        <w:rPr>
          <w:sz w:val="28"/>
          <w:szCs w:val="28"/>
        </w:rPr>
        <w:t xml:space="preserve"> обработки воздушных судов, дополнительные расходы республиканского бюджета Республики Марий Эл составили 134,1 тыс. рублей в виде уплаты неустойки за </w:t>
      </w:r>
      <w:r w:rsidRPr="00DD1536">
        <w:rPr>
          <w:rFonts w:eastAsia="Calibri"/>
          <w:sz w:val="28"/>
          <w:szCs w:val="28"/>
        </w:rPr>
        <w:t>окончательный расчет (просрочено 84 дня)</w:t>
      </w:r>
      <w:r w:rsidRPr="00DD1536">
        <w:rPr>
          <w:sz w:val="28"/>
          <w:szCs w:val="28"/>
        </w:rPr>
        <w:t>.</w:t>
      </w:r>
    </w:p>
    <w:p w:rsidR="008E47E2" w:rsidRPr="00DD1536" w:rsidRDefault="000E12CB" w:rsidP="00735152">
      <w:pPr>
        <w:autoSpaceDE w:val="0"/>
        <w:autoSpaceDN w:val="0"/>
        <w:adjustRightInd w:val="0"/>
        <w:spacing w:after="120" w:line="276" w:lineRule="auto"/>
        <w:ind w:firstLine="708"/>
        <w:jc w:val="both"/>
        <w:outlineLvl w:val="1"/>
        <w:rPr>
          <w:b/>
          <w:sz w:val="28"/>
          <w:szCs w:val="28"/>
        </w:rPr>
      </w:pPr>
      <w:proofErr w:type="gramStart"/>
      <w:r w:rsidRPr="00DD1536">
        <w:rPr>
          <w:sz w:val="28"/>
          <w:szCs w:val="28"/>
        </w:rPr>
        <w:t>В целях устранения нарушений и недостатков</w:t>
      </w:r>
      <w:r w:rsidR="00380500">
        <w:rPr>
          <w:sz w:val="28"/>
          <w:szCs w:val="28"/>
        </w:rPr>
        <w:t xml:space="preserve"> </w:t>
      </w:r>
      <w:r w:rsidR="008E47E2" w:rsidRPr="00DD1536">
        <w:rPr>
          <w:sz w:val="28"/>
          <w:szCs w:val="28"/>
        </w:rPr>
        <w:t>Министерству промышленности, транспорта и дорожного хозяйства Республики Марий Эл предл</w:t>
      </w:r>
      <w:r w:rsidRPr="00DD1536">
        <w:rPr>
          <w:sz w:val="28"/>
          <w:szCs w:val="28"/>
        </w:rPr>
        <w:t xml:space="preserve">ожено строго соблюдать </w:t>
      </w:r>
      <w:r w:rsidR="008E47E2" w:rsidRPr="00DD1536">
        <w:rPr>
          <w:sz w:val="28"/>
          <w:szCs w:val="28"/>
        </w:rPr>
        <w:t>требования постановления Правительства Республики Марий Эл от 4 апреля 2007 № 92 «О Порядке разработки, утверждения и реализации республиканских целевых программ Республики Марий Эл» и своевременно вносить изменения и дополнения в систему мероприятий, объемы и источники финансирования Программы</w:t>
      </w:r>
      <w:r w:rsidR="00391F9C">
        <w:rPr>
          <w:sz w:val="28"/>
          <w:szCs w:val="28"/>
        </w:rPr>
        <w:t>, а также п</w:t>
      </w:r>
      <w:r w:rsidR="00C976DE" w:rsidRPr="00DD1536">
        <w:rPr>
          <w:sz w:val="28"/>
          <w:szCs w:val="28"/>
        </w:rPr>
        <w:t>ринять исчерпывающие меры</w:t>
      </w:r>
      <w:proofErr w:type="gramEnd"/>
      <w:r w:rsidR="00C976DE" w:rsidRPr="00DD1536">
        <w:rPr>
          <w:sz w:val="28"/>
          <w:szCs w:val="28"/>
        </w:rPr>
        <w:t xml:space="preserve"> по </w:t>
      </w:r>
      <w:r w:rsidR="008E47E2" w:rsidRPr="00DD1536">
        <w:rPr>
          <w:sz w:val="28"/>
          <w:szCs w:val="28"/>
        </w:rPr>
        <w:t>своевременн</w:t>
      </w:r>
      <w:r w:rsidR="00C976DE" w:rsidRPr="00DD1536">
        <w:rPr>
          <w:sz w:val="28"/>
          <w:szCs w:val="28"/>
        </w:rPr>
        <w:t xml:space="preserve">ому </w:t>
      </w:r>
      <w:r w:rsidR="008E47E2" w:rsidRPr="00DD1536">
        <w:rPr>
          <w:sz w:val="28"/>
          <w:szCs w:val="28"/>
        </w:rPr>
        <w:t>исполнени</w:t>
      </w:r>
      <w:r w:rsidR="00C976DE" w:rsidRPr="00DD1536">
        <w:rPr>
          <w:sz w:val="28"/>
          <w:szCs w:val="28"/>
        </w:rPr>
        <w:t xml:space="preserve">ю </w:t>
      </w:r>
      <w:r w:rsidR="00C976DE" w:rsidRPr="00DD1536">
        <w:rPr>
          <w:sz w:val="28"/>
          <w:szCs w:val="28"/>
        </w:rPr>
        <w:lastRenderedPageBreak/>
        <w:t xml:space="preserve">заключенных </w:t>
      </w:r>
      <w:r w:rsidR="008E47E2" w:rsidRPr="00DD1536">
        <w:rPr>
          <w:sz w:val="28"/>
          <w:szCs w:val="28"/>
        </w:rPr>
        <w:t>государственных контрактов на поставку товаров, выполнение работ (услуг).</w:t>
      </w:r>
    </w:p>
    <w:p w:rsidR="00205EA6" w:rsidRPr="00DD1536" w:rsidRDefault="00205EA6" w:rsidP="00735152">
      <w:pPr>
        <w:spacing w:line="276" w:lineRule="auto"/>
        <w:ind w:firstLine="709"/>
        <w:jc w:val="both"/>
        <w:rPr>
          <w:sz w:val="28"/>
          <w:szCs w:val="28"/>
        </w:rPr>
      </w:pPr>
      <w:r w:rsidRPr="00DD1536">
        <w:rPr>
          <w:sz w:val="28"/>
          <w:szCs w:val="28"/>
        </w:rPr>
        <w:t>По предложению Управления внутренней политики и контроля Главы Республики Марий Эл проведена п</w:t>
      </w:r>
      <w:r w:rsidRPr="00DD1536">
        <w:rPr>
          <w:spacing w:val="-2"/>
          <w:sz w:val="28"/>
          <w:szCs w:val="28"/>
        </w:rPr>
        <w:t xml:space="preserve">роверка </w:t>
      </w:r>
      <w:proofErr w:type="gramStart"/>
      <w:r w:rsidRPr="00DD1536">
        <w:rPr>
          <w:sz w:val="28"/>
          <w:szCs w:val="28"/>
        </w:rPr>
        <w:t>эффективности использования средств республиканского бюджета Республики Марий</w:t>
      </w:r>
      <w:proofErr w:type="gramEnd"/>
      <w:r w:rsidRPr="00DD1536">
        <w:rPr>
          <w:sz w:val="28"/>
          <w:szCs w:val="28"/>
        </w:rPr>
        <w:t xml:space="preserve"> Эл</w:t>
      </w:r>
      <w:r w:rsidR="00391F9C">
        <w:rPr>
          <w:sz w:val="28"/>
          <w:szCs w:val="28"/>
        </w:rPr>
        <w:t xml:space="preserve">, </w:t>
      </w:r>
      <w:r w:rsidRPr="00DD1536">
        <w:rPr>
          <w:sz w:val="28"/>
          <w:szCs w:val="28"/>
        </w:rPr>
        <w:t xml:space="preserve">направленных на </w:t>
      </w:r>
      <w:r w:rsidRPr="00811130">
        <w:rPr>
          <w:b/>
          <w:i/>
          <w:sz w:val="28"/>
          <w:szCs w:val="28"/>
        </w:rPr>
        <w:t>содержание республиканского жилищного фонда Республики Марий Эл</w:t>
      </w:r>
      <w:r w:rsidR="00735152" w:rsidRPr="00811130">
        <w:rPr>
          <w:b/>
          <w:i/>
          <w:sz w:val="28"/>
          <w:szCs w:val="28"/>
        </w:rPr>
        <w:t xml:space="preserve"> </w:t>
      </w:r>
      <w:r w:rsidRPr="00811130">
        <w:rPr>
          <w:b/>
          <w:i/>
          <w:sz w:val="28"/>
          <w:szCs w:val="28"/>
        </w:rPr>
        <w:t>за 2009-2011 годы</w:t>
      </w:r>
      <w:r w:rsidRPr="00DD1536">
        <w:rPr>
          <w:sz w:val="28"/>
          <w:szCs w:val="28"/>
        </w:rPr>
        <w:t xml:space="preserve">. </w:t>
      </w:r>
    </w:p>
    <w:p w:rsidR="00205EA6" w:rsidRPr="00DD1536" w:rsidRDefault="00205EA6" w:rsidP="00735152">
      <w:pPr>
        <w:spacing w:line="276" w:lineRule="auto"/>
        <w:ind w:firstLine="709"/>
        <w:jc w:val="both"/>
        <w:rPr>
          <w:sz w:val="28"/>
          <w:szCs w:val="28"/>
        </w:rPr>
      </w:pPr>
      <w:r w:rsidRPr="00DD1536">
        <w:rPr>
          <w:sz w:val="28"/>
          <w:szCs w:val="28"/>
        </w:rPr>
        <w:t>Проверка показала, что динамика в структуре жилищного фонда Республики Марий Эл за 2004-2010 годы имеет тенденцию к сокращению долей городского и сельского жилищных фондов на 12% и на 2% соответственно и увеличения доли жилфонда в личной собственности граждан на 14</w:t>
      </w:r>
      <w:r w:rsidR="00C577AF">
        <w:rPr>
          <w:sz w:val="28"/>
          <w:szCs w:val="28"/>
        </w:rPr>
        <w:t xml:space="preserve"> процентов</w:t>
      </w:r>
      <w:r w:rsidRPr="00DD1536">
        <w:rPr>
          <w:sz w:val="28"/>
          <w:szCs w:val="28"/>
        </w:rPr>
        <w:t>.</w:t>
      </w:r>
    </w:p>
    <w:p w:rsidR="00205EA6" w:rsidRPr="00DD1536" w:rsidRDefault="00205EA6" w:rsidP="00DD153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D1536">
        <w:rPr>
          <w:sz w:val="28"/>
          <w:szCs w:val="28"/>
        </w:rPr>
        <w:t xml:space="preserve">В ходе проверки указано на ежегодное увеличение убытков финансово-хозяйственной деятельности ОАО «СЖЭУ» с 98,0 тыс. рублей в 2009 году до 12682,0 тыс. рублей в 2011 году, что </w:t>
      </w:r>
      <w:r w:rsidR="00C577AF">
        <w:rPr>
          <w:sz w:val="28"/>
          <w:szCs w:val="28"/>
        </w:rPr>
        <w:t xml:space="preserve">свидетельствует об </w:t>
      </w:r>
      <w:r w:rsidRPr="00DD1536">
        <w:rPr>
          <w:sz w:val="28"/>
          <w:szCs w:val="28"/>
        </w:rPr>
        <w:t>отсутстви</w:t>
      </w:r>
      <w:r w:rsidR="00C577AF">
        <w:rPr>
          <w:sz w:val="28"/>
          <w:szCs w:val="28"/>
        </w:rPr>
        <w:t xml:space="preserve">и </w:t>
      </w:r>
      <w:r w:rsidRPr="00DD1536">
        <w:rPr>
          <w:sz w:val="28"/>
          <w:szCs w:val="28"/>
        </w:rPr>
        <w:t>эффективного управленческого менеджмента.</w:t>
      </w:r>
    </w:p>
    <w:p w:rsidR="00205EA6" w:rsidRPr="00DD1536" w:rsidRDefault="00205EA6" w:rsidP="00DD153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D1536">
        <w:rPr>
          <w:sz w:val="28"/>
          <w:szCs w:val="28"/>
        </w:rPr>
        <w:t>Кроме того, отмечен рост задолженности по платежам за жилищно-коммунальные услуги</w:t>
      </w:r>
      <w:r w:rsidR="00C577AF">
        <w:rPr>
          <w:sz w:val="28"/>
          <w:szCs w:val="28"/>
        </w:rPr>
        <w:t xml:space="preserve"> </w:t>
      </w:r>
      <w:r w:rsidRPr="00DD1536">
        <w:rPr>
          <w:sz w:val="28"/>
          <w:szCs w:val="28"/>
        </w:rPr>
        <w:t>более чем в 2 раза.</w:t>
      </w:r>
    </w:p>
    <w:p w:rsidR="00205EA6" w:rsidRPr="00DD1536" w:rsidRDefault="00205EA6" w:rsidP="00DD1536">
      <w:pPr>
        <w:spacing w:line="276" w:lineRule="auto"/>
        <w:ind w:firstLine="709"/>
        <w:jc w:val="both"/>
        <w:rPr>
          <w:sz w:val="28"/>
          <w:szCs w:val="28"/>
        </w:rPr>
      </w:pPr>
      <w:r w:rsidRPr="00DD1536">
        <w:rPr>
          <w:sz w:val="28"/>
          <w:szCs w:val="28"/>
        </w:rPr>
        <w:t>По итогам проверки подготовлены</w:t>
      </w:r>
      <w:r w:rsidR="00735152">
        <w:rPr>
          <w:sz w:val="28"/>
          <w:szCs w:val="28"/>
        </w:rPr>
        <w:t xml:space="preserve"> и направлены </w:t>
      </w:r>
      <w:r w:rsidRPr="00DD1536">
        <w:rPr>
          <w:sz w:val="28"/>
          <w:szCs w:val="28"/>
        </w:rPr>
        <w:t>информационные письма в адрес Министерств</w:t>
      </w:r>
      <w:r w:rsidR="00735152">
        <w:rPr>
          <w:sz w:val="28"/>
          <w:szCs w:val="28"/>
        </w:rPr>
        <w:t xml:space="preserve">а </w:t>
      </w:r>
      <w:r w:rsidRPr="00DD1536">
        <w:rPr>
          <w:sz w:val="28"/>
          <w:szCs w:val="28"/>
        </w:rPr>
        <w:t xml:space="preserve">строительства, архитектуры и ЖКХ Республики Марий Эл и ОАО </w:t>
      </w:r>
      <w:r w:rsidRPr="00DD1536">
        <w:rPr>
          <w:spacing w:val="-2"/>
          <w:sz w:val="28"/>
          <w:szCs w:val="28"/>
        </w:rPr>
        <w:t xml:space="preserve">«Специализированное жилищно-эксплуатационное управление» </w:t>
      </w:r>
      <w:r w:rsidRPr="00DD1536">
        <w:rPr>
          <w:sz w:val="28"/>
          <w:szCs w:val="28"/>
        </w:rPr>
        <w:t xml:space="preserve">с предложениями. </w:t>
      </w:r>
    </w:p>
    <w:p w:rsidR="00205EA6" w:rsidRPr="00DD1536" w:rsidRDefault="006D7538" w:rsidP="006D7538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05EA6" w:rsidRPr="00DD1536">
        <w:rPr>
          <w:sz w:val="28"/>
          <w:szCs w:val="28"/>
        </w:rPr>
        <w:t>ОАО</w:t>
      </w:r>
      <w:r>
        <w:rPr>
          <w:sz w:val="28"/>
          <w:szCs w:val="28"/>
        </w:rPr>
        <w:t xml:space="preserve"> </w:t>
      </w:r>
      <w:r w:rsidRPr="00DD1536">
        <w:rPr>
          <w:spacing w:val="-2"/>
          <w:sz w:val="28"/>
          <w:szCs w:val="28"/>
        </w:rPr>
        <w:t>«Специализированное жилищно-эксплуатационное управление»</w:t>
      </w:r>
      <w:r>
        <w:rPr>
          <w:spacing w:val="-2"/>
          <w:sz w:val="28"/>
          <w:szCs w:val="28"/>
        </w:rPr>
        <w:t xml:space="preserve">, с учетом предложений Государственной счетной палаты, разработан </w:t>
      </w:r>
      <w:r w:rsidR="00205EA6" w:rsidRPr="00DD1536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="00205EA6" w:rsidRPr="00DD1536">
        <w:rPr>
          <w:sz w:val="28"/>
          <w:szCs w:val="28"/>
        </w:rPr>
        <w:t>мероприятий</w:t>
      </w:r>
      <w:r w:rsidR="00391F9C">
        <w:rPr>
          <w:sz w:val="28"/>
          <w:szCs w:val="28"/>
        </w:rPr>
        <w:t xml:space="preserve">, </w:t>
      </w:r>
      <w:r w:rsidR="00205EA6" w:rsidRPr="00DD1536">
        <w:rPr>
          <w:sz w:val="28"/>
          <w:szCs w:val="28"/>
        </w:rPr>
        <w:t>направленных на финансовое оздоровление акционерного общества, снижение неэффективных затрат, повышение собираемости платежей с жильцов за жилищно-коммунальные услуги и увеличения объема выручки (в том числе при реализации государственного имущества)</w:t>
      </w:r>
      <w:r>
        <w:rPr>
          <w:sz w:val="28"/>
          <w:szCs w:val="28"/>
        </w:rPr>
        <w:t>.</w:t>
      </w:r>
    </w:p>
    <w:p w:rsidR="00C66A77" w:rsidRPr="00DD1536" w:rsidRDefault="00F6170E" w:rsidP="00E7493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6170E">
        <w:rPr>
          <w:sz w:val="28"/>
          <w:szCs w:val="28"/>
        </w:rPr>
        <w:t xml:space="preserve">По </w:t>
      </w:r>
      <w:r w:rsidR="000526BE" w:rsidRPr="00F6170E">
        <w:rPr>
          <w:sz w:val="28"/>
          <w:szCs w:val="28"/>
        </w:rPr>
        <w:t>предложени</w:t>
      </w:r>
      <w:r w:rsidRPr="00F6170E">
        <w:rPr>
          <w:sz w:val="28"/>
          <w:szCs w:val="28"/>
        </w:rPr>
        <w:t xml:space="preserve">ю </w:t>
      </w:r>
      <w:r w:rsidR="000526BE" w:rsidRPr="00F6170E">
        <w:rPr>
          <w:sz w:val="28"/>
          <w:szCs w:val="28"/>
        </w:rPr>
        <w:t xml:space="preserve">Комиссии </w:t>
      </w:r>
      <w:r w:rsidRPr="00F6170E">
        <w:rPr>
          <w:sz w:val="28"/>
          <w:szCs w:val="28"/>
        </w:rPr>
        <w:t>Совета Федерации по взаимодействию со Счетной палатой Российской Федерации н</w:t>
      </w:r>
      <w:r w:rsidR="00C66A77" w:rsidRPr="00F6170E">
        <w:rPr>
          <w:sz w:val="28"/>
          <w:szCs w:val="28"/>
        </w:rPr>
        <w:t>а особом контроле находились вопросы</w:t>
      </w:r>
      <w:r w:rsidR="00C66A77" w:rsidRPr="00F6170E">
        <w:rPr>
          <w:b/>
          <w:sz w:val="28"/>
          <w:szCs w:val="28"/>
        </w:rPr>
        <w:t xml:space="preserve"> </w:t>
      </w:r>
      <w:r w:rsidR="00C66A77" w:rsidRPr="00811130">
        <w:rPr>
          <w:b/>
          <w:i/>
          <w:sz w:val="28"/>
          <w:szCs w:val="28"/>
        </w:rPr>
        <w:t>снижения напряженности на рынке труда и создания дополнительных рабочих мест</w:t>
      </w:r>
      <w:r w:rsidR="00C66A77" w:rsidRPr="00F6170E">
        <w:rPr>
          <w:sz w:val="28"/>
          <w:szCs w:val="28"/>
        </w:rPr>
        <w:t xml:space="preserve">. </w:t>
      </w:r>
      <w:proofErr w:type="gramStart"/>
      <w:r w:rsidR="00C66A77" w:rsidRPr="00F6170E">
        <w:rPr>
          <w:sz w:val="28"/>
          <w:szCs w:val="28"/>
        </w:rPr>
        <w:t>Проверка</w:t>
      </w:r>
      <w:r w:rsidR="00C66A77" w:rsidRPr="00DD1536">
        <w:rPr>
          <w:sz w:val="28"/>
          <w:szCs w:val="28"/>
        </w:rPr>
        <w:t xml:space="preserve"> использования бюджетных средств, выделенных Департаменту государственной службы занятости населения Республики Марий Эл в 2009-2011 годах на указанные цели</w:t>
      </w:r>
      <w:r w:rsidR="00391F9C">
        <w:rPr>
          <w:sz w:val="28"/>
          <w:szCs w:val="28"/>
        </w:rPr>
        <w:t xml:space="preserve">, </w:t>
      </w:r>
      <w:r w:rsidR="00C66A77" w:rsidRPr="00DD1536">
        <w:rPr>
          <w:sz w:val="28"/>
          <w:szCs w:val="28"/>
        </w:rPr>
        <w:t xml:space="preserve">показала, что общий объем выделенных ассигнований составил 1 371 919,7 тыс. рублей, в том числе на реализацию мероприятий Программы содействия занятости населения Республики Марий Эл израсходовано 730 768,3 тыс. рублей (53,3% от общего объема расходов), на реализацию </w:t>
      </w:r>
      <w:r w:rsidR="00C66A77" w:rsidRPr="00DD1536">
        <w:rPr>
          <w:sz w:val="28"/>
          <w:szCs w:val="28"/>
        </w:rPr>
        <w:lastRenderedPageBreak/>
        <w:t>дополнительных мероприятий, направленных на</w:t>
      </w:r>
      <w:proofErr w:type="gramEnd"/>
      <w:r w:rsidR="00C66A77" w:rsidRPr="00DD1536">
        <w:rPr>
          <w:sz w:val="28"/>
          <w:szCs w:val="28"/>
        </w:rPr>
        <w:t xml:space="preserve"> снижение напряженности на рынке труда Республики Марий Эл</w:t>
      </w:r>
      <w:r w:rsidR="00391F9C">
        <w:rPr>
          <w:sz w:val="28"/>
          <w:szCs w:val="28"/>
        </w:rPr>
        <w:t xml:space="preserve">, </w:t>
      </w:r>
      <w:r w:rsidR="00C66A77" w:rsidRPr="00DD1536">
        <w:rPr>
          <w:sz w:val="28"/>
          <w:szCs w:val="28"/>
        </w:rPr>
        <w:t>- 366 961,7 тыс. рублей (26,7%) и на содержание аппарата и центров занятости - 274 189,9 тыс. рублей (20%).</w:t>
      </w:r>
    </w:p>
    <w:p w:rsidR="00C66A77" w:rsidRPr="00DD1536" w:rsidRDefault="00C66A77" w:rsidP="00E74935">
      <w:pPr>
        <w:pStyle w:val="afe"/>
        <w:spacing w:line="276" w:lineRule="auto"/>
        <w:ind w:left="0" w:firstLine="720"/>
        <w:jc w:val="both"/>
        <w:rPr>
          <w:sz w:val="28"/>
          <w:szCs w:val="28"/>
        </w:rPr>
      </w:pPr>
      <w:r w:rsidRPr="00DD1536">
        <w:rPr>
          <w:sz w:val="28"/>
          <w:szCs w:val="28"/>
        </w:rPr>
        <w:t>Бюджетные средства, выделенные на реализацию мер по снижению напряженности на рынке труда и созданию дополнительных рабочих мест в 2009-2011 годах</w:t>
      </w:r>
      <w:r w:rsidR="00391F9C">
        <w:rPr>
          <w:sz w:val="28"/>
          <w:szCs w:val="28"/>
        </w:rPr>
        <w:t>,</w:t>
      </w:r>
      <w:r w:rsidRPr="00DD1536">
        <w:rPr>
          <w:sz w:val="28"/>
          <w:szCs w:val="28"/>
        </w:rPr>
        <w:t xml:space="preserve"> использованы по целевому назначению, целевые показатели в основном выполнены.</w:t>
      </w:r>
    </w:p>
    <w:p w:rsidR="00C66A77" w:rsidRPr="00DD1536" w:rsidRDefault="00C66A77" w:rsidP="00DD1536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DD1536">
        <w:rPr>
          <w:spacing w:val="-2"/>
          <w:sz w:val="28"/>
          <w:szCs w:val="28"/>
        </w:rPr>
        <w:t>П</w:t>
      </w:r>
      <w:r w:rsidRPr="00DD1536">
        <w:rPr>
          <w:sz w:val="28"/>
          <w:szCs w:val="28"/>
        </w:rPr>
        <w:t>оказатели уровня занятости населения в процентах к численности населения в возрасте 15-72 лет вырос с 58,7% в 2009 году до 61,6% в 2011 году, при этом данный показатель меньше чем в  среднем по Приволжскому федеральному округу (в 2011 году - 63,9%) и по Российской Федерации (в 2011 году - 63,8%).</w:t>
      </w:r>
    </w:p>
    <w:p w:rsidR="00C66A77" w:rsidRPr="00DD1536" w:rsidRDefault="00C66A77" w:rsidP="00DD1536">
      <w:pPr>
        <w:spacing w:line="276" w:lineRule="auto"/>
        <w:ind w:firstLine="709"/>
        <w:jc w:val="both"/>
        <w:rPr>
          <w:sz w:val="28"/>
          <w:szCs w:val="28"/>
        </w:rPr>
      </w:pPr>
      <w:r w:rsidRPr="00DD1536">
        <w:rPr>
          <w:sz w:val="28"/>
          <w:szCs w:val="28"/>
        </w:rPr>
        <w:t xml:space="preserve">Общая безработица в 2011 году по сравнению с 2009 годом уменьшилась с 42,5 до 37,3 тыс. человек, а уровень общей безработицы - с 11,6% до 9,96 процента. </w:t>
      </w:r>
      <w:r w:rsidR="000526BE">
        <w:rPr>
          <w:sz w:val="28"/>
          <w:szCs w:val="28"/>
        </w:rPr>
        <w:t xml:space="preserve">Вместе с тем, </w:t>
      </w:r>
      <w:r w:rsidRPr="00DD1536">
        <w:rPr>
          <w:sz w:val="28"/>
          <w:szCs w:val="28"/>
        </w:rPr>
        <w:t>данный показатель остается достаточно высоким по сравнению с показателями в среднем по Приволжскому федеральному округу и Российской Федерации (6,6%).</w:t>
      </w:r>
    </w:p>
    <w:p w:rsidR="00C66A77" w:rsidRPr="00DD1536" w:rsidRDefault="00C66A77" w:rsidP="00DD1536">
      <w:pPr>
        <w:spacing w:line="276" w:lineRule="auto"/>
        <w:ind w:firstLine="720"/>
        <w:jc w:val="both"/>
        <w:rPr>
          <w:sz w:val="28"/>
          <w:szCs w:val="28"/>
        </w:rPr>
      </w:pPr>
      <w:r w:rsidRPr="00DD1536">
        <w:rPr>
          <w:sz w:val="28"/>
          <w:szCs w:val="28"/>
        </w:rPr>
        <w:t>Разрыв между общей и регистрируемой безработицей</w:t>
      </w:r>
      <w:r w:rsidR="00391F9C">
        <w:rPr>
          <w:sz w:val="28"/>
          <w:szCs w:val="28"/>
        </w:rPr>
        <w:t xml:space="preserve"> </w:t>
      </w:r>
      <w:r w:rsidRPr="00DD1536">
        <w:rPr>
          <w:sz w:val="28"/>
          <w:szCs w:val="28"/>
        </w:rPr>
        <w:t>в целом снижается (в 2009 году</w:t>
      </w:r>
      <w:r w:rsidR="00391F9C">
        <w:rPr>
          <w:sz w:val="28"/>
          <w:szCs w:val="28"/>
        </w:rPr>
        <w:t xml:space="preserve"> - </w:t>
      </w:r>
      <w:r w:rsidRPr="00DD1536">
        <w:rPr>
          <w:sz w:val="28"/>
          <w:szCs w:val="28"/>
        </w:rPr>
        <w:t xml:space="preserve">в 6,9 раза, в 2010 году </w:t>
      </w:r>
      <w:r w:rsidR="00391F9C">
        <w:rPr>
          <w:sz w:val="28"/>
          <w:szCs w:val="28"/>
        </w:rPr>
        <w:t>–</w:t>
      </w:r>
      <w:r w:rsidRPr="00DD1536">
        <w:rPr>
          <w:sz w:val="28"/>
          <w:szCs w:val="28"/>
        </w:rPr>
        <w:t xml:space="preserve"> </w:t>
      </w:r>
      <w:r w:rsidR="00391F9C">
        <w:rPr>
          <w:sz w:val="28"/>
          <w:szCs w:val="28"/>
        </w:rPr>
        <w:t xml:space="preserve">в </w:t>
      </w:r>
      <w:r w:rsidRPr="00DD1536">
        <w:rPr>
          <w:sz w:val="28"/>
          <w:szCs w:val="28"/>
        </w:rPr>
        <w:t xml:space="preserve">5,8 раза, в 2011 году </w:t>
      </w:r>
      <w:r w:rsidR="00391F9C">
        <w:rPr>
          <w:sz w:val="28"/>
          <w:szCs w:val="28"/>
        </w:rPr>
        <w:t xml:space="preserve">– </w:t>
      </w:r>
      <w:proofErr w:type="gramStart"/>
      <w:r w:rsidR="00391F9C">
        <w:rPr>
          <w:sz w:val="28"/>
          <w:szCs w:val="28"/>
        </w:rPr>
        <w:t>в</w:t>
      </w:r>
      <w:proofErr w:type="gramEnd"/>
      <w:r w:rsidR="00391F9C">
        <w:rPr>
          <w:sz w:val="28"/>
          <w:szCs w:val="28"/>
        </w:rPr>
        <w:t xml:space="preserve"> </w:t>
      </w:r>
      <w:r w:rsidRPr="00DD1536">
        <w:rPr>
          <w:sz w:val="28"/>
          <w:szCs w:val="28"/>
        </w:rPr>
        <w:t>6,6 раза), при этом</w:t>
      </w:r>
      <w:r w:rsidR="00391F9C">
        <w:rPr>
          <w:sz w:val="28"/>
          <w:szCs w:val="28"/>
        </w:rPr>
        <w:t xml:space="preserve"> </w:t>
      </w:r>
      <w:r w:rsidRPr="00DD1536">
        <w:rPr>
          <w:sz w:val="28"/>
          <w:szCs w:val="28"/>
        </w:rPr>
        <w:t xml:space="preserve">остается достаточно высоким. </w:t>
      </w:r>
    </w:p>
    <w:p w:rsidR="00C66A77" w:rsidRPr="00DD1536" w:rsidRDefault="00C66A77" w:rsidP="00DD1536">
      <w:pPr>
        <w:pStyle w:val="a4"/>
        <w:spacing w:after="0" w:line="276" w:lineRule="auto"/>
        <w:ind w:firstLine="720"/>
        <w:jc w:val="both"/>
        <w:rPr>
          <w:bCs/>
          <w:sz w:val="28"/>
          <w:szCs w:val="28"/>
        </w:rPr>
      </w:pPr>
      <w:r w:rsidRPr="00DD1536">
        <w:rPr>
          <w:bCs/>
          <w:sz w:val="28"/>
          <w:szCs w:val="28"/>
        </w:rPr>
        <w:t xml:space="preserve">Численность граждан, обратившихся в органы службы занятости населения за содействием в поиске подходящей работы, сократилась с 36230 человек в 2009 году до 25294 человек в 2010 году и до 21639 человек в 2011 году. </w:t>
      </w:r>
    </w:p>
    <w:p w:rsidR="00C66A77" w:rsidRPr="00DD1536" w:rsidRDefault="00C66A77" w:rsidP="00DD1536">
      <w:pPr>
        <w:spacing w:line="276" w:lineRule="auto"/>
        <w:ind w:firstLine="709"/>
        <w:jc w:val="both"/>
        <w:rPr>
          <w:sz w:val="28"/>
          <w:szCs w:val="28"/>
        </w:rPr>
      </w:pPr>
      <w:r w:rsidRPr="00DD1536">
        <w:rPr>
          <w:sz w:val="28"/>
          <w:szCs w:val="28"/>
        </w:rPr>
        <w:t>Численность работников списочного состава, охваченная всеми формами неполной занятости, сократилась с 7 482 человек в 2009 году, до 4 697 человек в 2011 году.</w:t>
      </w:r>
    </w:p>
    <w:p w:rsidR="00C66A77" w:rsidRPr="00DD1536" w:rsidRDefault="00C66A77" w:rsidP="00DD1536">
      <w:pPr>
        <w:pStyle w:val="211"/>
        <w:spacing w:line="276" w:lineRule="auto"/>
        <w:rPr>
          <w:szCs w:val="28"/>
        </w:rPr>
      </w:pPr>
      <w:r w:rsidRPr="00DD1536">
        <w:rPr>
          <w:szCs w:val="28"/>
        </w:rPr>
        <w:t>За 2009-2011 годы количество создаваемых вакансий при участии центров занятости населения уменьшилось на 47,9% (9295 вакансии), из них на общественные и временные работы для граждан, находящихся под угрозой увольнения,</w:t>
      </w:r>
      <w:r w:rsidR="00391F9C">
        <w:rPr>
          <w:szCs w:val="28"/>
        </w:rPr>
        <w:t xml:space="preserve"> - </w:t>
      </w:r>
      <w:r w:rsidRPr="00DD1536">
        <w:rPr>
          <w:szCs w:val="28"/>
        </w:rPr>
        <w:t>на 59,1% (4323 вакансии), для несовершеннолетних граждан в свободное от учебы время</w:t>
      </w:r>
      <w:r w:rsidR="00391F9C">
        <w:rPr>
          <w:szCs w:val="28"/>
        </w:rPr>
        <w:t xml:space="preserve"> - </w:t>
      </w:r>
      <w:r w:rsidRPr="00DD1536">
        <w:rPr>
          <w:szCs w:val="28"/>
        </w:rPr>
        <w:t>на 66,7% (2073 вакансии).</w:t>
      </w:r>
    </w:p>
    <w:p w:rsidR="006B6AE7" w:rsidRDefault="00C66A77" w:rsidP="00DD1536">
      <w:pPr>
        <w:pStyle w:val="a4"/>
        <w:tabs>
          <w:tab w:val="left" w:pos="1298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DD1536">
        <w:rPr>
          <w:sz w:val="28"/>
          <w:szCs w:val="28"/>
        </w:rPr>
        <w:t>По итогам контрольного мероприятия</w:t>
      </w:r>
      <w:r w:rsidRPr="00DD1536">
        <w:rPr>
          <w:color w:val="7030A0"/>
          <w:sz w:val="28"/>
          <w:szCs w:val="28"/>
        </w:rPr>
        <w:t xml:space="preserve"> </w:t>
      </w:r>
      <w:r w:rsidRPr="00DD1536">
        <w:rPr>
          <w:sz w:val="28"/>
          <w:szCs w:val="28"/>
        </w:rPr>
        <w:t>Департаменту ГСЗН Республики Марий Эл предложено</w:t>
      </w:r>
      <w:r w:rsidR="006B6AE7">
        <w:rPr>
          <w:sz w:val="28"/>
          <w:szCs w:val="28"/>
        </w:rPr>
        <w:t>:</w:t>
      </w:r>
    </w:p>
    <w:p w:rsidR="006B6AE7" w:rsidRDefault="006B6AE7" w:rsidP="00DD1536">
      <w:pPr>
        <w:pStyle w:val="a4"/>
        <w:tabs>
          <w:tab w:val="left" w:pos="1298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6A77" w:rsidRPr="00DD1536">
        <w:rPr>
          <w:sz w:val="28"/>
          <w:szCs w:val="28"/>
        </w:rPr>
        <w:t xml:space="preserve">рассмотреть возможность стимулирования объединения предпринимателей и расширения ими производства за счет трудоустройства безработных граждан, в том числе из числа инвалидов, граждан </w:t>
      </w:r>
      <w:proofErr w:type="spellStart"/>
      <w:r w:rsidR="00C66A77" w:rsidRPr="00DD1536">
        <w:rPr>
          <w:sz w:val="28"/>
          <w:szCs w:val="28"/>
        </w:rPr>
        <w:t>предпенсионного</w:t>
      </w:r>
      <w:proofErr w:type="spellEnd"/>
      <w:r w:rsidR="00C66A77" w:rsidRPr="00DD1536">
        <w:rPr>
          <w:sz w:val="28"/>
          <w:szCs w:val="28"/>
        </w:rPr>
        <w:t xml:space="preserve"> возраста в рамках программы дополнительных </w:t>
      </w:r>
      <w:r w:rsidR="00C66A77" w:rsidRPr="00DD1536">
        <w:rPr>
          <w:sz w:val="28"/>
          <w:szCs w:val="28"/>
        </w:rPr>
        <w:lastRenderedPageBreak/>
        <w:t>мероприятий и возобновления мероприятия по содействию самозанятости безработных граждан</w:t>
      </w:r>
      <w:r>
        <w:rPr>
          <w:sz w:val="28"/>
          <w:szCs w:val="28"/>
        </w:rPr>
        <w:t>;</w:t>
      </w:r>
    </w:p>
    <w:p w:rsidR="006B6AE7" w:rsidRDefault="006B6AE7" w:rsidP="006B6AE7">
      <w:pPr>
        <w:pStyle w:val="a4"/>
        <w:tabs>
          <w:tab w:val="left" w:pos="1298"/>
        </w:tabs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</w:t>
      </w:r>
      <w:r w:rsidR="00C66A77" w:rsidRPr="00DD1536">
        <w:rPr>
          <w:sz w:val="28"/>
          <w:szCs w:val="28"/>
        </w:rPr>
        <w:t>беспечить информирование безработных и незанятых граждан о возможностях и оказываемой поддержке при открытии собственного дела, в том числе о возможностях участия в Программе дополнительных мероприятий</w:t>
      </w:r>
      <w:r>
        <w:rPr>
          <w:sz w:val="28"/>
          <w:szCs w:val="28"/>
        </w:rPr>
        <w:t xml:space="preserve">, </w:t>
      </w:r>
      <w:r w:rsidR="00C66A77" w:rsidRPr="00DD1536">
        <w:rPr>
          <w:sz w:val="28"/>
          <w:szCs w:val="28"/>
        </w:rPr>
        <w:t>направленных на снижение напряженности на рынке труда</w:t>
      </w:r>
      <w:r>
        <w:rPr>
          <w:sz w:val="28"/>
          <w:szCs w:val="28"/>
        </w:rPr>
        <w:t xml:space="preserve">, </w:t>
      </w:r>
      <w:r w:rsidR="00C66A77" w:rsidRPr="00DD1536">
        <w:rPr>
          <w:sz w:val="28"/>
          <w:szCs w:val="28"/>
        </w:rPr>
        <w:t>и Программе содействия занятости населения</w:t>
      </w:r>
      <w:r>
        <w:rPr>
          <w:sz w:val="28"/>
          <w:szCs w:val="28"/>
        </w:rPr>
        <w:t xml:space="preserve"> и </w:t>
      </w:r>
      <w:r w:rsidR="00C66A77" w:rsidRPr="00DD1536">
        <w:rPr>
          <w:sz w:val="28"/>
          <w:szCs w:val="28"/>
        </w:rPr>
        <w:t xml:space="preserve">участия в </w:t>
      </w:r>
      <w:proofErr w:type="spellStart"/>
      <w:r w:rsidR="00C66A77" w:rsidRPr="00DD1536">
        <w:rPr>
          <w:sz w:val="28"/>
          <w:szCs w:val="28"/>
        </w:rPr>
        <w:t>грантовых</w:t>
      </w:r>
      <w:proofErr w:type="spellEnd"/>
      <w:r w:rsidR="00C66A77" w:rsidRPr="00DD1536">
        <w:rPr>
          <w:sz w:val="28"/>
          <w:szCs w:val="28"/>
        </w:rPr>
        <w:t xml:space="preserve"> программах Правительства Республики Марий Эл и Фонда по поддержке малого и среднего предпринимательства Республики Марий Эл</w:t>
      </w:r>
      <w:r>
        <w:rPr>
          <w:sz w:val="28"/>
          <w:szCs w:val="28"/>
        </w:rPr>
        <w:t>;</w:t>
      </w:r>
      <w:proofErr w:type="gramEnd"/>
    </w:p>
    <w:p w:rsidR="00C66A77" w:rsidRPr="00DD1536" w:rsidRDefault="006B6AE7" w:rsidP="006B6AE7">
      <w:pPr>
        <w:pStyle w:val="a4"/>
        <w:tabs>
          <w:tab w:val="left" w:pos="129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6A77" w:rsidRPr="00DD1536">
        <w:rPr>
          <w:sz w:val="28"/>
          <w:szCs w:val="28"/>
        </w:rPr>
        <w:t>использовать инвестиционные пакеты программ банковской сферы.</w:t>
      </w:r>
    </w:p>
    <w:p w:rsidR="00C66A77" w:rsidRPr="00E74935" w:rsidRDefault="00C66A77" w:rsidP="006B6AE7">
      <w:pPr>
        <w:pStyle w:val="6"/>
        <w:spacing w:before="0" w:line="276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E74935">
        <w:rPr>
          <w:rFonts w:ascii="Times New Roman" w:hAnsi="Times New Roman" w:cs="Times New Roman"/>
          <w:i w:val="0"/>
          <w:color w:val="auto"/>
          <w:spacing w:val="-1"/>
          <w:sz w:val="28"/>
          <w:szCs w:val="28"/>
        </w:rPr>
        <w:t xml:space="preserve">По результатам проверки  </w:t>
      </w:r>
      <w:r w:rsidRPr="00E7493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эффективного расходования средств, направленных на </w:t>
      </w:r>
      <w:r w:rsidRPr="00811130">
        <w:rPr>
          <w:rFonts w:ascii="Times New Roman" w:hAnsi="Times New Roman" w:cs="Times New Roman"/>
          <w:b/>
          <w:color w:val="auto"/>
          <w:sz w:val="28"/>
          <w:szCs w:val="28"/>
        </w:rPr>
        <w:t>обеспечение жильем детей-сирот, детей, оставшихся без попечения родителей, а также детей, находящихся под опекой (попечительством), лиц из числа детей-сирот, не имеющих закрепленного помещения</w:t>
      </w:r>
      <w:r w:rsidR="006B6AE7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Pr="00E7493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установлено, что </w:t>
      </w:r>
      <w:r w:rsidR="00E7493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на 1 января </w:t>
      </w:r>
      <w:r w:rsidRPr="00E74935">
        <w:rPr>
          <w:rFonts w:ascii="Times New Roman" w:hAnsi="Times New Roman" w:cs="Times New Roman"/>
          <w:i w:val="0"/>
          <w:color w:val="auto"/>
          <w:sz w:val="28"/>
          <w:szCs w:val="28"/>
        </w:rPr>
        <w:t>2011</w:t>
      </w:r>
      <w:r w:rsidR="00E7493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74935">
        <w:rPr>
          <w:rFonts w:ascii="Times New Roman" w:hAnsi="Times New Roman" w:cs="Times New Roman"/>
          <w:i w:val="0"/>
          <w:color w:val="auto"/>
          <w:sz w:val="28"/>
          <w:szCs w:val="28"/>
        </w:rPr>
        <w:t>года в Республике Марий Эл числилось 684 человека из числа детей-сирот, имеющих право на внеочередное получение жилья.</w:t>
      </w:r>
      <w:proofErr w:type="gramEnd"/>
    </w:p>
    <w:p w:rsidR="00C66A77" w:rsidRPr="00E74935" w:rsidRDefault="00C66A77" w:rsidP="006B6AE7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E74935">
        <w:rPr>
          <w:sz w:val="28"/>
          <w:szCs w:val="28"/>
        </w:rPr>
        <w:t>На обеспечение жильем детей-сирот и лиц из числа детей-сирот в 2010-2011 годах выделено 114,7 млн. рублей, что в 20 раз больше аналогичного периода 2008-2009 годов. В 2010-2011 год</w:t>
      </w:r>
      <w:r w:rsidR="006B6AE7">
        <w:rPr>
          <w:sz w:val="28"/>
          <w:szCs w:val="28"/>
        </w:rPr>
        <w:t xml:space="preserve">ах </w:t>
      </w:r>
      <w:r w:rsidRPr="00E74935">
        <w:rPr>
          <w:sz w:val="28"/>
          <w:szCs w:val="28"/>
        </w:rPr>
        <w:t>жилыми помещениями обеспечено 30 человек из числа детей-сирот, субсидии на приобретение (строительство) жилья предоставлен</w:t>
      </w:r>
      <w:r w:rsidR="006B6AE7">
        <w:rPr>
          <w:sz w:val="28"/>
          <w:szCs w:val="28"/>
        </w:rPr>
        <w:t xml:space="preserve">ы </w:t>
      </w:r>
      <w:r w:rsidRPr="00E74935">
        <w:rPr>
          <w:sz w:val="28"/>
          <w:szCs w:val="28"/>
        </w:rPr>
        <w:t>140 лицам данной категории.</w:t>
      </w:r>
    </w:p>
    <w:p w:rsidR="00C66A77" w:rsidRPr="00E74935" w:rsidRDefault="00C66A77" w:rsidP="00E74935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E74935">
        <w:rPr>
          <w:sz w:val="28"/>
          <w:szCs w:val="28"/>
        </w:rPr>
        <w:t xml:space="preserve">Удельный вес </w:t>
      </w:r>
      <w:r w:rsidR="006B6AE7">
        <w:rPr>
          <w:sz w:val="28"/>
          <w:szCs w:val="28"/>
        </w:rPr>
        <w:t xml:space="preserve">лиц, получивших </w:t>
      </w:r>
      <w:r w:rsidRPr="00E74935">
        <w:rPr>
          <w:sz w:val="28"/>
          <w:szCs w:val="28"/>
        </w:rPr>
        <w:t>жиль</w:t>
      </w:r>
      <w:r w:rsidR="006B6AE7">
        <w:rPr>
          <w:sz w:val="28"/>
          <w:szCs w:val="28"/>
        </w:rPr>
        <w:t xml:space="preserve">е, в общем количестве </w:t>
      </w:r>
      <w:r w:rsidRPr="00E74935">
        <w:rPr>
          <w:sz w:val="28"/>
          <w:szCs w:val="28"/>
        </w:rPr>
        <w:t>лиц</w:t>
      </w:r>
      <w:r w:rsidR="006B6AE7">
        <w:rPr>
          <w:sz w:val="28"/>
          <w:szCs w:val="28"/>
        </w:rPr>
        <w:t xml:space="preserve">, </w:t>
      </w:r>
      <w:r w:rsidRPr="00E74935">
        <w:rPr>
          <w:sz w:val="28"/>
          <w:szCs w:val="28"/>
        </w:rPr>
        <w:t>нуждающихся в жилье</w:t>
      </w:r>
      <w:r w:rsidR="006B6AE7">
        <w:rPr>
          <w:sz w:val="28"/>
          <w:szCs w:val="28"/>
        </w:rPr>
        <w:t xml:space="preserve">, </w:t>
      </w:r>
      <w:r w:rsidRPr="00E74935">
        <w:rPr>
          <w:sz w:val="28"/>
          <w:szCs w:val="28"/>
        </w:rPr>
        <w:t>в 2010-2011 годах составил</w:t>
      </w:r>
      <w:r w:rsidR="00E74935">
        <w:rPr>
          <w:sz w:val="28"/>
          <w:szCs w:val="28"/>
        </w:rPr>
        <w:t xml:space="preserve"> </w:t>
      </w:r>
      <w:r w:rsidRPr="00E74935">
        <w:rPr>
          <w:sz w:val="28"/>
          <w:szCs w:val="28"/>
        </w:rPr>
        <w:t>15,5% и 11,3%</w:t>
      </w:r>
      <w:r w:rsidR="00E74935">
        <w:rPr>
          <w:sz w:val="28"/>
          <w:szCs w:val="28"/>
        </w:rPr>
        <w:t xml:space="preserve"> соответственно</w:t>
      </w:r>
      <w:r w:rsidRPr="00E74935">
        <w:rPr>
          <w:sz w:val="28"/>
          <w:szCs w:val="28"/>
        </w:rPr>
        <w:t>.</w:t>
      </w:r>
    </w:p>
    <w:p w:rsidR="00C66A77" w:rsidRPr="00D46901" w:rsidRDefault="00C66A77" w:rsidP="00D46901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D46901">
        <w:rPr>
          <w:sz w:val="28"/>
          <w:szCs w:val="28"/>
        </w:rPr>
        <w:t>В ходе проверки установлено отсутствие части документов, подтверждающих право на получение субсидии на приобретение (строительство) жилья у 3 лиц из числа детей-сирот в «</w:t>
      </w:r>
      <w:proofErr w:type="spellStart"/>
      <w:r w:rsidRPr="00D46901">
        <w:rPr>
          <w:sz w:val="28"/>
          <w:szCs w:val="28"/>
        </w:rPr>
        <w:t>Моркинском</w:t>
      </w:r>
      <w:proofErr w:type="spellEnd"/>
      <w:r w:rsidRPr="00D46901">
        <w:rPr>
          <w:sz w:val="28"/>
          <w:szCs w:val="28"/>
        </w:rPr>
        <w:t xml:space="preserve"> муниципальном районе» (</w:t>
      </w:r>
      <w:r w:rsidR="001A71CA">
        <w:rPr>
          <w:sz w:val="28"/>
          <w:szCs w:val="28"/>
        </w:rPr>
        <w:t xml:space="preserve">сумма </w:t>
      </w:r>
      <w:r w:rsidRPr="00D46901">
        <w:rPr>
          <w:sz w:val="28"/>
          <w:szCs w:val="28"/>
        </w:rPr>
        <w:t>нарушений 2 411,9 тыс. рублей) и у 10 лиц из числа детей-сирот в городском округе «Город Йошкар-Ола» (</w:t>
      </w:r>
      <w:r w:rsidR="00D46901" w:rsidRPr="00D46901">
        <w:rPr>
          <w:sz w:val="28"/>
          <w:szCs w:val="28"/>
        </w:rPr>
        <w:t xml:space="preserve">сумма </w:t>
      </w:r>
      <w:r w:rsidRPr="00D46901">
        <w:rPr>
          <w:sz w:val="28"/>
          <w:szCs w:val="28"/>
        </w:rPr>
        <w:t>нарушений 931,7 тыс. рублей).</w:t>
      </w:r>
    </w:p>
    <w:p w:rsidR="00371ADB" w:rsidRDefault="00D46901" w:rsidP="00ED1316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счетной палатой было отмечено</w:t>
      </w:r>
      <w:r w:rsidR="00C66A77" w:rsidRPr="00D46901">
        <w:rPr>
          <w:sz w:val="28"/>
          <w:szCs w:val="28"/>
        </w:rPr>
        <w:t>, что отсутствие четких критериев определения права на обеспечение жильем конкретных лиц влечет за собой субъективный подход, а также свидетельствует о наличии коррупциогенных рисков при принятии органами местного самоуправления решения о предоставлении жилья.</w:t>
      </w:r>
    </w:p>
    <w:p w:rsidR="00ED1316" w:rsidRDefault="00ED1316" w:rsidP="00ED131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выявленных нарушений и недостатков направлены информационные письма главе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муниципальный район», главе городского округа «Город Йошкар-Ола» и министру образования и науки Республики Марий Эл Г.Н. </w:t>
      </w:r>
      <w:proofErr w:type="spellStart"/>
      <w:r>
        <w:rPr>
          <w:sz w:val="28"/>
          <w:szCs w:val="28"/>
        </w:rPr>
        <w:t>Швецовой</w:t>
      </w:r>
      <w:proofErr w:type="spellEnd"/>
      <w:r>
        <w:rPr>
          <w:sz w:val="28"/>
          <w:szCs w:val="28"/>
        </w:rPr>
        <w:t>.</w:t>
      </w:r>
    </w:p>
    <w:p w:rsidR="00ED1316" w:rsidRPr="00921446" w:rsidRDefault="00ED1316" w:rsidP="00ED1316">
      <w:pPr>
        <w:shd w:val="clear" w:color="auto" w:fill="FFFFFF"/>
        <w:spacing w:line="276" w:lineRule="auto"/>
        <w:ind w:firstLine="720"/>
        <w:jc w:val="both"/>
        <w:rPr>
          <w:color w:val="000000"/>
          <w:spacing w:val="3"/>
          <w:sz w:val="28"/>
          <w:szCs w:val="28"/>
        </w:rPr>
      </w:pPr>
      <w:r w:rsidRPr="00921446">
        <w:rPr>
          <w:color w:val="000000"/>
          <w:spacing w:val="3"/>
          <w:sz w:val="28"/>
          <w:szCs w:val="28"/>
        </w:rPr>
        <w:t>Выявленные нарушения в Порядке реализации субсидий в муниципальном образовании «</w:t>
      </w:r>
      <w:proofErr w:type="spellStart"/>
      <w:r w:rsidRPr="00921446">
        <w:rPr>
          <w:color w:val="000000"/>
          <w:spacing w:val="3"/>
          <w:sz w:val="28"/>
          <w:szCs w:val="28"/>
        </w:rPr>
        <w:t>Моркинском</w:t>
      </w:r>
      <w:proofErr w:type="spellEnd"/>
      <w:r w:rsidRPr="00921446">
        <w:rPr>
          <w:color w:val="000000"/>
          <w:spacing w:val="3"/>
          <w:sz w:val="28"/>
          <w:szCs w:val="28"/>
        </w:rPr>
        <w:t xml:space="preserve"> муниципальный район» и городском округе «Город Йошкар-Ола» устранены.</w:t>
      </w:r>
    </w:p>
    <w:p w:rsidR="00ED1316" w:rsidRDefault="00ED1316" w:rsidP="00AF019A">
      <w:pPr>
        <w:spacing w:after="120" w:line="276" w:lineRule="auto"/>
        <w:ind w:firstLine="708"/>
        <w:jc w:val="both"/>
        <w:rPr>
          <w:sz w:val="28"/>
          <w:szCs w:val="28"/>
        </w:rPr>
      </w:pPr>
      <w:proofErr w:type="gramStart"/>
      <w:r w:rsidRPr="00921446">
        <w:rPr>
          <w:color w:val="000000"/>
          <w:spacing w:val="3"/>
          <w:sz w:val="28"/>
          <w:szCs w:val="28"/>
        </w:rPr>
        <w:t xml:space="preserve">Законодательство Республики Марий Эл по вопросам реализации жилищных прав детей-сирот и детей, оставшихся без попечения родителей, на территории Республики Марий Эл приведено в соответствие </w:t>
      </w:r>
      <w:r w:rsidRPr="00921446">
        <w:rPr>
          <w:color w:val="000000"/>
          <w:spacing w:val="3"/>
          <w:sz w:val="28"/>
          <w:szCs w:val="28"/>
        </w:rPr>
        <w:br/>
        <w:t xml:space="preserve">с Федеральным законом от 29 февраля 2012 года № 15-З </w:t>
      </w:r>
      <w:r w:rsidRPr="00921446">
        <w:rPr>
          <w:sz w:val="28"/>
          <w:szCs w:val="28"/>
        </w:rPr>
        <w:t>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родителей».</w:t>
      </w:r>
      <w:proofErr w:type="gramEnd"/>
    </w:p>
    <w:p w:rsidR="00371ADB" w:rsidRPr="00DD1536" w:rsidRDefault="00371ADB" w:rsidP="00AF019A">
      <w:pPr>
        <w:pStyle w:val="afe"/>
        <w:autoSpaceDE w:val="0"/>
        <w:autoSpaceDN w:val="0"/>
        <w:adjustRightInd w:val="0"/>
        <w:spacing w:after="120" w:line="276" w:lineRule="auto"/>
        <w:ind w:left="0" w:firstLine="709"/>
        <w:jc w:val="both"/>
        <w:rPr>
          <w:color w:val="000000"/>
          <w:sz w:val="28"/>
          <w:szCs w:val="28"/>
        </w:rPr>
      </w:pPr>
      <w:r w:rsidRPr="00DD1536">
        <w:rPr>
          <w:rFonts w:eastAsia="Calibri"/>
          <w:color w:val="000000"/>
          <w:sz w:val="28"/>
          <w:szCs w:val="28"/>
        </w:rPr>
        <w:t xml:space="preserve">В ходе проверки </w:t>
      </w:r>
      <w:r w:rsidRPr="00DD1536">
        <w:rPr>
          <w:color w:val="000000"/>
          <w:sz w:val="28"/>
          <w:szCs w:val="28"/>
        </w:rPr>
        <w:t xml:space="preserve">правомерности и эффективности расходования бюджетных средств Республики Марий Эл, выделенных на  развитие и использование информационных и телекоммуникационных технологий Республики Марий Эл, в том числе на создание информационно-коммуникационной инфраструктуры </w:t>
      </w:r>
      <w:r w:rsidRPr="00811130">
        <w:rPr>
          <w:b/>
          <w:i/>
          <w:color w:val="000000"/>
          <w:sz w:val="28"/>
          <w:szCs w:val="28"/>
        </w:rPr>
        <w:t>«Электронное правительство» за 2011 год</w:t>
      </w:r>
      <w:r w:rsidR="006B6AE7" w:rsidRPr="006B6AE7">
        <w:rPr>
          <w:color w:val="000000"/>
          <w:sz w:val="28"/>
          <w:szCs w:val="28"/>
        </w:rPr>
        <w:t>,</w:t>
      </w:r>
      <w:r w:rsidRPr="006B6AE7">
        <w:rPr>
          <w:color w:val="000000"/>
          <w:sz w:val="28"/>
          <w:szCs w:val="28"/>
        </w:rPr>
        <w:t xml:space="preserve"> </w:t>
      </w:r>
      <w:r w:rsidRPr="00DD1536">
        <w:rPr>
          <w:color w:val="000000"/>
          <w:sz w:val="28"/>
          <w:szCs w:val="28"/>
        </w:rPr>
        <w:t>установлено:</w:t>
      </w:r>
    </w:p>
    <w:p w:rsidR="00371ADB" w:rsidRPr="00DD1536" w:rsidRDefault="00371ADB" w:rsidP="00DD1536">
      <w:pPr>
        <w:pStyle w:val="afe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DD1536">
        <w:rPr>
          <w:color w:val="000000"/>
          <w:sz w:val="28"/>
          <w:szCs w:val="28"/>
        </w:rPr>
        <w:t>- уровень развития информационного обеспечения и предоставления государственных и муниципальных услуг в электронном виде за проверяемый период оста</w:t>
      </w:r>
      <w:r w:rsidR="006B6AE7">
        <w:rPr>
          <w:color w:val="000000"/>
          <w:sz w:val="28"/>
          <w:szCs w:val="28"/>
        </w:rPr>
        <w:t>л</w:t>
      </w:r>
      <w:r w:rsidRPr="00DD1536">
        <w:rPr>
          <w:color w:val="000000"/>
          <w:sz w:val="28"/>
          <w:szCs w:val="28"/>
        </w:rPr>
        <w:t>ся на базовом уровне, что указывает на невысокую эффективность управления Программой;</w:t>
      </w:r>
    </w:p>
    <w:p w:rsidR="00371ADB" w:rsidRPr="00DD1536" w:rsidRDefault="00371ADB" w:rsidP="00DD1536">
      <w:pPr>
        <w:pStyle w:val="afe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DD1536">
        <w:rPr>
          <w:color w:val="000000"/>
          <w:sz w:val="28"/>
          <w:szCs w:val="28"/>
        </w:rPr>
        <w:t xml:space="preserve">- критерии </w:t>
      </w:r>
      <w:proofErr w:type="gramStart"/>
      <w:r w:rsidRPr="00DD1536">
        <w:rPr>
          <w:color w:val="000000"/>
          <w:sz w:val="28"/>
          <w:szCs w:val="28"/>
        </w:rPr>
        <w:t>оценки эффективности реализации Программы развития</w:t>
      </w:r>
      <w:proofErr w:type="gramEnd"/>
      <w:r w:rsidRPr="00DD1536">
        <w:rPr>
          <w:color w:val="000000"/>
          <w:sz w:val="28"/>
          <w:szCs w:val="28"/>
        </w:rPr>
        <w:t xml:space="preserve"> и использования информационных и телекоммуникационных технологий Республики Марий Эл не отвечали современным требованиям;</w:t>
      </w:r>
    </w:p>
    <w:p w:rsidR="00371ADB" w:rsidRPr="00DD1536" w:rsidRDefault="00371ADB" w:rsidP="00DD1536">
      <w:pPr>
        <w:pStyle w:val="afe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DD1536">
        <w:rPr>
          <w:color w:val="000000"/>
          <w:sz w:val="28"/>
          <w:szCs w:val="28"/>
        </w:rPr>
        <w:t>- незначительное финансовое обеспечение программных мероприятий не соответствовало первоначальн</w:t>
      </w:r>
      <w:r w:rsidR="006B6AE7">
        <w:rPr>
          <w:color w:val="000000"/>
          <w:sz w:val="28"/>
          <w:szCs w:val="28"/>
        </w:rPr>
        <w:t xml:space="preserve">о </w:t>
      </w:r>
      <w:r w:rsidRPr="00DD1536">
        <w:rPr>
          <w:color w:val="000000"/>
          <w:sz w:val="28"/>
          <w:szCs w:val="28"/>
        </w:rPr>
        <w:t>утвержденным параметрам Программы и снизило эффективность ее реализации;</w:t>
      </w:r>
    </w:p>
    <w:p w:rsidR="00371ADB" w:rsidRPr="00DD1536" w:rsidRDefault="00371ADB" w:rsidP="00DD1536">
      <w:pPr>
        <w:pStyle w:val="afe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DD1536">
        <w:rPr>
          <w:color w:val="000000"/>
          <w:sz w:val="28"/>
          <w:szCs w:val="28"/>
        </w:rPr>
        <w:t>- процесс по созданию платформы электронного правительства с развитыми системами внутриведомственного и межведомственного информационного взаимодействия крайне медл</w:t>
      </w:r>
      <w:r w:rsidR="006B6AE7">
        <w:rPr>
          <w:color w:val="000000"/>
          <w:sz w:val="28"/>
          <w:szCs w:val="28"/>
        </w:rPr>
        <w:t>енный</w:t>
      </w:r>
      <w:r w:rsidR="00003ECA">
        <w:rPr>
          <w:color w:val="000000"/>
          <w:sz w:val="28"/>
          <w:szCs w:val="28"/>
        </w:rPr>
        <w:t>;</w:t>
      </w:r>
      <w:r w:rsidRPr="00DD1536">
        <w:rPr>
          <w:color w:val="000000"/>
          <w:sz w:val="28"/>
          <w:szCs w:val="28"/>
        </w:rPr>
        <w:t xml:space="preserve"> </w:t>
      </w:r>
    </w:p>
    <w:p w:rsidR="00371ADB" w:rsidRPr="00DD1536" w:rsidRDefault="00371ADB" w:rsidP="00DD1536">
      <w:pPr>
        <w:pStyle w:val="afe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DD1536">
        <w:rPr>
          <w:color w:val="000000"/>
          <w:sz w:val="28"/>
          <w:szCs w:val="28"/>
        </w:rPr>
        <w:t>- координация деятельности органов исполнительной власти Республики Марий Эл по вопросам информатизации, связи, информационного обеспечения и предоставления государственных и муниципальных услуг в электронном виде не осуществлялась.</w:t>
      </w:r>
    </w:p>
    <w:p w:rsidR="00371ADB" w:rsidRPr="00C944EC" w:rsidRDefault="001C5644" w:rsidP="00DD153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C5644">
        <w:rPr>
          <w:sz w:val="28"/>
          <w:szCs w:val="28"/>
        </w:rPr>
        <w:t xml:space="preserve">Первоначально паспортом Программы на финансирование мероприятий было предусмотрено 93 200,0 тыс. рублей. </w:t>
      </w:r>
      <w:r w:rsidR="00371ADB" w:rsidRPr="00DD1536">
        <w:rPr>
          <w:sz w:val="28"/>
          <w:szCs w:val="28"/>
        </w:rPr>
        <w:t xml:space="preserve">В течение года объем финансирования в Паспорте программы скорректирован до 25 000,0 </w:t>
      </w:r>
      <w:r w:rsidR="00371ADB" w:rsidRPr="00DD1536">
        <w:rPr>
          <w:sz w:val="28"/>
          <w:szCs w:val="28"/>
        </w:rPr>
        <w:lastRenderedPageBreak/>
        <w:t xml:space="preserve">тыс. рублей, бюджетные назначения были уточнены в объеме 24 752,0 тыс. рублей, что составило 26,6% от первоначальной суммы. </w:t>
      </w:r>
      <w:r w:rsidR="00C944EC">
        <w:rPr>
          <w:sz w:val="28"/>
          <w:szCs w:val="28"/>
        </w:rPr>
        <w:t xml:space="preserve">Резкое сокращение объемов финансирования </w:t>
      </w:r>
      <w:r w:rsidR="00C944EC" w:rsidRPr="00C944EC">
        <w:rPr>
          <w:sz w:val="28"/>
          <w:szCs w:val="28"/>
        </w:rPr>
        <w:t xml:space="preserve">программы </w:t>
      </w:r>
      <w:r w:rsidR="00371ADB" w:rsidRPr="00C944EC">
        <w:rPr>
          <w:sz w:val="28"/>
          <w:szCs w:val="28"/>
        </w:rPr>
        <w:t>привело к ограничению расходов на доступность и качество предоставления государственных и муниципальных услуг</w:t>
      </w:r>
      <w:r w:rsidR="00C944EC" w:rsidRPr="00C944EC">
        <w:rPr>
          <w:sz w:val="28"/>
          <w:szCs w:val="28"/>
        </w:rPr>
        <w:t xml:space="preserve"> в электронном виде</w:t>
      </w:r>
      <w:r w:rsidR="00371ADB" w:rsidRPr="00C944EC">
        <w:rPr>
          <w:sz w:val="28"/>
          <w:szCs w:val="28"/>
        </w:rPr>
        <w:t>.</w:t>
      </w:r>
    </w:p>
    <w:p w:rsidR="00371ADB" w:rsidRPr="00DD1536" w:rsidRDefault="00371ADB" w:rsidP="00DD1536">
      <w:pPr>
        <w:tabs>
          <w:tab w:val="left" w:pos="5423"/>
        </w:tabs>
        <w:spacing w:line="276" w:lineRule="auto"/>
        <w:ind w:firstLine="748"/>
        <w:jc w:val="both"/>
        <w:rPr>
          <w:sz w:val="28"/>
          <w:szCs w:val="28"/>
        </w:rPr>
      </w:pPr>
      <w:r w:rsidRPr="00DD1536">
        <w:rPr>
          <w:sz w:val="28"/>
          <w:szCs w:val="28"/>
        </w:rPr>
        <w:t>Мероприятия по направлению «Использование ИКТ для социально-экономического развития Республики Марий Эл» остались не реализованными.</w:t>
      </w:r>
    </w:p>
    <w:p w:rsidR="00371ADB" w:rsidRPr="00DD1536" w:rsidRDefault="00F6170E" w:rsidP="00D46901">
      <w:pPr>
        <w:pStyle w:val="afe"/>
        <w:autoSpaceDE w:val="0"/>
        <w:autoSpaceDN w:val="0"/>
        <w:adjustRightInd w:val="0"/>
        <w:spacing w:after="12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устранения </w:t>
      </w:r>
      <w:r w:rsidR="00371ADB" w:rsidRPr="00DD1536">
        <w:rPr>
          <w:color w:val="000000"/>
          <w:sz w:val="28"/>
          <w:szCs w:val="28"/>
        </w:rPr>
        <w:t>выявленны</w:t>
      </w:r>
      <w:r>
        <w:rPr>
          <w:color w:val="000000"/>
          <w:sz w:val="28"/>
          <w:szCs w:val="28"/>
        </w:rPr>
        <w:t xml:space="preserve">х недостатков </w:t>
      </w:r>
      <w:r w:rsidR="00371ADB" w:rsidRPr="00DD1536">
        <w:rPr>
          <w:color w:val="000000"/>
          <w:sz w:val="28"/>
          <w:szCs w:val="28"/>
        </w:rPr>
        <w:t>в адрес Департамента информатизации и связи Республики Марий Эл были подготовлены</w:t>
      </w:r>
      <w:r w:rsidR="00D46901">
        <w:rPr>
          <w:color w:val="000000"/>
          <w:sz w:val="28"/>
          <w:szCs w:val="28"/>
        </w:rPr>
        <w:t xml:space="preserve"> и направлены </w:t>
      </w:r>
      <w:r w:rsidR="00371ADB" w:rsidRPr="00DD1536">
        <w:rPr>
          <w:color w:val="000000"/>
          <w:sz w:val="28"/>
          <w:szCs w:val="28"/>
        </w:rPr>
        <w:t>предложения со сроком представления информации до 1 апреля 2013 года.</w:t>
      </w:r>
    </w:p>
    <w:p w:rsidR="00371ADB" w:rsidRPr="00DD1536" w:rsidRDefault="00003ECA" w:rsidP="00F6170E">
      <w:pPr>
        <w:pStyle w:val="af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371ADB" w:rsidRPr="00DD1536">
        <w:rPr>
          <w:rFonts w:ascii="Times New Roman" w:hAnsi="Times New Roman" w:cs="Times New Roman"/>
          <w:sz w:val="28"/>
          <w:szCs w:val="28"/>
          <w:lang w:eastAsia="en-US"/>
        </w:rPr>
        <w:t>эффективн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ости </w:t>
      </w:r>
      <w:r w:rsidR="00371ADB" w:rsidRPr="00DD1536">
        <w:rPr>
          <w:rFonts w:ascii="Times New Roman" w:hAnsi="Times New Roman" w:cs="Times New Roman"/>
          <w:sz w:val="28"/>
          <w:szCs w:val="28"/>
          <w:lang w:eastAsia="en-US"/>
        </w:rPr>
        <w:t>использования средств республиканского бюджета Республики Марий</w:t>
      </w:r>
      <w:proofErr w:type="gramEnd"/>
      <w:r w:rsidR="00371ADB" w:rsidRPr="00DD1536">
        <w:rPr>
          <w:rFonts w:ascii="Times New Roman" w:hAnsi="Times New Roman" w:cs="Times New Roman"/>
          <w:sz w:val="28"/>
          <w:szCs w:val="28"/>
          <w:lang w:eastAsia="en-US"/>
        </w:rPr>
        <w:t xml:space="preserve"> Эл</w:t>
      </w:r>
      <w:r w:rsidR="00D46901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371ADB" w:rsidRPr="00DD1536">
        <w:rPr>
          <w:rFonts w:ascii="Times New Roman" w:hAnsi="Times New Roman" w:cs="Times New Roman"/>
          <w:sz w:val="28"/>
          <w:szCs w:val="28"/>
          <w:lang w:eastAsia="en-US"/>
        </w:rPr>
        <w:t>направленных Департаменту экологической безопасности природопользования и защиты населения Республики Марий Эл в 2010-2011 годах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71ADB" w:rsidRPr="00DD1536">
        <w:rPr>
          <w:rFonts w:ascii="Times New Roman" w:hAnsi="Times New Roman" w:cs="Times New Roman"/>
          <w:sz w:val="28"/>
          <w:szCs w:val="28"/>
          <w:lang w:eastAsia="en-US"/>
        </w:rPr>
        <w:t xml:space="preserve">на </w:t>
      </w:r>
      <w:r w:rsidR="00371ADB" w:rsidRPr="00811130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проведение защиты населения и территории от чрезвычайных ситуаций природного и техногенного характера и гражданскую оборону</w:t>
      </w: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>,</w:t>
      </w:r>
      <w:r w:rsidR="00371ADB" w:rsidRPr="00DD1536">
        <w:rPr>
          <w:rFonts w:ascii="Times New Roman" w:hAnsi="Times New Roman" w:cs="Times New Roman"/>
          <w:sz w:val="28"/>
          <w:szCs w:val="28"/>
          <w:lang w:eastAsia="en-US"/>
        </w:rPr>
        <w:t xml:space="preserve"> нарушений в части </w:t>
      </w:r>
      <w:r w:rsidR="00371ADB" w:rsidRPr="00DD1536">
        <w:rPr>
          <w:rFonts w:ascii="Times New Roman" w:hAnsi="Times New Roman" w:cs="Times New Roman"/>
          <w:sz w:val="28"/>
          <w:szCs w:val="28"/>
        </w:rPr>
        <w:t>достоверности бюджетной отчетности</w:t>
      </w:r>
      <w:r w:rsidR="00D46901">
        <w:rPr>
          <w:rFonts w:ascii="Times New Roman" w:hAnsi="Times New Roman" w:cs="Times New Roman"/>
          <w:sz w:val="28"/>
          <w:szCs w:val="28"/>
        </w:rPr>
        <w:t xml:space="preserve"> </w:t>
      </w:r>
      <w:r w:rsidR="00371ADB" w:rsidRPr="00DD1536">
        <w:rPr>
          <w:rFonts w:ascii="Times New Roman" w:hAnsi="Times New Roman" w:cs="Times New Roman"/>
          <w:sz w:val="28"/>
          <w:szCs w:val="28"/>
        </w:rPr>
        <w:t>не установлено.</w:t>
      </w:r>
    </w:p>
    <w:p w:rsidR="00371ADB" w:rsidRPr="00DD1536" w:rsidRDefault="00371ADB" w:rsidP="00BD3C67">
      <w:pPr>
        <w:pStyle w:val="aff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536"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 w:rsidRPr="00DD1536">
        <w:rPr>
          <w:rFonts w:ascii="Times New Roman" w:hAnsi="Times New Roman" w:cs="Times New Roman"/>
          <w:sz w:val="28"/>
          <w:szCs w:val="28"/>
        </w:rPr>
        <w:t xml:space="preserve">В 2010 году исполнение Департаментом экологической безопасности, природопользования и защиты населения Республики Марий Эл по разделу, подразделу 0309 «Защита населения и территории от последствий чрезвычайных ситуаций природного и техногенного характера, гражданская оборона» составило </w:t>
      </w:r>
      <w:r w:rsidRPr="00DD1536">
        <w:rPr>
          <w:rFonts w:ascii="Times New Roman" w:eastAsia="Times New Roman" w:hAnsi="Times New Roman" w:cs="Times New Roman"/>
          <w:sz w:val="28"/>
          <w:szCs w:val="28"/>
        </w:rPr>
        <w:t xml:space="preserve">59 501,0 </w:t>
      </w:r>
      <w:r w:rsidRPr="00DD1536">
        <w:rPr>
          <w:rFonts w:ascii="Times New Roman" w:hAnsi="Times New Roman" w:cs="Times New Roman"/>
          <w:sz w:val="28"/>
          <w:szCs w:val="28"/>
        </w:rPr>
        <w:t>тыс. рублей, или 96,9% от объема</w:t>
      </w:r>
      <w:r w:rsidR="00003ECA">
        <w:rPr>
          <w:rFonts w:ascii="Times New Roman" w:hAnsi="Times New Roman" w:cs="Times New Roman"/>
          <w:sz w:val="28"/>
          <w:szCs w:val="28"/>
        </w:rPr>
        <w:t xml:space="preserve"> </w:t>
      </w:r>
      <w:r w:rsidRPr="00DD1536">
        <w:rPr>
          <w:rFonts w:ascii="Times New Roman" w:hAnsi="Times New Roman" w:cs="Times New Roman"/>
          <w:sz w:val="28"/>
          <w:szCs w:val="28"/>
        </w:rPr>
        <w:t xml:space="preserve">утвержденных бюджетных назначений (26,3 % от общего объема расходов), в 2011 году - </w:t>
      </w:r>
      <w:r w:rsidRPr="00DD1536">
        <w:rPr>
          <w:rFonts w:ascii="Times New Roman" w:eastAsia="Times New Roman" w:hAnsi="Times New Roman" w:cs="Times New Roman"/>
          <w:sz w:val="28"/>
          <w:szCs w:val="28"/>
        </w:rPr>
        <w:t xml:space="preserve">75 287,3 </w:t>
      </w:r>
      <w:r w:rsidRPr="00DD1536">
        <w:rPr>
          <w:rFonts w:ascii="Times New Roman" w:hAnsi="Times New Roman" w:cs="Times New Roman"/>
          <w:sz w:val="28"/>
          <w:szCs w:val="28"/>
        </w:rPr>
        <w:t>тыс. рублей, или 91,2% от объема</w:t>
      </w:r>
      <w:proofErr w:type="gramEnd"/>
      <w:r w:rsidR="00003ECA">
        <w:rPr>
          <w:rFonts w:ascii="Times New Roman" w:hAnsi="Times New Roman" w:cs="Times New Roman"/>
          <w:sz w:val="28"/>
          <w:szCs w:val="28"/>
        </w:rPr>
        <w:t xml:space="preserve"> </w:t>
      </w:r>
      <w:r w:rsidRPr="00DD1536">
        <w:rPr>
          <w:rFonts w:ascii="Times New Roman" w:hAnsi="Times New Roman" w:cs="Times New Roman"/>
          <w:sz w:val="28"/>
          <w:szCs w:val="28"/>
        </w:rPr>
        <w:t>утвержденных бюджетных назначений (23,6 % от общего объема расходов).</w:t>
      </w:r>
    </w:p>
    <w:p w:rsidR="00371ADB" w:rsidRPr="00DD1536" w:rsidRDefault="00371ADB" w:rsidP="00BD3C67">
      <w:pPr>
        <w:spacing w:line="276" w:lineRule="auto"/>
        <w:jc w:val="both"/>
        <w:rPr>
          <w:sz w:val="28"/>
          <w:szCs w:val="28"/>
        </w:rPr>
      </w:pPr>
      <w:r w:rsidRPr="00DD1536">
        <w:rPr>
          <w:sz w:val="28"/>
          <w:szCs w:val="28"/>
        </w:rPr>
        <w:t xml:space="preserve"> </w:t>
      </w:r>
      <w:r w:rsidRPr="00DD1536">
        <w:rPr>
          <w:sz w:val="28"/>
          <w:szCs w:val="28"/>
        </w:rPr>
        <w:tab/>
        <w:t>По результатам проверки дебиторской задолженности по бюджетной деятельности Департамента установлено, что по состоянию на 1 января 2012 года по принятым обязательствам объем дебиторской задолженности составил 213,5 тыс. рублей,  в том числе 125,9 тыс. рублей</w:t>
      </w:r>
      <w:r w:rsidR="00003ECA">
        <w:rPr>
          <w:sz w:val="28"/>
          <w:szCs w:val="28"/>
        </w:rPr>
        <w:t xml:space="preserve"> - </w:t>
      </w:r>
      <w:r w:rsidRPr="00DD1536">
        <w:rPr>
          <w:sz w:val="28"/>
          <w:szCs w:val="28"/>
        </w:rPr>
        <w:t xml:space="preserve"> з</w:t>
      </w:r>
      <w:proofErr w:type="gramStart"/>
      <w:r w:rsidRPr="00DD1536">
        <w:rPr>
          <w:sz w:val="28"/>
          <w:szCs w:val="28"/>
        </w:rPr>
        <w:t>а  ООО</w:t>
      </w:r>
      <w:proofErr w:type="gramEnd"/>
      <w:r w:rsidRPr="00DD1536">
        <w:rPr>
          <w:sz w:val="28"/>
          <w:szCs w:val="28"/>
        </w:rPr>
        <w:t xml:space="preserve">  «</w:t>
      </w:r>
      <w:proofErr w:type="spellStart"/>
      <w:r w:rsidRPr="00DD1536">
        <w:rPr>
          <w:sz w:val="28"/>
          <w:szCs w:val="28"/>
        </w:rPr>
        <w:t>Оптима</w:t>
      </w:r>
      <w:proofErr w:type="spellEnd"/>
      <w:r w:rsidRPr="00DD1536">
        <w:rPr>
          <w:sz w:val="28"/>
          <w:szCs w:val="28"/>
        </w:rPr>
        <w:t>»</w:t>
      </w:r>
      <w:r w:rsidR="00003ECA">
        <w:rPr>
          <w:sz w:val="28"/>
          <w:szCs w:val="28"/>
        </w:rPr>
        <w:t xml:space="preserve"> </w:t>
      </w:r>
      <w:r w:rsidRPr="00DD1536">
        <w:rPr>
          <w:sz w:val="28"/>
          <w:szCs w:val="28"/>
        </w:rPr>
        <w:t>в счет предоплаты за поставку автомашины УАЗ-396255 в размере  30% от суммы договора.</w:t>
      </w:r>
      <w:r w:rsidR="00C944EC">
        <w:rPr>
          <w:sz w:val="28"/>
          <w:szCs w:val="28"/>
        </w:rPr>
        <w:t xml:space="preserve"> На момент проверк</w:t>
      </w:r>
      <w:proofErr w:type="gramStart"/>
      <w:r w:rsidR="00C944EC">
        <w:rPr>
          <w:sz w:val="28"/>
          <w:szCs w:val="28"/>
        </w:rPr>
        <w:t>и ООО</w:t>
      </w:r>
      <w:proofErr w:type="gramEnd"/>
      <w:r w:rsidR="00C944EC">
        <w:rPr>
          <w:sz w:val="28"/>
          <w:szCs w:val="28"/>
        </w:rPr>
        <w:t xml:space="preserve"> «</w:t>
      </w:r>
      <w:proofErr w:type="spellStart"/>
      <w:r w:rsidR="00C944EC">
        <w:rPr>
          <w:sz w:val="28"/>
          <w:szCs w:val="28"/>
        </w:rPr>
        <w:t>Оптима</w:t>
      </w:r>
      <w:proofErr w:type="spellEnd"/>
      <w:r w:rsidR="00C944EC">
        <w:rPr>
          <w:sz w:val="28"/>
          <w:szCs w:val="28"/>
        </w:rPr>
        <w:t>» автомашину не поставила.</w:t>
      </w:r>
      <w:r w:rsidRPr="00DD1536">
        <w:rPr>
          <w:sz w:val="28"/>
          <w:szCs w:val="28"/>
        </w:rPr>
        <w:t xml:space="preserve"> </w:t>
      </w:r>
    </w:p>
    <w:p w:rsidR="00811130" w:rsidRDefault="00371ADB" w:rsidP="00F9485B">
      <w:pPr>
        <w:pStyle w:val="afe"/>
        <w:spacing w:after="120" w:line="276" w:lineRule="auto"/>
        <w:ind w:left="0" w:firstLine="708"/>
        <w:jc w:val="both"/>
        <w:rPr>
          <w:sz w:val="28"/>
          <w:szCs w:val="28"/>
        </w:rPr>
      </w:pPr>
      <w:r w:rsidRPr="00DD1536">
        <w:rPr>
          <w:sz w:val="28"/>
          <w:szCs w:val="28"/>
        </w:rPr>
        <w:t>Департаменту экологической безопасности, природопользования и защиты населения Республики Марий Эл предложено</w:t>
      </w:r>
      <w:r w:rsidR="00F9485B">
        <w:rPr>
          <w:sz w:val="28"/>
          <w:szCs w:val="28"/>
        </w:rPr>
        <w:t xml:space="preserve"> </w:t>
      </w:r>
      <w:r w:rsidRPr="00DD1536">
        <w:rPr>
          <w:color w:val="000000" w:themeColor="text1"/>
          <w:sz w:val="28"/>
          <w:szCs w:val="28"/>
        </w:rPr>
        <w:t xml:space="preserve">принять исчерпывающие меры по погашению дебиторской задолженности в  сумме </w:t>
      </w:r>
      <w:r w:rsidRPr="00DD1536">
        <w:rPr>
          <w:sz w:val="28"/>
          <w:szCs w:val="28"/>
        </w:rPr>
        <w:t>125,9 тыс. рублей.</w:t>
      </w:r>
    </w:p>
    <w:p w:rsidR="00811130" w:rsidRDefault="006F244C" w:rsidP="00F9485B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pacing w:val="-1"/>
          <w:sz w:val="28"/>
          <w:szCs w:val="28"/>
        </w:rPr>
      </w:pPr>
      <w:r w:rsidRPr="00811130">
        <w:rPr>
          <w:sz w:val="28"/>
          <w:szCs w:val="28"/>
        </w:rPr>
        <w:lastRenderedPageBreak/>
        <w:t>П</w:t>
      </w:r>
      <w:r w:rsidRPr="00811130">
        <w:rPr>
          <w:bCs/>
          <w:color w:val="000000"/>
          <w:sz w:val="28"/>
          <w:szCs w:val="28"/>
        </w:rPr>
        <w:t xml:space="preserve">роверка </w:t>
      </w:r>
      <w:r w:rsidRPr="00811130">
        <w:rPr>
          <w:b/>
          <w:bCs/>
          <w:i/>
          <w:color w:val="000000"/>
          <w:sz w:val="28"/>
          <w:szCs w:val="28"/>
        </w:rPr>
        <w:t>соблюдения установленного порядка управления и распоряжения имуществом, н</w:t>
      </w:r>
      <w:r w:rsidRPr="00811130">
        <w:rPr>
          <w:b/>
          <w:i/>
          <w:color w:val="000000"/>
          <w:sz w:val="28"/>
          <w:szCs w:val="28"/>
        </w:rPr>
        <w:t>аходящимся в государственной собственности Республики Марий Эл</w:t>
      </w:r>
      <w:r w:rsidR="00003ECA">
        <w:rPr>
          <w:color w:val="000000"/>
          <w:sz w:val="28"/>
          <w:szCs w:val="28"/>
        </w:rPr>
        <w:t xml:space="preserve">, </w:t>
      </w:r>
      <w:proofErr w:type="gramStart"/>
      <w:r w:rsidR="00003ECA">
        <w:rPr>
          <w:color w:val="000000"/>
          <w:sz w:val="28"/>
          <w:szCs w:val="28"/>
        </w:rPr>
        <w:t>п</w:t>
      </w:r>
      <w:r w:rsidRPr="00811130">
        <w:rPr>
          <w:color w:val="000000"/>
          <w:sz w:val="28"/>
          <w:szCs w:val="28"/>
        </w:rPr>
        <w:t>оказала</w:t>
      </w:r>
      <w:proofErr w:type="gramEnd"/>
      <w:r w:rsidRPr="00811130">
        <w:rPr>
          <w:color w:val="000000"/>
          <w:sz w:val="28"/>
          <w:szCs w:val="28"/>
        </w:rPr>
        <w:t xml:space="preserve"> что </w:t>
      </w:r>
      <w:r w:rsidRPr="00811130">
        <w:rPr>
          <w:spacing w:val="-1"/>
          <w:sz w:val="28"/>
          <w:szCs w:val="28"/>
        </w:rPr>
        <w:t>прогнозный план (программа) приватизации государственного имущества Республики Марий Эл в 2011 году подвергался корректировке 12 раз.</w:t>
      </w:r>
    </w:p>
    <w:p w:rsidR="006F244C" w:rsidRPr="00811130" w:rsidRDefault="006F244C" w:rsidP="00BD3C67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811130">
        <w:rPr>
          <w:sz w:val="28"/>
          <w:szCs w:val="28"/>
        </w:rPr>
        <w:t>Важным аспектом приватизации объектов государственной собственности является анализ предложений о приватизации имущества.</w:t>
      </w:r>
      <w:r w:rsidR="00CE68BE" w:rsidRPr="00811130">
        <w:rPr>
          <w:sz w:val="28"/>
          <w:szCs w:val="28"/>
        </w:rPr>
        <w:t xml:space="preserve"> Вместе с тем, </w:t>
      </w:r>
      <w:r w:rsidRPr="00811130">
        <w:rPr>
          <w:sz w:val="28"/>
          <w:szCs w:val="28"/>
        </w:rPr>
        <w:t>решение о целесообразности приватизации</w:t>
      </w:r>
      <w:r w:rsidR="00CE68BE" w:rsidRPr="00811130">
        <w:rPr>
          <w:sz w:val="28"/>
          <w:szCs w:val="28"/>
        </w:rPr>
        <w:t xml:space="preserve"> государственного имущества </w:t>
      </w:r>
      <w:r w:rsidRPr="00811130">
        <w:rPr>
          <w:sz w:val="28"/>
          <w:szCs w:val="28"/>
        </w:rPr>
        <w:t>Мингосимущество</w:t>
      </w:r>
      <w:r w:rsidR="00CE68BE" w:rsidRPr="00811130">
        <w:rPr>
          <w:sz w:val="28"/>
          <w:szCs w:val="28"/>
        </w:rPr>
        <w:t>м</w:t>
      </w:r>
      <w:r w:rsidRPr="00811130">
        <w:rPr>
          <w:sz w:val="28"/>
          <w:szCs w:val="28"/>
        </w:rPr>
        <w:t xml:space="preserve"> Республики Марий Эл принимало</w:t>
      </w:r>
      <w:r w:rsidR="00CE68BE" w:rsidRPr="00811130">
        <w:rPr>
          <w:sz w:val="28"/>
          <w:szCs w:val="28"/>
        </w:rPr>
        <w:t>сь самостоятельно.</w:t>
      </w:r>
    </w:p>
    <w:p w:rsidR="006F244C" w:rsidRDefault="006F244C" w:rsidP="00BD3C67">
      <w:pPr>
        <w:pStyle w:val="1"/>
        <w:spacing w:line="276" w:lineRule="auto"/>
        <w:ind w:firstLine="851"/>
        <w:jc w:val="both"/>
        <w:rPr>
          <w:szCs w:val="28"/>
        </w:rPr>
      </w:pPr>
      <w:r w:rsidRPr="00360D98">
        <w:rPr>
          <w:szCs w:val="28"/>
        </w:rPr>
        <w:t xml:space="preserve">Формирование прогнозных планов (программ) приватизации </w:t>
      </w:r>
      <w:r>
        <w:rPr>
          <w:szCs w:val="28"/>
        </w:rPr>
        <w:t xml:space="preserve">осуществлялось без дифференцированного подхода к ликвидности государственного имущества и </w:t>
      </w:r>
      <w:r w:rsidRPr="00360D98">
        <w:rPr>
          <w:szCs w:val="28"/>
        </w:rPr>
        <w:t>исключительно на предложениях Мингосимущества Республики Марий Эл, являющегося органом, отв</w:t>
      </w:r>
      <w:r>
        <w:rPr>
          <w:szCs w:val="28"/>
        </w:rPr>
        <w:t>е</w:t>
      </w:r>
      <w:r w:rsidRPr="00360D98">
        <w:rPr>
          <w:szCs w:val="28"/>
        </w:rPr>
        <w:t xml:space="preserve">тственным за </w:t>
      </w:r>
      <w:r>
        <w:rPr>
          <w:szCs w:val="28"/>
        </w:rPr>
        <w:t>разработку и исполнение программы. Отраслевые органы исполнительной власти, на которые возложена обязанность по координации и регулированию деятельности в соответствующих отраслях экономики республики, за последние три года предложений по приватизации государственного имущества не вносили.</w:t>
      </w:r>
    </w:p>
    <w:p w:rsidR="00CE68BE" w:rsidRDefault="006F244C" w:rsidP="00BD3C67">
      <w:pPr>
        <w:pStyle w:val="1"/>
        <w:spacing w:line="276" w:lineRule="auto"/>
        <w:ind w:firstLine="851"/>
        <w:jc w:val="both"/>
        <w:rPr>
          <w:spacing w:val="-1"/>
          <w:szCs w:val="28"/>
        </w:rPr>
      </w:pPr>
      <w:r>
        <w:rPr>
          <w:szCs w:val="28"/>
        </w:rPr>
        <w:t xml:space="preserve">В </w:t>
      </w:r>
      <w:r w:rsidRPr="00F20C24">
        <w:rPr>
          <w:spacing w:val="-1"/>
          <w:szCs w:val="28"/>
        </w:rPr>
        <w:t>2011 год</w:t>
      </w:r>
      <w:r>
        <w:rPr>
          <w:spacing w:val="-1"/>
          <w:szCs w:val="28"/>
        </w:rPr>
        <w:t>у</w:t>
      </w:r>
      <w:r w:rsidRPr="00F20C24">
        <w:rPr>
          <w:spacing w:val="-1"/>
          <w:szCs w:val="28"/>
        </w:rPr>
        <w:t xml:space="preserve"> приватизировано 82 объекта государственной собственности</w:t>
      </w:r>
      <w:r>
        <w:rPr>
          <w:spacing w:val="-1"/>
          <w:szCs w:val="28"/>
        </w:rPr>
        <w:t xml:space="preserve">. </w:t>
      </w:r>
      <w:r>
        <w:rPr>
          <w:color w:val="000000"/>
          <w:szCs w:val="28"/>
        </w:rPr>
        <w:t>О</w:t>
      </w:r>
      <w:r>
        <w:rPr>
          <w:spacing w:val="-1"/>
          <w:szCs w:val="28"/>
        </w:rPr>
        <w:t>бщая стоимость приватизированного имущества составила  80 885,07 тыс. рублей, что ниже остаточной стоимости этих объектов на 8 768,6 тыс. рублей.</w:t>
      </w:r>
      <w:r w:rsidR="00CE68BE">
        <w:rPr>
          <w:spacing w:val="-1"/>
          <w:szCs w:val="28"/>
        </w:rPr>
        <w:t xml:space="preserve"> </w:t>
      </w:r>
    </w:p>
    <w:p w:rsidR="001D38E6" w:rsidRDefault="00CE68BE" w:rsidP="00BD3C67">
      <w:pPr>
        <w:pStyle w:val="1"/>
        <w:spacing w:line="276" w:lineRule="auto"/>
        <w:ind w:firstLine="851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Анализ эффективности приватизации государственного имущества показал, что от продажи недвижимого имущества Республики Марий Эл  на аукционах в бюджет Республики Марий Эл поступило 30 043,5 тыс. рублей, что выше остаточной стоимости этого имущества на 29 145,3 тыс. рублей. </w:t>
      </w:r>
    </w:p>
    <w:p w:rsidR="00CE68BE" w:rsidRDefault="00CE68BE" w:rsidP="00BD3C67">
      <w:pPr>
        <w:pStyle w:val="1"/>
        <w:spacing w:line="276" w:lineRule="auto"/>
        <w:ind w:firstLine="851"/>
        <w:jc w:val="both"/>
        <w:rPr>
          <w:spacing w:val="-1"/>
          <w:szCs w:val="28"/>
        </w:rPr>
      </w:pPr>
      <w:r>
        <w:rPr>
          <w:spacing w:val="-1"/>
          <w:szCs w:val="28"/>
        </w:rPr>
        <w:t>С превышением остаточной стоимости на 15 410,8 тыс. рублей были проданы 4 (четыре) пакет</w:t>
      </w:r>
      <w:r w:rsidR="00003ECA">
        <w:rPr>
          <w:spacing w:val="-1"/>
          <w:szCs w:val="28"/>
        </w:rPr>
        <w:t>а</w:t>
      </w:r>
      <w:r>
        <w:rPr>
          <w:spacing w:val="-1"/>
          <w:szCs w:val="28"/>
        </w:rPr>
        <w:t xml:space="preserve"> акций открытых акционерных обществ с долей государственной собственности Республики Марий Эл.  </w:t>
      </w:r>
    </w:p>
    <w:p w:rsidR="00CE68BE" w:rsidRDefault="00CE68BE" w:rsidP="00BD3C67">
      <w:pPr>
        <w:pStyle w:val="1"/>
        <w:spacing w:line="276" w:lineRule="auto"/>
        <w:ind w:firstLine="851"/>
        <w:jc w:val="both"/>
        <w:rPr>
          <w:spacing w:val="-1"/>
          <w:szCs w:val="28"/>
        </w:rPr>
      </w:pPr>
      <w:r>
        <w:rPr>
          <w:spacing w:val="-1"/>
          <w:szCs w:val="28"/>
        </w:rPr>
        <w:t>Приватизация имущества казны Республики Марий Эл состоялась по 74 объектам, в том числе по одному имущественному комплексу (газопровод с земельными участками). Стоимость приватизированного имущества казны составил</w:t>
      </w:r>
      <w:r w:rsidR="001D38E6">
        <w:rPr>
          <w:spacing w:val="-1"/>
          <w:szCs w:val="28"/>
        </w:rPr>
        <w:t xml:space="preserve">а </w:t>
      </w:r>
      <w:r>
        <w:rPr>
          <w:spacing w:val="-1"/>
          <w:szCs w:val="28"/>
        </w:rPr>
        <w:t>27 986,3 тыс. рублей, что ниже остаточной стоимости на 53 410,9</w:t>
      </w:r>
      <w:r w:rsidR="001D38E6">
        <w:rPr>
          <w:spacing w:val="-1"/>
          <w:szCs w:val="28"/>
        </w:rPr>
        <w:t> </w:t>
      </w:r>
      <w:r>
        <w:rPr>
          <w:spacing w:val="-1"/>
          <w:szCs w:val="28"/>
        </w:rPr>
        <w:t xml:space="preserve">тыс. рублей. Цена сделки приватизации имущественного комплекса (62 объекта газопровода с земельными участками) составила 22 884,2 тыс. рублей, что ниже остаточной стоимости  на 57 489,2 тыс. рублей. </w:t>
      </w:r>
    </w:p>
    <w:p w:rsidR="00CE68BE" w:rsidRDefault="001D38E6" w:rsidP="00BD3C67">
      <w:pPr>
        <w:pStyle w:val="1"/>
        <w:spacing w:after="120"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По итогам контрольного мероприятия в адрес Мингосимущества Республики Марий направлено информационное письмо с предложениями, </w:t>
      </w:r>
      <w:r>
        <w:rPr>
          <w:szCs w:val="28"/>
        </w:rPr>
        <w:lastRenderedPageBreak/>
        <w:t>исполнение которых находится на контроле Государственной счетной палаты.</w:t>
      </w:r>
    </w:p>
    <w:p w:rsidR="00C66A77" w:rsidRPr="00DD1536" w:rsidRDefault="00C66A77" w:rsidP="009D246D">
      <w:pPr>
        <w:shd w:val="clear" w:color="auto" w:fill="FFFFFF"/>
        <w:tabs>
          <w:tab w:val="left" w:pos="1051"/>
        </w:tabs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DD1536">
        <w:rPr>
          <w:sz w:val="28"/>
          <w:szCs w:val="28"/>
        </w:rPr>
        <w:t xml:space="preserve">В соответствии с поручением Счетной палаты Российской Федерации от 27 ноября 2012 № 12-593/12-04 Государственной счетной палатой проведена </w:t>
      </w:r>
      <w:r w:rsidRPr="00811130">
        <w:rPr>
          <w:sz w:val="28"/>
          <w:szCs w:val="28"/>
        </w:rPr>
        <w:t>проверка обращения</w:t>
      </w:r>
      <w:r w:rsidR="00003ECA">
        <w:rPr>
          <w:sz w:val="28"/>
          <w:szCs w:val="28"/>
        </w:rPr>
        <w:t xml:space="preserve">, </w:t>
      </w:r>
      <w:r w:rsidRPr="00DD1536">
        <w:rPr>
          <w:sz w:val="28"/>
          <w:szCs w:val="28"/>
        </w:rPr>
        <w:t xml:space="preserve">поступившего в Счетную палату РФ от генерального директора ООО «Сценические технологии» Ю.С. Смирновой </w:t>
      </w:r>
      <w:r w:rsidRPr="00811130">
        <w:rPr>
          <w:sz w:val="28"/>
          <w:szCs w:val="28"/>
        </w:rPr>
        <w:t>по вопросу</w:t>
      </w:r>
      <w:r w:rsidRPr="00FC7396">
        <w:rPr>
          <w:b/>
          <w:sz w:val="28"/>
          <w:szCs w:val="28"/>
        </w:rPr>
        <w:t xml:space="preserve"> </w:t>
      </w:r>
      <w:r w:rsidRPr="00811130">
        <w:rPr>
          <w:b/>
          <w:i/>
          <w:sz w:val="28"/>
          <w:szCs w:val="28"/>
        </w:rPr>
        <w:t xml:space="preserve">оплаты выполненных работ по государственному контракту от 25 июня 2012 года № 2012.13963, заключенному между </w:t>
      </w:r>
      <w:proofErr w:type="spellStart"/>
      <w:r w:rsidRPr="00811130">
        <w:rPr>
          <w:b/>
          <w:i/>
          <w:sz w:val="28"/>
          <w:szCs w:val="28"/>
        </w:rPr>
        <w:t>Минобрнауки</w:t>
      </w:r>
      <w:proofErr w:type="spellEnd"/>
      <w:r w:rsidRPr="00811130">
        <w:rPr>
          <w:b/>
          <w:i/>
          <w:sz w:val="28"/>
          <w:szCs w:val="28"/>
        </w:rPr>
        <w:t xml:space="preserve"> Республики Марий Эл и ООО «Сценические Технологии»</w:t>
      </w:r>
      <w:r w:rsidRPr="00811130">
        <w:rPr>
          <w:i/>
          <w:sz w:val="28"/>
          <w:szCs w:val="28"/>
        </w:rPr>
        <w:t>.</w:t>
      </w:r>
      <w:r w:rsidRPr="00DD1536">
        <w:rPr>
          <w:sz w:val="28"/>
          <w:szCs w:val="28"/>
        </w:rPr>
        <w:t xml:space="preserve"> </w:t>
      </w:r>
      <w:proofErr w:type="gramEnd"/>
    </w:p>
    <w:p w:rsidR="00C66A77" w:rsidRPr="00DD1536" w:rsidRDefault="00C66A77" w:rsidP="009D246D">
      <w:pPr>
        <w:pStyle w:val="afe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DD1536">
        <w:rPr>
          <w:sz w:val="28"/>
          <w:szCs w:val="28"/>
        </w:rPr>
        <w:t>Министерство образования и науки Республики Марий Эл в нарушение пункта 2 статьи 72 Бюджетного кодекса Российской Федерации заключило с ООО «Сценические Технологии» государственный контракт от 25 июня 2012 года № 2012.13963 на сумму 7 700,0 тыс. рублей при доведенном объеме лимитов капитальных вложений на проведение работ по технологическому оснащению сцены концертного зала в сумме 10 тыс. рублей.</w:t>
      </w:r>
      <w:proofErr w:type="gramEnd"/>
    </w:p>
    <w:p w:rsidR="00C66A77" w:rsidRPr="00DD1536" w:rsidRDefault="00C66A77" w:rsidP="00DD1536">
      <w:pPr>
        <w:pStyle w:val="afe"/>
        <w:spacing w:line="276" w:lineRule="auto"/>
        <w:ind w:left="0" w:firstLine="709"/>
        <w:jc w:val="both"/>
        <w:rPr>
          <w:sz w:val="28"/>
          <w:szCs w:val="28"/>
        </w:rPr>
      </w:pPr>
      <w:r w:rsidRPr="00DD1536">
        <w:rPr>
          <w:sz w:val="28"/>
          <w:szCs w:val="28"/>
        </w:rPr>
        <w:t>Проверкой установлено, что на дату подписания Акта выполненных работ на объекте капитального строительства «Национальная президентская общеобразовательная школа-интернат основного общего образования для одаренных детей» подрядной организацией ОАО «</w:t>
      </w:r>
      <w:proofErr w:type="spellStart"/>
      <w:r w:rsidRPr="00DD1536">
        <w:rPr>
          <w:sz w:val="28"/>
          <w:szCs w:val="28"/>
        </w:rPr>
        <w:t>Маригражданстрой</w:t>
      </w:r>
      <w:proofErr w:type="spellEnd"/>
      <w:r w:rsidRPr="00DD1536">
        <w:rPr>
          <w:sz w:val="28"/>
          <w:szCs w:val="28"/>
        </w:rPr>
        <w:t xml:space="preserve">» не были завершены отделочные работы в концертном зале. </w:t>
      </w:r>
    </w:p>
    <w:p w:rsidR="00C66A77" w:rsidRPr="00DD1536" w:rsidRDefault="00C66A77" w:rsidP="00DD1536">
      <w:pPr>
        <w:pStyle w:val="afe"/>
        <w:spacing w:line="276" w:lineRule="auto"/>
        <w:ind w:left="0" w:firstLine="709"/>
        <w:jc w:val="both"/>
        <w:rPr>
          <w:sz w:val="28"/>
          <w:szCs w:val="28"/>
        </w:rPr>
      </w:pPr>
      <w:r w:rsidRPr="00DD1536">
        <w:rPr>
          <w:sz w:val="28"/>
          <w:szCs w:val="28"/>
        </w:rPr>
        <w:t>В связи, с чем ООО «Сценические Технологии» не была произведена развеска одежды сцены (</w:t>
      </w:r>
      <w:proofErr w:type="spellStart"/>
      <w:r w:rsidRPr="00DD1536">
        <w:rPr>
          <w:sz w:val="28"/>
          <w:szCs w:val="28"/>
        </w:rPr>
        <w:t>антрактно</w:t>
      </w:r>
      <w:proofErr w:type="spellEnd"/>
      <w:r w:rsidRPr="00DD1536">
        <w:rPr>
          <w:sz w:val="28"/>
          <w:szCs w:val="28"/>
        </w:rPr>
        <w:t xml:space="preserve"> - раздвижной занавес, арлекин, светлый кабинет), а также экрана для </w:t>
      </w:r>
      <w:proofErr w:type="spellStart"/>
      <w:r w:rsidRPr="00DD1536">
        <w:rPr>
          <w:sz w:val="28"/>
          <w:szCs w:val="28"/>
        </w:rPr>
        <w:t>видеопроекции</w:t>
      </w:r>
      <w:proofErr w:type="spellEnd"/>
      <w:r w:rsidRPr="00DD1536">
        <w:rPr>
          <w:sz w:val="28"/>
          <w:szCs w:val="28"/>
        </w:rPr>
        <w:t xml:space="preserve">. </w:t>
      </w:r>
    </w:p>
    <w:p w:rsidR="00C66A77" w:rsidRPr="00DD1536" w:rsidRDefault="00C66A77" w:rsidP="00DD1536">
      <w:pPr>
        <w:spacing w:line="276" w:lineRule="auto"/>
        <w:ind w:firstLine="709"/>
        <w:jc w:val="both"/>
        <w:rPr>
          <w:sz w:val="28"/>
          <w:szCs w:val="28"/>
        </w:rPr>
      </w:pPr>
      <w:r w:rsidRPr="00DD1536">
        <w:rPr>
          <w:sz w:val="28"/>
          <w:szCs w:val="28"/>
        </w:rPr>
        <w:t>Правительство Республики Марий Эл проинформировал</w:t>
      </w:r>
      <w:proofErr w:type="gramStart"/>
      <w:r w:rsidRPr="00DD1536">
        <w:rPr>
          <w:sz w:val="28"/>
          <w:szCs w:val="28"/>
        </w:rPr>
        <w:t>о ООО</w:t>
      </w:r>
      <w:proofErr w:type="gramEnd"/>
      <w:r w:rsidRPr="00DD1536">
        <w:rPr>
          <w:sz w:val="28"/>
          <w:szCs w:val="28"/>
        </w:rPr>
        <w:t xml:space="preserve"> «Сценические Технологии», что на объекте капитального строительства проводятся необходимые мероприятия по завершению всех этапов строительных работ и сдаче в эксплуатацию здания ГОУ Республики Марий Эл «Национальная президентская общеобразовательная школа-интернат основного общего образования для одаренных детей». </w:t>
      </w:r>
    </w:p>
    <w:p w:rsidR="00C66A77" w:rsidRPr="00DD1536" w:rsidRDefault="00FC7396" w:rsidP="00DD1536">
      <w:pPr>
        <w:pStyle w:val="afe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C66A77" w:rsidRPr="00DD1536">
        <w:rPr>
          <w:sz w:val="28"/>
          <w:szCs w:val="28"/>
        </w:rPr>
        <w:t xml:space="preserve">о итогам проверки </w:t>
      </w:r>
      <w:proofErr w:type="spellStart"/>
      <w:r w:rsidR="00C66A77" w:rsidRPr="00DD1536">
        <w:rPr>
          <w:sz w:val="28"/>
          <w:szCs w:val="28"/>
        </w:rPr>
        <w:t>Минобрнауки</w:t>
      </w:r>
      <w:proofErr w:type="spellEnd"/>
      <w:r w:rsidR="00C66A77" w:rsidRPr="00DD1536">
        <w:rPr>
          <w:sz w:val="28"/>
          <w:szCs w:val="28"/>
        </w:rPr>
        <w:t xml:space="preserve"> Республики Марий Эл предписано принять </w:t>
      </w:r>
      <w:r w:rsidR="00C66A77" w:rsidRPr="00DD1536">
        <w:rPr>
          <w:rFonts w:eastAsia="Calibri"/>
          <w:bCs/>
          <w:sz w:val="28"/>
          <w:szCs w:val="28"/>
        </w:rPr>
        <w:t xml:space="preserve">исчерпывающие </w:t>
      </w:r>
      <w:r w:rsidR="00C66A77" w:rsidRPr="00DD1536">
        <w:rPr>
          <w:sz w:val="28"/>
          <w:szCs w:val="28"/>
        </w:rPr>
        <w:t xml:space="preserve">меры по погашению кредиторской задолженности за выполненные работы по государственному контракту от 25 июня 2012 года № 2012.13963 и не допускать нарушения статьи 72 Бюджетного кодекса Российской Федерации при заключении государственных контрактов на поставки товаров, выполнение работ, оказание услуг для государственных нужд Республики Марий Эл. </w:t>
      </w:r>
      <w:proofErr w:type="gramEnd"/>
    </w:p>
    <w:p w:rsidR="00C66A77" w:rsidRPr="00DD1536" w:rsidRDefault="00C66A77" w:rsidP="00FC7396">
      <w:pPr>
        <w:pStyle w:val="afe"/>
        <w:spacing w:after="120" w:line="276" w:lineRule="auto"/>
        <w:ind w:left="0" w:firstLine="709"/>
        <w:jc w:val="both"/>
        <w:rPr>
          <w:sz w:val="28"/>
          <w:szCs w:val="28"/>
        </w:rPr>
      </w:pPr>
      <w:r w:rsidRPr="00DD1536">
        <w:rPr>
          <w:sz w:val="28"/>
          <w:szCs w:val="28"/>
        </w:rPr>
        <w:lastRenderedPageBreak/>
        <w:t xml:space="preserve">О результатах рассмотрения обращения проинформированы Счетная палата РФ </w:t>
      </w:r>
      <w:proofErr w:type="gramStart"/>
      <w:r w:rsidRPr="00DD1536">
        <w:rPr>
          <w:sz w:val="28"/>
          <w:szCs w:val="28"/>
        </w:rPr>
        <w:t>и ООО</w:t>
      </w:r>
      <w:proofErr w:type="gramEnd"/>
      <w:r w:rsidRPr="00DD1536">
        <w:rPr>
          <w:sz w:val="28"/>
          <w:szCs w:val="28"/>
        </w:rPr>
        <w:t xml:space="preserve"> «Сценические Технологии». </w:t>
      </w:r>
    </w:p>
    <w:p w:rsidR="0074682C" w:rsidRPr="0014674C" w:rsidRDefault="0074682C" w:rsidP="0014674C">
      <w:pPr>
        <w:spacing w:line="276" w:lineRule="auto"/>
        <w:ind w:firstLine="709"/>
        <w:jc w:val="both"/>
        <w:rPr>
          <w:sz w:val="28"/>
          <w:szCs w:val="28"/>
        </w:rPr>
      </w:pPr>
      <w:r w:rsidRPr="00DD1536">
        <w:rPr>
          <w:sz w:val="28"/>
          <w:szCs w:val="28"/>
        </w:rPr>
        <w:t xml:space="preserve">Одним из важнейших направлений деятельности Государственной </w:t>
      </w:r>
      <w:r w:rsidRPr="0014674C">
        <w:rPr>
          <w:sz w:val="28"/>
          <w:szCs w:val="28"/>
        </w:rPr>
        <w:t xml:space="preserve">счетной палаты является </w:t>
      </w:r>
      <w:proofErr w:type="gramStart"/>
      <w:r w:rsidRPr="0014674C">
        <w:rPr>
          <w:sz w:val="28"/>
          <w:szCs w:val="28"/>
        </w:rPr>
        <w:t>контроль за</w:t>
      </w:r>
      <w:proofErr w:type="gramEnd"/>
      <w:r w:rsidRPr="0014674C">
        <w:rPr>
          <w:sz w:val="28"/>
          <w:szCs w:val="28"/>
        </w:rPr>
        <w:t xml:space="preserve"> расходованием межбюджетных трансфертов и средств бюджетов муниципальных образований республики.</w:t>
      </w:r>
    </w:p>
    <w:p w:rsidR="0074682C" w:rsidRPr="00DD1536" w:rsidRDefault="0074682C" w:rsidP="0014674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D1536">
        <w:rPr>
          <w:sz w:val="28"/>
          <w:szCs w:val="28"/>
        </w:rPr>
        <w:t xml:space="preserve">В соответствии с требованиями статей 136 и 157 Бюджетного кодекса Российской Федерации </w:t>
      </w:r>
      <w:r w:rsidRPr="00DD1536">
        <w:rPr>
          <w:b/>
          <w:i/>
          <w:sz w:val="28"/>
          <w:szCs w:val="28"/>
        </w:rPr>
        <w:t>проведена внешняя проверка отчётов об исполнении местных бюджетов за 201</w:t>
      </w:r>
      <w:r w:rsidR="009D246D">
        <w:rPr>
          <w:b/>
          <w:i/>
          <w:sz w:val="28"/>
          <w:szCs w:val="28"/>
        </w:rPr>
        <w:t>1</w:t>
      </w:r>
      <w:r w:rsidRPr="00DD1536">
        <w:rPr>
          <w:b/>
          <w:i/>
          <w:sz w:val="28"/>
          <w:szCs w:val="28"/>
        </w:rPr>
        <w:t xml:space="preserve"> год в 5 муниципальных </w:t>
      </w:r>
      <w:r w:rsidRPr="00F9485B">
        <w:rPr>
          <w:b/>
          <w:i/>
          <w:sz w:val="28"/>
          <w:szCs w:val="28"/>
        </w:rPr>
        <w:t>образованиях</w:t>
      </w:r>
      <w:r w:rsidR="00F9485B" w:rsidRPr="00F9485B">
        <w:rPr>
          <w:b/>
          <w:i/>
          <w:sz w:val="28"/>
          <w:szCs w:val="28"/>
        </w:rPr>
        <w:t xml:space="preserve"> республики</w:t>
      </w:r>
      <w:r w:rsidRPr="00DD1536">
        <w:rPr>
          <w:sz w:val="28"/>
          <w:szCs w:val="28"/>
        </w:rPr>
        <w:t>, доля финансовой помощи в которых в течение трех последних отчетных лет превышала 70% объема собственных доходов местного бюджета, в том числе в</w:t>
      </w:r>
      <w:r w:rsidR="006F06D2" w:rsidRPr="00DD1536">
        <w:rPr>
          <w:spacing w:val="-2"/>
          <w:sz w:val="28"/>
          <w:szCs w:val="28"/>
        </w:rPr>
        <w:t xml:space="preserve"> </w:t>
      </w:r>
      <w:proofErr w:type="spellStart"/>
      <w:r w:rsidR="006F06D2" w:rsidRPr="00DD1536">
        <w:rPr>
          <w:spacing w:val="-2"/>
          <w:sz w:val="28"/>
          <w:szCs w:val="28"/>
        </w:rPr>
        <w:t>Параньгинском</w:t>
      </w:r>
      <w:proofErr w:type="spellEnd"/>
      <w:r w:rsidR="006F06D2" w:rsidRPr="00DD1536">
        <w:rPr>
          <w:spacing w:val="-2"/>
          <w:sz w:val="28"/>
          <w:szCs w:val="28"/>
        </w:rPr>
        <w:t xml:space="preserve">, </w:t>
      </w:r>
      <w:proofErr w:type="spellStart"/>
      <w:r w:rsidR="006F06D2" w:rsidRPr="00DD1536">
        <w:rPr>
          <w:sz w:val="28"/>
          <w:szCs w:val="28"/>
        </w:rPr>
        <w:t>Новоторъяльском</w:t>
      </w:r>
      <w:proofErr w:type="spellEnd"/>
      <w:r w:rsidR="006F06D2" w:rsidRPr="00DD1536">
        <w:rPr>
          <w:sz w:val="28"/>
          <w:szCs w:val="28"/>
        </w:rPr>
        <w:t xml:space="preserve">, </w:t>
      </w:r>
      <w:proofErr w:type="spellStart"/>
      <w:r w:rsidR="006F06D2" w:rsidRPr="00DD1536">
        <w:rPr>
          <w:sz w:val="28"/>
          <w:szCs w:val="28"/>
        </w:rPr>
        <w:t>Куженерском</w:t>
      </w:r>
      <w:proofErr w:type="spellEnd"/>
      <w:r w:rsidR="006F06D2" w:rsidRPr="00DD1536">
        <w:rPr>
          <w:sz w:val="28"/>
          <w:szCs w:val="28"/>
        </w:rPr>
        <w:t xml:space="preserve">, </w:t>
      </w:r>
      <w:proofErr w:type="spellStart"/>
      <w:r w:rsidR="006F06D2" w:rsidRPr="00DD1536">
        <w:rPr>
          <w:sz w:val="28"/>
          <w:szCs w:val="28"/>
        </w:rPr>
        <w:t>Мари-Турекском</w:t>
      </w:r>
      <w:proofErr w:type="spellEnd"/>
      <w:r w:rsidR="006F06D2" w:rsidRPr="00DD1536">
        <w:rPr>
          <w:sz w:val="28"/>
          <w:szCs w:val="28"/>
        </w:rPr>
        <w:t xml:space="preserve"> и </w:t>
      </w:r>
      <w:proofErr w:type="spellStart"/>
      <w:r w:rsidR="006F06D2" w:rsidRPr="00DD1536">
        <w:rPr>
          <w:sz w:val="28"/>
          <w:szCs w:val="28"/>
        </w:rPr>
        <w:t>Килемарском</w:t>
      </w:r>
      <w:proofErr w:type="spellEnd"/>
      <w:r w:rsidR="006F06D2" w:rsidRPr="00DD1536">
        <w:rPr>
          <w:sz w:val="28"/>
          <w:szCs w:val="28"/>
        </w:rPr>
        <w:t xml:space="preserve"> </w:t>
      </w:r>
      <w:r w:rsidRPr="00DD1536">
        <w:rPr>
          <w:sz w:val="28"/>
          <w:szCs w:val="28"/>
        </w:rPr>
        <w:t>муниципальных районах.</w:t>
      </w:r>
      <w:proofErr w:type="gramEnd"/>
    </w:p>
    <w:p w:rsidR="008A215D" w:rsidRPr="00DD1536" w:rsidRDefault="008A215D" w:rsidP="00DD1536">
      <w:pPr>
        <w:suppressAutoHyphens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D1536">
        <w:rPr>
          <w:sz w:val="28"/>
          <w:szCs w:val="28"/>
        </w:rPr>
        <w:t>Низкий уровень обеспеченности собственными доходами</w:t>
      </w:r>
      <w:r w:rsidRPr="00DD1536">
        <w:rPr>
          <w:rFonts w:eastAsia="Calibri"/>
          <w:sz w:val="28"/>
          <w:szCs w:val="28"/>
          <w:lang w:eastAsia="en-US"/>
        </w:rPr>
        <w:t xml:space="preserve"> показывает, что проверенные муниципальные образования не располагают реальными возможностями за счет собственных сре</w:t>
      </w:r>
      <w:proofErr w:type="gramStart"/>
      <w:r w:rsidRPr="00DD1536">
        <w:rPr>
          <w:rFonts w:eastAsia="Calibri"/>
          <w:sz w:val="28"/>
          <w:szCs w:val="28"/>
          <w:lang w:eastAsia="en-US"/>
        </w:rPr>
        <w:t>дств сф</w:t>
      </w:r>
      <w:proofErr w:type="gramEnd"/>
      <w:r w:rsidRPr="00DD1536">
        <w:rPr>
          <w:rFonts w:eastAsia="Calibri"/>
          <w:sz w:val="28"/>
          <w:szCs w:val="28"/>
          <w:lang w:eastAsia="en-US"/>
        </w:rPr>
        <w:t>ормировать бюджет, обеспечивающий выполнение полномочий в полном объеме.</w:t>
      </w:r>
    </w:p>
    <w:p w:rsidR="0074682C" w:rsidRPr="00DD1536" w:rsidRDefault="0074682C" w:rsidP="00DD1536">
      <w:pPr>
        <w:tabs>
          <w:tab w:val="left" w:pos="4956"/>
        </w:tabs>
        <w:spacing w:line="276" w:lineRule="auto"/>
        <w:ind w:firstLine="709"/>
        <w:jc w:val="both"/>
        <w:rPr>
          <w:sz w:val="28"/>
          <w:szCs w:val="28"/>
        </w:rPr>
      </w:pPr>
      <w:r w:rsidRPr="00DD1536">
        <w:rPr>
          <w:bCs/>
          <w:sz w:val="28"/>
          <w:szCs w:val="28"/>
        </w:rPr>
        <w:t xml:space="preserve">В ходе контрольных мероприятий осуществлена проверка выполнения бюджетных ограничений, установленных для высокодотационных муниципальных образований; </w:t>
      </w:r>
      <w:r w:rsidRPr="00DD1536">
        <w:rPr>
          <w:sz w:val="28"/>
          <w:szCs w:val="28"/>
        </w:rPr>
        <w:t xml:space="preserve">проанализированы правовые акты органов местного самоуправления, регулирующие бюджетный процесс; проведена оценка формирования расходов  в рамках  долгосрочных целевых программ; оценено состояние  внутреннего и внешнего финансового контроля. </w:t>
      </w:r>
    </w:p>
    <w:p w:rsidR="0074682C" w:rsidRPr="00DD1536" w:rsidRDefault="0074682C" w:rsidP="00DD1536">
      <w:pPr>
        <w:pStyle w:val="afe"/>
        <w:spacing w:line="276" w:lineRule="auto"/>
        <w:ind w:left="0" w:firstLine="708"/>
        <w:jc w:val="both"/>
        <w:rPr>
          <w:rStyle w:val="FontStyle17"/>
          <w:sz w:val="28"/>
          <w:szCs w:val="28"/>
        </w:rPr>
      </w:pPr>
      <w:r w:rsidRPr="00DD1536">
        <w:rPr>
          <w:rStyle w:val="FontStyle17"/>
          <w:sz w:val="28"/>
          <w:szCs w:val="28"/>
        </w:rPr>
        <w:t>В 201</w:t>
      </w:r>
      <w:r w:rsidR="00C4498E" w:rsidRPr="00DD1536">
        <w:rPr>
          <w:rStyle w:val="FontStyle17"/>
          <w:sz w:val="28"/>
          <w:szCs w:val="28"/>
        </w:rPr>
        <w:t>1</w:t>
      </w:r>
      <w:r w:rsidRPr="00DD1536">
        <w:rPr>
          <w:rStyle w:val="FontStyle17"/>
          <w:sz w:val="28"/>
          <w:szCs w:val="28"/>
        </w:rPr>
        <w:t xml:space="preserve"> году проверенными муниципальными образованиями т</w:t>
      </w:r>
      <w:r w:rsidRPr="00DD1536">
        <w:rPr>
          <w:sz w:val="28"/>
          <w:szCs w:val="28"/>
        </w:rPr>
        <w:t>ребования и ограничения, установленные Бюджетным кодексом Российской Федерации,</w:t>
      </w:r>
      <w:r w:rsidRPr="00DD1536">
        <w:rPr>
          <w:rStyle w:val="FontStyle17"/>
          <w:sz w:val="28"/>
          <w:szCs w:val="28"/>
        </w:rPr>
        <w:t xml:space="preserve"> в целом соблюдены.</w:t>
      </w:r>
    </w:p>
    <w:p w:rsidR="00196A5F" w:rsidRPr="00DD1536" w:rsidRDefault="00AD5A8F" w:rsidP="00DD1536">
      <w:pPr>
        <w:pStyle w:val="a4"/>
        <w:spacing w:after="0" w:line="276" w:lineRule="auto"/>
        <w:ind w:firstLine="709"/>
        <w:jc w:val="both"/>
        <w:rPr>
          <w:sz w:val="28"/>
          <w:szCs w:val="28"/>
        </w:rPr>
      </w:pPr>
      <w:r w:rsidRPr="00DD1536">
        <w:rPr>
          <w:sz w:val="28"/>
          <w:szCs w:val="28"/>
        </w:rPr>
        <w:t xml:space="preserve">Вместе с тем, </w:t>
      </w:r>
      <w:r w:rsidR="00C4498E" w:rsidRPr="00DD1536">
        <w:rPr>
          <w:sz w:val="28"/>
          <w:szCs w:val="28"/>
        </w:rPr>
        <w:t xml:space="preserve">продолжает </w:t>
      </w:r>
      <w:r w:rsidRPr="00DD1536">
        <w:rPr>
          <w:sz w:val="28"/>
          <w:szCs w:val="28"/>
        </w:rPr>
        <w:t>о</w:t>
      </w:r>
      <w:r w:rsidRPr="00DD1536">
        <w:rPr>
          <w:color w:val="000000"/>
          <w:sz w:val="28"/>
          <w:szCs w:val="28"/>
        </w:rPr>
        <w:t>ста</w:t>
      </w:r>
      <w:r w:rsidR="00C4498E" w:rsidRPr="00DD1536">
        <w:rPr>
          <w:color w:val="000000"/>
          <w:sz w:val="28"/>
          <w:szCs w:val="28"/>
        </w:rPr>
        <w:t xml:space="preserve">ваться </w:t>
      </w:r>
      <w:r w:rsidRPr="00DD1536">
        <w:rPr>
          <w:color w:val="000000"/>
          <w:sz w:val="28"/>
          <w:szCs w:val="28"/>
        </w:rPr>
        <w:t>крайне низкой доля расходов бюджетов районов, формируемых в рамках долгосрочных, ведомственных целевых программ, в общем объеме расходов местных бюджетов. Муниципальными образованиями не осуществляется корректировка программных мероприятий в паспортах программ, так же не вносятся изменения в объемы финансирования мероприятий.</w:t>
      </w:r>
      <w:r w:rsidR="00196A5F" w:rsidRPr="00DD1536">
        <w:rPr>
          <w:color w:val="00B050"/>
          <w:sz w:val="28"/>
          <w:szCs w:val="28"/>
        </w:rPr>
        <w:t xml:space="preserve"> </w:t>
      </w:r>
      <w:r w:rsidR="00196A5F" w:rsidRPr="00DD1536">
        <w:rPr>
          <w:sz w:val="28"/>
          <w:szCs w:val="28"/>
        </w:rPr>
        <w:t xml:space="preserve">Большая часть муниципальных целевых программ носит формальный характер, что не позволяет провести анализ их исполнения и достигнутых результатов. </w:t>
      </w:r>
    </w:p>
    <w:p w:rsidR="00AD5A8F" w:rsidRDefault="00342D58" w:rsidP="00F9485B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D1536">
        <w:rPr>
          <w:sz w:val="28"/>
          <w:szCs w:val="28"/>
        </w:rPr>
        <w:t>О</w:t>
      </w:r>
      <w:r w:rsidR="008A215D" w:rsidRPr="00DD1536">
        <w:rPr>
          <w:sz w:val="28"/>
          <w:szCs w:val="28"/>
        </w:rPr>
        <w:t>ста</w:t>
      </w:r>
      <w:r w:rsidRPr="00DD1536">
        <w:rPr>
          <w:sz w:val="28"/>
          <w:szCs w:val="28"/>
        </w:rPr>
        <w:t>ется п</w:t>
      </w:r>
      <w:r w:rsidR="00AD5A8F" w:rsidRPr="00DD1536">
        <w:rPr>
          <w:sz w:val="28"/>
          <w:szCs w:val="28"/>
        </w:rPr>
        <w:t>роблем</w:t>
      </w:r>
      <w:r w:rsidR="008A215D" w:rsidRPr="00DD1536">
        <w:rPr>
          <w:sz w:val="28"/>
          <w:szCs w:val="28"/>
        </w:rPr>
        <w:t xml:space="preserve">ой </w:t>
      </w:r>
      <w:r w:rsidR="00AD5A8F" w:rsidRPr="00DD1536">
        <w:rPr>
          <w:sz w:val="28"/>
          <w:szCs w:val="28"/>
        </w:rPr>
        <w:t>обеспечение достоверного учета имущества казны</w:t>
      </w:r>
      <w:r w:rsidR="008A215D" w:rsidRPr="00DD1536">
        <w:rPr>
          <w:sz w:val="28"/>
          <w:szCs w:val="28"/>
        </w:rPr>
        <w:t xml:space="preserve"> муниципальных образований</w:t>
      </w:r>
      <w:r w:rsidR="00AD5A8F" w:rsidRPr="00DD1536">
        <w:rPr>
          <w:sz w:val="28"/>
          <w:szCs w:val="28"/>
        </w:rPr>
        <w:t>.</w:t>
      </w:r>
      <w:r w:rsidR="009D246D">
        <w:rPr>
          <w:sz w:val="28"/>
          <w:szCs w:val="28"/>
        </w:rPr>
        <w:t xml:space="preserve"> </w:t>
      </w:r>
      <w:r w:rsidR="00AD5A8F" w:rsidRPr="00DD1536">
        <w:rPr>
          <w:sz w:val="28"/>
          <w:szCs w:val="28"/>
        </w:rPr>
        <w:t xml:space="preserve">В </w:t>
      </w:r>
      <w:proofErr w:type="spellStart"/>
      <w:r w:rsidR="00AD5A8F" w:rsidRPr="00DD1536">
        <w:rPr>
          <w:sz w:val="28"/>
          <w:szCs w:val="28"/>
        </w:rPr>
        <w:t>Мари-Турекском</w:t>
      </w:r>
      <w:proofErr w:type="spellEnd"/>
      <w:r w:rsidR="00AD5A8F" w:rsidRPr="00DD1536">
        <w:rPr>
          <w:sz w:val="28"/>
          <w:szCs w:val="28"/>
        </w:rPr>
        <w:t xml:space="preserve"> муниципальном районе </w:t>
      </w:r>
      <w:r w:rsidRPr="00DD1536">
        <w:rPr>
          <w:sz w:val="28"/>
          <w:szCs w:val="28"/>
        </w:rPr>
        <w:t>б</w:t>
      </w:r>
      <w:r w:rsidR="00AD5A8F" w:rsidRPr="00DD1536">
        <w:rPr>
          <w:sz w:val="28"/>
          <w:szCs w:val="28"/>
        </w:rPr>
        <w:t xml:space="preserve">алансовая стоимость трех введенных объектов капитального строительства по газификации населенных пунктов, газоснабжению жилых домов деревень и строительству наружного распределительного газопровода низкого </w:t>
      </w:r>
      <w:r w:rsidR="00AD5A8F" w:rsidRPr="00DD1536">
        <w:rPr>
          <w:sz w:val="28"/>
          <w:szCs w:val="28"/>
        </w:rPr>
        <w:lastRenderedPageBreak/>
        <w:t>давления не сформирована. В</w:t>
      </w:r>
      <w:r w:rsidR="00AD5A8F" w:rsidRPr="00DD1536">
        <w:rPr>
          <w:bCs/>
          <w:sz w:val="28"/>
          <w:szCs w:val="28"/>
        </w:rPr>
        <w:t xml:space="preserve"> реестр муниципальной </w:t>
      </w:r>
      <w:proofErr w:type="gramStart"/>
      <w:r w:rsidR="00AD5A8F" w:rsidRPr="00DD1536">
        <w:rPr>
          <w:bCs/>
          <w:sz w:val="28"/>
          <w:szCs w:val="28"/>
        </w:rPr>
        <w:t>собственности</w:t>
      </w:r>
      <w:proofErr w:type="gramEnd"/>
      <w:r w:rsidR="00AD5A8F" w:rsidRPr="00DD1536">
        <w:rPr>
          <w:bCs/>
          <w:sz w:val="28"/>
          <w:szCs w:val="28"/>
        </w:rPr>
        <w:t xml:space="preserve"> введенные в эксплуатацию указанные объекты, оценочно на сумму 22 540,0 тыс. рублей, не внесены.</w:t>
      </w:r>
    </w:p>
    <w:p w:rsidR="004D314C" w:rsidRPr="00C9223D" w:rsidRDefault="00003ECA" w:rsidP="00F9485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нарушение </w:t>
      </w:r>
      <w:r w:rsidR="004D314C" w:rsidRPr="00EB1FF9">
        <w:rPr>
          <w:rFonts w:eastAsia="Calibri"/>
          <w:sz w:val="28"/>
          <w:szCs w:val="28"/>
          <w:lang w:eastAsia="en-US"/>
        </w:rPr>
        <w:t>п.5 ст. 55</w:t>
      </w:r>
      <w:r w:rsidR="004D314C">
        <w:rPr>
          <w:rFonts w:eastAsia="Calibri"/>
          <w:sz w:val="28"/>
          <w:szCs w:val="28"/>
          <w:lang w:eastAsia="en-US"/>
        </w:rPr>
        <w:t xml:space="preserve"> Федерального закона «Об образовании» и статей 187 и 196 Трудового кодекса Российской Федерации </w:t>
      </w:r>
      <w:r w:rsidR="004D314C">
        <w:rPr>
          <w:sz w:val="28"/>
          <w:szCs w:val="28"/>
        </w:rPr>
        <w:t xml:space="preserve">педагогическим работникам, </w:t>
      </w:r>
      <w:r w:rsidR="004D314C" w:rsidRPr="004A65C2">
        <w:rPr>
          <w:sz w:val="28"/>
          <w:szCs w:val="28"/>
        </w:rPr>
        <w:t>выезжа</w:t>
      </w:r>
      <w:r w:rsidR="004D314C">
        <w:rPr>
          <w:sz w:val="28"/>
          <w:szCs w:val="28"/>
        </w:rPr>
        <w:t>ющим</w:t>
      </w:r>
      <w:r w:rsidR="004D314C" w:rsidRPr="004A65C2">
        <w:rPr>
          <w:sz w:val="28"/>
          <w:szCs w:val="28"/>
        </w:rPr>
        <w:t xml:space="preserve"> для прохождения курсов </w:t>
      </w:r>
      <w:r w:rsidR="004D314C">
        <w:rPr>
          <w:sz w:val="28"/>
          <w:szCs w:val="28"/>
        </w:rPr>
        <w:t>повышения квалификации</w:t>
      </w:r>
      <w:r w:rsidR="004D314C" w:rsidRPr="004A65C2">
        <w:rPr>
          <w:sz w:val="28"/>
          <w:szCs w:val="28"/>
        </w:rPr>
        <w:t xml:space="preserve"> в </w:t>
      </w:r>
      <w:proofErr w:type="gramStart"/>
      <w:r w:rsidR="004D314C" w:rsidRPr="004A65C2">
        <w:rPr>
          <w:sz w:val="28"/>
          <w:szCs w:val="28"/>
        </w:rPr>
        <w:t>г</w:t>
      </w:r>
      <w:proofErr w:type="gramEnd"/>
      <w:r w:rsidR="004D314C" w:rsidRPr="004A65C2">
        <w:rPr>
          <w:sz w:val="28"/>
          <w:szCs w:val="28"/>
        </w:rPr>
        <w:t>. Йошкар-Олу</w:t>
      </w:r>
      <w:r w:rsidR="004D314C">
        <w:rPr>
          <w:sz w:val="28"/>
          <w:szCs w:val="28"/>
        </w:rPr>
        <w:t xml:space="preserve"> с проживанием</w:t>
      </w:r>
      <w:r>
        <w:rPr>
          <w:sz w:val="28"/>
          <w:szCs w:val="28"/>
        </w:rPr>
        <w:t xml:space="preserve">, </w:t>
      </w:r>
      <w:r w:rsidR="004D314C">
        <w:rPr>
          <w:sz w:val="28"/>
          <w:szCs w:val="28"/>
        </w:rPr>
        <w:t>оплата командировочных расходов в 2011 году (70 человек) и первом полугодии 2012 года (55 человек) не осуществлялась.</w:t>
      </w:r>
    </w:p>
    <w:p w:rsidR="001F70DA" w:rsidRDefault="001F70DA" w:rsidP="00F9485B">
      <w:pPr>
        <w:pStyle w:val="afe"/>
        <w:autoSpaceDE w:val="0"/>
        <w:autoSpaceDN w:val="0"/>
        <w:adjustRightInd w:val="0"/>
        <w:spacing w:line="276" w:lineRule="auto"/>
        <w:ind w:left="0" w:firstLine="720"/>
        <w:jc w:val="both"/>
        <w:outlineLvl w:val="2"/>
        <w:rPr>
          <w:rFonts w:eastAsia="Calibri"/>
          <w:bCs/>
          <w:sz w:val="28"/>
          <w:szCs w:val="28"/>
        </w:rPr>
      </w:pPr>
      <w:r w:rsidRPr="00504DB1">
        <w:rPr>
          <w:rFonts w:eastAsia="Calibri"/>
          <w:sz w:val="28"/>
          <w:szCs w:val="28"/>
          <w:lang w:eastAsia="en-US"/>
        </w:rPr>
        <w:t>В нарушение конституционного принципа разделения законодательной и исполн</w:t>
      </w:r>
      <w:r>
        <w:rPr>
          <w:rFonts w:eastAsia="Calibri"/>
          <w:sz w:val="28"/>
          <w:szCs w:val="28"/>
          <w:lang w:eastAsia="en-US"/>
        </w:rPr>
        <w:t xml:space="preserve">ительной власти по одной главе ведомственной структуры доводились </w:t>
      </w:r>
      <w:r w:rsidRPr="00504DB1">
        <w:rPr>
          <w:rFonts w:eastAsia="Calibri"/>
          <w:sz w:val="28"/>
          <w:szCs w:val="28"/>
          <w:lang w:eastAsia="en-US"/>
        </w:rPr>
        <w:t>бюджетны</w:t>
      </w:r>
      <w:r>
        <w:rPr>
          <w:rFonts w:eastAsia="Calibri"/>
          <w:sz w:val="28"/>
          <w:szCs w:val="28"/>
          <w:lang w:eastAsia="en-US"/>
        </w:rPr>
        <w:t>е</w:t>
      </w:r>
      <w:r w:rsidRPr="00504DB1">
        <w:rPr>
          <w:rFonts w:eastAsia="Calibri"/>
          <w:sz w:val="28"/>
          <w:szCs w:val="28"/>
          <w:lang w:eastAsia="en-US"/>
        </w:rPr>
        <w:t xml:space="preserve"> ассигновани</w:t>
      </w:r>
      <w:r>
        <w:rPr>
          <w:rFonts w:eastAsia="Calibri"/>
          <w:sz w:val="28"/>
          <w:szCs w:val="28"/>
          <w:lang w:eastAsia="en-US"/>
        </w:rPr>
        <w:t xml:space="preserve">я </w:t>
      </w:r>
      <w:r w:rsidRPr="00504DB1">
        <w:rPr>
          <w:sz w:val="28"/>
          <w:szCs w:val="28"/>
        </w:rPr>
        <w:t xml:space="preserve">Администрации </w:t>
      </w:r>
      <w:proofErr w:type="spellStart"/>
      <w:r w:rsidRPr="00504DB1">
        <w:rPr>
          <w:sz w:val="28"/>
          <w:szCs w:val="28"/>
        </w:rPr>
        <w:t>Килемарского</w:t>
      </w:r>
      <w:proofErr w:type="spellEnd"/>
      <w:r w:rsidRPr="00504DB1">
        <w:rPr>
          <w:sz w:val="28"/>
          <w:szCs w:val="28"/>
        </w:rPr>
        <w:t xml:space="preserve"> муниципального района (</w:t>
      </w:r>
      <w:r w:rsidRPr="00504DB1">
        <w:rPr>
          <w:rFonts w:eastAsia="Calibri"/>
          <w:sz w:val="28"/>
          <w:szCs w:val="28"/>
          <w:lang w:eastAsia="en-US"/>
        </w:rPr>
        <w:t>исполнительн</w:t>
      </w:r>
      <w:r>
        <w:rPr>
          <w:rFonts w:eastAsia="Calibri"/>
          <w:sz w:val="28"/>
          <w:szCs w:val="28"/>
          <w:lang w:eastAsia="en-US"/>
        </w:rPr>
        <w:t>о-распорядительному органу МО)</w:t>
      </w:r>
      <w:r w:rsidRPr="00504DB1">
        <w:rPr>
          <w:sz w:val="28"/>
          <w:szCs w:val="28"/>
        </w:rPr>
        <w:t xml:space="preserve"> и Собранию депутатов муниципального образования «</w:t>
      </w:r>
      <w:proofErr w:type="spellStart"/>
      <w:r w:rsidRPr="00504DB1">
        <w:rPr>
          <w:sz w:val="28"/>
          <w:szCs w:val="28"/>
        </w:rPr>
        <w:t>Килемарский</w:t>
      </w:r>
      <w:proofErr w:type="spellEnd"/>
      <w:r w:rsidRPr="00504DB1">
        <w:rPr>
          <w:sz w:val="28"/>
          <w:szCs w:val="28"/>
        </w:rPr>
        <w:t xml:space="preserve"> муниципальный район»</w:t>
      </w:r>
      <w:r w:rsidRPr="00504DB1">
        <w:rPr>
          <w:rFonts w:eastAsia="Calibri"/>
          <w:sz w:val="28"/>
          <w:szCs w:val="28"/>
          <w:lang w:eastAsia="en-US"/>
        </w:rPr>
        <w:t xml:space="preserve"> (представительному органу местного самоуправления).</w:t>
      </w:r>
      <w:r w:rsidRPr="001F70DA">
        <w:rPr>
          <w:rFonts w:eastAsia="Calibri"/>
          <w:bCs/>
          <w:sz w:val="28"/>
          <w:szCs w:val="28"/>
        </w:rPr>
        <w:t xml:space="preserve"> </w:t>
      </w:r>
    </w:p>
    <w:p w:rsidR="001F70DA" w:rsidRPr="00504DB1" w:rsidRDefault="001F70DA" w:rsidP="00A84628">
      <w:pPr>
        <w:pStyle w:val="afe"/>
        <w:autoSpaceDE w:val="0"/>
        <w:autoSpaceDN w:val="0"/>
        <w:adjustRightInd w:val="0"/>
        <w:spacing w:line="276" w:lineRule="auto"/>
        <w:ind w:left="0" w:firstLine="72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504DB1">
        <w:rPr>
          <w:rFonts w:eastAsia="Calibri"/>
          <w:bCs/>
          <w:sz w:val="28"/>
          <w:szCs w:val="28"/>
        </w:rPr>
        <w:t xml:space="preserve">В ведомственную структуру </w:t>
      </w:r>
      <w:r w:rsidRPr="008F3691">
        <w:rPr>
          <w:rFonts w:eastAsia="Calibri"/>
          <w:bCs/>
          <w:sz w:val="28"/>
          <w:szCs w:val="28"/>
        </w:rPr>
        <w:t>расходов</w:t>
      </w:r>
      <w:r w:rsidRPr="00504DB1">
        <w:rPr>
          <w:rFonts w:eastAsia="Calibri"/>
          <w:bCs/>
          <w:sz w:val="28"/>
          <w:szCs w:val="28"/>
        </w:rPr>
        <w:t xml:space="preserve"> бюджета в качестве </w:t>
      </w:r>
      <w:r w:rsidRPr="00504DB1">
        <w:rPr>
          <w:rFonts w:eastAsia="Calibri"/>
          <w:sz w:val="28"/>
          <w:szCs w:val="28"/>
        </w:rPr>
        <w:t xml:space="preserve">главного распорядителя бюджетных средств </w:t>
      </w:r>
      <w:r w:rsidRPr="00504DB1">
        <w:rPr>
          <w:rFonts w:eastAsia="Calibri"/>
          <w:bCs/>
          <w:sz w:val="28"/>
          <w:szCs w:val="28"/>
        </w:rPr>
        <w:t xml:space="preserve">не включено </w:t>
      </w:r>
      <w:r w:rsidRPr="00504DB1">
        <w:rPr>
          <w:sz w:val="28"/>
          <w:szCs w:val="28"/>
        </w:rPr>
        <w:t>Собрание депутатов муниципального образования «</w:t>
      </w:r>
      <w:proofErr w:type="spellStart"/>
      <w:r w:rsidRPr="00504DB1">
        <w:rPr>
          <w:sz w:val="28"/>
          <w:szCs w:val="28"/>
        </w:rPr>
        <w:t>Килемарский</w:t>
      </w:r>
      <w:proofErr w:type="spellEnd"/>
      <w:r w:rsidRPr="00504DB1">
        <w:rPr>
          <w:sz w:val="28"/>
          <w:szCs w:val="28"/>
        </w:rPr>
        <w:t xml:space="preserve"> муниципальный район».</w:t>
      </w:r>
      <w:r w:rsidRPr="00504DB1">
        <w:rPr>
          <w:b/>
          <w:sz w:val="28"/>
          <w:szCs w:val="28"/>
        </w:rPr>
        <w:t xml:space="preserve"> </w:t>
      </w:r>
    </w:p>
    <w:p w:rsidR="001F70DA" w:rsidRPr="00F46917" w:rsidRDefault="001F70DA" w:rsidP="00A84628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46917">
        <w:rPr>
          <w:color w:val="000000"/>
          <w:sz w:val="28"/>
          <w:szCs w:val="28"/>
        </w:rPr>
        <w:t xml:space="preserve"> структуре расходной части бюджета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504DB1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Параньгинский</w:t>
      </w:r>
      <w:proofErr w:type="spellEnd"/>
      <w:r>
        <w:rPr>
          <w:sz w:val="28"/>
          <w:szCs w:val="28"/>
        </w:rPr>
        <w:t xml:space="preserve"> </w:t>
      </w:r>
      <w:r w:rsidRPr="00504DB1">
        <w:rPr>
          <w:sz w:val="28"/>
          <w:szCs w:val="28"/>
        </w:rPr>
        <w:t>муниципальный район»</w:t>
      </w:r>
      <w:r w:rsidRPr="00F469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F46917">
        <w:rPr>
          <w:color w:val="000000"/>
          <w:sz w:val="28"/>
          <w:szCs w:val="28"/>
        </w:rPr>
        <w:t>е сформированы расходы по разделу 0600 «Охрана окружающей среды».</w:t>
      </w:r>
    </w:p>
    <w:p w:rsidR="00196A5F" w:rsidRPr="00DD1536" w:rsidRDefault="00196A5F" w:rsidP="00A84628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D1536">
        <w:rPr>
          <w:sz w:val="28"/>
          <w:szCs w:val="28"/>
        </w:rPr>
        <w:t>В</w:t>
      </w:r>
      <w:r w:rsidR="0074682C" w:rsidRPr="00DD1536">
        <w:rPr>
          <w:sz w:val="28"/>
          <w:szCs w:val="28"/>
        </w:rPr>
        <w:t>нешняя проверка годового отчета об исполнении бюджета во всех муниципалитетах осуществляется временной контрольной комиссией из числа депутатов представительного органа местного самоуправления, состав которой утверждается ежегодно</w:t>
      </w:r>
      <w:r w:rsidR="0074682C" w:rsidRPr="00DD1536">
        <w:rPr>
          <w:color w:val="00B050"/>
          <w:sz w:val="28"/>
          <w:szCs w:val="28"/>
        </w:rPr>
        <w:t xml:space="preserve">. </w:t>
      </w:r>
      <w:proofErr w:type="gramStart"/>
      <w:r w:rsidRPr="00DD1536">
        <w:rPr>
          <w:color w:val="000000"/>
          <w:sz w:val="28"/>
          <w:szCs w:val="28"/>
        </w:rPr>
        <w:t>Контрольные органы муниципальных образований, предусмотренные статьей 38 Федерального закона от 6 октября 2003 года №131-ФЗ «Об общих принципах организации местного самоуправления в Российской Федерации» и Федеральным законом от 7 февраля 2011 года № 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DD1536">
        <w:rPr>
          <w:color w:val="00B050"/>
          <w:sz w:val="28"/>
          <w:szCs w:val="28"/>
        </w:rPr>
        <w:t xml:space="preserve"> </w:t>
      </w:r>
      <w:r w:rsidRPr="00DD1536">
        <w:rPr>
          <w:sz w:val="28"/>
          <w:szCs w:val="28"/>
        </w:rPr>
        <w:t>не сформированы ни в одном муниципальном образовании.</w:t>
      </w:r>
      <w:proofErr w:type="gramEnd"/>
    </w:p>
    <w:p w:rsidR="00342D58" w:rsidRDefault="0074682C" w:rsidP="00B7483D">
      <w:pPr>
        <w:tabs>
          <w:tab w:val="left" w:pos="495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D1536">
        <w:rPr>
          <w:sz w:val="28"/>
          <w:szCs w:val="28"/>
        </w:rPr>
        <w:t xml:space="preserve">По итогам контрольных мероприятий, в целях устранения выявленных нарушений и недостатков, </w:t>
      </w:r>
      <w:r w:rsidR="004A4A81" w:rsidRPr="00DD1536">
        <w:rPr>
          <w:sz w:val="28"/>
          <w:szCs w:val="28"/>
        </w:rPr>
        <w:t>Г</w:t>
      </w:r>
      <w:r w:rsidRPr="00DD1536">
        <w:rPr>
          <w:sz w:val="28"/>
          <w:szCs w:val="28"/>
        </w:rPr>
        <w:t>лав</w:t>
      </w:r>
      <w:r w:rsidR="004A4A81" w:rsidRPr="00DD1536">
        <w:rPr>
          <w:sz w:val="28"/>
          <w:szCs w:val="28"/>
        </w:rPr>
        <w:t xml:space="preserve">е </w:t>
      </w:r>
      <w:r w:rsidRPr="00DD1536">
        <w:rPr>
          <w:sz w:val="28"/>
          <w:szCs w:val="28"/>
        </w:rPr>
        <w:t>администраци</w:t>
      </w:r>
      <w:r w:rsidR="004A4A81" w:rsidRPr="00DD1536">
        <w:rPr>
          <w:sz w:val="28"/>
          <w:szCs w:val="28"/>
        </w:rPr>
        <w:t xml:space="preserve">и муниципального образования «Мари-Турекский муниципальный район» </w:t>
      </w:r>
      <w:r w:rsidRPr="00DD1536">
        <w:rPr>
          <w:sz w:val="28"/>
          <w:szCs w:val="28"/>
        </w:rPr>
        <w:t>направлен</w:t>
      </w:r>
      <w:r w:rsidR="004A4A81" w:rsidRPr="00DD1536">
        <w:rPr>
          <w:sz w:val="28"/>
          <w:szCs w:val="28"/>
        </w:rPr>
        <w:t xml:space="preserve">о </w:t>
      </w:r>
      <w:r w:rsidRPr="00DD1536">
        <w:rPr>
          <w:sz w:val="28"/>
          <w:szCs w:val="28"/>
        </w:rPr>
        <w:t>Представлени</w:t>
      </w:r>
      <w:r w:rsidR="004A4A81" w:rsidRPr="00DD1536">
        <w:rPr>
          <w:sz w:val="28"/>
          <w:szCs w:val="28"/>
        </w:rPr>
        <w:t>е</w:t>
      </w:r>
      <w:r w:rsidRPr="00DD1536">
        <w:rPr>
          <w:sz w:val="28"/>
          <w:szCs w:val="28"/>
        </w:rPr>
        <w:t xml:space="preserve">, </w:t>
      </w:r>
      <w:r w:rsidR="004A4A81" w:rsidRPr="00DD1536">
        <w:rPr>
          <w:sz w:val="28"/>
          <w:szCs w:val="28"/>
        </w:rPr>
        <w:t xml:space="preserve">остальным </w:t>
      </w:r>
      <w:r w:rsidRPr="00DD1536">
        <w:rPr>
          <w:sz w:val="28"/>
          <w:szCs w:val="28"/>
        </w:rPr>
        <w:t>– информационные письма.</w:t>
      </w:r>
      <w:bookmarkStart w:id="6" w:name="_Toc219703498"/>
      <w:bookmarkStart w:id="7" w:name="_Toc253392415"/>
      <w:bookmarkStart w:id="8" w:name="_Toc253392465"/>
      <w:bookmarkStart w:id="9" w:name="_Toc253394743"/>
      <w:r w:rsidR="00F9485B">
        <w:rPr>
          <w:sz w:val="28"/>
          <w:szCs w:val="28"/>
        </w:rPr>
        <w:t xml:space="preserve"> Исполнение Представления и выполнение предложений находится на контроле Государственной счетной палаты.</w:t>
      </w:r>
    </w:p>
    <w:p w:rsidR="00726A4D" w:rsidRDefault="00726A4D" w:rsidP="00B7483D">
      <w:pPr>
        <w:tabs>
          <w:tab w:val="left" w:pos="495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791FFF" w:rsidRPr="007B7BE8" w:rsidRDefault="000055FB" w:rsidP="00B7483D">
      <w:pPr>
        <w:pStyle w:val="3"/>
        <w:spacing w:before="0" w:after="0" w:line="276" w:lineRule="auto"/>
        <w:jc w:val="center"/>
        <w:rPr>
          <w:sz w:val="28"/>
          <w:szCs w:val="28"/>
        </w:rPr>
      </w:pPr>
      <w:r w:rsidRPr="007B7BE8">
        <w:rPr>
          <w:rFonts w:ascii="Times New Roman" w:hAnsi="Times New Roman" w:cs="Times New Roman"/>
          <w:sz w:val="28"/>
          <w:szCs w:val="28"/>
        </w:rPr>
        <w:t>Экспертно-аналитическая деятельность</w:t>
      </w:r>
      <w:bookmarkEnd w:id="6"/>
      <w:bookmarkEnd w:id="7"/>
      <w:bookmarkEnd w:id="8"/>
      <w:bookmarkEnd w:id="9"/>
    </w:p>
    <w:p w:rsidR="009630C2" w:rsidRPr="00D22777" w:rsidRDefault="008C5813" w:rsidP="007B7BE8">
      <w:pPr>
        <w:spacing w:line="276" w:lineRule="auto"/>
        <w:jc w:val="center"/>
        <w:rPr>
          <w:b/>
          <w:sz w:val="28"/>
          <w:szCs w:val="28"/>
        </w:rPr>
      </w:pPr>
      <w:r w:rsidRPr="00D22777">
        <w:rPr>
          <w:b/>
          <w:sz w:val="28"/>
          <w:szCs w:val="28"/>
        </w:rPr>
        <w:t>Предварительный контроль</w:t>
      </w:r>
    </w:p>
    <w:p w:rsidR="00353844" w:rsidRPr="00567C02" w:rsidRDefault="00D22777" w:rsidP="007B7BE8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kern w:val="20"/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353844" w:rsidRPr="00567C02">
        <w:rPr>
          <w:sz w:val="28"/>
          <w:szCs w:val="28"/>
        </w:rPr>
        <w:t>соответствии</w:t>
      </w:r>
      <w:r w:rsidR="00344BEB" w:rsidRPr="00567C02">
        <w:rPr>
          <w:sz w:val="28"/>
          <w:szCs w:val="28"/>
        </w:rPr>
        <w:t xml:space="preserve"> с требованиями Бюджетного кодекса Российской Федерации, законов Республики Марий Эл «О Государственной счетной палате Республики Марий Эл», «О бюджетных правоотношениях в Республике Марий Эл»</w:t>
      </w:r>
      <w:r w:rsidR="00003ECA">
        <w:rPr>
          <w:sz w:val="28"/>
          <w:szCs w:val="28"/>
        </w:rPr>
        <w:t xml:space="preserve"> </w:t>
      </w:r>
      <w:r w:rsidR="00353844" w:rsidRPr="00567C02">
        <w:rPr>
          <w:sz w:val="28"/>
          <w:szCs w:val="28"/>
        </w:rPr>
        <w:t>в 201</w:t>
      </w:r>
      <w:r>
        <w:rPr>
          <w:sz w:val="28"/>
          <w:szCs w:val="28"/>
        </w:rPr>
        <w:t>2</w:t>
      </w:r>
      <w:r w:rsidR="00353844" w:rsidRPr="00567C02">
        <w:rPr>
          <w:sz w:val="28"/>
          <w:szCs w:val="28"/>
        </w:rPr>
        <w:t xml:space="preserve"> году подготовлен</w:t>
      </w:r>
      <w:r w:rsidR="00A80429" w:rsidRPr="00567C02">
        <w:rPr>
          <w:sz w:val="28"/>
          <w:szCs w:val="28"/>
        </w:rPr>
        <w:t xml:space="preserve">о </w:t>
      </w:r>
      <w:r w:rsidR="00344BEB" w:rsidRPr="00AA333E">
        <w:rPr>
          <w:b/>
          <w:i/>
          <w:sz w:val="28"/>
          <w:szCs w:val="28"/>
        </w:rPr>
        <w:t>з</w:t>
      </w:r>
      <w:r w:rsidR="00353844" w:rsidRPr="00AA333E">
        <w:rPr>
          <w:b/>
          <w:i/>
          <w:sz w:val="28"/>
          <w:szCs w:val="28"/>
        </w:rPr>
        <w:t>аключени</w:t>
      </w:r>
      <w:r w:rsidR="00A80429" w:rsidRPr="00AA333E">
        <w:rPr>
          <w:b/>
          <w:i/>
          <w:sz w:val="28"/>
          <w:szCs w:val="28"/>
        </w:rPr>
        <w:t>е</w:t>
      </w:r>
      <w:r w:rsidR="00353844" w:rsidRPr="00AA333E">
        <w:rPr>
          <w:b/>
          <w:i/>
          <w:kern w:val="20"/>
          <w:sz w:val="28"/>
          <w:szCs w:val="28"/>
        </w:rPr>
        <w:t xml:space="preserve"> на проект</w:t>
      </w:r>
      <w:r w:rsidR="00344BEB" w:rsidRPr="00AA333E">
        <w:rPr>
          <w:b/>
          <w:i/>
          <w:kern w:val="20"/>
          <w:sz w:val="28"/>
          <w:szCs w:val="28"/>
        </w:rPr>
        <w:t xml:space="preserve"> </w:t>
      </w:r>
      <w:r w:rsidR="00353844" w:rsidRPr="00AA333E">
        <w:rPr>
          <w:b/>
          <w:i/>
          <w:kern w:val="20"/>
          <w:sz w:val="28"/>
          <w:szCs w:val="28"/>
        </w:rPr>
        <w:t>закон</w:t>
      </w:r>
      <w:r w:rsidR="00A80429" w:rsidRPr="00AA333E">
        <w:rPr>
          <w:b/>
          <w:i/>
          <w:kern w:val="20"/>
          <w:sz w:val="28"/>
          <w:szCs w:val="28"/>
        </w:rPr>
        <w:t xml:space="preserve">а </w:t>
      </w:r>
      <w:r w:rsidR="00353844" w:rsidRPr="00AA333E">
        <w:rPr>
          <w:b/>
          <w:i/>
          <w:kern w:val="20"/>
          <w:sz w:val="28"/>
          <w:szCs w:val="28"/>
        </w:rPr>
        <w:t>Республики Марий Эл  «О республиканском бюджете Республики Марий Эл на  201</w:t>
      </w:r>
      <w:r>
        <w:rPr>
          <w:b/>
          <w:i/>
          <w:kern w:val="20"/>
          <w:sz w:val="28"/>
          <w:szCs w:val="28"/>
        </w:rPr>
        <w:t xml:space="preserve">3 </w:t>
      </w:r>
      <w:r w:rsidR="00353844" w:rsidRPr="00AA333E">
        <w:rPr>
          <w:b/>
          <w:i/>
          <w:kern w:val="20"/>
          <w:sz w:val="28"/>
          <w:szCs w:val="28"/>
        </w:rPr>
        <w:t>год и на плановый период 201</w:t>
      </w:r>
      <w:r>
        <w:rPr>
          <w:b/>
          <w:i/>
          <w:kern w:val="20"/>
          <w:sz w:val="28"/>
          <w:szCs w:val="28"/>
        </w:rPr>
        <w:t xml:space="preserve">4 </w:t>
      </w:r>
      <w:r w:rsidR="00353844" w:rsidRPr="00AA333E">
        <w:rPr>
          <w:b/>
          <w:i/>
          <w:kern w:val="20"/>
          <w:sz w:val="28"/>
          <w:szCs w:val="28"/>
        </w:rPr>
        <w:t>и 201</w:t>
      </w:r>
      <w:r>
        <w:rPr>
          <w:b/>
          <w:i/>
          <w:kern w:val="20"/>
          <w:sz w:val="28"/>
          <w:szCs w:val="28"/>
        </w:rPr>
        <w:t xml:space="preserve">5 </w:t>
      </w:r>
      <w:r w:rsidR="00353844" w:rsidRPr="00AA333E">
        <w:rPr>
          <w:b/>
          <w:i/>
          <w:kern w:val="20"/>
          <w:sz w:val="28"/>
          <w:szCs w:val="28"/>
        </w:rPr>
        <w:t>годов»</w:t>
      </w:r>
      <w:r w:rsidR="00353844" w:rsidRPr="00567C02">
        <w:rPr>
          <w:kern w:val="20"/>
          <w:sz w:val="28"/>
          <w:szCs w:val="28"/>
        </w:rPr>
        <w:t>.</w:t>
      </w:r>
      <w:proofErr w:type="gramEnd"/>
    </w:p>
    <w:p w:rsidR="003827D5" w:rsidRPr="00567C02" w:rsidRDefault="00DD620D" w:rsidP="007B7BE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67C02">
        <w:rPr>
          <w:kern w:val="20"/>
          <w:sz w:val="28"/>
          <w:szCs w:val="28"/>
        </w:rPr>
        <w:t>В з</w:t>
      </w:r>
      <w:r w:rsidR="001C0CCA" w:rsidRPr="00567C02">
        <w:rPr>
          <w:kern w:val="20"/>
          <w:sz w:val="28"/>
          <w:szCs w:val="28"/>
        </w:rPr>
        <w:t>аключении отмечено, что з</w:t>
      </w:r>
      <w:r w:rsidR="001C0CCA" w:rsidRPr="00567C02">
        <w:rPr>
          <w:sz w:val="28"/>
          <w:szCs w:val="28"/>
        </w:rPr>
        <w:t>аконопроект</w:t>
      </w:r>
      <w:r w:rsidR="003827D5" w:rsidRPr="00567C02">
        <w:rPr>
          <w:sz w:val="28"/>
          <w:szCs w:val="28"/>
        </w:rPr>
        <w:t xml:space="preserve"> в целом соответствует основным положениям Бюджетного послания и предусматривает реализацию </w:t>
      </w:r>
      <w:r w:rsidR="003827D5" w:rsidRPr="00567C02">
        <w:rPr>
          <w:bCs/>
          <w:sz w:val="28"/>
          <w:szCs w:val="28"/>
        </w:rPr>
        <w:t xml:space="preserve">активной государственной политики, направленной на улучшение инвестиционного климата, повышение конкурентоспособности и эффективности бизнеса, на </w:t>
      </w:r>
      <w:r w:rsidR="003827D5" w:rsidRPr="00567C02">
        <w:rPr>
          <w:sz w:val="28"/>
          <w:szCs w:val="28"/>
        </w:rPr>
        <w:t>стимулирование экономического роста и модернизацию,</w:t>
      </w:r>
      <w:r w:rsidR="003827D5" w:rsidRPr="00567C02">
        <w:rPr>
          <w:bCs/>
          <w:sz w:val="28"/>
          <w:szCs w:val="28"/>
        </w:rPr>
        <w:t xml:space="preserve"> а также на повышение эффективности расходов республиканского бюджета.</w:t>
      </w:r>
    </w:p>
    <w:p w:rsidR="003827D5" w:rsidRPr="00567C02" w:rsidRDefault="003827D5" w:rsidP="007B7BE8">
      <w:pPr>
        <w:spacing w:line="276" w:lineRule="auto"/>
        <w:ind w:firstLine="709"/>
        <w:jc w:val="both"/>
        <w:rPr>
          <w:sz w:val="28"/>
          <w:szCs w:val="28"/>
        </w:rPr>
      </w:pPr>
      <w:r w:rsidRPr="00567C02">
        <w:rPr>
          <w:sz w:val="28"/>
          <w:szCs w:val="28"/>
        </w:rPr>
        <w:t>Перечень  и содержание документов, представленных одновременно с проектом закона, в основном соответствуют требованиям Бюджетного кодекса Российской Федерации и Закона Республики Марий Эл «О бюджетных правоотношениях в Республике Марий Эл».</w:t>
      </w:r>
    </w:p>
    <w:p w:rsidR="003827D5" w:rsidRPr="00567C02" w:rsidRDefault="003827D5" w:rsidP="007B7BE8">
      <w:pPr>
        <w:pStyle w:val="24"/>
        <w:spacing w:after="0" w:line="276" w:lineRule="auto"/>
        <w:ind w:firstLine="708"/>
        <w:jc w:val="both"/>
        <w:rPr>
          <w:sz w:val="28"/>
          <w:szCs w:val="28"/>
        </w:rPr>
      </w:pPr>
      <w:r w:rsidRPr="00567C02">
        <w:rPr>
          <w:sz w:val="28"/>
          <w:szCs w:val="28"/>
        </w:rPr>
        <w:t>Основные параметры законопроекта соответствуют ключевым показателям прогноза социально-экономического развития республики.</w:t>
      </w:r>
    </w:p>
    <w:p w:rsidR="00FC68BD" w:rsidRPr="00421C99" w:rsidRDefault="00FC68BD" w:rsidP="007B7BE8">
      <w:pPr>
        <w:spacing w:line="276" w:lineRule="auto"/>
        <w:ind w:firstLine="709"/>
        <w:jc w:val="both"/>
        <w:rPr>
          <w:sz w:val="28"/>
          <w:szCs w:val="28"/>
        </w:rPr>
      </w:pPr>
      <w:r w:rsidRPr="00421C99">
        <w:rPr>
          <w:sz w:val="28"/>
          <w:szCs w:val="28"/>
        </w:rPr>
        <w:t xml:space="preserve">На 2013 </w:t>
      </w:r>
      <w:proofErr w:type="gramStart"/>
      <w:r w:rsidRPr="00421C99">
        <w:rPr>
          <w:sz w:val="28"/>
          <w:szCs w:val="28"/>
        </w:rPr>
        <w:t>год</w:t>
      </w:r>
      <w:proofErr w:type="gramEnd"/>
      <w:r w:rsidRPr="00421C99">
        <w:rPr>
          <w:sz w:val="28"/>
          <w:szCs w:val="28"/>
        </w:rPr>
        <w:t xml:space="preserve"> прогнозируемый общий объем доходов республиканского бюджета Республики Марий Эл предложен к утверждению в сумме 17 844 043,2 тыс. рублей (109,3% к 2012 году), в том числе налоговые и неналоговые доходы – 10 617 108,0 тыс. рублей (106,3% к 2012 году); на 2014 год – 17 873 025,6 тыс. рублей и 2015 год – 18 759 529,3 тыс. рублей.</w:t>
      </w:r>
    </w:p>
    <w:p w:rsidR="00FC68BD" w:rsidRPr="00421C99" w:rsidRDefault="00FC68BD" w:rsidP="007B7BE8">
      <w:pPr>
        <w:spacing w:line="276" w:lineRule="auto"/>
        <w:ind w:firstLine="709"/>
        <w:jc w:val="both"/>
        <w:rPr>
          <w:sz w:val="28"/>
          <w:szCs w:val="28"/>
        </w:rPr>
      </w:pPr>
      <w:r w:rsidRPr="00421C99">
        <w:rPr>
          <w:sz w:val="28"/>
          <w:szCs w:val="28"/>
        </w:rPr>
        <w:t>В структуре доходов республиканского бюджета Республики Марий Эл на 2013 год наблюдается рост налоговых и неналоговых доходов на 16,3%, безвозмездных поступлений - на 13,9 процента.</w:t>
      </w:r>
    </w:p>
    <w:p w:rsidR="00FC68BD" w:rsidRDefault="00FC68BD" w:rsidP="007B7BE8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21C99">
        <w:rPr>
          <w:sz w:val="28"/>
          <w:szCs w:val="28"/>
        </w:rPr>
        <w:t xml:space="preserve">Основу налоговых и неналоговых доходов республиканского бюджета Республики Марий Эл на 2013 год составили: налог на доходы физических лиц – 3 500 257,0 тыс. рублей (33,0 %), налог на прибыль организаций – 2 706 326,0 тыс. рублей (25,5 %), акцизы по подакцизным товарам – 1 553 659,0 тыс. рублей (14,6%), налоги на имущество – 1 501 042,0 тыс. рублей (14,1 %). </w:t>
      </w:r>
      <w:proofErr w:type="gramEnd"/>
    </w:p>
    <w:p w:rsidR="00FC68BD" w:rsidRPr="00D506CA" w:rsidRDefault="00FC68BD" w:rsidP="007B7BE8">
      <w:pPr>
        <w:spacing w:line="276" w:lineRule="auto"/>
        <w:ind w:firstLine="709"/>
        <w:jc w:val="both"/>
        <w:rPr>
          <w:sz w:val="28"/>
          <w:szCs w:val="28"/>
        </w:rPr>
      </w:pPr>
      <w:r w:rsidRPr="00D506CA">
        <w:rPr>
          <w:sz w:val="28"/>
          <w:szCs w:val="28"/>
        </w:rPr>
        <w:t>Финансовая помощь из федерального бюджета на 2013 год увеличена на 878 379,7 тыс. рублей, или на 13,8%</w:t>
      </w:r>
      <w:r>
        <w:rPr>
          <w:sz w:val="28"/>
          <w:szCs w:val="28"/>
        </w:rPr>
        <w:t>,</w:t>
      </w:r>
      <w:r w:rsidRPr="00D506CA">
        <w:rPr>
          <w:sz w:val="28"/>
          <w:szCs w:val="28"/>
        </w:rPr>
        <w:t xml:space="preserve"> по сравнению с утвержденным бюджетом на 2012 год, из них дотации - на 1 058 023,2 тыс</w:t>
      </w:r>
      <w:r w:rsidRPr="00D506CA">
        <w:rPr>
          <w:bCs/>
          <w:sz w:val="28"/>
          <w:szCs w:val="28"/>
        </w:rPr>
        <w:t xml:space="preserve">. рублей, в том </w:t>
      </w:r>
      <w:r w:rsidRPr="00D506CA">
        <w:rPr>
          <w:bCs/>
          <w:sz w:val="28"/>
          <w:szCs w:val="28"/>
        </w:rPr>
        <w:lastRenderedPageBreak/>
        <w:t>числе дотации на выравнивание бюджетной обе</w:t>
      </w:r>
      <w:r>
        <w:rPr>
          <w:bCs/>
          <w:sz w:val="28"/>
          <w:szCs w:val="28"/>
        </w:rPr>
        <w:t xml:space="preserve">спеченности -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647 595,2 тыс. </w:t>
      </w:r>
      <w:r w:rsidRPr="00D506CA">
        <w:rPr>
          <w:bCs/>
          <w:sz w:val="28"/>
          <w:szCs w:val="28"/>
        </w:rPr>
        <w:t xml:space="preserve">рублей. </w:t>
      </w:r>
      <w:r w:rsidRPr="00D506CA">
        <w:rPr>
          <w:sz w:val="28"/>
          <w:szCs w:val="28"/>
        </w:rPr>
        <w:t>Уменьшены объемы субсидий на 109 898,5</w:t>
      </w:r>
      <w:r>
        <w:rPr>
          <w:sz w:val="28"/>
          <w:szCs w:val="28"/>
        </w:rPr>
        <w:t> </w:t>
      </w:r>
      <w:r w:rsidRPr="00D506CA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D506CA">
        <w:rPr>
          <w:sz w:val="28"/>
          <w:szCs w:val="28"/>
        </w:rPr>
        <w:t xml:space="preserve">рублей, субвенций - на </w:t>
      </w:r>
      <w:r w:rsidRPr="00D506CA">
        <w:rPr>
          <w:bCs/>
          <w:sz w:val="28"/>
          <w:szCs w:val="28"/>
        </w:rPr>
        <w:t>69 745,0 </w:t>
      </w:r>
      <w:r w:rsidRPr="00D506CA">
        <w:rPr>
          <w:sz w:val="28"/>
          <w:szCs w:val="28"/>
        </w:rPr>
        <w:t xml:space="preserve">тыс. рублей. </w:t>
      </w:r>
    </w:p>
    <w:p w:rsidR="00FC68BD" w:rsidRPr="00421C99" w:rsidRDefault="00FC68BD" w:rsidP="007B7BE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21C99">
        <w:rPr>
          <w:sz w:val="28"/>
          <w:szCs w:val="28"/>
        </w:rPr>
        <w:t>Общий объем расходов республиканского бюджета Республики Марий Эл сформирован на 2013 год в сумме 19 085 708,7 тыс. рублей, на 2014 год – в сумме 18 814 691,1 тыс. рублей, на 2015 год – в сумме 19 701 194,8 тыс. рублей. Бюджетные ассигнования, запланированные на 2013 год, превышают плановые показатели 2012 года на 10,5 процента.</w:t>
      </w:r>
    </w:p>
    <w:p w:rsidR="00FC68BD" w:rsidRPr="00421C99" w:rsidRDefault="00FC68BD" w:rsidP="007B7BE8">
      <w:pPr>
        <w:spacing w:line="276" w:lineRule="auto"/>
        <w:ind w:firstLine="709"/>
        <w:jc w:val="both"/>
        <w:rPr>
          <w:sz w:val="28"/>
          <w:szCs w:val="28"/>
        </w:rPr>
      </w:pPr>
      <w:r w:rsidRPr="00421C99">
        <w:rPr>
          <w:sz w:val="28"/>
          <w:szCs w:val="28"/>
        </w:rPr>
        <w:t xml:space="preserve">В расходной части республиканского бюджета Республики Марий Эл были предусмотрены изменения, касающиеся внедрения в бюджетный процесс государственных заданий и сформированных во </w:t>
      </w:r>
      <w:proofErr w:type="spellStart"/>
      <w:r w:rsidRPr="00421C99">
        <w:rPr>
          <w:sz w:val="28"/>
          <w:szCs w:val="28"/>
        </w:rPr>
        <w:t>взаимоувязке</w:t>
      </w:r>
      <w:proofErr w:type="spellEnd"/>
      <w:r w:rsidRPr="00421C99">
        <w:rPr>
          <w:sz w:val="28"/>
          <w:szCs w:val="28"/>
        </w:rPr>
        <w:t xml:space="preserve"> с ними государственных программ.</w:t>
      </w:r>
    </w:p>
    <w:p w:rsidR="00FC68BD" w:rsidRPr="00421C99" w:rsidRDefault="00FC68BD" w:rsidP="007B7BE8">
      <w:pPr>
        <w:pStyle w:val="a4"/>
        <w:spacing w:after="0" w:line="276" w:lineRule="auto"/>
        <w:ind w:firstLine="709"/>
        <w:jc w:val="both"/>
        <w:rPr>
          <w:iCs/>
          <w:sz w:val="28"/>
          <w:szCs w:val="28"/>
        </w:rPr>
      </w:pPr>
      <w:r w:rsidRPr="00421C99">
        <w:rPr>
          <w:sz w:val="28"/>
          <w:szCs w:val="28"/>
        </w:rPr>
        <w:t>Финансовое обеспечение мер социальной поддержки, определенное законодательством, запланировано в полном объеме. Объем ассигнований в республиканском бюджете на выполнение публичных нормативных обязательств в 2013 году составит 2 107 004,0 тыс. рублей, что на 6,9</w:t>
      </w:r>
      <w:r>
        <w:rPr>
          <w:sz w:val="28"/>
          <w:szCs w:val="28"/>
        </w:rPr>
        <w:t> </w:t>
      </w:r>
      <w:r w:rsidRPr="00421C99">
        <w:rPr>
          <w:sz w:val="28"/>
          <w:szCs w:val="28"/>
        </w:rPr>
        <w:t>% больше уровня 2012 года.</w:t>
      </w:r>
    </w:p>
    <w:p w:rsidR="00FC68BD" w:rsidRPr="00421C99" w:rsidRDefault="00FC68BD" w:rsidP="007B7BE8">
      <w:pPr>
        <w:pStyle w:val="a4"/>
        <w:spacing w:after="0" w:line="276" w:lineRule="auto"/>
        <w:ind w:firstLine="709"/>
        <w:jc w:val="both"/>
        <w:rPr>
          <w:sz w:val="28"/>
          <w:szCs w:val="28"/>
        </w:rPr>
      </w:pPr>
      <w:r w:rsidRPr="00421C99">
        <w:rPr>
          <w:iCs/>
          <w:sz w:val="28"/>
          <w:szCs w:val="28"/>
        </w:rPr>
        <w:t>В законопрое</w:t>
      </w:r>
      <w:proofErr w:type="gramStart"/>
      <w:r w:rsidRPr="00421C99">
        <w:rPr>
          <w:iCs/>
          <w:sz w:val="28"/>
          <w:szCs w:val="28"/>
        </w:rPr>
        <w:t>кт вкл</w:t>
      </w:r>
      <w:proofErr w:type="gramEnd"/>
      <w:r w:rsidRPr="00421C99">
        <w:rPr>
          <w:iCs/>
          <w:sz w:val="28"/>
          <w:szCs w:val="28"/>
        </w:rPr>
        <w:t>ючены два новых публичных нормативных обязательства, выплаты по которым в 2012 году не осуществлялись.</w:t>
      </w:r>
    </w:p>
    <w:p w:rsidR="00FC68BD" w:rsidRPr="00421C99" w:rsidRDefault="00FC68BD" w:rsidP="007B7BE8">
      <w:pPr>
        <w:spacing w:line="276" w:lineRule="auto"/>
        <w:ind w:firstLine="709"/>
        <w:jc w:val="both"/>
        <w:rPr>
          <w:sz w:val="28"/>
          <w:szCs w:val="28"/>
        </w:rPr>
      </w:pPr>
      <w:r w:rsidRPr="00421C99">
        <w:rPr>
          <w:sz w:val="28"/>
          <w:szCs w:val="28"/>
        </w:rPr>
        <w:t>Страховые взносы по обязательному медицинскому страхованию неработающего населения предусмотрены в размере 1 550 947,0 тыс. рублей с ростом к уровню 2012 года в 2,06 раза, или на 799 747,0 тыс. рублей.</w:t>
      </w:r>
    </w:p>
    <w:p w:rsidR="00FC68BD" w:rsidRPr="00421C99" w:rsidRDefault="00FC68BD" w:rsidP="007B7BE8">
      <w:pPr>
        <w:spacing w:line="276" w:lineRule="auto"/>
        <w:ind w:firstLine="709"/>
        <w:jc w:val="both"/>
        <w:rPr>
          <w:sz w:val="28"/>
          <w:szCs w:val="28"/>
        </w:rPr>
      </w:pPr>
      <w:r w:rsidRPr="00421C99">
        <w:rPr>
          <w:sz w:val="28"/>
          <w:szCs w:val="28"/>
        </w:rPr>
        <w:t>На плановый период 2014 и 2015 годов поступления из республиканского бюджета Республики Марий Эл на обязательное медицинское страхование неработающего населения спрогнозированы на уровне 2013 года</w:t>
      </w:r>
      <w:r w:rsidR="00003ECA">
        <w:rPr>
          <w:sz w:val="28"/>
          <w:szCs w:val="28"/>
        </w:rPr>
        <w:t xml:space="preserve"> - </w:t>
      </w:r>
      <w:r w:rsidRPr="00421C99">
        <w:rPr>
          <w:sz w:val="28"/>
          <w:szCs w:val="28"/>
        </w:rPr>
        <w:t>в сумме 1 550 947,0 тыс. рублей.</w:t>
      </w:r>
    </w:p>
    <w:p w:rsidR="00FC68BD" w:rsidRPr="00421C99" w:rsidRDefault="00FC68BD" w:rsidP="007B7BE8">
      <w:pPr>
        <w:spacing w:line="276" w:lineRule="auto"/>
        <w:ind w:firstLine="709"/>
        <w:jc w:val="both"/>
        <w:rPr>
          <w:sz w:val="28"/>
          <w:szCs w:val="28"/>
        </w:rPr>
      </w:pPr>
      <w:r w:rsidRPr="00421C99">
        <w:rPr>
          <w:sz w:val="28"/>
        </w:rPr>
        <w:t xml:space="preserve">В соответствии с пунктом 3 части 7 статьи 51 Федерального закона </w:t>
      </w:r>
      <w:r w:rsidRPr="00421C99">
        <w:rPr>
          <w:sz w:val="28"/>
          <w:szCs w:val="28"/>
        </w:rPr>
        <w:t>«Об обязательном медицинском страховании в Российской Федерации» размер страховых взносов на неработающее население необходимо увеличить в 2014 году на 509 415,0 тыс. рублей, в 2015 году – на 1 018 895,0 тыс. рублей.</w:t>
      </w:r>
    </w:p>
    <w:p w:rsidR="00FC68BD" w:rsidRPr="00421C99" w:rsidRDefault="00FC68BD" w:rsidP="007B7BE8">
      <w:pPr>
        <w:pStyle w:val="ab"/>
        <w:spacing w:after="0" w:line="276" w:lineRule="auto"/>
        <w:ind w:left="0" w:firstLine="709"/>
        <w:jc w:val="both"/>
        <w:rPr>
          <w:sz w:val="28"/>
          <w:szCs w:val="28"/>
        </w:rPr>
      </w:pPr>
      <w:r w:rsidRPr="00421C99">
        <w:rPr>
          <w:sz w:val="28"/>
          <w:szCs w:val="28"/>
        </w:rPr>
        <w:t xml:space="preserve">Межбюджетные трансферты бюджету ТФОМС Республики Марий Эл в проекте республиканского бюджета Республики Марий Эл на 2013 год и на плановый период 2014 и 2015 годов на финансовое обеспечение </w:t>
      </w:r>
      <w:r w:rsidRPr="00421C99">
        <w:rPr>
          <w:spacing w:val="-2"/>
          <w:sz w:val="28"/>
          <w:szCs w:val="28"/>
        </w:rPr>
        <w:t xml:space="preserve">скорой медицинской помощи </w:t>
      </w:r>
      <w:r w:rsidRPr="00421C99">
        <w:rPr>
          <w:sz w:val="28"/>
          <w:szCs w:val="28"/>
        </w:rPr>
        <w:t>не предусмотрены.</w:t>
      </w:r>
    </w:p>
    <w:p w:rsidR="00FC68BD" w:rsidRPr="00421C99" w:rsidRDefault="00FC68BD" w:rsidP="007B7BE8">
      <w:pPr>
        <w:spacing w:line="276" w:lineRule="auto"/>
        <w:ind w:firstLine="709"/>
        <w:jc w:val="both"/>
        <w:rPr>
          <w:sz w:val="28"/>
          <w:szCs w:val="28"/>
        </w:rPr>
      </w:pPr>
      <w:r w:rsidRPr="00421C99">
        <w:rPr>
          <w:sz w:val="28"/>
          <w:szCs w:val="28"/>
        </w:rPr>
        <w:t xml:space="preserve">Общий объем ассигнований на финансирование 68 республиканских целевых программ в 2013 году составит 3 114 910,5 тыс. рублей, </w:t>
      </w:r>
      <w:r w:rsidR="001A71CA">
        <w:rPr>
          <w:sz w:val="28"/>
          <w:szCs w:val="28"/>
        </w:rPr>
        <w:t xml:space="preserve">что </w:t>
      </w:r>
      <w:r w:rsidRPr="00421C99">
        <w:rPr>
          <w:sz w:val="28"/>
          <w:szCs w:val="28"/>
        </w:rPr>
        <w:t>на 5,3</w:t>
      </w:r>
      <w:r>
        <w:rPr>
          <w:sz w:val="28"/>
          <w:szCs w:val="28"/>
        </w:rPr>
        <w:t> </w:t>
      </w:r>
      <w:r w:rsidRPr="00421C99">
        <w:rPr>
          <w:sz w:val="28"/>
          <w:szCs w:val="28"/>
        </w:rPr>
        <w:t>% выше уровня 2012 года. Бюджетные ассигнования, предусмотренные законопроектом на реализацию программ, составляют 40,2</w:t>
      </w:r>
      <w:r>
        <w:rPr>
          <w:sz w:val="28"/>
          <w:szCs w:val="28"/>
        </w:rPr>
        <w:t> </w:t>
      </w:r>
      <w:r w:rsidRPr="00421C99">
        <w:rPr>
          <w:sz w:val="28"/>
          <w:szCs w:val="28"/>
        </w:rPr>
        <w:t>% утвержденных паспортных назначений.</w:t>
      </w:r>
    </w:p>
    <w:p w:rsidR="00FC68BD" w:rsidRPr="00E413A6" w:rsidRDefault="00FC68BD" w:rsidP="007B7BE8">
      <w:pPr>
        <w:pStyle w:val="21"/>
        <w:widowControl w:val="0"/>
        <w:tabs>
          <w:tab w:val="left" w:pos="3705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413A6">
        <w:rPr>
          <w:sz w:val="28"/>
          <w:szCs w:val="28"/>
        </w:rPr>
        <w:lastRenderedPageBreak/>
        <w:t>Бюджетные ассигнования на реализацию 11 РЦП</w:t>
      </w:r>
      <w:r>
        <w:rPr>
          <w:sz w:val="28"/>
          <w:szCs w:val="28"/>
        </w:rPr>
        <w:t xml:space="preserve">, </w:t>
      </w:r>
      <w:proofErr w:type="gramStart"/>
      <w:r w:rsidRPr="00DC07B1">
        <w:rPr>
          <w:sz w:val="28"/>
          <w:szCs w:val="28"/>
        </w:rPr>
        <w:t>утвержденн</w:t>
      </w:r>
      <w:r>
        <w:rPr>
          <w:sz w:val="28"/>
          <w:szCs w:val="28"/>
        </w:rPr>
        <w:t>ых</w:t>
      </w:r>
      <w:proofErr w:type="gramEnd"/>
      <w:r>
        <w:rPr>
          <w:sz w:val="28"/>
          <w:szCs w:val="28"/>
        </w:rPr>
        <w:t xml:space="preserve"> </w:t>
      </w:r>
      <w:r w:rsidRPr="00DC07B1">
        <w:rPr>
          <w:sz w:val="28"/>
          <w:szCs w:val="28"/>
        </w:rPr>
        <w:t>в установленном порядке</w:t>
      </w:r>
      <w:r>
        <w:rPr>
          <w:sz w:val="28"/>
          <w:szCs w:val="28"/>
        </w:rPr>
        <w:t xml:space="preserve">, </w:t>
      </w:r>
      <w:r w:rsidRPr="00E413A6">
        <w:rPr>
          <w:sz w:val="28"/>
          <w:szCs w:val="28"/>
        </w:rPr>
        <w:t>в проекте республиканского бюджета на 2013 год не предусмотрены.</w:t>
      </w:r>
    </w:p>
    <w:p w:rsidR="00FC68BD" w:rsidRPr="00421C99" w:rsidRDefault="00FC68BD" w:rsidP="007B7BE8">
      <w:pPr>
        <w:spacing w:line="276" w:lineRule="auto"/>
        <w:ind w:firstLine="709"/>
        <w:jc w:val="both"/>
        <w:rPr>
          <w:sz w:val="28"/>
          <w:szCs w:val="28"/>
        </w:rPr>
      </w:pPr>
      <w:r w:rsidRPr="00421C99">
        <w:rPr>
          <w:sz w:val="28"/>
          <w:szCs w:val="28"/>
        </w:rPr>
        <w:t>Объемы бюджетных ассигнований 56 республиканских программ, предусмотренных к финансированию в предстоящем году, не соответствуют объемам финансирования в их паспортах, что затруднит осуществление всего комплекса программных мероприятий и достижение поставленных целей.</w:t>
      </w:r>
    </w:p>
    <w:p w:rsidR="00FC68BD" w:rsidRPr="00421C99" w:rsidRDefault="00FC68BD" w:rsidP="007B7BE8">
      <w:pPr>
        <w:spacing w:line="276" w:lineRule="auto"/>
        <w:ind w:firstLine="709"/>
        <w:jc w:val="both"/>
        <w:rPr>
          <w:sz w:val="28"/>
          <w:szCs w:val="28"/>
        </w:rPr>
      </w:pPr>
      <w:r w:rsidRPr="00421C99">
        <w:rPr>
          <w:sz w:val="28"/>
          <w:szCs w:val="28"/>
        </w:rPr>
        <w:t>В проекте республиканского бюджета на 2013 год запланирована РЦП «Улучшение демографической ситуации в Республике Марий Эл на 2013-2020 годы» с объемом средств 1 502,0 тыс. рублей, не утвержденна</w:t>
      </w:r>
      <w:r>
        <w:rPr>
          <w:sz w:val="28"/>
          <w:szCs w:val="28"/>
        </w:rPr>
        <w:t>я</w:t>
      </w:r>
      <w:r w:rsidRPr="00421C99">
        <w:rPr>
          <w:sz w:val="28"/>
          <w:szCs w:val="28"/>
        </w:rPr>
        <w:t xml:space="preserve"> в установленном порядке.</w:t>
      </w:r>
    </w:p>
    <w:p w:rsidR="00FC68BD" w:rsidRPr="00421C99" w:rsidRDefault="00FC68BD" w:rsidP="007B7BE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21C99">
        <w:rPr>
          <w:sz w:val="28"/>
          <w:szCs w:val="28"/>
        </w:rPr>
        <w:t>В рамках п</w:t>
      </w:r>
      <w:r w:rsidRPr="00421C99">
        <w:rPr>
          <w:sz w:val="28"/>
        </w:rPr>
        <w:t>ерехода к формированию бюджета в программном формате п</w:t>
      </w:r>
      <w:r w:rsidRPr="00421C99">
        <w:rPr>
          <w:sz w:val="28"/>
          <w:szCs w:val="28"/>
        </w:rPr>
        <w:t>ланируется осуществить реализацию 22 государственных программ по направлениям: «Новое качество жизни», «Инновационное развитие и модернизация экономики», «Эффективное государство», тем самым охватить все ключевые направления деятельности Правительства  Республики Марий Эл.</w:t>
      </w:r>
    </w:p>
    <w:p w:rsidR="00FC68BD" w:rsidRPr="00421C99" w:rsidRDefault="00FC68BD" w:rsidP="007B7BE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21C99">
        <w:rPr>
          <w:sz w:val="28"/>
          <w:szCs w:val="28"/>
        </w:rPr>
        <w:t>В соответствии с аналитическим распределением бюджетных ассигнований расходы на реализацию государственных программ на 2013 год запланированы в объеме 18 309 949,7 тыс. рублей, или 95,9</w:t>
      </w:r>
      <w:r>
        <w:rPr>
          <w:sz w:val="28"/>
          <w:szCs w:val="28"/>
        </w:rPr>
        <w:t> </w:t>
      </w:r>
      <w:r w:rsidRPr="00421C99">
        <w:rPr>
          <w:sz w:val="28"/>
          <w:szCs w:val="28"/>
        </w:rPr>
        <w:t>% общего объема расходов республиканского бюджета.</w:t>
      </w:r>
    </w:p>
    <w:p w:rsidR="00FC68BD" w:rsidRPr="00421C99" w:rsidRDefault="00FC68BD" w:rsidP="007B7BE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21C99">
        <w:rPr>
          <w:sz w:val="28"/>
          <w:szCs w:val="28"/>
        </w:rPr>
        <w:t>Общий объем бюджетных инвестиций из республиканского бюджета Республики Марий Эл на 2013 год спрогнозирован в сумме 1 300 000,0</w:t>
      </w:r>
      <w:r>
        <w:rPr>
          <w:sz w:val="28"/>
          <w:szCs w:val="28"/>
        </w:rPr>
        <w:t> </w:t>
      </w:r>
      <w:r w:rsidRPr="00421C99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421C99">
        <w:rPr>
          <w:sz w:val="28"/>
          <w:szCs w:val="28"/>
        </w:rPr>
        <w:t>рублей. На реализацию республиканской адресной инвестиционной программы в 2013 году планируется направить 1 188 556,6 тыс. рублей с ростом к уровню 2012 года на 49,3 процента.</w:t>
      </w:r>
    </w:p>
    <w:p w:rsidR="00FC68BD" w:rsidRPr="00421C99" w:rsidRDefault="00FC68BD" w:rsidP="007B7BE8">
      <w:pPr>
        <w:pStyle w:val="14"/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3"/>
        <w:rPr>
          <w:rFonts w:ascii="Times New Roman" w:hAnsi="Times New Roman"/>
          <w:sz w:val="28"/>
          <w:szCs w:val="28"/>
        </w:rPr>
      </w:pPr>
      <w:r w:rsidRPr="00421C99">
        <w:rPr>
          <w:rFonts w:ascii="Times New Roman" w:hAnsi="Times New Roman"/>
          <w:sz w:val="28"/>
          <w:szCs w:val="28"/>
        </w:rPr>
        <w:t>Ограничения, установленные Бюджетным кодексом Российской Федерации и Законом Республики Марий Эл «О бюджетных правоотношениях в Республике Марий Эл», при формировании дефицита республиканского бюджета на 2013 год и плановый период 2014 - 2015 годов соблюдены.</w:t>
      </w:r>
    </w:p>
    <w:p w:rsidR="00FC68BD" w:rsidRPr="00421C99" w:rsidRDefault="00FC68BD" w:rsidP="007B7BE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421C99">
        <w:rPr>
          <w:sz w:val="28"/>
          <w:szCs w:val="28"/>
        </w:rPr>
        <w:t xml:space="preserve">Законопроектом предусмотрено формирование республиканского бюджета Республики Марий Эл на 2013 год с </w:t>
      </w:r>
      <w:r w:rsidRPr="00421C99">
        <w:rPr>
          <w:bCs/>
          <w:sz w:val="28"/>
          <w:szCs w:val="28"/>
        </w:rPr>
        <w:t xml:space="preserve">дефицитом </w:t>
      </w:r>
      <w:r w:rsidRPr="00421C99">
        <w:rPr>
          <w:sz w:val="28"/>
          <w:szCs w:val="28"/>
        </w:rPr>
        <w:t xml:space="preserve">в размере 1 241 665,5 </w:t>
      </w:r>
      <w:r w:rsidRPr="00421C99">
        <w:rPr>
          <w:bCs/>
          <w:sz w:val="28"/>
          <w:szCs w:val="28"/>
        </w:rPr>
        <w:t>тыс. рублей</w:t>
      </w:r>
      <w:r w:rsidRPr="00421C99">
        <w:rPr>
          <w:sz w:val="28"/>
          <w:szCs w:val="28"/>
        </w:rPr>
        <w:t>, что составляет 11,7% от объема доходов республиканского бюджета без учета безвозмездных поступлений и  соответствует требованиям статьи 92.1 Бюджетного кодекса Российской Федерации и статьи 20</w:t>
      </w:r>
      <w:r w:rsidRPr="00421C99">
        <w:rPr>
          <w:sz w:val="28"/>
          <w:szCs w:val="28"/>
          <w:lang w:eastAsia="en-US"/>
        </w:rPr>
        <w:t xml:space="preserve"> Закона Республики Марий Эл от 30.07.2007 года № 42-З </w:t>
      </w:r>
      <w:r w:rsidRPr="00421C99">
        <w:rPr>
          <w:sz w:val="28"/>
          <w:szCs w:val="28"/>
        </w:rPr>
        <w:t>«О бюджетных правоотношениях в Республике Марий Эл»</w:t>
      </w:r>
      <w:r w:rsidRPr="00421C99">
        <w:rPr>
          <w:sz w:val="28"/>
          <w:szCs w:val="28"/>
          <w:lang w:eastAsia="en-US"/>
        </w:rPr>
        <w:t>.</w:t>
      </w:r>
      <w:proofErr w:type="gramEnd"/>
      <w:r w:rsidRPr="00421C99">
        <w:rPr>
          <w:sz w:val="28"/>
          <w:szCs w:val="28"/>
        </w:rPr>
        <w:t xml:space="preserve"> По </w:t>
      </w:r>
      <w:r w:rsidRPr="00421C99">
        <w:rPr>
          <w:sz w:val="28"/>
          <w:szCs w:val="28"/>
        </w:rPr>
        <w:lastRenderedPageBreak/>
        <w:t>отношению к первоначально утвержденному плану 2012 года дефицит  увеличится на 300 000,0 тыс. рублей, или  на 31,9 процента.</w:t>
      </w:r>
    </w:p>
    <w:p w:rsidR="00FC68BD" w:rsidRPr="00421C99" w:rsidRDefault="00FC68BD" w:rsidP="007B7BE8">
      <w:pPr>
        <w:pStyle w:val="14"/>
        <w:autoSpaceDE w:val="0"/>
        <w:autoSpaceDN w:val="0"/>
        <w:adjustRightInd w:val="0"/>
        <w:spacing w:after="0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421C99">
        <w:rPr>
          <w:rFonts w:ascii="Times New Roman" w:hAnsi="Times New Roman"/>
          <w:sz w:val="28"/>
          <w:szCs w:val="28"/>
        </w:rPr>
        <w:t>В 2014 году планируется сокращение дефицита бюджета к уровню 2013 года на 24,2</w:t>
      </w:r>
      <w:r>
        <w:rPr>
          <w:rFonts w:ascii="Times New Roman" w:hAnsi="Times New Roman"/>
          <w:sz w:val="28"/>
          <w:szCs w:val="28"/>
        </w:rPr>
        <w:t> </w:t>
      </w:r>
      <w:r w:rsidRPr="00421C99">
        <w:rPr>
          <w:rFonts w:ascii="Times New Roman" w:hAnsi="Times New Roman"/>
          <w:sz w:val="28"/>
          <w:szCs w:val="28"/>
        </w:rPr>
        <w:t>%, или до 941 665,5 тыс. рублей. В 2015 году дефицит бюджета планируется на уровне 2014 года.</w:t>
      </w:r>
    </w:p>
    <w:p w:rsidR="00FC68BD" w:rsidRPr="00421C99" w:rsidRDefault="00FC68BD" w:rsidP="007B7BE8">
      <w:pPr>
        <w:spacing w:line="276" w:lineRule="auto"/>
        <w:ind w:firstLine="709"/>
        <w:jc w:val="both"/>
        <w:rPr>
          <w:sz w:val="28"/>
        </w:rPr>
      </w:pPr>
      <w:proofErr w:type="gramStart"/>
      <w:r w:rsidRPr="00421C99">
        <w:rPr>
          <w:sz w:val="28"/>
        </w:rPr>
        <w:t xml:space="preserve">В целях обеспечения сбалансированности республиканского бюджета в 2013-2015 годах </w:t>
      </w:r>
      <w:r w:rsidR="00003ECA">
        <w:rPr>
          <w:sz w:val="28"/>
        </w:rPr>
        <w:t xml:space="preserve">запланировано </w:t>
      </w:r>
      <w:r w:rsidRPr="00421C99">
        <w:rPr>
          <w:sz w:val="28"/>
        </w:rPr>
        <w:t>заимствование денежных средств в виде государственных ценных бумаг путем выпуска в обращение облигаций, получения бюджетных кредитов, а также  кредитов кредитных и международных финансовых организаций в сумме 3 872 263,8 тыс. рублей (на 1 054 815,9 тыс. рублей, или 37,4%</w:t>
      </w:r>
      <w:r w:rsidR="00003ECA">
        <w:rPr>
          <w:sz w:val="28"/>
        </w:rPr>
        <w:t xml:space="preserve">, </w:t>
      </w:r>
      <w:r w:rsidRPr="00421C99">
        <w:rPr>
          <w:sz w:val="28"/>
        </w:rPr>
        <w:t>больше, чем план 2012 года), 3 811 595,6 тыс. рублей и</w:t>
      </w:r>
      <w:proofErr w:type="gramEnd"/>
      <w:r w:rsidRPr="00421C99">
        <w:rPr>
          <w:sz w:val="28"/>
        </w:rPr>
        <w:t xml:space="preserve"> 3 835 053,0 тыс. рублей по годам соответственно.</w:t>
      </w:r>
    </w:p>
    <w:p w:rsidR="00FC68BD" w:rsidRPr="00421C99" w:rsidRDefault="00FC68BD" w:rsidP="007B7BE8">
      <w:pPr>
        <w:spacing w:line="276" w:lineRule="auto"/>
        <w:ind w:firstLine="709"/>
        <w:jc w:val="both"/>
        <w:rPr>
          <w:sz w:val="28"/>
          <w:szCs w:val="28"/>
        </w:rPr>
      </w:pPr>
      <w:r w:rsidRPr="00421C99">
        <w:rPr>
          <w:sz w:val="28"/>
        </w:rPr>
        <w:t>Объем ассигнований, направляемых на погашение долговых обязательств, составит в 2013 году 2 558 032,8 тыс. рублей (больше на 692 250,4 тыс. рублей, или 37,1%, чем план 2012 года), в 2014 году - 2 </w:t>
      </w:r>
      <w:r w:rsidRPr="00421C99">
        <w:rPr>
          <w:sz w:val="28"/>
          <w:szCs w:val="28"/>
        </w:rPr>
        <w:t>843 644,4 тыс. рублей, в 2015 году - 2 859 290,3 тыс. рублей.</w:t>
      </w:r>
    </w:p>
    <w:p w:rsidR="00FC68BD" w:rsidRPr="00421C99" w:rsidRDefault="00FC68BD" w:rsidP="007B7BE8">
      <w:pPr>
        <w:pStyle w:val="a4"/>
        <w:spacing w:after="0" w:line="276" w:lineRule="auto"/>
        <w:ind w:firstLine="709"/>
        <w:jc w:val="both"/>
        <w:rPr>
          <w:sz w:val="28"/>
          <w:szCs w:val="28"/>
        </w:rPr>
      </w:pPr>
      <w:r w:rsidRPr="00421C99">
        <w:rPr>
          <w:sz w:val="28"/>
          <w:szCs w:val="28"/>
        </w:rPr>
        <w:t xml:space="preserve">Объем заимствований в целях финансирования дефицита республиканского бюджета в 2013 году составит 1 314 231,0 тыс. рублей. </w:t>
      </w:r>
    </w:p>
    <w:p w:rsidR="00FC68BD" w:rsidRPr="00421C99" w:rsidRDefault="00FC68BD" w:rsidP="007B7BE8">
      <w:pPr>
        <w:pStyle w:val="14"/>
        <w:autoSpaceDE w:val="0"/>
        <w:autoSpaceDN w:val="0"/>
        <w:adjustRightInd w:val="0"/>
        <w:spacing w:after="0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421C99">
        <w:rPr>
          <w:rFonts w:ascii="Times New Roman" w:hAnsi="Times New Roman"/>
          <w:iCs/>
          <w:sz w:val="28"/>
          <w:szCs w:val="28"/>
        </w:rPr>
        <w:t>Г</w:t>
      </w:r>
      <w:r w:rsidRPr="00421C99">
        <w:rPr>
          <w:rFonts w:ascii="Times New Roman" w:hAnsi="Times New Roman"/>
          <w:sz w:val="28"/>
          <w:szCs w:val="28"/>
        </w:rPr>
        <w:t>осударственный долг Республики Марий Эл, запланированный на 2013 год и на плановый период 2014 – 2015 годов, не превышает предельный объем государственного долга субъекта Российской Федерации, установленный статьей 107 Бюджетного кодекса Российской Федерации и статьей 27 Закона Республики Марий Эл «О бюджетных правоотношениях в Республике Марий Эл»</w:t>
      </w:r>
    </w:p>
    <w:p w:rsidR="00FC68BD" w:rsidRPr="00421C99" w:rsidRDefault="00FC68BD" w:rsidP="007B7BE8">
      <w:pPr>
        <w:spacing w:line="276" w:lineRule="auto"/>
        <w:ind w:firstLine="709"/>
        <w:jc w:val="both"/>
        <w:rPr>
          <w:sz w:val="28"/>
          <w:szCs w:val="28"/>
        </w:rPr>
      </w:pPr>
      <w:r w:rsidRPr="00421C99">
        <w:rPr>
          <w:sz w:val="28"/>
          <w:szCs w:val="28"/>
        </w:rPr>
        <w:t>За 2013-2015 годы государственный долг Республики Марий Эл увеличится на 1 885 731,0 тыс. рублей, или на 22,3 процента.</w:t>
      </w:r>
    </w:p>
    <w:p w:rsidR="00FC68BD" w:rsidRDefault="00FC68BD" w:rsidP="007B7BE8">
      <w:pPr>
        <w:pStyle w:val="24"/>
        <w:spacing w:after="0" w:line="276" w:lineRule="auto"/>
        <w:ind w:firstLine="709"/>
        <w:jc w:val="both"/>
        <w:rPr>
          <w:sz w:val="28"/>
          <w:szCs w:val="28"/>
        </w:rPr>
      </w:pPr>
      <w:r w:rsidRPr="00421C99">
        <w:rPr>
          <w:sz w:val="28"/>
          <w:szCs w:val="28"/>
        </w:rPr>
        <w:t xml:space="preserve">С учётом сохранения тенденции наращивания государственного долга структура расходной части республиканского бюджета в 2013 году будет характеризоваться увеличением доли расходов на обслуживание долга. </w:t>
      </w:r>
    </w:p>
    <w:p w:rsidR="00FC68BD" w:rsidRDefault="00FC68BD" w:rsidP="007B7BE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E2E28">
        <w:rPr>
          <w:bCs/>
          <w:color w:val="000000"/>
          <w:sz w:val="28"/>
          <w:szCs w:val="28"/>
        </w:rPr>
        <w:t>Расходы республиканского бюджета Республики Марий Эл на обслуживание государственного внутреннего долга</w:t>
      </w:r>
      <w:r w:rsidRPr="008E2E28">
        <w:rPr>
          <w:color w:val="000000"/>
          <w:sz w:val="28"/>
          <w:szCs w:val="28"/>
        </w:rPr>
        <w:t xml:space="preserve"> в 2013 году составят 722 190,0 тыс. рублей</w:t>
      </w:r>
      <w:r>
        <w:rPr>
          <w:color w:val="000000"/>
          <w:sz w:val="28"/>
          <w:szCs w:val="28"/>
        </w:rPr>
        <w:t xml:space="preserve"> (4,0%)</w:t>
      </w:r>
      <w:r w:rsidRPr="008E2E2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</w:t>
      </w:r>
      <w:r w:rsidRPr="008E2E28">
        <w:rPr>
          <w:color w:val="000000"/>
          <w:sz w:val="28"/>
          <w:szCs w:val="28"/>
        </w:rPr>
        <w:t>2014 году</w:t>
      </w:r>
      <w:r>
        <w:rPr>
          <w:color w:val="000000"/>
          <w:sz w:val="28"/>
          <w:szCs w:val="28"/>
        </w:rPr>
        <w:t xml:space="preserve"> - </w:t>
      </w:r>
      <w:r w:rsidRPr="008E2E28">
        <w:rPr>
          <w:color w:val="000000"/>
          <w:sz w:val="28"/>
          <w:szCs w:val="28"/>
        </w:rPr>
        <w:t>866 628,0 тыс. рублей</w:t>
      </w:r>
      <w:r>
        <w:rPr>
          <w:color w:val="000000"/>
          <w:sz w:val="28"/>
          <w:szCs w:val="28"/>
        </w:rPr>
        <w:t xml:space="preserve"> (4,9%)</w:t>
      </w:r>
      <w:r w:rsidRPr="008E2E28">
        <w:rPr>
          <w:color w:val="000000"/>
          <w:sz w:val="28"/>
          <w:szCs w:val="28"/>
        </w:rPr>
        <w:t>, в 2015 году – 1 039 953,6 тыс. рублей</w:t>
      </w:r>
      <w:r>
        <w:rPr>
          <w:color w:val="000000"/>
          <w:sz w:val="28"/>
          <w:szCs w:val="28"/>
        </w:rPr>
        <w:t xml:space="preserve"> (5,6%)</w:t>
      </w:r>
      <w:r w:rsidRPr="008E2E2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</w:t>
      </w:r>
      <w:r w:rsidRPr="008E2E28">
        <w:rPr>
          <w:color w:val="000000"/>
          <w:sz w:val="28"/>
          <w:szCs w:val="28"/>
        </w:rPr>
        <w:t>2013 году</w:t>
      </w:r>
      <w:r>
        <w:rPr>
          <w:color w:val="000000"/>
          <w:sz w:val="28"/>
          <w:szCs w:val="28"/>
        </w:rPr>
        <w:t xml:space="preserve"> расходы </w:t>
      </w:r>
      <w:r w:rsidRPr="008E2E28">
        <w:rPr>
          <w:bCs/>
          <w:color w:val="000000"/>
          <w:sz w:val="28"/>
          <w:szCs w:val="28"/>
        </w:rPr>
        <w:t>на обслуживание государственного внутреннего долга</w:t>
      </w:r>
      <w:r>
        <w:rPr>
          <w:bCs/>
          <w:color w:val="000000"/>
          <w:sz w:val="28"/>
          <w:szCs w:val="28"/>
        </w:rPr>
        <w:t xml:space="preserve"> увеличатся на </w:t>
      </w:r>
      <w:r>
        <w:rPr>
          <w:color w:val="000000"/>
          <w:sz w:val="28"/>
          <w:szCs w:val="28"/>
        </w:rPr>
        <w:t>283 225,3 тыс. рублей, или на 64,5%</w:t>
      </w:r>
      <w:r w:rsidR="003A40F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 сравнению с 2012 годом.</w:t>
      </w:r>
    </w:p>
    <w:p w:rsidR="00FC68BD" w:rsidRPr="00421C99" w:rsidRDefault="00FC68BD" w:rsidP="007B7BE8">
      <w:pPr>
        <w:spacing w:line="276" w:lineRule="auto"/>
        <w:ind w:firstLine="709"/>
        <w:jc w:val="both"/>
        <w:rPr>
          <w:sz w:val="28"/>
          <w:szCs w:val="28"/>
        </w:rPr>
      </w:pPr>
      <w:r w:rsidRPr="00421C99">
        <w:rPr>
          <w:bCs/>
          <w:sz w:val="28"/>
          <w:szCs w:val="28"/>
        </w:rPr>
        <w:t>Доля планируемых расходов на обслуживание государственного внутреннего долга в расходах республиканского бюджета без учета расходов, осуществляемых за счет субвенций, сохранится в пределах 15% - нормы, установленной статьей 111</w:t>
      </w:r>
      <w:r w:rsidRPr="00421C99">
        <w:rPr>
          <w:sz w:val="28"/>
          <w:szCs w:val="28"/>
        </w:rPr>
        <w:t xml:space="preserve"> Бюджетного кодекса Российской Федерации.</w:t>
      </w:r>
    </w:p>
    <w:p w:rsidR="00FC68BD" w:rsidRPr="00421C99" w:rsidRDefault="00FC68BD" w:rsidP="007B7BE8">
      <w:pPr>
        <w:pStyle w:val="24"/>
        <w:spacing w:after="0" w:line="276" w:lineRule="auto"/>
        <w:ind w:firstLine="709"/>
        <w:jc w:val="both"/>
        <w:rPr>
          <w:sz w:val="28"/>
          <w:szCs w:val="28"/>
        </w:rPr>
      </w:pPr>
      <w:r w:rsidRPr="00421C99">
        <w:rPr>
          <w:rFonts w:eastAsia="Calibri"/>
          <w:sz w:val="28"/>
          <w:szCs w:val="28"/>
        </w:rPr>
        <w:lastRenderedPageBreak/>
        <w:t xml:space="preserve">Объем заимствований </w:t>
      </w:r>
      <w:r w:rsidRPr="00421C99">
        <w:rPr>
          <w:sz w:val="28"/>
          <w:szCs w:val="28"/>
        </w:rPr>
        <w:t>Республики Марий Эл на 2013 год соответствует предельному объему, установленному статьей 106 Бюджетного кодекса Российской Федерации.</w:t>
      </w:r>
    </w:p>
    <w:p w:rsidR="00FC68BD" w:rsidRPr="00421C99" w:rsidRDefault="00FC68BD" w:rsidP="007B7BE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421C99">
        <w:rPr>
          <w:sz w:val="28"/>
          <w:szCs w:val="28"/>
        </w:rPr>
        <w:t>С учетом выполнения указанных замечаний</w:t>
      </w:r>
      <w:r w:rsidR="003A40F1">
        <w:rPr>
          <w:sz w:val="28"/>
          <w:szCs w:val="28"/>
        </w:rPr>
        <w:t xml:space="preserve"> </w:t>
      </w:r>
      <w:r w:rsidRPr="00421C99">
        <w:rPr>
          <w:sz w:val="28"/>
          <w:szCs w:val="28"/>
        </w:rPr>
        <w:t>Государственная счетная палата рекомендовала Государственному Собранию Республики Марий Эл принять указанный законопроект.</w:t>
      </w:r>
    </w:p>
    <w:p w:rsidR="00A80429" w:rsidRPr="00A102D1" w:rsidRDefault="00DD620D" w:rsidP="007B7BE8">
      <w:pPr>
        <w:pStyle w:val="a4"/>
        <w:spacing w:after="0" w:line="276" w:lineRule="auto"/>
        <w:ind w:firstLine="708"/>
        <w:jc w:val="both"/>
        <w:rPr>
          <w:bCs/>
          <w:i/>
          <w:sz w:val="28"/>
          <w:szCs w:val="28"/>
        </w:rPr>
      </w:pPr>
      <w:r w:rsidRPr="007B7BE8">
        <w:rPr>
          <w:sz w:val="28"/>
          <w:szCs w:val="28"/>
        </w:rPr>
        <w:t>П</w:t>
      </w:r>
      <w:r w:rsidR="00A80429" w:rsidRPr="007B7BE8">
        <w:rPr>
          <w:sz w:val="28"/>
          <w:szCs w:val="28"/>
        </w:rPr>
        <w:t>рове</w:t>
      </w:r>
      <w:r w:rsidRPr="007B7BE8">
        <w:rPr>
          <w:sz w:val="28"/>
          <w:szCs w:val="28"/>
        </w:rPr>
        <w:t xml:space="preserve">дена </w:t>
      </w:r>
      <w:r w:rsidR="00A80429" w:rsidRPr="007B7BE8">
        <w:rPr>
          <w:sz w:val="28"/>
          <w:szCs w:val="28"/>
        </w:rPr>
        <w:t>экспертиз</w:t>
      </w:r>
      <w:r w:rsidRPr="007B7BE8">
        <w:rPr>
          <w:sz w:val="28"/>
          <w:szCs w:val="28"/>
        </w:rPr>
        <w:t xml:space="preserve">а </w:t>
      </w:r>
      <w:r w:rsidR="00A80429" w:rsidRPr="007B7BE8">
        <w:rPr>
          <w:sz w:val="28"/>
          <w:szCs w:val="28"/>
        </w:rPr>
        <w:t>и подготов</w:t>
      </w:r>
      <w:r w:rsidRPr="007B7BE8">
        <w:rPr>
          <w:sz w:val="28"/>
          <w:szCs w:val="28"/>
        </w:rPr>
        <w:t xml:space="preserve">лено </w:t>
      </w:r>
      <w:r w:rsidR="00A80429" w:rsidRPr="007B7BE8">
        <w:rPr>
          <w:sz w:val="28"/>
          <w:szCs w:val="28"/>
        </w:rPr>
        <w:t xml:space="preserve">заключение на проект закона Республики Марий Эл </w:t>
      </w:r>
      <w:r w:rsidR="00A80429" w:rsidRPr="00A102D1">
        <w:rPr>
          <w:b/>
          <w:bCs/>
          <w:i/>
          <w:sz w:val="28"/>
          <w:szCs w:val="28"/>
        </w:rPr>
        <w:t xml:space="preserve">«О бюджете </w:t>
      </w:r>
      <w:r w:rsidRPr="00A102D1">
        <w:rPr>
          <w:b/>
          <w:bCs/>
          <w:i/>
          <w:sz w:val="28"/>
          <w:szCs w:val="28"/>
        </w:rPr>
        <w:t xml:space="preserve">территориального </w:t>
      </w:r>
      <w:r w:rsidR="00A80429" w:rsidRPr="00A102D1">
        <w:rPr>
          <w:b/>
          <w:bCs/>
          <w:i/>
          <w:sz w:val="28"/>
          <w:szCs w:val="28"/>
        </w:rPr>
        <w:t>фонда обязательного медицинского страхования Республики Марий Эл на 201</w:t>
      </w:r>
      <w:r w:rsidR="00FC68BD" w:rsidRPr="00A102D1">
        <w:rPr>
          <w:b/>
          <w:bCs/>
          <w:i/>
          <w:sz w:val="28"/>
          <w:szCs w:val="28"/>
        </w:rPr>
        <w:t>3</w:t>
      </w:r>
      <w:r w:rsidR="00A80429" w:rsidRPr="00A102D1">
        <w:rPr>
          <w:b/>
          <w:bCs/>
          <w:i/>
          <w:sz w:val="28"/>
          <w:szCs w:val="28"/>
        </w:rPr>
        <w:t xml:space="preserve"> год и на плановый период 201</w:t>
      </w:r>
      <w:r w:rsidR="00FC68BD" w:rsidRPr="00A102D1">
        <w:rPr>
          <w:b/>
          <w:bCs/>
          <w:i/>
          <w:sz w:val="28"/>
          <w:szCs w:val="28"/>
        </w:rPr>
        <w:t>4</w:t>
      </w:r>
      <w:r w:rsidR="00A80429" w:rsidRPr="00A102D1">
        <w:rPr>
          <w:b/>
          <w:bCs/>
          <w:i/>
          <w:sz w:val="28"/>
          <w:szCs w:val="28"/>
        </w:rPr>
        <w:t xml:space="preserve"> и 201</w:t>
      </w:r>
      <w:r w:rsidR="00FC68BD" w:rsidRPr="00A102D1">
        <w:rPr>
          <w:b/>
          <w:bCs/>
          <w:i/>
          <w:sz w:val="28"/>
          <w:szCs w:val="28"/>
        </w:rPr>
        <w:t>5</w:t>
      </w:r>
      <w:r w:rsidR="00A80429" w:rsidRPr="00A102D1">
        <w:rPr>
          <w:b/>
          <w:bCs/>
          <w:i/>
          <w:sz w:val="28"/>
          <w:szCs w:val="28"/>
        </w:rPr>
        <w:t xml:space="preserve"> годов»</w:t>
      </w:r>
      <w:r w:rsidR="00A80429" w:rsidRPr="00A102D1">
        <w:rPr>
          <w:bCs/>
          <w:i/>
          <w:sz w:val="28"/>
          <w:szCs w:val="28"/>
        </w:rPr>
        <w:t>.</w:t>
      </w:r>
    </w:p>
    <w:p w:rsidR="007B7BE8" w:rsidRDefault="007B7BE8" w:rsidP="007B7BE8">
      <w:pPr>
        <w:pStyle w:val="a4"/>
        <w:spacing w:after="0" w:line="276" w:lineRule="auto"/>
        <w:ind w:firstLine="709"/>
        <w:jc w:val="both"/>
        <w:rPr>
          <w:sz w:val="28"/>
          <w:szCs w:val="28"/>
        </w:rPr>
      </w:pPr>
      <w:r w:rsidRPr="001B3D27">
        <w:rPr>
          <w:bCs/>
          <w:sz w:val="28"/>
          <w:szCs w:val="28"/>
        </w:rPr>
        <w:t xml:space="preserve">В заключении </w:t>
      </w:r>
      <w:r>
        <w:rPr>
          <w:bCs/>
          <w:sz w:val="28"/>
          <w:szCs w:val="28"/>
        </w:rPr>
        <w:t xml:space="preserve">отмечено, что законопроект </w:t>
      </w:r>
      <w:r w:rsidRPr="001B3D27">
        <w:rPr>
          <w:sz w:val="28"/>
          <w:szCs w:val="28"/>
        </w:rPr>
        <w:t>подготовлен с учетом требований действующего законодательства. Соблюдены принципы сбалансированности бюджета и совокупного покрытия расходов, что соответствует статьям 33 и 35 Бюджетного кодекса Российской Федерации.</w:t>
      </w:r>
    </w:p>
    <w:p w:rsidR="007B7BE8" w:rsidRPr="00894C93" w:rsidRDefault="007B7BE8" w:rsidP="007B7BE8">
      <w:pPr>
        <w:pStyle w:val="ab"/>
        <w:widowControl w:val="0"/>
        <w:spacing w:after="0" w:line="276" w:lineRule="auto"/>
        <w:ind w:left="0" w:firstLine="709"/>
        <w:jc w:val="both"/>
        <w:rPr>
          <w:sz w:val="28"/>
          <w:szCs w:val="28"/>
        </w:rPr>
      </w:pPr>
      <w:r w:rsidRPr="00894C93">
        <w:rPr>
          <w:sz w:val="28"/>
          <w:szCs w:val="28"/>
        </w:rPr>
        <w:t>Бюджет ТФОМС Республики Марий Эл сбалансирован по доходам и расходам на 2013 год в размере 4 153 617,1 тыс. рублей с ростом на 193,7% к уровню 2012 года. На плановый период 2014 и 2015 годов доходы планируются ежегодно на уровне 2013 года</w:t>
      </w:r>
      <w:r w:rsidR="003A40F1">
        <w:rPr>
          <w:sz w:val="28"/>
          <w:szCs w:val="28"/>
        </w:rPr>
        <w:t xml:space="preserve"> - </w:t>
      </w:r>
      <w:r w:rsidRPr="00894C93">
        <w:rPr>
          <w:sz w:val="28"/>
          <w:szCs w:val="28"/>
        </w:rPr>
        <w:t>в сумме 4 153 617,1 тыс. рублей.</w:t>
      </w:r>
    </w:p>
    <w:p w:rsidR="007B7BE8" w:rsidRPr="00894C93" w:rsidRDefault="007B7BE8" w:rsidP="007B7BE8">
      <w:pPr>
        <w:pStyle w:val="ab"/>
        <w:spacing w:after="0" w:line="276" w:lineRule="auto"/>
        <w:ind w:left="0" w:firstLine="709"/>
        <w:jc w:val="both"/>
        <w:rPr>
          <w:sz w:val="28"/>
          <w:szCs w:val="28"/>
        </w:rPr>
      </w:pPr>
      <w:r w:rsidRPr="00894C93">
        <w:rPr>
          <w:sz w:val="28"/>
          <w:szCs w:val="28"/>
        </w:rPr>
        <w:t>Программа государственных гарантий оказания гражданам Российской Федерации в Республике Марий Эл бесплатной медицинской помощи на 2013 год по состоянию на 1 ноября 2012 года не принята.</w:t>
      </w:r>
    </w:p>
    <w:p w:rsidR="007B7BE8" w:rsidRPr="00894C93" w:rsidRDefault="007B7BE8" w:rsidP="007B7BE8">
      <w:pPr>
        <w:spacing w:line="276" w:lineRule="auto"/>
        <w:ind w:firstLine="709"/>
        <w:jc w:val="both"/>
        <w:rPr>
          <w:sz w:val="28"/>
          <w:szCs w:val="28"/>
        </w:rPr>
      </w:pPr>
      <w:r w:rsidRPr="00894C93">
        <w:rPr>
          <w:sz w:val="28"/>
          <w:szCs w:val="28"/>
        </w:rPr>
        <w:t>Не определены гарантированные населению бесплатно за счет системы ОМС виды медицинской помощи, нормативы объёмов медицинской помощи и нормативы финансовых затрат на единицу объёма медицинской помощи.</w:t>
      </w:r>
    </w:p>
    <w:p w:rsidR="007B7BE8" w:rsidRPr="00894C93" w:rsidRDefault="007B7BE8" w:rsidP="007B7BE8">
      <w:pPr>
        <w:pStyle w:val="a4"/>
        <w:spacing w:after="0" w:line="276" w:lineRule="auto"/>
        <w:ind w:firstLine="709"/>
        <w:jc w:val="both"/>
        <w:rPr>
          <w:bCs/>
          <w:sz w:val="28"/>
          <w:szCs w:val="28"/>
        </w:rPr>
      </w:pPr>
      <w:r w:rsidRPr="00894C93">
        <w:rPr>
          <w:sz w:val="28"/>
          <w:szCs w:val="28"/>
        </w:rPr>
        <w:t>В</w:t>
      </w:r>
      <w:r w:rsidRPr="00894C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результате</w:t>
      </w:r>
      <w:r w:rsidRPr="00894C93">
        <w:rPr>
          <w:bCs/>
          <w:sz w:val="28"/>
          <w:szCs w:val="28"/>
        </w:rPr>
        <w:t xml:space="preserve"> оценить уровень обеспеченности территориальной программы обязательного медицинского страхования финансовыми средствами</w:t>
      </w:r>
      <w:r w:rsidR="003A40F1">
        <w:rPr>
          <w:bCs/>
          <w:sz w:val="28"/>
          <w:szCs w:val="28"/>
        </w:rPr>
        <w:t xml:space="preserve"> и </w:t>
      </w:r>
      <w:r w:rsidRPr="00894C93">
        <w:rPr>
          <w:bCs/>
          <w:sz w:val="28"/>
          <w:szCs w:val="28"/>
        </w:rPr>
        <w:t>обоснованность расходов не представляется возможным.</w:t>
      </w:r>
    </w:p>
    <w:p w:rsidR="007B7BE8" w:rsidRPr="00894C93" w:rsidRDefault="007B7BE8" w:rsidP="007B7BE8">
      <w:pPr>
        <w:pStyle w:val="ab"/>
        <w:spacing w:after="0" w:line="276" w:lineRule="auto"/>
        <w:ind w:left="0" w:firstLine="709"/>
        <w:jc w:val="both"/>
        <w:rPr>
          <w:sz w:val="28"/>
          <w:szCs w:val="28"/>
        </w:rPr>
      </w:pPr>
      <w:r w:rsidRPr="00894C93">
        <w:rPr>
          <w:sz w:val="28"/>
          <w:szCs w:val="28"/>
        </w:rPr>
        <w:t xml:space="preserve">Межбюджетные трансферты бюджету ТФОМС Республики Марий Эл в проекте республиканского бюджета Республики Марий Эл на 2013 год и на плановый период 2014 и 2015 годов на финансовое обеспечение </w:t>
      </w:r>
      <w:r w:rsidRPr="00894C93">
        <w:rPr>
          <w:spacing w:val="-2"/>
          <w:sz w:val="28"/>
          <w:szCs w:val="28"/>
        </w:rPr>
        <w:t xml:space="preserve">скорой медицинской помощи </w:t>
      </w:r>
      <w:r w:rsidRPr="00894C93">
        <w:rPr>
          <w:sz w:val="28"/>
          <w:szCs w:val="28"/>
        </w:rPr>
        <w:t>не предусмотрены.</w:t>
      </w:r>
    </w:p>
    <w:p w:rsidR="007B7BE8" w:rsidRDefault="007B7BE8" w:rsidP="007B7BE8">
      <w:pPr>
        <w:pStyle w:val="ab"/>
        <w:spacing w:after="0" w:line="276" w:lineRule="auto"/>
        <w:ind w:left="0" w:firstLine="709"/>
        <w:jc w:val="both"/>
        <w:rPr>
          <w:sz w:val="28"/>
          <w:szCs w:val="28"/>
        </w:rPr>
      </w:pPr>
      <w:r w:rsidRPr="00894C93">
        <w:rPr>
          <w:sz w:val="28"/>
          <w:szCs w:val="28"/>
        </w:rPr>
        <w:t xml:space="preserve">Государственная счетная палата </w:t>
      </w:r>
      <w:r>
        <w:rPr>
          <w:sz w:val="28"/>
          <w:szCs w:val="28"/>
        </w:rPr>
        <w:t>предложила принять программу</w:t>
      </w:r>
      <w:r w:rsidRPr="00894C93">
        <w:rPr>
          <w:sz w:val="28"/>
          <w:szCs w:val="28"/>
        </w:rPr>
        <w:t xml:space="preserve"> государственных гарантий оказания гражданам </w:t>
      </w:r>
      <w:r>
        <w:rPr>
          <w:sz w:val="28"/>
          <w:szCs w:val="28"/>
        </w:rPr>
        <w:t>медицинской помощи в</w:t>
      </w:r>
      <w:r w:rsidRPr="0022030F">
        <w:rPr>
          <w:sz w:val="28"/>
          <w:szCs w:val="28"/>
        </w:rPr>
        <w:t xml:space="preserve"> Республике Марий</w:t>
      </w:r>
      <w:r>
        <w:rPr>
          <w:sz w:val="28"/>
          <w:szCs w:val="28"/>
        </w:rPr>
        <w:t> </w:t>
      </w:r>
      <w:r w:rsidRPr="0022030F">
        <w:rPr>
          <w:sz w:val="28"/>
          <w:szCs w:val="28"/>
        </w:rPr>
        <w:t>Эл</w:t>
      </w:r>
      <w:r w:rsidRPr="00894C93">
        <w:rPr>
          <w:sz w:val="28"/>
          <w:szCs w:val="28"/>
        </w:rPr>
        <w:t xml:space="preserve"> на 2013 год </w:t>
      </w:r>
      <w:r>
        <w:rPr>
          <w:sz w:val="28"/>
          <w:szCs w:val="28"/>
        </w:rPr>
        <w:t xml:space="preserve">и предусмотреть </w:t>
      </w:r>
      <w:r w:rsidRPr="00894C93">
        <w:rPr>
          <w:sz w:val="28"/>
          <w:szCs w:val="28"/>
        </w:rPr>
        <w:t xml:space="preserve">финансовое обеспечение </w:t>
      </w:r>
      <w:r w:rsidRPr="00894C93">
        <w:rPr>
          <w:spacing w:val="-2"/>
          <w:sz w:val="28"/>
          <w:szCs w:val="28"/>
        </w:rPr>
        <w:t>скорой медицинской помощи</w:t>
      </w:r>
      <w:r>
        <w:rPr>
          <w:spacing w:val="-2"/>
          <w:sz w:val="28"/>
          <w:szCs w:val="28"/>
        </w:rPr>
        <w:t>.</w:t>
      </w:r>
    </w:p>
    <w:p w:rsidR="007B7BE8" w:rsidRDefault="007B7BE8" w:rsidP="007B7BE8">
      <w:pPr>
        <w:pStyle w:val="ab"/>
        <w:spacing w:after="0" w:line="276" w:lineRule="auto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Замечания и предложения Государственной счетной палаты были учтены при принятии указанного законопроекта.</w:t>
      </w:r>
    </w:p>
    <w:p w:rsidR="007B7BE8" w:rsidRPr="001E019F" w:rsidRDefault="007B7BE8" w:rsidP="007B7BE8">
      <w:pPr>
        <w:pStyle w:val="ab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Постановлением Правительства Республики Марий Эл от 30 декабря 2012 года № 488 утверждена П</w:t>
      </w:r>
      <w:r w:rsidRPr="0022030F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Pr="0022030F">
        <w:rPr>
          <w:sz w:val="28"/>
          <w:szCs w:val="28"/>
        </w:rPr>
        <w:t xml:space="preserve"> государственных гарантий </w:t>
      </w:r>
      <w:r>
        <w:rPr>
          <w:sz w:val="28"/>
          <w:szCs w:val="28"/>
        </w:rPr>
        <w:t xml:space="preserve">бесплатного </w:t>
      </w:r>
      <w:r w:rsidRPr="0022030F">
        <w:rPr>
          <w:sz w:val="28"/>
          <w:szCs w:val="28"/>
        </w:rPr>
        <w:t xml:space="preserve">оказания гражданам </w:t>
      </w:r>
      <w:r>
        <w:rPr>
          <w:sz w:val="28"/>
          <w:szCs w:val="28"/>
        </w:rPr>
        <w:t>медицинской помощи в</w:t>
      </w:r>
      <w:r w:rsidRPr="0022030F">
        <w:rPr>
          <w:sz w:val="28"/>
          <w:szCs w:val="28"/>
        </w:rPr>
        <w:t xml:space="preserve"> Республике Марий</w:t>
      </w:r>
      <w:r>
        <w:rPr>
          <w:sz w:val="28"/>
          <w:szCs w:val="28"/>
        </w:rPr>
        <w:t> </w:t>
      </w:r>
      <w:r w:rsidRPr="0022030F">
        <w:rPr>
          <w:sz w:val="28"/>
          <w:szCs w:val="28"/>
        </w:rPr>
        <w:t>Эл на 2013 год</w:t>
      </w:r>
      <w:r>
        <w:rPr>
          <w:sz w:val="28"/>
          <w:szCs w:val="28"/>
        </w:rPr>
        <w:t xml:space="preserve"> и плановый период 2014 и 2015 годов. Средства на оказание гражданам скорой медицинской помощи в рамках программы ОМС предусмотрены в объеме </w:t>
      </w:r>
      <w:r w:rsidRPr="001E019F">
        <w:rPr>
          <w:sz w:val="28"/>
          <w:szCs w:val="28"/>
        </w:rPr>
        <w:t>238 956,0 тыс. рублей.</w:t>
      </w:r>
    </w:p>
    <w:p w:rsidR="009630C2" w:rsidRPr="004D314C" w:rsidRDefault="006114D7" w:rsidP="007B7BE8">
      <w:pPr>
        <w:pStyle w:val="a4"/>
        <w:spacing w:after="0" w:line="276" w:lineRule="auto"/>
        <w:jc w:val="center"/>
        <w:rPr>
          <w:b/>
          <w:sz w:val="28"/>
          <w:szCs w:val="28"/>
        </w:rPr>
      </w:pPr>
      <w:r w:rsidRPr="004D314C">
        <w:rPr>
          <w:b/>
          <w:sz w:val="28"/>
          <w:szCs w:val="28"/>
        </w:rPr>
        <w:t>Оперативный контроль</w:t>
      </w:r>
    </w:p>
    <w:p w:rsidR="008B54C8" w:rsidRPr="00567C02" w:rsidRDefault="008B54C8" w:rsidP="009E5E13">
      <w:pPr>
        <w:pStyle w:val="Style19"/>
        <w:widowControl/>
        <w:spacing w:line="276" w:lineRule="auto"/>
        <w:ind w:firstLine="709"/>
        <w:rPr>
          <w:rStyle w:val="FontStyle194"/>
          <w:rFonts w:ascii="Times New Roman" w:hAnsi="Times New Roman" w:cs="Times New Roman"/>
          <w:spacing w:val="-2"/>
          <w:sz w:val="28"/>
          <w:szCs w:val="28"/>
        </w:rPr>
      </w:pPr>
      <w:r w:rsidRPr="00945F82">
        <w:rPr>
          <w:rFonts w:ascii="Times New Roman" w:hAnsi="Times New Roman" w:cs="Times New Roman"/>
          <w:sz w:val="28"/>
          <w:szCs w:val="28"/>
        </w:rPr>
        <w:t>В течение отчетного года Государственной счетной палатой</w:t>
      </w:r>
      <w:r w:rsidR="00626EC7" w:rsidRPr="00945F82">
        <w:rPr>
          <w:rFonts w:ascii="Times New Roman" w:hAnsi="Times New Roman" w:cs="Times New Roman"/>
          <w:sz w:val="28"/>
          <w:szCs w:val="28"/>
        </w:rPr>
        <w:t xml:space="preserve"> </w:t>
      </w:r>
      <w:r w:rsidRPr="00945F82">
        <w:rPr>
          <w:rFonts w:ascii="Times New Roman" w:hAnsi="Times New Roman" w:cs="Times New Roman"/>
          <w:sz w:val="28"/>
          <w:szCs w:val="28"/>
        </w:rPr>
        <w:t xml:space="preserve">проводился </w:t>
      </w:r>
      <w:r w:rsidRPr="00A102D1">
        <w:rPr>
          <w:rFonts w:ascii="Times New Roman" w:hAnsi="Times New Roman" w:cs="Times New Roman"/>
          <w:sz w:val="28"/>
          <w:szCs w:val="28"/>
        </w:rPr>
        <w:t xml:space="preserve">оперативный </w:t>
      </w:r>
      <w:proofErr w:type="gramStart"/>
      <w:r w:rsidRPr="00A102D1">
        <w:rPr>
          <w:rFonts w:ascii="Times New Roman" w:hAnsi="Times New Roman" w:cs="Times New Roman"/>
          <w:sz w:val="28"/>
          <w:szCs w:val="28"/>
        </w:rPr>
        <w:t>контроль</w:t>
      </w:r>
      <w:r w:rsidRPr="00945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2D1">
        <w:rPr>
          <w:rFonts w:ascii="Times New Roman" w:hAnsi="Times New Roman" w:cs="Times New Roman"/>
          <w:b/>
          <w:i/>
          <w:spacing w:val="-2"/>
          <w:sz w:val="28"/>
          <w:szCs w:val="28"/>
        </w:rPr>
        <w:t>за</w:t>
      </w:r>
      <w:proofErr w:type="gramEnd"/>
      <w:r w:rsidRPr="00A102D1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ходом исполнения </w:t>
      </w:r>
      <w:r w:rsidRPr="00A102D1">
        <w:rPr>
          <w:rFonts w:ascii="Times New Roman" w:hAnsi="Times New Roman" w:cs="Times New Roman"/>
          <w:b/>
          <w:i/>
          <w:sz w:val="28"/>
          <w:szCs w:val="28"/>
        </w:rPr>
        <w:t>республиканского бюджета Республики Марий Эл</w:t>
      </w:r>
      <w:r w:rsidRPr="00A102D1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и бюджета </w:t>
      </w:r>
      <w:r w:rsidR="00D928B6" w:rsidRPr="00A102D1">
        <w:rPr>
          <w:rFonts w:ascii="Times New Roman" w:hAnsi="Times New Roman" w:cs="Times New Roman"/>
          <w:b/>
          <w:i/>
          <w:spacing w:val="-2"/>
          <w:sz w:val="28"/>
          <w:szCs w:val="28"/>
        </w:rPr>
        <w:t>территориального фонда обязательного медицинского страхования</w:t>
      </w:r>
      <w:r w:rsidR="00DF70A4" w:rsidRPr="00A102D1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Республики Марий Эл</w:t>
      </w:r>
      <w:r w:rsidRPr="00945F82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945F82">
        <w:rPr>
          <w:rStyle w:val="FontStyle194"/>
          <w:rFonts w:ascii="Times New Roman" w:hAnsi="Times New Roman" w:cs="Times New Roman"/>
          <w:sz w:val="28"/>
          <w:szCs w:val="28"/>
        </w:rPr>
        <w:t>в рамках</w:t>
      </w:r>
      <w:r w:rsidRPr="00567C02">
        <w:rPr>
          <w:rStyle w:val="FontStyle194"/>
          <w:rFonts w:ascii="Times New Roman" w:hAnsi="Times New Roman" w:cs="Times New Roman"/>
          <w:sz w:val="28"/>
          <w:szCs w:val="28"/>
        </w:rPr>
        <w:t xml:space="preserve"> которого анализи</w:t>
      </w:r>
      <w:r w:rsidRPr="00567C02">
        <w:rPr>
          <w:rStyle w:val="FontStyle194"/>
          <w:rFonts w:ascii="Times New Roman" w:hAnsi="Times New Roman" w:cs="Times New Roman"/>
          <w:sz w:val="28"/>
          <w:szCs w:val="28"/>
        </w:rPr>
        <w:softHyphen/>
        <w:t>ровались показатели качества прогно</w:t>
      </w:r>
      <w:r w:rsidRPr="00567C02">
        <w:rPr>
          <w:rStyle w:val="FontStyle194"/>
          <w:rFonts w:ascii="Times New Roman" w:hAnsi="Times New Roman" w:cs="Times New Roman"/>
          <w:sz w:val="28"/>
          <w:szCs w:val="28"/>
        </w:rPr>
        <w:softHyphen/>
        <w:t>зирования доходов и планиро</w:t>
      </w:r>
      <w:r w:rsidRPr="00567C02">
        <w:rPr>
          <w:rStyle w:val="FontStyle194"/>
          <w:rFonts w:ascii="Times New Roman" w:hAnsi="Times New Roman" w:cs="Times New Roman"/>
          <w:sz w:val="28"/>
          <w:szCs w:val="28"/>
        </w:rPr>
        <w:softHyphen/>
        <w:t xml:space="preserve">вания расходов соответствующих бюджетов и их исполнение. </w:t>
      </w:r>
    </w:p>
    <w:p w:rsidR="008B54C8" w:rsidRPr="00567C02" w:rsidRDefault="008B54C8" w:rsidP="009E5E13">
      <w:pPr>
        <w:spacing w:line="276" w:lineRule="auto"/>
        <w:ind w:firstLine="709"/>
        <w:jc w:val="both"/>
        <w:rPr>
          <w:rStyle w:val="FontStyle194"/>
          <w:rFonts w:ascii="Times New Roman" w:hAnsi="Times New Roman" w:cs="Times New Roman"/>
          <w:sz w:val="28"/>
          <w:szCs w:val="28"/>
        </w:rPr>
      </w:pPr>
      <w:proofErr w:type="gramStart"/>
      <w:r w:rsidRPr="00567C02">
        <w:rPr>
          <w:rStyle w:val="FontStyle194"/>
          <w:rFonts w:ascii="Times New Roman" w:hAnsi="Times New Roman" w:cs="Times New Roman"/>
          <w:sz w:val="28"/>
          <w:szCs w:val="28"/>
        </w:rPr>
        <w:t xml:space="preserve">Комплекс необходимых экспертно-аналитических мероприятий  </w:t>
      </w:r>
      <w:r w:rsidRPr="00567C02">
        <w:rPr>
          <w:sz w:val="28"/>
          <w:szCs w:val="28"/>
        </w:rPr>
        <w:t>осуществлялся на основании действующей бюджетной и финансовой отчетности, представляемой</w:t>
      </w:r>
      <w:r w:rsidR="003A0A67" w:rsidRPr="003A0A67">
        <w:rPr>
          <w:sz w:val="28"/>
          <w:szCs w:val="28"/>
        </w:rPr>
        <w:t xml:space="preserve"> </w:t>
      </w:r>
      <w:r w:rsidR="003A0A67" w:rsidRPr="00567C02">
        <w:rPr>
          <w:sz w:val="28"/>
          <w:szCs w:val="28"/>
        </w:rPr>
        <w:t>Министерством финансов Республики Марий Эл,</w:t>
      </w:r>
      <w:r w:rsidRPr="00567C02">
        <w:rPr>
          <w:sz w:val="28"/>
          <w:szCs w:val="28"/>
        </w:rPr>
        <w:t xml:space="preserve"> </w:t>
      </w:r>
      <w:r w:rsidR="00D928B6" w:rsidRPr="00567C02">
        <w:rPr>
          <w:sz w:val="28"/>
          <w:szCs w:val="28"/>
        </w:rPr>
        <w:t>территориальным Ф</w:t>
      </w:r>
      <w:r w:rsidRPr="00567C02">
        <w:rPr>
          <w:sz w:val="28"/>
          <w:szCs w:val="28"/>
        </w:rPr>
        <w:t>ОМС</w:t>
      </w:r>
      <w:r w:rsidR="00DF70A4">
        <w:rPr>
          <w:sz w:val="28"/>
          <w:szCs w:val="28"/>
        </w:rPr>
        <w:t xml:space="preserve"> Республики Марий Эл</w:t>
      </w:r>
      <w:r w:rsidRPr="00567C02">
        <w:rPr>
          <w:sz w:val="28"/>
          <w:szCs w:val="28"/>
        </w:rPr>
        <w:t xml:space="preserve">, </w:t>
      </w:r>
      <w:r w:rsidRPr="00567C02">
        <w:rPr>
          <w:rStyle w:val="FontStyle194"/>
          <w:rFonts w:ascii="Times New Roman" w:hAnsi="Times New Roman" w:cs="Times New Roman"/>
          <w:sz w:val="28"/>
          <w:szCs w:val="28"/>
        </w:rPr>
        <w:t xml:space="preserve">Министерством экономического развития и торговли Республики Марий Эл,  </w:t>
      </w:r>
      <w:r w:rsidRPr="00567C02">
        <w:rPr>
          <w:sz w:val="28"/>
          <w:szCs w:val="28"/>
        </w:rPr>
        <w:t>информации,  полученной в рамках заключенных соглашений с</w:t>
      </w:r>
      <w:r w:rsidR="00DF70A4">
        <w:rPr>
          <w:sz w:val="28"/>
          <w:szCs w:val="28"/>
        </w:rPr>
        <w:t xml:space="preserve"> </w:t>
      </w:r>
      <w:r w:rsidRPr="00567C02">
        <w:rPr>
          <w:rStyle w:val="FontStyle194"/>
          <w:rFonts w:ascii="Times New Roman" w:hAnsi="Times New Roman" w:cs="Times New Roman"/>
          <w:sz w:val="28"/>
          <w:szCs w:val="28"/>
        </w:rPr>
        <w:t>Управлением Федерального казначейства по Республике Марий Эл и Управлением Федеральной налоговой службы России по Республике Марий Эл.</w:t>
      </w:r>
      <w:proofErr w:type="gramEnd"/>
      <w:r w:rsidR="00626EC7" w:rsidRPr="00567C02">
        <w:rPr>
          <w:rStyle w:val="FontStyle194"/>
          <w:rFonts w:ascii="Times New Roman" w:hAnsi="Times New Roman" w:cs="Times New Roman"/>
          <w:sz w:val="28"/>
          <w:szCs w:val="28"/>
        </w:rPr>
        <w:t xml:space="preserve"> </w:t>
      </w:r>
      <w:r w:rsidRPr="00567C02">
        <w:rPr>
          <w:rStyle w:val="FontStyle194"/>
          <w:rFonts w:ascii="Times New Roman" w:hAnsi="Times New Roman" w:cs="Times New Roman"/>
          <w:sz w:val="28"/>
          <w:szCs w:val="28"/>
        </w:rPr>
        <w:t>Также использовались данные  официальных информационно-правовых систем</w:t>
      </w:r>
      <w:r w:rsidRPr="00567C02">
        <w:rPr>
          <w:sz w:val="28"/>
          <w:szCs w:val="28"/>
        </w:rPr>
        <w:t>.</w:t>
      </w:r>
      <w:r w:rsidRPr="00567C02">
        <w:rPr>
          <w:rStyle w:val="FontStyle194"/>
          <w:rFonts w:ascii="Times New Roman" w:hAnsi="Times New Roman" w:cs="Times New Roman"/>
          <w:sz w:val="28"/>
          <w:szCs w:val="28"/>
        </w:rPr>
        <w:t xml:space="preserve"> </w:t>
      </w:r>
    </w:p>
    <w:p w:rsidR="008B54C8" w:rsidRPr="00567C02" w:rsidRDefault="008B54C8" w:rsidP="009E5E13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7C02">
        <w:rPr>
          <w:rStyle w:val="FontStyle194"/>
          <w:rFonts w:ascii="Times New Roman" w:hAnsi="Times New Roman" w:cs="Times New Roman"/>
          <w:sz w:val="28"/>
          <w:szCs w:val="28"/>
        </w:rPr>
        <w:t>В 201</w:t>
      </w:r>
      <w:r w:rsidR="0083618C">
        <w:rPr>
          <w:rStyle w:val="FontStyle194"/>
          <w:rFonts w:ascii="Times New Roman" w:hAnsi="Times New Roman" w:cs="Times New Roman"/>
          <w:sz w:val="28"/>
          <w:szCs w:val="28"/>
        </w:rPr>
        <w:t>2</w:t>
      </w:r>
      <w:r w:rsidR="00D928B6" w:rsidRPr="00567C02">
        <w:rPr>
          <w:rStyle w:val="FontStyle194"/>
          <w:rFonts w:ascii="Times New Roman" w:hAnsi="Times New Roman" w:cs="Times New Roman"/>
          <w:sz w:val="28"/>
          <w:szCs w:val="28"/>
        </w:rPr>
        <w:t xml:space="preserve"> </w:t>
      </w:r>
      <w:r w:rsidRPr="00567C02">
        <w:rPr>
          <w:rStyle w:val="FontStyle194"/>
          <w:rFonts w:ascii="Times New Roman" w:hAnsi="Times New Roman" w:cs="Times New Roman"/>
          <w:sz w:val="28"/>
          <w:szCs w:val="28"/>
        </w:rPr>
        <w:t xml:space="preserve">году подготовлено </w:t>
      </w:r>
      <w:r w:rsidR="0083618C">
        <w:rPr>
          <w:rStyle w:val="FontStyle194"/>
          <w:rFonts w:ascii="Times New Roman" w:hAnsi="Times New Roman" w:cs="Times New Roman"/>
          <w:sz w:val="28"/>
          <w:szCs w:val="28"/>
        </w:rPr>
        <w:t>5</w:t>
      </w:r>
      <w:r w:rsidR="00D928B6" w:rsidRPr="00567C02">
        <w:rPr>
          <w:rStyle w:val="FontStyle194"/>
          <w:rFonts w:ascii="Times New Roman" w:hAnsi="Times New Roman" w:cs="Times New Roman"/>
          <w:sz w:val="28"/>
          <w:szCs w:val="28"/>
        </w:rPr>
        <w:t xml:space="preserve"> </w:t>
      </w:r>
      <w:r w:rsidRPr="00567C02">
        <w:rPr>
          <w:rStyle w:val="FontStyle194"/>
          <w:rFonts w:ascii="Times New Roman" w:hAnsi="Times New Roman" w:cs="Times New Roman"/>
          <w:sz w:val="28"/>
          <w:szCs w:val="28"/>
        </w:rPr>
        <w:t>заключени</w:t>
      </w:r>
      <w:r w:rsidR="0083618C">
        <w:rPr>
          <w:rStyle w:val="FontStyle194"/>
          <w:rFonts w:ascii="Times New Roman" w:hAnsi="Times New Roman" w:cs="Times New Roman"/>
          <w:sz w:val="28"/>
          <w:szCs w:val="28"/>
        </w:rPr>
        <w:t>й</w:t>
      </w:r>
      <w:r w:rsidRPr="00567C02">
        <w:rPr>
          <w:rStyle w:val="FontStyle194"/>
          <w:rFonts w:ascii="Times New Roman" w:hAnsi="Times New Roman" w:cs="Times New Roman"/>
          <w:sz w:val="28"/>
          <w:szCs w:val="28"/>
        </w:rPr>
        <w:t xml:space="preserve">  Государственной счетной палаты на проекты республиканских законов «</w:t>
      </w:r>
      <w:r w:rsidRPr="00567C02">
        <w:rPr>
          <w:sz w:val="28"/>
          <w:szCs w:val="28"/>
        </w:rPr>
        <w:t>О внесении изменений в Закон Республики Марий Эл «О республиканском бюджете Республики Марий Эл на 201</w:t>
      </w:r>
      <w:r w:rsidR="003A40F1">
        <w:rPr>
          <w:sz w:val="28"/>
          <w:szCs w:val="28"/>
        </w:rPr>
        <w:t>2</w:t>
      </w:r>
      <w:r w:rsidRPr="00567C02">
        <w:rPr>
          <w:sz w:val="28"/>
          <w:szCs w:val="28"/>
        </w:rPr>
        <w:t xml:space="preserve"> год и на плановый период 201</w:t>
      </w:r>
      <w:r w:rsidR="003A40F1">
        <w:rPr>
          <w:sz w:val="28"/>
          <w:szCs w:val="28"/>
        </w:rPr>
        <w:t>3</w:t>
      </w:r>
      <w:r w:rsidRPr="00567C02">
        <w:rPr>
          <w:sz w:val="28"/>
          <w:szCs w:val="28"/>
        </w:rPr>
        <w:t xml:space="preserve"> и 201</w:t>
      </w:r>
      <w:r w:rsidR="003A40F1">
        <w:rPr>
          <w:sz w:val="28"/>
          <w:szCs w:val="28"/>
        </w:rPr>
        <w:t>4</w:t>
      </w:r>
      <w:r w:rsidRPr="00567C02">
        <w:rPr>
          <w:sz w:val="28"/>
          <w:szCs w:val="28"/>
        </w:rPr>
        <w:t xml:space="preserve"> годов».</w:t>
      </w:r>
    </w:p>
    <w:p w:rsidR="0083618C" w:rsidRPr="0083618C" w:rsidRDefault="0083618C" w:rsidP="008361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83618C">
        <w:rPr>
          <w:rStyle w:val="FontStyle194"/>
          <w:rFonts w:ascii="Times New Roman" w:hAnsi="Times New Roman" w:cs="Times New Roman"/>
          <w:color w:val="000000"/>
          <w:sz w:val="28"/>
          <w:szCs w:val="28"/>
        </w:rPr>
        <w:t xml:space="preserve">Анализ исполнения основных характеристик и текстовых статей </w:t>
      </w:r>
      <w:r w:rsidRPr="0083618C">
        <w:rPr>
          <w:rFonts w:eastAsia="Calibri"/>
          <w:color w:val="000000"/>
          <w:sz w:val="28"/>
          <w:szCs w:val="28"/>
          <w:lang w:eastAsia="en-US"/>
        </w:rPr>
        <w:t xml:space="preserve">Закона Республики Марий Эл № 73-З «О республиканском бюджете Республики Марий Эл на 2012 год и на плановый период 2013 и 2014 годов» </w:t>
      </w:r>
      <w:r w:rsidRPr="0083618C">
        <w:rPr>
          <w:rStyle w:val="FontStyle194"/>
          <w:rFonts w:ascii="Times New Roman" w:hAnsi="Times New Roman" w:cs="Times New Roman"/>
          <w:color w:val="000000"/>
          <w:sz w:val="28"/>
          <w:szCs w:val="28"/>
        </w:rPr>
        <w:t>показал, что в первоначально утвержденный Закон (19</w:t>
      </w:r>
      <w:r w:rsidRPr="0083618C">
        <w:rPr>
          <w:rFonts w:eastAsia="Calibri"/>
          <w:color w:val="000000"/>
          <w:sz w:val="28"/>
          <w:szCs w:val="28"/>
          <w:lang w:eastAsia="en-US"/>
        </w:rPr>
        <w:t>.12.2011) 5</w:t>
      </w:r>
      <w:r w:rsidRPr="0083618C">
        <w:rPr>
          <w:rStyle w:val="FontStyle194"/>
          <w:rFonts w:ascii="Times New Roman" w:hAnsi="Times New Roman" w:cs="Times New Roman"/>
          <w:color w:val="000000"/>
          <w:sz w:val="28"/>
          <w:szCs w:val="28"/>
        </w:rPr>
        <w:t xml:space="preserve"> раз вносились изменения (</w:t>
      </w:r>
      <w:r w:rsidRPr="0083618C">
        <w:rPr>
          <w:rFonts w:eastAsia="Calibri"/>
          <w:color w:val="000000"/>
          <w:sz w:val="28"/>
          <w:szCs w:val="28"/>
          <w:lang w:eastAsia="en-US"/>
        </w:rPr>
        <w:t xml:space="preserve">Законами Республики Марий Эл от 24.02.2012 № 1-З, от 28.05.2012 № 20-З, от 16.07.2012 № 35-З, от 10.09.2012 № 53-З и от 27.12.2011 № 82-З). </w:t>
      </w:r>
      <w:proofErr w:type="gramEnd"/>
    </w:p>
    <w:p w:rsidR="0083618C" w:rsidRPr="0083618C" w:rsidRDefault="0083618C" w:rsidP="0083618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18C">
        <w:rPr>
          <w:rFonts w:eastAsia="Calibri"/>
          <w:color w:val="000000"/>
          <w:sz w:val="28"/>
          <w:szCs w:val="28"/>
          <w:lang w:eastAsia="en-US"/>
        </w:rPr>
        <w:t xml:space="preserve">Плановые показатели по доходам республиканского бюджета Республики Марий Эл были скорректированы в сторону увеличения </w:t>
      </w:r>
      <w:r w:rsidRPr="0083618C">
        <w:rPr>
          <w:color w:val="000000"/>
          <w:sz w:val="28"/>
          <w:szCs w:val="28"/>
        </w:rPr>
        <w:t>на 3 668 397,2 тыс. рублей и составили 19 999 136,9 тыс. рублей.</w:t>
      </w:r>
    </w:p>
    <w:p w:rsidR="0083618C" w:rsidRPr="0083618C" w:rsidRDefault="0083618C" w:rsidP="0083618C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3618C">
        <w:rPr>
          <w:rFonts w:eastAsia="Calibri"/>
          <w:color w:val="000000"/>
          <w:sz w:val="28"/>
          <w:szCs w:val="28"/>
          <w:lang w:eastAsia="en-US"/>
        </w:rPr>
        <w:t>Расходная часть бюджета республики также увеличена  на 4 596 442,5 </w:t>
      </w:r>
      <w:r w:rsidRPr="0083618C">
        <w:rPr>
          <w:color w:val="000000"/>
          <w:sz w:val="28"/>
          <w:szCs w:val="28"/>
        </w:rPr>
        <w:t xml:space="preserve">тыс. рублей и составила 21 868 847,7 тыс. рублей. </w:t>
      </w:r>
    </w:p>
    <w:p w:rsidR="0083618C" w:rsidRPr="0083618C" w:rsidRDefault="0083618C" w:rsidP="008361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3618C">
        <w:rPr>
          <w:sz w:val="28"/>
          <w:szCs w:val="28"/>
        </w:rPr>
        <w:lastRenderedPageBreak/>
        <w:t xml:space="preserve">Необходимость внесения изменений в Закон Республики Марий Эл «О республиканском бюджете Республики Марий Эл на 2012 год и на плановый период 2013 и 2014 годов» в основном была обусловлена увеличением объема </w:t>
      </w:r>
      <w:r w:rsidRPr="0083618C">
        <w:rPr>
          <w:rFonts w:eastAsia="Calibri"/>
          <w:sz w:val="28"/>
          <w:szCs w:val="28"/>
          <w:lang w:eastAsia="en-US"/>
        </w:rPr>
        <w:t xml:space="preserve">межбюджетных трансфертов из бюджетов других </w:t>
      </w:r>
      <w:r w:rsidRPr="0083618C">
        <w:rPr>
          <w:rFonts w:eastAsia="Calibri"/>
          <w:color w:val="000000"/>
          <w:sz w:val="28"/>
          <w:szCs w:val="28"/>
          <w:lang w:eastAsia="en-US"/>
        </w:rPr>
        <w:t>уровней бюджетной системы Российской Федерации.</w:t>
      </w:r>
    </w:p>
    <w:p w:rsidR="0083618C" w:rsidRPr="0083618C" w:rsidRDefault="0083618C" w:rsidP="0083618C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83618C">
        <w:rPr>
          <w:rStyle w:val="FontStyle194"/>
          <w:rFonts w:ascii="Times New Roman" w:hAnsi="Times New Roman" w:cs="Times New Roman"/>
          <w:color w:val="000000"/>
          <w:sz w:val="28"/>
          <w:szCs w:val="28"/>
        </w:rPr>
        <w:t>Закон</w:t>
      </w:r>
      <w:r w:rsidRPr="0083618C">
        <w:rPr>
          <w:color w:val="000000"/>
          <w:sz w:val="28"/>
          <w:szCs w:val="28"/>
        </w:rPr>
        <w:t xml:space="preserve"> Республики Марий Эл от 19 декабря 2011 года № 78-З </w:t>
      </w:r>
      <w:r w:rsidRPr="0083618C">
        <w:rPr>
          <w:color w:val="000000"/>
          <w:sz w:val="28"/>
          <w:szCs w:val="28"/>
        </w:rPr>
        <w:br/>
        <w:t>«О бюджете территориального фонда обязательного медицинского страхования Республики Марий Эл на 2012 год и на плановый период 2013 и 2014 годов» в течение 2012 года корректировался  3 раза (</w:t>
      </w:r>
      <w:r w:rsidRPr="0083618C">
        <w:rPr>
          <w:rFonts w:eastAsia="Calibri"/>
          <w:color w:val="000000"/>
          <w:sz w:val="28"/>
          <w:szCs w:val="28"/>
          <w:lang w:eastAsia="en-US"/>
        </w:rPr>
        <w:t>Законом Республики Марий Эл от 24.10.2012 № 61-З, от 10.12.2012 № 73-З, от 29.12.2012 № 85-З).</w:t>
      </w:r>
      <w:proofErr w:type="gramEnd"/>
      <w:r w:rsidRPr="0083618C">
        <w:rPr>
          <w:rFonts w:eastAsia="Calibri"/>
          <w:color w:val="000000"/>
          <w:sz w:val="28"/>
          <w:szCs w:val="28"/>
          <w:lang w:eastAsia="en-US"/>
        </w:rPr>
        <w:t xml:space="preserve"> Изменения вносились в целях отражения финансирования приоритетного национального проекта в сфере здравоохранения, а также Программы модернизации здравоохранения в Республике Марий Эл через систему обязательного медицинского страхования Республики Марий Эл. </w:t>
      </w:r>
    </w:p>
    <w:p w:rsidR="0083618C" w:rsidRPr="0083618C" w:rsidRDefault="0083618C" w:rsidP="0083618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18C">
        <w:rPr>
          <w:color w:val="000000"/>
          <w:sz w:val="28"/>
          <w:szCs w:val="28"/>
        </w:rPr>
        <w:t>Заключения на проекты законов о внесении изменений в законы о республиканском бюджете и бюджете территориального ФОМС Республики Марий Эл и аналитические записки о ходе исполнения соответствующих бюджетов в установленные сроки</w:t>
      </w:r>
      <w:r w:rsidR="00670870">
        <w:rPr>
          <w:color w:val="000000"/>
          <w:sz w:val="28"/>
          <w:szCs w:val="28"/>
        </w:rPr>
        <w:t xml:space="preserve"> были </w:t>
      </w:r>
      <w:r w:rsidRPr="0083618C">
        <w:rPr>
          <w:color w:val="000000"/>
          <w:sz w:val="28"/>
          <w:szCs w:val="28"/>
        </w:rPr>
        <w:t>направлены в Государственное Собрание Республики Марий Эл</w:t>
      </w:r>
      <w:r w:rsidR="003A0A67">
        <w:rPr>
          <w:color w:val="000000"/>
          <w:sz w:val="28"/>
          <w:szCs w:val="28"/>
        </w:rPr>
        <w:t xml:space="preserve"> и Правительство Республики Марий Эл</w:t>
      </w:r>
      <w:r w:rsidRPr="0083618C">
        <w:rPr>
          <w:color w:val="000000"/>
          <w:sz w:val="28"/>
          <w:szCs w:val="28"/>
        </w:rPr>
        <w:t xml:space="preserve">. </w:t>
      </w:r>
    </w:p>
    <w:p w:rsidR="009630C2" w:rsidRPr="0083618C" w:rsidRDefault="00CD66FA" w:rsidP="0083618C">
      <w:pPr>
        <w:spacing w:line="276" w:lineRule="auto"/>
        <w:jc w:val="center"/>
        <w:rPr>
          <w:b/>
          <w:sz w:val="28"/>
          <w:szCs w:val="28"/>
        </w:rPr>
      </w:pPr>
      <w:r w:rsidRPr="0083618C">
        <w:rPr>
          <w:b/>
          <w:sz w:val="28"/>
          <w:szCs w:val="28"/>
        </w:rPr>
        <w:t>Последующий контроль</w:t>
      </w:r>
    </w:p>
    <w:p w:rsidR="0083618C" w:rsidRDefault="0083618C" w:rsidP="0083618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67C02">
        <w:rPr>
          <w:sz w:val="28"/>
          <w:szCs w:val="28"/>
        </w:rPr>
        <w:t xml:space="preserve">В соответствии со статьей 264.4 Бюджетного кодекса Российской Федерации, статьей 2 Закона Республики Марий Эл от </w:t>
      </w:r>
      <w:r w:rsidRPr="00567C02">
        <w:rPr>
          <w:sz w:val="28"/>
          <w:szCs w:val="28"/>
        </w:rPr>
        <w:br/>
        <w:t>3 января 1997 года № 13-З «О Государственной счетной палате Республики Марий Эл» и статьей 79 Закона Республики Марий Эл от 30 июля 2007 года № 42-З «О бюджетных правоотношениях в Республике Марий Эл» Государственной счетной палатой</w:t>
      </w:r>
      <w:r>
        <w:rPr>
          <w:sz w:val="28"/>
          <w:szCs w:val="28"/>
        </w:rPr>
        <w:t xml:space="preserve"> осуществлена </w:t>
      </w:r>
      <w:r w:rsidRPr="00B868D6">
        <w:rPr>
          <w:b/>
          <w:i/>
          <w:sz w:val="28"/>
          <w:szCs w:val="28"/>
        </w:rPr>
        <w:t xml:space="preserve">внешняя проверка годовой бюджетной отчетности </w:t>
      </w:r>
      <w:r>
        <w:rPr>
          <w:b/>
          <w:i/>
          <w:sz w:val="28"/>
          <w:szCs w:val="28"/>
        </w:rPr>
        <w:t>29</w:t>
      </w:r>
      <w:r w:rsidRPr="00B868D6">
        <w:rPr>
          <w:b/>
          <w:i/>
          <w:sz w:val="28"/>
          <w:szCs w:val="28"/>
        </w:rPr>
        <w:t xml:space="preserve"> главных администраторов</w:t>
      </w:r>
      <w:proofErr w:type="gramEnd"/>
      <w:r w:rsidRPr="00B868D6">
        <w:rPr>
          <w:b/>
          <w:i/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 xml:space="preserve"> республиканского бюджета Республики Марий Эл.</w:t>
      </w:r>
    </w:p>
    <w:p w:rsidR="0083618C" w:rsidRPr="00033411" w:rsidRDefault="0083618C" w:rsidP="0083618C">
      <w:pPr>
        <w:spacing w:line="276" w:lineRule="auto"/>
        <w:ind w:firstLine="709"/>
        <w:jc w:val="both"/>
        <w:rPr>
          <w:sz w:val="28"/>
          <w:szCs w:val="28"/>
        </w:rPr>
      </w:pPr>
      <w:r w:rsidRPr="00F85BD2">
        <w:rPr>
          <w:sz w:val="28"/>
          <w:szCs w:val="28"/>
        </w:rPr>
        <w:t>Внешняя проверка</w:t>
      </w:r>
      <w:r w:rsidRPr="003A0A67">
        <w:rPr>
          <w:color w:val="FF0000"/>
          <w:sz w:val="28"/>
          <w:szCs w:val="28"/>
        </w:rPr>
        <w:t xml:space="preserve"> </w:t>
      </w:r>
      <w:r w:rsidRPr="00033411">
        <w:rPr>
          <w:sz w:val="28"/>
          <w:szCs w:val="28"/>
        </w:rPr>
        <w:t>годовой бюджетной отчетности главных администраторов бюджетных сре</w:t>
      </w:r>
      <w:proofErr w:type="gramStart"/>
      <w:r w:rsidRPr="00033411">
        <w:rPr>
          <w:sz w:val="28"/>
          <w:szCs w:val="28"/>
        </w:rPr>
        <w:t>дств пр</w:t>
      </w:r>
      <w:proofErr w:type="gramEnd"/>
      <w:r w:rsidRPr="00033411">
        <w:rPr>
          <w:sz w:val="28"/>
          <w:szCs w:val="28"/>
        </w:rPr>
        <w:t>оводилась  с применением принципа существенности и включала в себя анализ, сопоставление и оценку годовой бюджетной отчетности главных администраторов бюджетных средств; регистров бюджетного учета; данных Министерства финансов Республики Марий Эл об исполнении бюджета и других материалов.</w:t>
      </w:r>
    </w:p>
    <w:p w:rsidR="0083618C" w:rsidRDefault="0083618C" w:rsidP="0083618C">
      <w:pPr>
        <w:pStyle w:val="af"/>
        <w:widowControl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033411">
        <w:rPr>
          <w:b w:val="0"/>
          <w:sz w:val="28"/>
          <w:szCs w:val="28"/>
        </w:rPr>
        <w:t>По результатам</w:t>
      </w:r>
      <w:r w:rsidRPr="00033411">
        <w:rPr>
          <w:sz w:val="28"/>
          <w:szCs w:val="28"/>
        </w:rPr>
        <w:t xml:space="preserve"> </w:t>
      </w:r>
      <w:r w:rsidRPr="00033411">
        <w:rPr>
          <w:b w:val="0"/>
          <w:sz w:val="28"/>
          <w:szCs w:val="28"/>
        </w:rPr>
        <w:t>внешних проверок</w:t>
      </w:r>
      <w:r>
        <w:rPr>
          <w:b w:val="0"/>
          <w:sz w:val="28"/>
          <w:szCs w:val="28"/>
        </w:rPr>
        <w:t xml:space="preserve"> были подготовлены соответствующие заключения. Обобщая результаты внешних проверок, Государственная счетная палата отметила, что главными администраторами бюджетных средств отчетность предоставлена </w:t>
      </w:r>
      <w:r w:rsidRPr="00033411">
        <w:rPr>
          <w:b w:val="0"/>
          <w:sz w:val="28"/>
          <w:szCs w:val="28"/>
        </w:rPr>
        <w:t>к проверке в полном объёме</w:t>
      </w:r>
      <w:r>
        <w:rPr>
          <w:b w:val="0"/>
          <w:sz w:val="28"/>
          <w:szCs w:val="28"/>
        </w:rPr>
        <w:t xml:space="preserve"> </w:t>
      </w:r>
      <w:r w:rsidRPr="00033411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033411">
        <w:rPr>
          <w:b w:val="0"/>
          <w:sz w:val="28"/>
          <w:szCs w:val="28"/>
        </w:rPr>
        <w:lastRenderedPageBreak/>
        <w:t>соответствии с требованиями действующего законодательства, а также</w:t>
      </w:r>
      <w:r>
        <w:rPr>
          <w:b w:val="0"/>
          <w:sz w:val="28"/>
          <w:szCs w:val="28"/>
        </w:rPr>
        <w:t xml:space="preserve"> была подтверждена </w:t>
      </w:r>
      <w:r w:rsidRPr="00033411">
        <w:rPr>
          <w:b w:val="0"/>
          <w:sz w:val="28"/>
          <w:szCs w:val="28"/>
        </w:rPr>
        <w:t>достоверност</w:t>
      </w:r>
      <w:r>
        <w:rPr>
          <w:b w:val="0"/>
          <w:sz w:val="28"/>
          <w:szCs w:val="28"/>
        </w:rPr>
        <w:t xml:space="preserve">ь отчета </w:t>
      </w:r>
      <w:r w:rsidRPr="00033411">
        <w:rPr>
          <w:b w:val="0"/>
          <w:sz w:val="28"/>
          <w:szCs w:val="28"/>
        </w:rPr>
        <w:t>в части проверенных документов и материалов.</w:t>
      </w:r>
    </w:p>
    <w:p w:rsidR="00D86DC3" w:rsidRDefault="0083618C" w:rsidP="00165435">
      <w:pPr>
        <w:pStyle w:val="af"/>
        <w:widowControl w:val="0"/>
        <w:spacing w:line="276" w:lineRule="auto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При этом обращено внимание на отдельные нарушения в части искажения данных в отчетных формах (Центральная избирательная комиссия Республики Марий Эл, Министерство физической культуры, спорта и туризма Республики Марий Эл, Отдел записи актов гражданского состояния Республики Марий Эл), порядка администрирования доходов республиканского бюджета Республики Марий Эл (Министерство сельского хозяйства, продовольствия и природопользования Республики Марий Эл, Министерство лесного хозяйства Республики Марий Эл).</w:t>
      </w:r>
      <w:proofErr w:type="gramEnd"/>
    </w:p>
    <w:p w:rsidR="00E14E69" w:rsidRPr="00E14E69" w:rsidRDefault="00E14E69" w:rsidP="00165435">
      <w:pPr>
        <w:spacing w:line="276" w:lineRule="auto"/>
        <w:ind w:firstLine="708"/>
        <w:jc w:val="both"/>
        <w:rPr>
          <w:sz w:val="28"/>
          <w:szCs w:val="28"/>
        </w:rPr>
      </w:pPr>
      <w:r w:rsidRPr="00E14E69">
        <w:rPr>
          <w:sz w:val="28"/>
          <w:szCs w:val="28"/>
        </w:rPr>
        <w:t>В ходе проверки годовой бюджетной отчетности</w:t>
      </w:r>
      <w:r w:rsidRPr="00E14E69">
        <w:rPr>
          <w:bCs/>
          <w:sz w:val="28"/>
          <w:szCs w:val="28"/>
        </w:rPr>
        <w:t xml:space="preserve"> Центральной избирательной комиссии Республики Марий Эл </w:t>
      </w:r>
      <w:r w:rsidRPr="00E14E69">
        <w:rPr>
          <w:sz w:val="28"/>
          <w:szCs w:val="28"/>
        </w:rPr>
        <w:t>установлены факты представления недостоверной отчетности на сумму 2 412,9 тыс. рублей.</w:t>
      </w:r>
    </w:p>
    <w:p w:rsidR="00D86DC3" w:rsidRDefault="00D86DC3" w:rsidP="00165435">
      <w:pPr>
        <w:pStyle w:val="afe"/>
        <w:spacing w:line="276" w:lineRule="auto"/>
        <w:ind w:left="0" w:firstLine="709"/>
        <w:jc w:val="both"/>
        <w:rPr>
          <w:sz w:val="28"/>
          <w:szCs w:val="28"/>
        </w:rPr>
      </w:pPr>
      <w:r w:rsidRPr="003E4ADD">
        <w:rPr>
          <w:bCs/>
          <w:sz w:val="28"/>
          <w:szCs w:val="28"/>
        </w:rPr>
        <w:t>Центральной избирательной комисси</w:t>
      </w:r>
      <w:r>
        <w:rPr>
          <w:bCs/>
          <w:sz w:val="28"/>
          <w:szCs w:val="28"/>
        </w:rPr>
        <w:t>ей допущен</w:t>
      </w:r>
      <w:r w:rsidRPr="003E4ADD">
        <w:rPr>
          <w:bCs/>
          <w:sz w:val="28"/>
          <w:szCs w:val="28"/>
        </w:rPr>
        <w:t xml:space="preserve"> </w:t>
      </w:r>
      <w:r w:rsidRPr="003E4ADD">
        <w:rPr>
          <w:sz w:val="28"/>
          <w:szCs w:val="28"/>
        </w:rPr>
        <w:t>факт искажения отчетности двух форм (ф</w:t>
      </w:r>
      <w:r>
        <w:rPr>
          <w:sz w:val="28"/>
          <w:szCs w:val="28"/>
        </w:rPr>
        <w:t xml:space="preserve">. 0503130 и ф. 0503169) на сумму 315,7 тыс. рублей. Задолженность по заработной плате за декабрь 2011 года отражена в балансе по номеру </w:t>
      </w:r>
      <w:proofErr w:type="gramStart"/>
      <w:r>
        <w:rPr>
          <w:sz w:val="28"/>
          <w:szCs w:val="28"/>
        </w:rPr>
        <w:t>счета синтетического учета Плана счетов бухгалтерского учета бюджетных учреждений</w:t>
      </w:r>
      <w:proofErr w:type="gramEnd"/>
      <w:r>
        <w:rPr>
          <w:sz w:val="28"/>
          <w:szCs w:val="28"/>
        </w:rPr>
        <w:t xml:space="preserve"> 030403000 «Расчеты по удержаниям из выплат по оплате труда» вместо номера счета 030200000 «Расчеты по принятым обязательствам».</w:t>
      </w:r>
    </w:p>
    <w:p w:rsidR="00D86DC3" w:rsidRDefault="00D86DC3" w:rsidP="0016543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3E4ADD">
        <w:rPr>
          <w:sz w:val="28"/>
          <w:szCs w:val="28"/>
        </w:rPr>
        <w:t>В форме 0503163 «</w:t>
      </w:r>
      <w:r w:rsidRPr="003E4ADD">
        <w:rPr>
          <w:bCs/>
          <w:sz w:val="28"/>
          <w:szCs w:val="28"/>
        </w:rPr>
        <w:t>Сведения об изменении бюджетной росписи главного распорядителя средств бюджета за 2011 год» Центральной избирательной комиссии Республики Марий Эл отражена разница между уточненной бюджетной росписью и Законом о бюджете в сумме 2 097,2 тыс. рублей. Недостоверность указанной суммы сложилась в связи с неправильным заполнением графы 2, отражающей сумму бюджетных ассигнований, утвержденных Законом о бюджете.</w:t>
      </w:r>
    </w:p>
    <w:p w:rsidR="0083618C" w:rsidRDefault="0083618C" w:rsidP="00165435">
      <w:pPr>
        <w:pStyle w:val="af"/>
        <w:widowControl w:val="0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Установлено наличие просроченной дебиторской задолженности на конец отчетного периода</w:t>
      </w:r>
      <w:r w:rsidR="00F85BD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Комитет</w:t>
      </w:r>
      <w:r w:rsidR="00F85BD2">
        <w:rPr>
          <w:b w:val="0"/>
          <w:sz w:val="28"/>
          <w:szCs w:val="28"/>
        </w:rPr>
        <w:t xml:space="preserve">а </w:t>
      </w:r>
      <w:r>
        <w:rPr>
          <w:b w:val="0"/>
          <w:sz w:val="28"/>
          <w:szCs w:val="28"/>
        </w:rPr>
        <w:t>Республики Марий Эл по делам архивов</w:t>
      </w:r>
      <w:r w:rsidR="00F85BD2">
        <w:rPr>
          <w:b w:val="0"/>
          <w:sz w:val="28"/>
          <w:szCs w:val="28"/>
        </w:rPr>
        <w:t xml:space="preserve"> в сумме 30,4 тыс. рублей</w:t>
      </w:r>
      <w:r>
        <w:rPr>
          <w:b w:val="0"/>
          <w:sz w:val="28"/>
          <w:szCs w:val="28"/>
        </w:rPr>
        <w:t>, Министерств</w:t>
      </w:r>
      <w:r w:rsidR="00F85BD2">
        <w:rPr>
          <w:b w:val="0"/>
          <w:sz w:val="28"/>
          <w:szCs w:val="28"/>
        </w:rPr>
        <w:t xml:space="preserve">а </w:t>
      </w:r>
      <w:r>
        <w:rPr>
          <w:b w:val="0"/>
          <w:sz w:val="28"/>
          <w:szCs w:val="28"/>
        </w:rPr>
        <w:t>промышленности, транспорта и дорожного хозяйства Республики Марий Эл</w:t>
      </w:r>
      <w:r w:rsidR="00F85BD2">
        <w:rPr>
          <w:b w:val="0"/>
          <w:sz w:val="28"/>
          <w:szCs w:val="28"/>
        </w:rPr>
        <w:t xml:space="preserve"> – </w:t>
      </w:r>
      <w:r w:rsidR="00670870">
        <w:rPr>
          <w:b w:val="0"/>
          <w:sz w:val="28"/>
          <w:szCs w:val="28"/>
        </w:rPr>
        <w:t xml:space="preserve">в сумме </w:t>
      </w:r>
      <w:r w:rsidR="00F85BD2">
        <w:rPr>
          <w:b w:val="0"/>
          <w:sz w:val="28"/>
          <w:szCs w:val="28"/>
        </w:rPr>
        <w:t>17,3 тыс. рублей</w:t>
      </w:r>
      <w:r>
        <w:rPr>
          <w:b w:val="0"/>
          <w:sz w:val="28"/>
          <w:szCs w:val="28"/>
        </w:rPr>
        <w:t>.</w:t>
      </w:r>
    </w:p>
    <w:p w:rsidR="00F85BD2" w:rsidRPr="00F85BD2" w:rsidRDefault="00F85BD2" w:rsidP="00165435">
      <w:pPr>
        <w:pStyle w:val="af"/>
        <w:widowControl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F85BD2">
        <w:rPr>
          <w:b w:val="0"/>
          <w:sz w:val="28"/>
          <w:szCs w:val="28"/>
        </w:rPr>
        <w:t>В Отделе записи актов гражданского состояния Республики Марий Эл значится не согласованная с ИФНС по г. Йошкар-Ол</w:t>
      </w:r>
      <w:r w:rsidR="00670870">
        <w:rPr>
          <w:b w:val="0"/>
          <w:sz w:val="28"/>
          <w:szCs w:val="28"/>
        </w:rPr>
        <w:t>е</w:t>
      </w:r>
      <w:r w:rsidRPr="00F85BD2">
        <w:rPr>
          <w:b w:val="0"/>
          <w:sz w:val="28"/>
          <w:szCs w:val="28"/>
        </w:rPr>
        <w:t xml:space="preserve"> сумма 48,9 тыс. рублей по единому социальному налогу, а также осталась не выясненной кредиторская задолженность по перечислению НДФЛ за 2010 год в сумме 6,7</w:t>
      </w:r>
      <w:r>
        <w:rPr>
          <w:b w:val="0"/>
          <w:sz w:val="28"/>
          <w:szCs w:val="28"/>
        </w:rPr>
        <w:t> </w:t>
      </w:r>
      <w:r w:rsidRPr="00F85BD2">
        <w:rPr>
          <w:b w:val="0"/>
          <w:sz w:val="28"/>
          <w:szCs w:val="28"/>
        </w:rPr>
        <w:t>тыс. рублей.</w:t>
      </w:r>
    </w:p>
    <w:p w:rsidR="0083618C" w:rsidRPr="00B868D6" w:rsidRDefault="0083618C" w:rsidP="00CF0C4A">
      <w:pPr>
        <w:pStyle w:val="af"/>
        <w:widowControl w:val="0"/>
        <w:spacing w:after="120" w:line="276" w:lineRule="auto"/>
        <w:ind w:firstLine="709"/>
        <w:jc w:val="both"/>
        <w:rPr>
          <w:b w:val="0"/>
          <w:sz w:val="28"/>
          <w:szCs w:val="28"/>
        </w:rPr>
      </w:pPr>
      <w:r w:rsidRPr="009F6558">
        <w:rPr>
          <w:b w:val="0"/>
          <w:snapToGrid w:val="0"/>
          <w:sz w:val="28"/>
          <w:szCs w:val="28"/>
        </w:rPr>
        <w:t>Рекомендации Государственной счётной палаты</w:t>
      </w:r>
      <w:r>
        <w:rPr>
          <w:b w:val="0"/>
          <w:snapToGrid w:val="0"/>
          <w:sz w:val="28"/>
          <w:szCs w:val="28"/>
        </w:rPr>
        <w:t xml:space="preserve">, направленные на </w:t>
      </w:r>
      <w:r w:rsidRPr="009F6558">
        <w:rPr>
          <w:b w:val="0"/>
          <w:snapToGrid w:val="0"/>
          <w:sz w:val="28"/>
          <w:szCs w:val="28"/>
        </w:rPr>
        <w:t>у</w:t>
      </w:r>
      <w:r w:rsidRPr="009F6558">
        <w:rPr>
          <w:b w:val="0"/>
          <w:sz w:val="28"/>
          <w:szCs w:val="28"/>
        </w:rPr>
        <w:t>странени</w:t>
      </w:r>
      <w:r>
        <w:rPr>
          <w:b w:val="0"/>
          <w:sz w:val="28"/>
          <w:szCs w:val="28"/>
        </w:rPr>
        <w:t xml:space="preserve">е </w:t>
      </w:r>
      <w:r w:rsidRPr="009F6558">
        <w:rPr>
          <w:b w:val="0"/>
          <w:sz w:val="28"/>
          <w:szCs w:val="28"/>
        </w:rPr>
        <w:t>выявленных недостатков</w:t>
      </w:r>
      <w:r>
        <w:rPr>
          <w:b w:val="0"/>
          <w:sz w:val="28"/>
          <w:szCs w:val="28"/>
        </w:rPr>
        <w:t xml:space="preserve"> и </w:t>
      </w:r>
      <w:r w:rsidRPr="009F6558">
        <w:rPr>
          <w:b w:val="0"/>
          <w:sz w:val="28"/>
          <w:szCs w:val="28"/>
        </w:rPr>
        <w:t>оптимизацию бюджетных процедур,</w:t>
      </w:r>
      <w:r>
        <w:rPr>
          <w:b w:val="0"/>
          <w:sz w:val="28"/>
          <w:szCs w:val="28"/>
        </w:rPr>
        <w:t xml:space="preserve"> </w:t>
      </w:r>
      <w:r w:rsidRPr="00B868D6">
        <w:rPr>
          <w:b w:val="0"/>
          <w:sz w:val="28"/>
          <w:szCs w:val="28"/>
        </w:rPr>
        <w:lastRenderedPageBreak/>
        <w:t>были учтены главными администраторами бюджетных средств.</w:t>
      </w:r>
    </w:p>
    <w:p w:rsidR="0083618C" w:rsidRDefault="0083618C" w:rsidP="00CF0C4A">
      <w:pPr>
        <w:pStyle w:val="af"/>
        <w:widowControl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B868D6">
        <w:rPr>
          <w:b w:val="0"/>
          <w:sz w:val="28"/>
          <w:szCs w:val="28"/>
        </w:rPr>
        <w:t xml:space="preserve">Итоговые материалы внешних проверок годовой бюджетной отчетности главных администраторов бюджетных средств были использованы при подготовке </w:t>
      </w:r>
      <w:r w:rsidRPr="00B868D6">
        <w:rPr>
          <w:i/>
          <w:sz w:val="28"/>
          <w:szCs w:val="28"/>
        </w:rPr>
        <w:t>заключения на годовой отчет об исполнении республиканского бюджета Республики Марий Эл за 201</w:t>
      </w:r>
      <w:r>
        <w:rPr>
          <w:i/>
          <w:sz w:val="28"/>
          <w:szCs w:val="28"/>
        </w:rPr>
        <w:t xml:space="preserve">1 </w:t>
      </w:r>
      <w:r w:rsidRPr="00B868D6">
        <w:rPr>
          <w:i/>
          <w:sz w:val="28"/>
          <w:szCs w:val="28"/>
        </w:rPr>
        <w:t>год</w:t>
      </w:r>
      <w:r>
        <w:rPr>
          <w:b w:val="0"/>
          <w:sz w:val="28"/>
          <w:szCs w:val="28"/>
        </w:rPr>
        <w:t>.</w:t>
      </w:r>
      <w:r w:rsidRPr="00B868D6">
        <w:rPr>
          <w:b w:val="0"/>
          <w:sz w:val="28"/>
          <w:szCs w:val="28"/>
        </w:rPr>
        <w:t xml:space="preserve"> </w:t>
      </w:r>
    </w:p>
    <w:p w:rsidR="0083618C" w:rsidRPr="00033411" w:rsidRDefault="0083618C" w:rsidP="00CF0C4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868D6">
        <w:rPr>
          <w:sz w:val="28"/>
          <w:szCs w:val="28"/>
        </w:rPr>
        <w:t xml:space="preserve">В </w:t>
      </w:r>
      <w:r>
        <w:rPr>
          <w:sz w:val="28"/>
          <w:szCs w:val="28"/>
        </w:rPr>
        <w:t>з</w:t>
      </w:r>
      <w:r w:rsidRPr="00B868D6">
        <w:rPr>
          <w:sz w:val="28"/>
          <w:szCs w:val="28"/>
        </w:rPr>
        <w:t>аключении</w:t>
      </w:r>
      <w:r>
        <w:rPr>
          <w:sz w:val="28"/>
          <w:szCs w:val="28"/>
        </w:rPr>
        <w:t xml:space="preserve"> </w:t>
      </w:r>
      <w:r w:rsidRPr="00033411">
        <w:rPr>
          <w:sz w:val="28"/>
          <w:szCs w:val="28"/>
        </w:rPr>
        <w:t>отмечено, что годовой отчет и представленная одновременно с ним иная бюджетная отчетность по составу и содержанию (перечню отраженных в нем показателей) соответствует требованиям статьи 264.1 Бюджетного кодекса Российской Федерации и статьи 80 Закона Республики Марий Эл «О бюджетных правоотношениях в Республике Марий Эл».</w:t>
      </w:r>
      <w:proofErr w:type="gramEnd"/>
    </w:p>
    <w:p w:rsidR="0083618C" w:rsidRPr="00F10A72" w:rsidRDefault="0083618C" w:rsidP="0083618C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10A72">
        <w:rPr>
          <w:color w:val="000000"/>
          <w:sz w:val="28"/>
          <w:szCs w:val="28"/>
        </w:rPr>
        <w:t>В 2011 году</w:t>
      </w:r>
      <w:r w:rsidR="00670870">
        <w:rPr>
          <w:color w:val="000000"/>
          <w:sz w:val="28"/>
          <w:szCs w:val="28"/>
        </w:rPr>
        <w:t xml:space="preserve"> </w:t>
      </w:r>
      <w:r w:rsidRPr="00F10A72">
        <w:rPr>
          <w:color w:val="000000"/>
          <w:sz w:val="28"/>
          <w:szCs w:val="28"/>
        </w:rPr>
        <w:t>с учетом внесенных корректировок республиканский бюджет Республики Марий Эл исполнен по доходам в сумме 18 429 697,5 тыс. рублей, или</w:t>
      </w:r>
      <w:r w:rsidR="00670870">
        <w:rPr>
          <w:color w:val="000000"/>
          <w:sz w:val="28"/>
          <w:szCs w:val="28"/>
        </w:rPr>
        <w:t xml:space="preserve"> на </w:t>
      </w:r>
      <w:r w:rsidRPr="00F10A72">
        <w:rPr>
          <w:color w:val="000000"/>
          <w:sz w:val="28"/>
          <w:szCs w:val="28"/>
        </w:rPr>
        <w:t>96% от уточненных годовых назначений. Объём доходов республиканского бюджета по сравнению с 2010 годом увеличился на 2 142 205,4 тыс. рублей, или на 13,2 процента.</w:t>
      </w:r>
    </w:p>
    <w:p w:rsidR="0083618C" w:rsidRPr="00F10A72" w:rsidRDefault="0083618C" w:rsidP="0083618C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10A72">
        <w:rPr>
          <w:color w:val="000000"/>
          <w:sz w:val="28"/>
          <w:szCs w:val="28"/>
        </w:rPr>
        <w:t>Исполнение бюджетных назначений по расходам составило 19 638 538,8 тыс. рублей, или 94,9% от утвержденных годовых назначений. Ниже среднего республиканского показателя исполнены четыре раздела  функциональной классификации расходов: «Здравоохранение, физическая культура и спорт» - 86,0%, «Жилищно-коммунальное хозяйство» - 90,7%, «Социальная политика» -</w:t>
      </w:r>
      <w:r>
        <w:rPr>
          <w:color w:val="000000"/>
          <w:sz w:val="28"/>
          <w:szCs w:val="28"/>
        </w:rPr>
        <w:t xml:space="preserve"> </w:t>
      </w:r>
      <w:r w:rsidRPr="00F10A72">
        <w:rPr>
          <w:color w:val="000000"/>
          <w:sz w:val="28"/>
          <w:szCs w:val="28"/>
        </w:rPr>
        <w:t>93,3%, «Охрана окружающей среды» - 93,5 процента.</w:t>
      </w:r>
    </w:p>
    <w:p w:rsidR="0083618C" w:rsidRPr="009A31F3" w:rsidRDefault="0083618C" w:rsidP="0083618C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A1AED">
        <w:rPr>
          <w:sz w:val="28"/>
          <w:szCs w:val="28"/>
        </w:rPr>
        <w:t xml:space="preserve">В отчетном году республиканский бюджет исполнен с превышением расходных обязательств над его доходами в сумме 1 208 841,3 тыс. рублей, что составляет 13,3% от годового объема доходов республиканского бюджета без учета безвозмездных поступлений и не превышает предельного значения, установленного статьей 92.1 Бюджетного кодекса Российской Федерации. По сравнению с 2010 годом дефицит республиканского бюджета </w:t>
      </w:r>
      <w:r w:rsidRPr="009A31F3">
        <w:rPr>
          <w:color w:val="000000"/>
          <w:sz w:val="28"/>
          <w:szCs w:val="28"/>
        </w:rPr>
        <w:t>уменьшился на 308 334,2 тыс. рублей, или на 20,3 процента.</w:t>
      </w:r>
    </w:p>
    <w:p w:rsidR="0083618C" w:rsidRPr="009A31F3" w:rsidRDefault="0083618C" w:rsidP="0083618C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320E7">
        <w:rPr>
          <w:sz w:val="28"/>
          <w:szCs w:val="28"/>
        </w:rPr>
        <w:t>Основными источниками доходных поступлений стали</w:t>
      </w:r>
      <w:r>
        <w:rPr>
          <w:sz w:val="28"/>
          <w:szCs w:val="28"/>
        </w:rPr>
        <w:t xml:space="preserve"> налоговые доходы и безвозмездные поступления, доля которых в общем объеме доходов республиканского бюджета составила 44,7% и 53,8% соответственно.</w:t>
      </w:r>
      <w:r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 отчетный период в республиканский бюджет мобилизовано налогов в сумме 8 245 823,8 тыс. рублей, что на 951 528,2 тыс. рублей больше, чем в 2010 году. Рост безвозмездных </w:t>
      </w:r>
      <w:r w:rsidRPr="009A31F3">
        <w:rPr>
          <w:color w:val="000000"/>
          <w:sz w:val="28"/>
          <w:szCs w:val="28"/>
        </w:rPr>
        <w:t>поступлений составил 1 122 070,4 тыс. рублей, или 12,8 процента.</w:t>
      </w:r>
    </w:p>
    <w:p w:rsidR="0083618C" w:rsidRPr="00F136AF" w:rsidRDefault="0083618C" w:rsidP="0083618C">
      <w:pPr>
        <w:pStyle w:val="afe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136AF">
        <w:rPr>
          <w:sz w:val="28"/>
          <w:szCs w:val="28"/>
        </w:rPr>
        <w:lastRenderedPageBreak/>
        <w:t xml:space="preserve">В течение отчетного года запланированные </w:t>
      </w:r>
      <w:r w:rsidRPr="00F136AF">
        <w:rPr>
          <w:rFonts w:eastAsia="Calibri"/>
          <w:sz w:val="28"/>
          <w:szCs w:val="28"/>
          <w:lang w:eastAsia="en-US"/>
        </w:rPr>
        <w:t>предельные объемы денежных средств на исполнение бюджетных обязательств,</w:t>
      </w:r>
      <w:r w:rsidRPr="00F136AF">
        <w:rPr>
          <w:sz w:val="28"/>
          <w:szCs w:val="28"/>
        </w:rPr>
        <w:t xml:space="preserve"> с учетом </w:t>
      </w:r>
      <w:r w:rsidRPr="00F136AF">
        <w:rPr>
          <w:rFonts w:eastAsia="Calibri"/>
          <w:sz w:val="28"/>
          <w:szCs w:val="28"/>
          <w:lang w:eastAsia="en-US"/>
        </w:rPr>
        <w:t>поступивших межбюджетных трансфертов сверх объемов, утвержденных законом о бюджете</w:t>
      </w:r>
      <w:r>
        <w:rPr>
          <w:rFonts w:eastAsia="Calibri"/>
          <w:sz w:val="28"/>
          <w:szCs w:val="28"/>
          <w:lang w:eastAsia="en-US"/>
        </w:rPr>
        <w:t>,</w:t>
      </w:r>
      <w:r w:rsidRPr="00F136AF">
        <w:rPr>
          <w:rFonts w:eastAsia="Calibri"/>
          <w:sz w:val="28"/>
          <w:szCs w:val="28"/>
          <w:lang w:eastAsia="en-US"/>
        </w:rPr>
        <w:t xml:space="preserve"> и принятия в установленном порядке решений об использовании средств резервного фонда,</w:t>
      </w:r>
      <w:r w:rsidRPr="00F136AF">
        <w:rPr>
          <w:sz w:val="28"/>
          <w:szCs w:val="28"/>
        </w:rPr>
        <w:t xml:space="preserve"> увеличены на общую сумму 5 281 518,9 тыс. рублей.</w:t>
      </w:r>
    </w:p>
    <w:p w:rsidR="0083618C" w:rsidRPr="009A31F3" w:rsidRDefault="0083618C" w:rsidP="0083618C">
      <w:pPr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Нормативные публичные обязательства исполнены в сумме 2 392 128,2</w:t>
      </w:r>
      <w:r w:rsidR="00CF0C4A">
        <w:rPr>
          <w:sz w:val="28"/>
          <w:szCs w:val="28"/>
        </w:rPr>
        <w:t> </w:t>
      </w:r>
      <w:r w:rsidRPr="009A31F3">
        <w:rPr>
          <w:color w:val="000000"/>
          <w:sz w:val="28"/>
          <w:szCs w:val="28"/>
        </w:rPr>
        <w:t>тыс. рублей, или</w:t>
      </w:r>
      <w:r w:rsidR="00670870">
        <w:rPr>
          <w:color w:val="000000"/>
          <w:sz w:val="28"/>
          <w:szCs w:val="28"/>
        </w:rPr>
        <w:t xml:space="preserve"> на </w:t>
      </w:r>
      <w:r w:rsidRPr="009A31F3">
        <w:rPr>
          <w:color w:val="000000"/>
          <w:sz w:val="28"/>
          <w:szCs w:val="28"/>
        </w:rPr>
        <w:t>94,6% от утвержденных на 2011 год показателей.</w:t>
      </w:r>
    </w:p>
    <w:p w:rsidR="0083618C" w:rsidRPr="009A31F3" w:rsidRDefault="0083618C" w:rsidP="0083618C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A1AED">
        <w:rPr>
          <w:sz w:val="28"/>
          <w:szCs w:val="28"/>
        </w:rPr>
        <w:t>Величина государственного долга Республики Марий Эл по состоянию на 1 января 2012 года составила 5</w:t>
      </w:r>
      <w:r>
        <w:rPr>
          <w:sz w:val="28"/>
          <w:szCs w:val="28"/>
        </w:rPr>
        <w:t> </w:t>
      </w:r>
      <w:r w:rsidRPr="006A1AED">
        <w:rPr>
          <w:sz w:val="28"/>
          <w:szCs w:val="28"/>
        </w:rPr>
        <w:t>894</w:t>
      </w:r>
      <w:r>
        <w:rPr>
          <w:sz w:val="28"/>
          <w:szCs w:val="28"/>
        </w:rPr>
        <w:t> </w:t>
      </w:r>
      <w:r w:rsidRPr="006A1AED">
        <w:rPr>
          <w:sz w:val="28"/>
          <w:szCs w:val="28"/>
        </w:rPr>
        <w:t xml:space="preserve">986,3 тыс. рублей, или 99,9% верхнего предела, установленного Законом Республики Марий Эл «О республиканском бюджете Республики Марий Эл на 2011 год и на плановый период 2012 и 2013 годов». По сравнению с началом 2011 года </w:t>
      </w:r>
      <w:r w:rsidRPr="009A31F3">
        <w:rPr>
          <w:color w:val="000000"/>
          <w:sz w:val="28"/>
          <w:szCs w:val="28"/>
        </w:rPr>
        <w:t>государственный долг увеличился на 1 362 066,7 тыс. рублей, или в 1,3 раза.</w:t>
      </w:r>
    </w:p>
    <w:p w:rsidR="0083618C" w:rsidRPr="009A31F3" w:rsidRDefault="0083618C" w:rsidP="0083618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A31F3">
        <w:rPr>
          <w:color w:val="000000"/>
          <w:sz w:val="28"/>
          <w:szCs w:val="28"/>
        </w:rPr>
        <w:t>В 2011 году фактически расходы республиканского бюджета на обслуживание государственного долга составили 312 755,6 тыс. рублей, или 100% от утвержденных годовых бюджетных назначений.</w:t>
      </w:r>
    </w:p>
    <w:p w:rsidR="0083618C" w:rsidRPr="009A31F3" w:rsidRDefault="0083618C" w:rsidP="0083618C">
      <w:pPr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color w:val="000000"/>
          <w:sz w:val="28"/>
          <w:szCs w:val="28"/>
        </w:rPr>
      </w:pPr>
      <w:r w:rsidRPr="009A31F3">
        <w:rPr>
          <w:color w:val="000000"/>
          <w:sz w:val="28"/>
          <w:szCs w:val="28"/>
        </w:rPr>
        <w:t>Расходы республиканского бюджета Республики Марий Эл, направленные на выполнение мероприятий республиканских целевых программ, составили 2 667 401,7 тыс. рублей, или 91,7% плановых назначений. Удельный вес данных расходов в общем объеме расходов республиканского бюджета составил 13,6 процента. За отчетный период объем средств на выполнение программных мероприятий к уровню 2010 года уменьшился на 53 526,0 тыс. рублей, или на 2,0 процента.</w:t>
      </w:r>
    </w:p>
    <w:p w:rsidR="0083618C" w:rsidRPr="00047359" w:rsidRDefault="0083618C" w:rsidP="0083618C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47359">
        <w:rPr>
          <w:color w:val="000000"/>
          <w:sz w:val="28"/>
          <w:szCs w:val="28"/>
        </w:rPr>
        <w:t>В 2011 году общий объем расходов на государственные капитальные вложения составил 1 992 116,8 тыс. рублей, что на 27 624,6 тыс. рублей, или на 1,4%, ниже уровня 2010 года. Доля инвестиционных расходов в общих расходах республиканского бюджета сократилась на 1,2 процентных пункта и составила 10,1% против 11,3% в 2010 году.</w:t>
      </w:r>
    </w:p>
    <w:p w:rsidR="0083618C" w:rsidRPr="00047359" w:rsidRDefault="0083618C" w:rsidP="00CF0C4A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color w:val="000000"/>
          <w:sz w:val="28"/>
          <w:szCs w:val="28"/>
        </w:rPr>
      </w:pPr>
      <w:r w:rsidRPr="00047359">
        <w:rPr>
          <w:color w:val="000000"/>
          <w:sz w:val="28"/>
          <w:szCs w:val="28"/>
        </w:rPr>
        <w:t xml:space="preserve">Обобщив результаты внешней </w:t>
      </w:r>
      <w:proofErr w:type="gramStart"/>
      <w:r w:rsidRPr="00047359">
        <w:rPr>
          <w:color w:val="000000"/>
          <w:sz w:val="28"/>
          <w:szCs w:val="28"/>
        </w:rPr>
        <w:t>проверки</w:t>
      </w:r>
      <w:proofErr w:type="gramEnd"/>
      <w:r w:rsidRPr="00047359">
        <w:rPr>
          <w:color w:val="000000"/>
          <w:sz w:val="28"/>
          <w:szCs w:val="28"/>
        </w:rPr>
        <w:t xml:space="preserve"> Государственная счетная  палата рекомендовала Государственному Собранию Республики Марий Эл рассмотреть и утвердить отчет об исполнении республиканского бюджета Республики Марий Эл за 2011 год в установленном порядке.</w:t>
      </w:r>
    </w:p>
    <w:p w:rsidR="0083618C" w:rsidRPr="004B314D" w:rsidRDefault="0083618C" w:rsidP="00CF0C4A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8"/>
          <w:szCs w:val="28"/>
        </w:rPr>
      </w:pPr>
      <w:r w:rsidRPr="004B314D">
        <w:rPr>
          <w:sz w:val="28"/>
          <w:szCs w:val="28"/>
        </w:rPr>
        <w:t xml:space="preserve">В рамках последующего контроля проведена </w:t>
      </w:r>
      <w:r w:rsidRPr="004B314D">
        <w:rPr>
          <w:b/>
          <w:i/>
          <w:sz w:val="28"/>
          <w:szCs w:val="28"/>
        </w:rPr>
        <w:t xml:space="preserve">внешняя проверка </w:t>
      </w:r>
      <w:proofErr w:type="gramStart"/>
      <w:r w:rsidRPr="004B314D">
        <w:rPr>
          <w:b/>
          <w:i/>
          <w:sz w:val="28"/>
          <w:szCs w:val="28"/>
        </w:rPr>
        <w:t>исполнения бюджета территориального фонда обязательного медицинского страхования Республики Марий Эл</w:t>
      </w:r>
      <w:proofErr w:type="gramEnd"/>
      <w:r w:rsidRPr="004B314D">
        <w:rPr>
          <w:b/>
          <w:i/>
          <w:sz w:val="28"/>
          <w:szCs w:val="28"/>
        </w:rPr>
        <w:t xml:space="preserve"> за 2011 год.</w:t>
      </w:r>
      <w:r w:rsidRPr="004B314D">
        <w:rPr>
          <w:b/>
          <w:sz w:val="28"/>
          <w:szCs w:val="28"/>
        </w:rPr>
        <w:t xml:space="preserve"> </w:t>
      </w:r>
    </w:p>
    <w:p w:rsidR="0083618C" w:rsidRPr="004B314D" w:rsidRDefault="0083618C" w:rsidP="00CF0C4A">
      <w:pPr>
        <w:pStyle w:val="24"/>
        <w:spacing w:after="0" w:line="276" w:lineRule="auto"/>
        <w:ind w:firstLine="684"/>
        <w:jc w:val="both"/>
        <w:rPr>
          <w:sz w:val="28"/>
          <w:szCs w:val="28"/>
        </w:rPr>
      </w:pPr>
      <w:r w:rsidRPr="004B314D">
        <w:rPr>
          <w:sz w:val="28"/>
          <w:szCs w:val="28"/>
        </w:rPr>
        <w:lastRenderedPageBreak/>
        <w:t>В заключении отмечено, что отчёт об исполнении бюджета территориального ФОМС за 2011 год по структуре соответствует утвержденному бюджету и отражает достоверно во всех существенных отношениях финансовое положение на 31 декабря 2011 года и результаты исполнения бюджета за период с 01 января по 31 декабря 2011 года включительно.</w:t>
      </w:r>
    </w:p>
    <w:p w:rsidR="0083618C" w:rsidRPr="00B27D52" w:rsidRDefault="0083618C" w:rsidP="0083618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27D52">
        <w:rPr>
          <w:rStyle w:val="FontStyle17"/>
          <w:sz w:val="28"/>
          <w:szCs w:val="28"/>
        </w:rPr>
        <w:t xml:space="preserve">Бюджет </w:t>
      </w:r>
      <w:proofErr w:type="gramStart"/>
      <w:r w:rsidRPr="00B27D52">
        <w:rPr>
          <w:rStyle w:val="FontStyle17"/>
          <w:sz w:val="28"/>
          <w:szCs w:val="28"/>
        </w:rPr>
        <w:t>территориального</w:t>
      </w:r>
      <w:proofErr w:type="gramEnd"/>
      <w:r w:rsidRPr="00B27D52">
        <w:rPr>
          <w:rStyle w:val="FontStyle17"/>
          <w:sz w:val="28"/>
          <w:szCs w:val="28"/>
        </w:rPr>
        <w:t xml:space="preserve"> ФОМС за 2011 год исполнен по</w:t>
      </w:r>
      <w:r w:rsidRPr="00B27D52">
        <w:rPr>
          <w:rStyle w:val="FontStyle17"/>
          <w:color w:val="0000FF"/>
          <w:sz w:val="28"/>
          <w:szCs w:val="28"/>
        </w:rPr>
        <w:t xml:space="preserve"> </w:t>
      </w:r>
      <w:r w:rsidRPr="00B27D52">
        <w:rPr>
          <w:rStyle w:val="FontStyle17"/>
          <w:sz w:val="28"/>
          <w:szCs w:val="28"/>
        </w:rPr>
        <w:t>доходам в сумме 2 701 498,6 тыс. рублей, что на 3,3% (87 285,8 тыс. рублей) выше бюджетных назначений, по расходам – в сумме 2 591 080,6 тыс. рублей, или 9</w:t>
      </w:r>
      <w:r>
        <w:rPr>
          <w:rStyle w:val="FontStyle17"/>
          <w:sz w:val="28"/>
          <w:szCs w:val="28"/>
        </w:rPr>
        <w:t>5</w:t>
      </w:r>
      <w:r w:rsidRPr="00B27D52">
        <w:rPr>
          <w:rStyle w:val="FontStyle17"/>
          <w:sz w:val="28"/>
          <w:szCs w:val="28"/>
        </w:rPr>
        <w:t>,</w:t>
      </w:r>
      <w:r>
        <w:rPr>
          <w:rStyle w:val="FontStyle17"/>
          <w:sz w:val="28"/>
          <w:szCs w:val="28"/>
        </w:rPr>
        <w:t>5</w:t>
      </w:r>
      <w:r w:rsidRPr="00B27D52">
        <w:rPr>
          <w:rStyle w:val="FontStyle17"/>
          <w:sz w:val="28"/>
          <w:szCs w:val="28"/>
        </w:rPr>
        <w:t>% к утвержденным расходам. Остатки средств на счетах по состоянию на 1 января 2011 года составили 125 765,4</w:t>
      </w:r>
      <w:r w:rsidRPr="00B27D52">
        <w:rPr>
          <w:sz w:val="28"/>
          <w:szCs w:val="28"/>
        </w:rPr>
        <w:t xml:space="preserve"> тыс. рублей.</w:t>
      </w:r>
    </w:p>
    <w:p w:rsidR="0083618C" w:rsidRPr="00861D99" w:rsidRDefault="0083618C" w:rsidP="0083618C">
      <w:pPr>
        <w:pStyle w:val="text"/>
        <w:spacing w:line="276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861D99">
        <w:rPr>
          <w:rFonts w:ascii="Times New Roman" w:hAnsi="Times New Roman" w:cs="Times New Roman"/>
          <w:color w:val="auto"/>
          <w:sz w:val="28"/>
          <w:szCs w:val="28"/>
        </w:rPr>
        <w:t>Фактическая стоимость территориальной программы ОМС в 201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861D99">
        <w:rPr>
          <w:rFonts w:ascii="Times New Roman" w:hAnsi="Times New Roman" w:cs="Times New Roman"/>
          <w:color w:val="auto"/>
          <w:sz w:val="28"/>
          <w:szCs w:val="28"/>
        </w:rPr>
        <w:t xml:space="preserve"> году ниже ее расчетной стоимости на </w:t>
      </w:r>
      <w:r>
        <w:rPr>
          <w:rFonts w:ascii="Times New Roman" w:hAnsi="Times New Roman" w:cs="Times New Roman"/>
          <w:color w:val="auto"/>
          <w:sz w:val="28"/>
          <w:szCs w:val="28"/>
        </w:rPr>
        <w:t>1 028,22</w:t>
      </w:r>
      <w:r w:rsidRPr="00861D99">
        <w:rPr>
          <w:rFonts w:ascii="Times New Roman" w:hAnsi="Times New Roman" w:cs="Times New Roman"/>
          <w:color w:val="auto"/>
          <w:sz w:val="28"/>
          <w:szCs w:val="28"/>
        </w:rPr>
        <w:t xml:space="preserve"> млн. рублей.</w:t>
      </w:r>
    </w:p>
    <w:p w:rsidR="0083618C" w:rsidRDefault="0083618C" w:rsidP="0083618C">
      <w:pPr>
        <w:pStyle w:val="text"/>
        <w:spacing w:line="276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Подушевой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норматив </w:t>
      </w:r>
      <w:r w:rsidRPr="002A71E7">
        <w:rPr>
          <w:rFonts w:ascii="Times New Roman" w:hAnsi="Times New Roman" w:cs="Times New Roman"/>
          <w:color w:val="auto"/>
          <w:sz w:val="28"/>
          <w:szCs w:val="28"/>
        </w:rPr>
        <w:t>(финансирование обязательного медицинского страхования одного жителя республики)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увеличился к уровню предыдущего года на 13,3 % и составил 2 625,98 рубля, что  на 1 476,92 рубля ниже федерального норматива. </w:t>
      </w:r>
    </w:p>
    <w:p w:rsidR="0083618C" w:rsidRPr="00C05BE0" w:rsidRDefault="0083618C" w:rsidP="0083618C">
      <w:pPr>
        <w:spacing w:line="276" w:lineRule="auto"/>
        <w:ind w:firstLine="720"/>
        <w:jc w:val="both"/>
        <w:rPr>
          <w:sz w:val="28"/>
          <w:szCs w:val="28"/>
        </w:rPr>
      </w:pPr>
      <w:r w:rsidRPr="004B314D">
        <w:rPr>
          <w:sz w:val="28"/>
          <w:szCs w:val="28"/>
        </w:rPr>
        <w:t>Вместе с тем, численность застрахованных граждан  на 1 января 2012 года уменьшилась</w:t>
      </w:r>
      <w:r>
        <w:rPr>
          <w:sz w:val="28"/>
          <w:szCs w:val="28"/>
        </w:rPr>
        <w:t xml:space="preserve"> на</w:t>
      </w:r>
      <w:r w:rsidRPr="004B314D">
        <w:rPr>
          <w:sz w:val="28"/>
          <w:szCs w:val="28"/>
        </w:rPr>
        <w:t xml:space="preserve"> 840 человек. По сравнению с 2010 годом на 23 120 человек (на 9,4 %) сократилась численность</w:t>
      </w:r>
      <w:r w:rsidRPr="00C05BE0">
        <w:rPr>
          <w:sz w:val="28"/>
          <w:szCs w:val="28"/>
        </w:rPr>
        <w:t xml:space="preserve"> работающих граждан и на 22 280 человек (на 5,0 %) возросла численность неработающего населения.</w:t>
      </w:r>
    </w:p>
    <w:p w:rsidR="0083618C" w:rsidRPr="00E86808" w:rsidRDefault="0083618C" w:rsidP="0083618C">
      <w:pPr>
        <w:pStyle w:val="text"/>
        <w:spacing w:line="276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E86808">
        <w:rPr>
          <w:rFonts w:ascii="Times New Roman" w:hAnsi="Times New Roman" w:cs="Times New Roman"/>
          <w:color w:val="auto"/>
          <w:sz w:val="28"/>
          <w:szCs w:val="28"/>
        </w:rPr>
        <w:t>При финансовом обеспечении бесплатной медицинской помощи в системе ОМС на одного застрахованного жителя республики ниже нормативного не представляется возможным существенно повысить ее доступность и качество.</w:t>
      </w:r>
    </w:p>
    <w:p w:rsidR="0083618C" w:rsidRPr="00567C02" w:rsidRDefault="00BE01E8" w:rsidP="0025571F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счетная палата отметила,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н</w:t>
      </w:r>
      <w:r w:rsidR="0083618C" w:rsidRPr="00E86808">
        <w:rPr>
          <w:sz w:val="28"/>
          <w:szCs w:val="28"/>
        </w:rPr>
        <w:t>есмотря на существующие проблемы, исполнение бюджета территориального ФОМС соответствует законодательству и отвечает основным задачам бюджетной и социальной политики в области здравоохранения и рекомендовала Государственному Собранию Республики Марий Эл утвердить отчет в установленном порядке.</w:t>
      </w:r>
    </w:p>
    <w:p w:rsidR="008C1C95" w:rsidRPr="00567C02" w:rsidRDefault="008C1C95" w:rsidP="0025571F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D314C">
        <w:rPr>
          <w:sz w:val="28"/>
          <w:szCs w:val="28"/>
        </w:rPr>
        <w:t>В</w:t>
      </w:r>
      <w:r w:rsidR="00BE01E8">
        <w:rPr>
          <w:sz w:val="28"/>
          <w:szCs w:val="28"/>
        </w:rPr>
        <w:t xml:space="preserve"> течении отчетного периода </w:t>
      </w:r>
      <w:r w:rsidRPr="00567C02">
        <w:rPr>
          <w:sz w:val="28"/>
          <w:szCs w:val="28"/>
        </w:rPr>
        <w:t xml:space="preserve">Государственная счетная палата </w:t>
      </w:r>
      <w:r w:rsidRPr="00567C02">
        <w:rPr>
          <w:b/>
          <w:i/>
          <w:sz w:val="28"/>
          <w:szCs w:val="28"/>
        </w:rPr>
        <w:t>проводила финансовую экспертизу проектов республиканских законов, а также нормативных правовых актов органов государственной власти Республики Марий Эл</w:t>
      </w:r>
      <w:r w:rsidRPr="00567C02">
        <w:rPr>
          <w:sz w:val="28"/>
          <w:szCs w:val="28"/>
        </w:rPr>
        <w:t>, предусматривающих расходы средств республиканского бюджета или влияющих на формирование и исполнение республиканского бюджета и бюджет</w:t>
      </w:r>
      <w:r w:rsidR="00BB0829" w:rsidRPr="00567C02">
        <w:rPr>
          <w:sz w:val="28"/>
          <w:szCs w:val="28"/>
        </w:rPr>
        <w:t xml:space="preserve">а территориального </w:t>
      </w:r>
      <w:r w:rsidR="00BE01E8">
        <w:rPr>
          <w:sz w:val="28"/>
          <w:szCs w:val="28"/>
        </w:rPr>
        <w:t>Ф</w:t>
      </w:r>
      <w:r w:rsidR="00BB0829" w:rsidRPr="00567C02">
        <w:rPr>
          <w:sz w:val="28"/>
          <w:szCs w:val="28"/>
        </w:rPr>
        <w:t xml:space="preserve">ОМС </w:t>
      </w:r>
      <w:r w:rsidRPr="00567C02">
        <w:rPr>
          <w:sz w:val="28"/>
          <w:szCs w:val="28"/>
        </w:rPr>
        <w:t>Республики Марий Эл.</w:t>
      </w:r>
      <w:proofErr w:type="gramEnd"/>
    </w:p>
    <w:p w:rsidR="008C1C95" w:rsidRPr="00567C02" w:rsidRDefault="008C1C95" w:rsidP="0025571F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567C02">
        <w:rPr>
          <w:sz w:val="28"/>
          <w:szCs w:val="28"/>
        </w:rPr>
        <w:lastRenderedPageBreak/>
        <w:t xml:space="preserve">По итогам экспертиз подготовлено </w:t>
      </w:r>
      <w:r w:rsidR="00BB0829" w:rsidRPr="0025571F">
        <w:rPr>
          <w:b/>
          <w:sz w:val="28"/>
          <w:szCs w:val="28"/>
        </w:rPr>
        <w:t>9</w:t>
      </w:r>
      <w:r w:rsidR="0083618C" w:rsidRPr="0025571F">
        <w:rPr>
          <w:b/>
          <w:sz w:val="28"/>
          <w:szCs w:val="28"/>
        </w:rPr>
        <w:t>1</w:t>
      </w:r>
      <w:r w:rsidR="0083618C">
        <w:rPr>
          <w:sz w:val="28"/>
          <w:szCs w:val="28"/>
        </w:rPr>
        <w:t xml:space="preserve"> </w:t>
      </w:r>
      <w:r w:rsidRPr="00567C02">
        <w:rPr>
          <w:sz w:val="28"/>
          <w:szCs w:val="28"/>
        </w:rPr>
        <w:t>экспертн</w:t>
      </w:r>
      <w:r w:rsidR="0083618C">
        <w:rPr>
          <w:sz w:val="28"/>
          <w:szCs w:val="28"/>
        </w:rPr>
        <w:t xml:space="preserve">ое </w:t>
      </w:r>
      <w:r w:rsidRPr="00567C02">
        <w:rPr>
          <w:sz w:val="28"/>
          <w:szCs w:val="28"/>
        </w:rPr>
        <w:t>заключени</w:t>
      </w:r>
      <w:r w:rsidR="0083618C">
        <w:rPr>
          <w:sz w:val="28"/>
          <w:szCs w:val="28"/>
        </w:rPr>
        <w:t>е</w:t>
      </w:r>
      <w:r w:rsidRPr="00567C02">
        <w:rPr>
          <w:sz w:val="28"/>
          <w:szCs w:val="28"/>
        </w:rPr>
        <w:t xml:space="preserve">, в том числе по проектам законов – </w:t>
      </w:r>
      <w:r w:rsidR="00BB0829" w:rsidRPr="0025571F">
        <w:rPr>
          <w:b/>
          <w:sz w:val="28"/>
          <w:szCs w:val="28"/>
        </w:rPr>
        <w:t>8</w:t>
      </w:r>
      <w:r w:rsidR="0083618C" w:rsidRPr="0025571F">
        <w:rPr>
          <w:b/>
          <w:sz w:val="28"/>
          <w:szCs w:val="28"/>
        </w:rPr>
        <w:t>8</w:t>
      </w:r>
      <w:r w:rsidRPr="00567C02">
        <w:rPr>
          <w:sz w:val="28"/>
          <w:szCs w:val="28"/>
        </w:rPr>
        <w:t xml:space="preserve">, по проектам иных нормативных правовых актов - </w:t>
      </w:r>
      <w:r w:rsidR="0083618C" w:rsidRPr="0025571F">
        <w:rPr>
          <w:b/>
          <w:sz w:val="28"/>
          <w:szCs w:val="28"/>
        </w:rPr>
        <w:t>3</w:t>
      </w:r>
      <w:r w:rsidRPr="00567C02">
        <w:rPr>
          <w:sz w:val="28"/>
          <w:szCs w:val="28"/>
        </w:rPr>
        <w:t>.</w:t>
      </w:r>
      <w:r w:rsidR="0011265A" w:rsidRPr="00567C02">
        <w:rPr>
          <w:sz w:val="28"/>
          <w:szCs w:val="28"/>
        </w:rPr>
        <w:t xml:space="preserve"> По </w:t>
      </w:r>
      <w:r w:rsidR="00BB0829" w:rsidRPr="0025571F">
        <w:rPr>
          <w:b/>
          <w:sz w:val="28"/>
          <w:szCs w:val="28"/>
        </w:rPr>
        <w:t>1</w:t>
      </w:r>
      <w:r w:rsidR="0083618C" w:rsidRPr="0025571F">
        <w:rPr>
          <w:b/>
          <w:sz w:val="28"/>
          <w:szCs w:val="28"/>
        </w:rPr>
        <w:t>5</w:t>
      </w:r>
      <w:r w:rsidR="00BB0829" w:rsidRPr="00567C02">
        <w:rPr>
          <w:sz w:val="28"/>
          <w:szCs w:val="28"/>
        </w:rPr>
        <w:t xml:space="preserve"> </w:t>
      </w:r>
      <w:r w:rsidR="0011265A" w:rsidRPr="00567C02">
        <w:rPr>
          <w:sz w:val="28"/>
          <w:szCs w:val="28"/>
        </w:rPr>
        <w:t xml:space="preserve">законопроектам были внесены замечания и предложения, </w:t>
      </w:r>
      <w:r w:rsidR="00564FEE">
        <w:rPr>
          <w:sz w:val="28"/>
          <w:szCs w:val="28"/>
        </w:rPr>
        <w:t>по</w:t>
      </w:r>
      <w:r w:rsidR="00670870">
        <w:rPr>
          <w:sz w:val="28"/>
          <w:szCs w:val="28"/>
        </w:rPr>
        <w:t xml:space="preserve"> </w:t>
      </w:r>
      <w:r w:rsidR="00564FEE" w:rsidRPr="0025571F">
        <w:rPr>
          <w:b/>
          <w:sz w:val="28"/>
          <w:szCs w:val="28"/>
        </w:rPr>
        <w:t>11</w:t>
      </w:r>
      <w:r w:rsidR="00670870">
        <w:rPr>
          <w:b/>
          <w:sz w:val="28"/>
          <w:szCs w:val="28"/>
        </w:rPr>
        <w:t xml:space="preserve"> </w:t>
      </w:r>
      <w:r w:rsidR="00670870" w:rsidRPr="00670870">
        <w:rPr>
          <w:sz w:val="28"/>
          <w:szCs w:val="28"/>
        </w:rPr>
        <w:t>законопроектам</w:t>
      </w:r>
      <w:r w:rsidR="00670870">
        <w:rPr>
          <w:b/>
          <w:sz w:val="28"/>
          <w:szCs w:val="28"/>
        </w:rPr>
        <w:t xml:space="preserve"> </w:t>
      </w:r>
      <w:r w:rsidR="00670870" w:rsidRPr="00670870">
        <w:rPr>
          <w:sz w:val="28"/>
          <w:szCs w:val="28"/>
        </w:rPr>
        <w:t xml:space="preserve">замечания </w:t>
      </w:r>
      <w:r w:rsidR="0011265A" w:rsidRPr="00670870">
        <w:rPr>
          <w:sz w:val="28"/>
          <w:szCs w:val="28"/>
        </w:rPr>
        <w:t>б</w:t>
      </w:r>
      <w:r w:rsidR="0011265A" w:rsidRPr="00567C02">
        <w:rPr>
          <w:sz w:val="28"/>
          <w:szCs w:val="28"/>
        </w:rPr>
        <w:t>ыли учтены.</w:t>
      </w:r>
    </w:p>
    <w:p w:rsidR="002C2D8A" w:rsidRPr="0025571F" w:rsidRDefault="00355BCE" w:rsidP="00BE01E8">
      <w:pPr>
        <w:overflowPunct w:val="0"/>
        <w:autoSpaceDE w:val="0"/>
        <w:autoSpaceDN w:val="0"/>
        <w:adjustRightInd w:val="0"/>
        <w:spacing w:after="120" w:line="276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5571F">
        <w:rPr>
          <w:sz w:val="28"/>
          <w:szCs w:val="28"/>
        </w:rPr>
        <w:t>В частности,</w:t>
      </w:r>
      <w:r w:rsidR="002C2D8A" w:rsidRPr="0025571F">
        <w:rPr>
          <w:sz w:val="28"/>
          <w:szCs w:val="28"/>
        </w:rPr>
        <w:t xml:space="preserve"> в ходе экспертизы проекта закона Республики Марий Эл «О внесении изменений в статью 13 Закона Республики Марий Эл «О статусе депутата Государственного Собрания Республики Марий Эл» Государственной счетной палатой было отмечено о необходимости принятия Закона Республики Марий Эл «О комиссии Государственного Собрания Республики Марий Эл по контролю за достоверностью сведений о доходах, об имуществе и обязательствах имущественного характера</w:t>
      </w:r>
      <w:proofErr w:type="gramEnd"/>
      <w:r w:rsidR="002C2D8A" w:rsidRPr="0025571F">
        <w:rPr>
          <w:sz w:val="28"/>
          <w:szCs w:val="28"/>
        </w:rPr>
        <w:t>, предоставляемых депутатами Государственного Собрания Республики Марий Эл». Предложение было учтено, вышеуказанный Закон принят Государственным Собранием Республики Марий Эл 21 марта 2012 года.</w:t>
      </w:r>
    </w:p>
    <w:p w:rsidR="002C2D8A" w:rsidRPr="0025571F" w:rsidRDefault="002C2D8A" w:rsidP="00BE01E8">
      <w:pPr>
        <w:spacing w:after="120" w:line="276" w:lineRule="auto"/>
        <w:ind w:firstLine="720"/>
        <w:jc w:val="both"/>
        <w:rPr>
          <w:sz w:val="28"/>
          <w:szCs w:val="28"/>
        </w:rPr>
      </w:pPr>
      <w:r w:rsidRPr="0025571F">
        <w:rPr>
          <w:sz w:val="28"/>
          <w:szCs w:val="28"/>
        </w:rPr>
        <w:t>В Государственную счетную палату для экспертизы и подготовки заключения был представлен проекта закона Республики Марий Эл «О профессиональных аварийно-спасательных службах и статусе профессиональных спасателей Республики Марий Эл». Для исполнения законопроекта предложено разработать и принять нормативно-правовой акт</w:t>
      </w:r>
      <w:r w:rsidR="00670870">
        <w:rPr>
          <w:sz w:val="28"/>
          <w:szCs w:val="28"/>
        </w:rPr>
        <w:t xml:space="preserve">, </w:t>
      </w:r>
      <w:r w:rsidRPr="0025571F">
        <w:rPr>
          <w:sz w:val="28"/>
          <w:szCs w:val="28"/>
        </w:rPr>
        <w:t xml:space="preserve">регулирующий порядок расходования средств республиканского бюджета Республики Марий Эл по выплатам единовременного пособия в случае гибели спасателей, получения  увечья (ранения, травмы, контузии), заболевания, наступивших при проведении указанных работ, а также возмещения расходов на погребение и установку надгробных памятников. Предложение принято, нормативно - правовой акт на стадии разработки.   </w:t>
      </w:r>
    </w:p>
    <w:p w:rsidR="002C2D8A" w:rsidRPr="0025571F" w:rsidRDefault="002C2D8A" w:rsidP="00BE01E8">
      <w:pPr>
        <w:spacing w:after="120"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5571F">
        <w:rPr>
          <w:sz w:val="28"/>
          <w:szCs w:val="28"/>
        </w:rPr>
        <w:t>Экспертиза проекта закона Республики Марий Эл «О внесении изменений в Закон Республики Марий Эл  «О государственной поддержке сельского хозяйства» показала, что принятие законопроекта потребует внесения изменений в РЦП «Развитие сельского хозяйства и регулирование рынков сельскохозяйственной продукции, сырья и продовольствия в Республике Марий Эл на 2009-2012 годы» и разработки нормативных актов</w:t>
      </w:r>
      <w:r w:rsidR="00670870">
        <w:rPr>
          <w:sz w:val="28"/>
          <w:szCs w:val="28"/>
        </w:rPr>
        <w:t xml:space="preserve">, </w:t>
      </w:r>
      <w:r w:rsidRPr="0025571F">
        <w:rPr>
          <w:sz w:val="28"/>
          <w:szCs w:val="28"/>
        </w:rPr>
        <w:t xml:space="preserve">устанавливающих правила предоставления </w:t>
      </w:r>
      <w:r w:rsidRPr="0025571F">
        <w:rPr>
          <w:rFonts w:eastAsia="Calibri"/>
          <w:sz w:val="28"/>
          <w:szCs w:val="28"/>
        </w:rPr>
        <w:t>за счет средств республиканского бюджета Республики Марий</w:t>
      </w:r>
      <w:proofErr w:type="gramEnd"/>
      <w:r w:rsidRPr="0025571F">
        <w:rPr>
          <w:rFonts w:eastAsia="Calibri"/>
          <w:sz w:val="28"/>
          <w:szCs w:val="28"/>
        </w:rPr>
        <w:t xml:space="preserve"> Эл крестьянским (фермерским) хозяйствам субсидий на развитие семейных животноводческих ферм и на поддержку начинающих фермеров. Предложения Государственной счетной палаты были реализованы. </w:t>
      </w:r>
      <w:proofErr w:type="gramStart"/>
      <w:r w:rsidRPr="0025571F">
        <w:rPr>
          <w:rFonts w:eastAsia="Calibri"/>
          <w:sz w:val="28"/>
          <w:szCs w:val="28"/>
        </w:rPr>
        <w:t xml:space="preserve">Приняты постановления Правительства Республики Марий Эл от 25 мая 2012 года № 172 «Об утверждении Правил предоставления грантов на развитие семейных животноводческих ферм», от  25 мая 2012 года № 173 </w:t>
      </w:r>
      <w:r w:rsidRPr="0025571F">
        <w:rPr>
          <w:rFonts w:eastAsia="Calibri"/>
          <w:sz w:val="28"/>
          <w:szCs w:val="28"/>
        </w:rPr>
        <w:lastRenderedPageBreak/>
        <w:t>«</w:t>
      </w:r>
      <w:r w:rsidRPr="0025571F">
        <w:rPr>
          <w:bCs/>
          <w:sz w:val="28"/>
          <w:szCs w:val="28"/>
        </w:rPr>
        <w:t>Об утверждении Правил предоставления грантов на создание и развитие крестьянского (фермерского) хозяйства и единовременной помощи на бытовое обустройство начинающим фермерам</w:t>
      </w:r>
      <w:r w:rsidRPr="0025571F">
        <w:rPr>
          <w:rFonts w:eastAsia="Calibri"/>
          <w:sz w:val="28"/>
          <w:szCs w:val="28"/>
        </w:rPr>
        <w:t>» и от 27 июня 2012 года № 220 «О внесении изменений в некоторые</w:t>
      </w:r>
      <w:proofErr w:type="gramEnd"/>
      <w:r w:rsidRPr="0025571F">
        <w:rPr>
          <w:rFonts w:eastAsia="Calibri"/>
          <w:sz w:val="28"/>
          <w:szCs w:val="28"/>
        </w:rPr>
        <w:t xml:space="preserve"> законодательные акты Республики Марий Эл».</w:t>
      </w:r>
    </w:p>
    <w:p w:rsidR="002C2D8A" w:rsidRPr="0025571F" w:rsidRDefault="002C2D8A" w:rsidP="00BE01E8">
      <w:pPr>
        <w:spacing w:after="120" w:line="276" w:lineRule="auto"/>
        <w:ind w:firstLine="720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25571F">
        <w:rPr>
          <w:sz w:val="28"/>
          <w:szCs w:val="28"/>
        </w:rPr>
        <w:t>Экспертиза проекта закона Республики Марий Эл «</w:t>
      </w:r>
      <w:r w:rsidRPr="0025571F">
        <w:rPr>
          <w:spacing w:val="-1"/>
          <w:sz w:val="28"/>
          <w:szCs w:val="28"/>
        </w:rPr>
        <w:t>О</w:t>
      </w:r>
      <w:r w:rsidRPr="0025571F">
        <w:rPr>
          <w:color w:val="7030A0"/>
          <w:spacing w:val="-1"/>
          <w:sz w:val="28"/>
          <w:szCs w:val="28"/>
        </w:rPr>
        <w:t xml:space="preserve"> </w:t>
      </w:r>
      <w:r w:rsidRPr="0025571F">
        <w:rPr>
          <w:rFonts w:eastAsia="Calibri"/>
          <w:sz w:val="28"/>
          <w:szCs w:val="28"/>
        </w:rPr>
        <w:t xml:space="preserve"> внесении изменений и признании утратившими силу некоторых законодательных актов Республики Марий Эл»</w:t>
      </w:r>
      <w:r w:rsidRPr="0025571F">
        <w:rPr>
          <w:color w:val="7030A0"/>
          <w:sz w:val="28"/>
          <w:szCs w:val="28"/>
        </w:rPr>
        <w:t xml:space="preserve"> </w:t>
      </w:r>
      <w:r w:rsidRPr="0025571F">
        <w:rPr>
          <w:sz w:val="28"/>
          <w:szCs w:val="28"/>
        </w:rPr>
        <w:t>показала, что</w:t>
      </w:r>
      <w:r w:rsidRPr="0025571F">
        <w:rPr>
          <w:color w:val="7030A0"/>
          <w:sz w:val="28"/>
          <w:szCs w:val="28"/>
        </w:rPr>
        <w:t xml:space="preserve"> </w:t>
      </w:r>
      <w:r w:rsidRPr="0025571F">
        <w:rPr>
          <w:rFonts w:eastAsia="Calibri"/>
          <w:sz w:val="28"/>
          <w:szCs w:val="28"/>
        </w:rPr>
        <w:t>принятие проекта закона повлечет в 2012 году дополнительные финансовые расходы из республиканского бюджета Республики Марий Эл, связанные с предоставлением бесплатного питания для учащихся общеобразовательных учреждений из многодетных семей, имеющих трех и более несовершеннолетних детей.</w:t>
      </w:r>
      <w:proofErr w:type="gramEnd"/>
      <w:r w:rsidRPr="0025571F">
        <w:rPr>
          <w:rFonts w:eastAsia="Calibri"/>
          <w:sz w:val="28"/>
          <w:szCs w:val="28"/>
        </w:rPr>
        <w:t xml:space="preserve"> </w:t>
      </w:r>
      <w:r w:rsidRPr="0025571F">
        <w:rPr>
          <w:rFonts w:eastAsia="Calibri"/>
          <w:color w:val="000000"/>
          <w:sz w:val="28"/>
          <w:szCs w:val="28"/>
        </w:rPr>
        <w:t>Государственная счетная палата предложила внести изменения в Закон Республики Марий Эл «О республиканском бюджете Республики Марий Эл на 2012 год и плановый период 2013 и 2014 годов» в ходе его исполнения. Бюджетные ассигнования увеличены на 10 9</w:t>
      </w:r>
      <w:r w:rsidR="001C5644">
        <w:rPr>
          <w:rFonts w:eastAsia="Calibri"/>
          <w:color w:val="000000"/>
          <w:sz w:val="28"/>
          <w:szCs w:val="28"/>
        </w:rPr>
        <w:t>6</w:t>
      </w:r>
      <w:r w:rsidRPr="0025571F">
        <w:rPr>
          <w:rFonts w:eastAsia="Calibri"/>
          <w:color w:val="000000"/>
          <w:sz w:val="28"/>
          <w:szCs w:val="28"/>
        </w:rPr>
        <w:t>6,6 тыс. рублей (Закон РМЭ от 27.12.2012 №82-З).</w:t>
      </w:r>
    </w:p>
    <w:p w:rsidR="002C2D8A" w:rsidRPr="0025571F" w:rsidRDefault="002C2D8A" w:rsidP="0025571F">
      <w:pPr>
        <w:tabs>
          <w:tab w:val="left" w:pos="851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25571F">
        <w:rPr>
          <w:color w:val="000000"/>
          <w:sz w:val="28"/>
          <w:szCs w:val="28"/>
        </w:rPr>
        <w:t>При подготовке заключения на проект закона Республики Марий Эл «О внесении изменений в Закон Республики Марий Эл «Об оказании гражданам юридической помощи бесплатно» было сделано предложение о принятии постановлений Правительства Республики Марий Эл, определяющих размер и порядок оплаты труда адвокатов, оказывающих бесплатную юридическую помощь гражданам в рамках государственной системы бесплатной юридической помощи</w:t>
      </w:r>
      <w:r w:rsidR="00F94CEF">
        <w:rPr>
          <w:color w:val="000000"/>
          <w:sz w:val="28"/>
          <w:szCs w:val="28"/>
        </w:rPr>
        <w:t>,</w:t>
      </w:r>
      <w:r w:rsidRPr="0025571F">
        <w:rPr>
          <w:color w:val="000000"/>
          <w:sz w:val="28"/>
          <w:szCs w:val="28"/>
        </w:rPr>
        <w:t xml:space="preserve"> и выделении бюджетных ассигнований из республиканского бюджета на</w:t>
      </w:r>
      <w:proofErr w:type="gramEnd"/>
      <w:r w:rsidRPr="0025571F">
        <w:rPr>
          <w:color w:val="000000"/>
          <w:sz w:val="28"/>
          <w:szCs w:val="28"/>
        </w:rPr>
        <w:t xml:space="preserve"> 2013 год согласно расчету </w:t>
      </w:r>
      <w:r w:rsidRPr="0025571F">
        <w:rPr>
          <w:sz w:val="28"/>
          <w:szCs w:val="28"/>
        </w:rPr>
        <w:t>Министерства юстиции Республики Марий Эл</w:t>
      </w:r>
      <w:r w:rsidRPr="0025571F">
        <w:rPr>
          <w:color w:val="000000"/>
          <w:sz w:val="28"/>
          <w:szCs w:val="28"/>
        </w:rPr>
        <w:t xml:space="preserve">. </w:t>
      </w:r>
    </w:p>
    <w:p w:rsidR="002C2D8A" w:rsidRPr="0025571F" w:rsidRDefault="002C2D8A" w:rsidP="0025571F">
      <w:pPr>
        <w:tabs>
          <w:tab w:val="left" w:pos="851"/>
        </w:tabs>
        <w:spacing w:line="276" w:lineRule="auto"/>
        <w:ind w:firstLine="720"/>
        <w:jc w:val="both"/>
        <w:rPr>
          <w:sz w:val="28"/>
          <w:szCs w:val="28"/>
        </w:rPr>
      </w:pPr>
      <w:r w:rsidRPr="0025571F">
        <w:rPr>
          <w:sz w:val="28"/>
          <w:szCs w:val="28"/>
        </w:rPr>
        <w:t xml:space="preserve">Предложение было учтено. </w:t>
      </w:r>
      <w:proofErr w:type="gramStart"/>
      <w:r w:rsidRPr="0025571F">
        <w:rPr>
          <w:sz w:val="28"/>
          <w:szCs w:val="28"/>
        </w:rPr>
        <w:t>В ноябре 2012 года было принято постановление Правительства Республики Марий Эл об оказании бесплатной юридической помощи адвокатам на территории Республики Марий Эл и проектом Закона Республики Марий Эл «О республиканском бюджете  Республики Марий Эл на 2013 год и на плановый период 2014 и 2015 годов» на реализацию данного постановления в 2013 году предусмотрены средства в размере 500,0 тыс. рублей.</w:t>
      </w:r>
      <w:proofErr w:type="gramEnd"/>
    </w:p>
    <w:p w:rsidR="00C13319" w:rsidRPr="0025571F" w:rsidRDefault="004D2DA4" w:rsidP="0025571F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25571F">
        <w:rPr>
          <w:sz w:val="28"/>
          <w:szCs w:val="28"/>
        </w:rPr>
        <w:t>Заключения, подготовленные по результатам экспертиз,</w:t>
      </w:r>
      <w:r w:rsidR="0094192C">
        <w:rPr>
          <w:sz w:val="28"/>
          <w:szCs w:val="28"/>
        </w:rPr>
        <w:t xml:space="preserve"> </w:t>
      </w:r>
      <w:r w:rsidRPr="0025571F">
        <w:rPr>
          <w:sz w:val="28"/>
          <w:szCs w:val="28"/>
        </w:rPr>
        <w:t>направлялись в Государственное Собрание Республики Марий Эл.</w:t>
      </w:r>
      <w:r w:rsidR="00757EFB" w:rsidRPr="0025571F">
        <w:rPr>
          <w:sz w:val="28"/>
          <w:szCs w:val="28"/>
        </w:rPr>
        <w:t xml:space="preserve"> </w:t>
      </w:r>
    </w:p>
    <w:p w:rsidR="001C4847" w:rsidRPr="00A102D1" w:rsidRDefault="001C4847" w:rsidP="0025571F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b/>
          <w:i/>
          <w:sz w:val="28"/>
          <w:szCs w:val="28"/>
        </w:rPr>
      </w:pPr>
      <w:r w:rsidRPr="00A102D1">
        <w:rPr>
          <w:b/>
          <w:i/>
          <w:sz w:val="28"/>
          <w:szCs w:val="28"/>
        </w:rPr>
        <w:t>Перечень законопроектов, по которым были подготовлены заключения Государственной счетной палаты в 201</w:t>
      </w:r>
      <w:r w:rsidR="00BE01E8">
        <w:rPr>
          <w:b/>
          <w:i/>
          <w:sz w:val="28"/>
          <w:szCs w:val="28"/>
        </w:rPr>
        <w:t>2</w:t>
      </w:r>
      <w:r w:rsidRPr="00A102D1">
        <w:rPr>
          <w:b/>
          <w:i/>
          <w:sz w:val="28"/>
          <w:szCs w:val="28"/>
        </w:rPr>
        <w:t xml:space="preserve"> году, приведены в приложении 3.</w:t>
      </w:r>
    </w:p>
    <w:p w:rsidR="004D314C" w:rsidRPr="0025571F" w:rsidRDefault="004D314C" w:rsidP="0025571F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25571F">
        <w:rPr>
          <w:sz w:val="28"/>
          <w:szCs w:val="28"/>
        </w:rPr>
        <w:lastRenderedPageBreak/>
        <w:t xml:space="preserve">В ноябре-декабре во исполнение письма Счетной палаты Российской Федерации от 9 апреля 2012 года № 12-161/02-03 проведен </w:t>
      </w:r>
      <w:r w:rsidRPr="00A102D1">
        <w:rPr>
          <w:b/>
          <w:i/>
          <w:sz w:val="28"/>
          <w:szCs w:val="28"/>
        </w:rPr>
        <w:t>анализ эффективности использования бюджетных средств, направленных на модернизацию системы общего образования Республики Марий Эл</w:t>
      </w:r>
      <w:r w:rsidRPr="0025571F">
        <w:rPr>
          <w:sz w:val="28"/>
          <w:szCs w:val="28"/>
        </w:rPr>
        <w:t xml:space="preserve"> в 2011 году и за 9 месяцев 2012 года. </w:t>
      </w:r>
    </w:p>
    <w:p w:rsidR="004D314C" w:rsidRPr="0025571F" w:rsidRDefault="004D314C" w:rsidP="0025571F">
      <w:pPr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25571F">
        <w:rPr>
          <w:sz w:val="28"/>
          <w:szCs w:val="28"/>
        </w:rPr>
        <w:t xml:space="preserve">При проведении экспертно-аналитического мероприятия были использованы материалы контрольных мероприятий по проверке </w:t>
      </w:r>
      <w:r w:rsidRPr="0025571F">
        <w:rPr>
          <w:color w:val="000000"/>
          <w:spacing w:val="-2"/>
          <w:sz w:val="28"/>
          <w:szCs w:val="28"/>
        </w:rPr>
        <w:t xml:space="preserve">расходования бюджетных средств, направленных на модернизацию системы общего образования в 5 муниципальных образованиях Республики Марий Эл. </w:t>
      </w:r>
    </w:p>
    <w:p w:rsidR="00BE01E8" w:rsidRPr="0025571F" w:rsidRDefault="004D314C" w:rsidP="00BE01E8">
      <w:pPr>
        <w:spacing w:line="276" w:lineRule="auto"/>
        <w:ind w:firstLine="709"/>
        <w:jc w:val="both"/>
        <w:rPr>
          <w:sz w:val="28"/>
          <w:szCs w:val="28"/>
        </w:rPr>
      </w:pPr>
      <w:r w:rsidRPr="0025571F">
        <w:rPr>
          <w:color w:val="000000"/>
          <w:spacing w:val="-2"/>
          <w:sz w:val="28"/>
          <w:szCs w:val="28"/>
        </w:rPr>
        <w:t>За проверяемый период на модернизацию системы общего образования было израсходовано 524 616,1 тыс. рублей (федеральный бюджет – 496 643,2 тыс. рублей, республиканский бюджет – 27 972,9 тыс. рублей).</w:t>
      </w:r>
      <w:r w:rsidR="00BE01E8">
        <w:rPr>
          <w:color w:val="000000"/>
          <w:spacing w:val="-2"/>
          <w:sz w:val="28"/>
          <w:szCs w:val="28"/>
        </w:rPr>
        <w:t xml:space="preserve"> Ф</w:t>
      </w:r>
      <w:r w:rsidR="00BE01E8">
        <w:rPr>
          <w:sz w:val="28"/>
          <w:szCs w:val="28"/>
        </w:rPr>
        <w:t>актов нецелевого и неэффективного расходования бюджетных средств не установлено.</w:t>
      </w:r>
    </w:p>
    <w:p w:rsidR="004D314C" w:rsidRPr="0025571F" w:rsidRDefault="004D314C" w:rsidP="0025571F">
      <w:pPr>
        <w:spacing w:line="276" w:lineRule="auto"/>
        <w:ind w:firstLine="709"/>
        <w:jc w:val="both"/>
        <w:rPr>
          <w:sz w:val="28"/>
          <w:szCs w:val="28"/>
        </w:rPr>
      </w:pPr>
      <w:r w:rsidRPr="0025571F">
        <w:rPr>
          <w:color w:val="000000"/>
          <w:spacing w:val="-2"/>
          <w:sz w:val="28"/>
          <w:szCs w:val="28"/>
        </w:rPr>
        <w:t xml:space="preserve">Проведенный анализ свидетельствует о </w:t>
      </w:r>
      <w:r w:rsidRPr="0025571F">
        <w:rPr>
          <w:sz w:val="28"/>
          <w:szCs w:val="28"/>
        </w:rPr>
        <w:t>достижении республикой плановых значений показателей результативности предоставления федеральной субсидии</w:t>
      </w:r>
      <w:r w:rsidRPr="0025571F">
        <w:rPr>
          <w:color w:val="000000"/>
          <w:spacing w:val="-2"/>
          <w:sz w:val="28"/>
          <w:szCs w:val="28"/>
        </w:rPr>
        <w:t xml:space="preserve"> п</w:t>
      </w:r>
      <w:r w:rsidRPr="0025571F">
        <w:rPr>
          <w:sz w:val="28"/>
          <w:szCs w:val="28"/>
        </w:rPr>
        <w:t>о итогам 2011 года.</w:t>
      </w:r>
    </w:p>
    <w:p w:rsidR="004D314C" w:rsidRDefault="004D314C" w:rsidP="0025571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5571F">
        <w:rPr>
          <w:sz w:val="28"/>
          <w:szCs w:val="28"/>
        </w:rPr>
        <w:t>Вместе с тем, по оценке результативности предоставления федеральной субсидии за 9 месяцев 2012 года были достигнуты плановые значения по 5 показателям</w:t>
      </w:r>
      <w:r w:rsidR="0094192C">
        <w:rPr>
          <w:sz w:val="28"/>
          <w:szCs w:val="28"/>
        </w:rPr>
        <w:t xml:space="preserve"> </w:t>
      </w:r>
      <w:r w:rsidRPr="0025571F">
        <w:rPr>
          <w:sz w:val="28"/>
          <w:szCs w:val="28"/>
        </w:rPr>
        <w:t>за исключением доли школьников (по ступеням общего образования), обучающихся по федеральным государственным образовательным стандартам, что связано с фактическим снижением контингента обучающихся по итогам сбора отчетов федерального государственного статистического наблюдения на 22 сентября 2012 года.</w:t>
      </w:r>
      <w:proofErr w:type="gramEnd"/>
    </w:p>
    <w:p w:rsidR="003219FB" w:rsidRDefault="003219FB" w:rsidP="006076EB">
      <w:pPr>
        <w:spacing w:line="276" w:lineRule="auto"/>
        <w:jc w:val="center"/>
        <w:rPr>
          <w:b/>
          <w:sz w:val="28"/>
          <w:szCs w:val="28"/>
        </w:rPr>
      </w:pPr>
    </w:p>
    <w:p w:rsidR="006076EB" w:rsidRPr="00567C02" w:rsidRDefault="006076EB" w:rsidP="006076EB">
      <w:pPr>
        <w:spacing w:line="276" w:lineRule="auto"/>
        <w:jc w:val="center"/>
        <w:rPr>
          <w:b/>
          <w:sz w:val="28"/>
          <w:szCs w:val="28"/>
        </w:rPr>
      </w:pPr>
      <w:r w:rsidRPr="00567C02">
        <w:rPr>
          <w:b/>
          <w:sz w:val="28"/>
          <w:szCs w:val="28"/>
        </w:rPr>
        <w:t>Обеспечение деятельности</w:t>
      </w:r>
    </w:p>
    <w:p w:rsidR="006076EB" w:rsidRPr="00567C02" w:rsidRDefault="006076EB" w:rsidP="006076EB">
      <w:pPr>
        <w:spacing w:line="276" w:lineRule="auto"/>
        <w:ind w:firstLine="709"/>
        <w:jc w:val="both"/>
        <w:rPr>
          <w:sz w:val="28"/>
          <w:szCs w:val="28"/>
        </w:rPr>
      </w:pPr>
      <w:r w:rsidRPr="00567C02">
        <w:rPr>
          <w:sz w:val="28"/>
          <w:szCs w:val="28"/>
        </w:rPr>
        <w:t xml:space="preserve">Основное внимание в рамках </w:t>
      </w:r>
      <w:r>
        <w:rPr>
          <w:sz w:val="28"/>
          <w:szCs w:val="28"/>
        </w:rPr>
        <w:t xml:space="preserve">работы по </w:t>
      </w:r>
      <w:r w:rsidRPr="00567C02">
        <w:rPr>
          <w:sz w:val="28"/>
          <w:szCs w:val="28"/>
        </w:rPr>
        <w:t>организационно</w:t>
      </w:r>
      <w:r>
        <w:rPr>
          <w:sz w:val="28"/>
          <w:szCs w:val="28"/>
        </w:rPr>
        <w:t>му обеспечению</w:t>
      </w:r>
      <w:r w:rsidRPr="00567C02">
        <w:rPr>
          <w:sz w:val="28"/>
          <w:szCs w:val="28"/>
        </w:rPr>
        <w:t xml:space="preserve"> деятельности Государственной счетной палаты в 201</w:t>
      </w:r>
      <w:r>
        <w:rPr>
          <w:sz w:val="28"/>
          <w:szCs w:val="28"/>
        </w:rPr>
        <w:t xml:space="preserve">2 году было сосредоточено на </w:t>
      </w:r>
      <w:r w:rsidRPr="00567C02">
        <w:rPr>
          <w:sz w:val="28"/>
          <w:szCs w:val="28"/>
        </w:rPr>
        <w:t xml:space="preserve">обеспечении деятельности Коллегии Государственной счетной палаты, </w:t>
      </w:r>
      <w:proofErr w:type="gramStart"/>
      <w:r w:rsidRPr="00567C02">
        <w:rPr>
          <w:sz w:val="28"/>
          <w:szCs w:val="28"/>
        </w:rPr>
        <w:t>контроле за</w:t>
      </w:r>
      <w:proofErr w:type="gramEnd"/>
      <w:r w:rsidRPr="00567C02">
        <w:rPr>
          <w:sz w:val="28"/>
          <w:szCs w:val="28"/>
        </w:rPr>
        <w:t xml:space="preserve"> исполнением решений </w:t>
      </w:r>
      <w:r>
        <w:rPr>
          <w:sz w:val="28"/>
          <w:szCs w:val="28"/>
        </w:rPr>
        <w:t>к</w:t>
      </w:r>
      <w:r w:rsidRPr="00567C02">
        <w:rPr>
          <w:sz w:val="28"/>
          <w:szCs w:val="28"/>
        </w:rPr>
        <w:t>оллеги</w:t>
      </w:r>
      <w:r>
        <w:rPr>
          <w:sz w:val="28"/>
          <w:szCs w:val="28"/>
        </w:rPr>
        <w:t>ального органа</w:t>
      </w:r>
      <w:r w:rsidRPr="00567C02">
        <w:rPr>
          <w:sz w:val="28"/>
          <w:szCs w:val="28"/>
        </w:rPr>
        <w:t>, поручений руководства Государственной счетной палаты, внедрени</w:t>
      </w:r>
      <w:r>
        <w:rPr>
          <w:sz w:val="28"/>
          <w:szCs w:val="28"/>
        </w:rPr>
        <w:t>и</w:t>
      </w:r>
      <w:r w:rsidRPr="00567C02"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>и</w:t>
      </w:r>
      <w:r w:rsidRPr="00567C02">
        <w:rPr>
          <w:sz w:val="28"/>
          <w:szCs w:val="28"/>
        </w:rPr>
        <w:t xml:space="preserve"> электронного документооборота, а также работе с обращениями граждан. </w:t>
      </w:r>
    </w:p>
    <w:p w:rsidR="006076EB" w:rsidRPr="00567C02" w:rsidRDefault="006076EB" w:rsidP="006076EB">
      <w:pPr>
        <w:spacing w:line="276" w:lineRule="auto"/>
        <w:ind w:firstLine="709"/>
        <w:jc w:val="both"/>
        <w:rPr>
          <w:sz w:val="28"/>
          <w:szCs w:val="28"/>
        </w:rPr>
      </w:pPr>
      <w:r w:rsidRPr="00567C02">
        <w:rPr>
          <w:sz w:val="28"/>
          <w:szCs w:val="28"/>
        </w:rPr>
        <w:t>Всего в 201</w:t>
      </w:r>
      <w:r>
        <w:rPr>
          <w:sz w:val="28"/>
          <w:szCs w:val="28"/>
        </w:rPr>
        <w:t>2</w:t>
      </w:r>
      <w:r w:rsidRPr="00567C02">
        <w:rPr>
          <w:sz w:val="28"/>
          <w:szCs w:val="28"/>
        </w:rPr>
        <w:t xml:space="preserve"> году проведено </w:t>
      </w:r>
      <w:r w:rsidRPr="00567C0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567C02">
        <w:rPr>
          <w:sz w:val="28"/>
          <w:szCs w:val="28"/>
        </w:rPr>
        <w:t xml:space="preserve"> заседаний </w:t>
      </w:r>
      <w:r>
        <w:rPr>
          <w:sz w:val="28"/>
          <w:szCs w:val="28"/>
        </w:rPr>
        <w:t>Коллегии</w:t>
      </w:r>
      <w:r w:rsidRPr="00567C02">
        <w:rPr>
          <w:sz w:val="28"/>
          <w:szCs w:val="28"/>
        </w:rPr>
        <w:t xml:space="preserve"> Государственной счетной палаты</w:t>
      </w:r>
      <w:r w:rsidR="0025571F">
        <w:rPr>
          <w:sz w:val="28"/>
          <w:szCs w:val="28"/>
        </w:rPr>
        <w:t xml:space="preserve">, </w:t>
      </w:r>
      <w:r w:rsidRPr="00567C02">
        <w:rPr>
          <w:sz w:val="28"/>
          <w:szCs w:val="28"/>
        </w:rPr>
        <w:t xml:space="preserve">рассмотрено </w:t>
      </w:r>
      <w:r w:rsidRPr="00567C0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4</w:t>
      </w:r>
      <w:r w:rsidRPr="00567C02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</w:t>
      </w:r>
      <w:r w:rsidRPr="00567C02">
        <w:rPr>
          <w:sz w:val="28"/>
          <w:szCs w:val="28"/>
        </w:rPr>
        <w:t>.</w:t>
      </w:r>
    </w:p>
    <w:p w:rsidR="006076EB" w:rsidRPr="00F86200" w:rsidRDefault="006076EB" w:rsidP="006076EB">
      <w:pPr>
        <w:spacing w:line="276" w:lineRule="auto"/>
        <w:ind w:firstLine="709"/>
        <w:jc w:val="both"/>
        <w:rPr>
          <w:sz w:val="28"/>
          <w:szCs w:val="28"/>
        </w:rPr>
      </w:pPr>
      <w:r w:rsidRPr="00F86200">
        <w:rPr>
          <w:sz w:val="28"/>
          <w:szCs w:val="28"/>
        </w:rPr>
        <w:t>Показатели работы Коллегии Государственной счетной палаты</w:t>
      </w:r>
      <w:r>
        <w:rPr>
          <w:sz w:val="28"/>
          <w:szCs w:val="28"/>
        </w:rPr>
        <w:t xml:space="preserve"> в динамике за 2010 – 2012 годы представлены на диаграмме.</w:t>
      </w:r>
    </w:p>
    <w:p w:rsidR="006076EB" w:rsidRPr="00567C02" w:rsidRDefault="006076EB" w:rsidP="006076EB">
      <w:pPr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762" cy="2746629"/>
            <wp:effectExtent l="12192" t="6096" r="6096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076EB" w:rsidRPr="00567C02" w:rsidRDefault="006076EB" w:rsidP="006076EB">
      <w:pPr>
        <w:spacing w:line="276" w:lineRule="auto"/>
        <w:ind w:firstLine="709"/>
        <w:jc w:val="both"/>
        <w:rPr>
          <w:sz w:val="28"/>
          <w:szCs w:val="28"/>
        </w:rPr>
      </w:pPr>
      <w:r w:rsidRPr="00567C02">
        <w:rPr>
          <w:sz w:val="28"/>
          <w:szCs w:val="28"/>
        </w:rPr>
        <w:t xml:space="preserve">В течение отчетного периода Государственная счетная палата активно сотрудничала с Государственным Собранием Республики Марий Эл, Правительством Республики Марий Эл, Прокуратурой Республики Марий Эл, территориальными органами федеральных органов исполнительной власти, Советом муниципальных образований и представительными органами муниципальных образований Республики Марий Эл. Осуществлялся постоянный </w:t>
      </w:r>
      <w:proofErr w:type="gramStart"/>
      <w:r w:rsidRPr="00567C02">
        <w:rPr>
          <w:sz w:val="28"/>
          <w:szCs w:val="28"/>
        </w:rPr>
        <w:t>контроль за</w:t>
      </w:r>
      <w:proofErr w:type="gramEnd"/>
      <w:r w:rsidRPr="00567C02">
        <w:rPr>
          <w:sz w:val="28"/>
          <w:szCs w:val="28"/>
        </w:rPr>
        <w:t xml:space="preserve"> рассмотрением и исполнением обращений Главы Республики Марий Эл, Государственного Собрания Республики Марий Эл, Счетной палаты Российской Федерации и Ассоциации контрольно-счетных органов России.</w:t>
      </w:r>
    </w:p>
    <w:p w:rsidR="006076EB" w:rsidRPr="00567C02" w:rsidRDefault="006076EB" w:rsidP="006076EB">
      <w:pPr>
        <w:spacing w:line="276" w:lineRule="auto"/>
        <w:ind w:firstLine="709"/>
        <w:jc w:val="both"/>
        <w:rPr>
          <w:sz w:val="28"/>
          <w:szCs w:val="28"/>
        </w:rPr>
      </w:pPr>
      <w:r w:rsidRPr="00567C02">
        <w:rPr>
          <w:sz w:val="28"/>
          <w:szCs w:val="28"/>
        </w:rPr>
        <w:t xml:space="preserve"> В течение отчетного периода Председатель, заместитель Председателя Государственной счетной палаты принимали активное участие в работе сессий Государственного Собрания Республики Марий Эл, заседаний Президиума, комитетов, Дней депутата высшего законодательного органа республики и иных мероприяти</w:t>
      </w:r>
      <w:r>
        <w:rPr>
          <w:sz w:val="28"/>
          <w:szCs w:val="28"/>
        </w:rPr>
        <w:t>ях.</w:t>
      </w:r>
      <w:r w:rsidRPr="00567C02">
        <w:rPr>
          <w:sz w:val="28"/>
          <w:szCs w:val="28"/>
        </w:rPr>
        <w:t xml:space="preserve"> </w:t>
      </w:r>
    </w:p>
    <w:p w:rsidR="006076EB" w:rsidRDefault="009A5272" w:rsidP="006076E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076EB">
        <w:rPr>
          <w:sz w:val="28"/>
          <w:szCs w:val="28"/>
        </w:rPr>
        <w:t>рин</w:t>
      </w:r>
      <w:r>
        <w:rPr>
          <w:sz w:val="28"/>
          <w:szCs w:val="28"/>
        </w:rPr>
        <w:t xml:space="preserve">ято </w:t>
      </w:r>
      <w:r w:rsidR="006076EB" w:rsidRPr="00567C02">
        <w:rPr>
          <w:sz w:val="28"/>
          <w:szCs w:val="28"/>
        </w:rPr>
        <w:t>участ</w:t>
      </w:r>
      <w:r w:rsidR="006076EB">
        <w:rPr>
          <w:sz w:val="28"/>
          <w:szCs w:val="28"/>
        </w:rPr>
        <w:t xml:space="preserve">ие </w:t>
      </w:r>
      <w:r w:rsidR="006076EB" w:rsidRPr="00567C02">
        <w:rPr>
          <w:sz w:val="28"/>
          <w:szCs w:val="28"/>
        </w:rPr>
        <w:t>в работе конференций, семинаров и других мероприятий, организованных Счетной палатой Российской Федерации</w:t>
      </w:r>
      <w:r w:rsidR="006076EB">
        <w:rPr>
          <w:sz w:val="28"/>
          <w:szCs w:val="28"/>
        </w:rPr>
        <w:t>,</w:t>
      </w:r>
      <w:r w:rsidR="006076EB" w:rsidRPr="00567C02">
        <w:rPr>
          <w:sz w:val="28"/>
          <w:szCs w:val="28"/>
        </w:rPr>
        <w:t xml:space="preserve"> Ассоциацией контрольно-счетных органов России</w:t>
      </w:r>
      <w:r w:rsidR="006076EB">
        <w:rPr>
          <w:sz w:val="28"/>
          <w:szCs w:val="28"/>
        </w:rPr>
        <w:t xml:space="preserve">, а также Государственной Думой Федерального Собрания Российской Федерации. </w:t>
      </w:r>
      <w:r w:rsidR="006076EB" w:rsidRPr="005F0A38">
        <w:rPr>
          <w:sz w:val="28"/>
          <w:szCs w:val="28"/>
        </w:rPr>
        <w:t>В марте 201</w:t>
      </w:r>
      <w:r w:rsidR="006076EB">
        <w:rPr>
          <w:sz w:val="28"/>
          <w:szCs w:val="28"/>
        </w:rPr>
        <w:t>2</w:t>
      </w:r>
      <w:r w:rsidR="006076EB" w:rsidRPr="005F0A38">
        <w:rPr>
          <w:sz w:val="28"/>
          <w:szCs w:val="28"/>
        </w:rPr>
        <w:t xml:space="preserve"> года в Центре управления в кризисных ситуациях МЧС России по Республике Марий Эл состоялась XI</w:t>
      </w:r>
      <w:proofErr w:type="gramStart"/>
      <w:r w:rsidR="006076EB">
        <w:rPr>
          <w:sz w:val="28"/>
          <w:szCs w:val="28"/>
        </w:rPr>
        <w:t>Х</w:t>
      </w:r>
      <w:proofErr w:type="gramEnd"/>
      <w:r w:rsidR="006076EB" w:rsidRPr="005F0A38">
        <w:rPr>
          <w:sz w:val="28"/>
          <w:szCs w:val="28"/>
        </w:rPr>
        <w:t xml:space="preserve"> видеоконференция </w:t>
      </w:r>
      <w:r w:rsidR="006076EB">
        <w:rPr>
          <w:sz w:val="28"/>
          <w:szCs w:val="28"/>
        </w:rPr>
        <w:t xml:space="preserve">Ассоциации </w:t>
      </w:r>
      <w:r w:rsidR="006076EB" w:rsidRPr="005F0A38">
        <w:rPr>
          <w:sz w:val="28"/>
          <w:szCs w:val="28"/>
        </w:rPr>
        <w:t xml:space="preserve">контрольно-счетных органов Российской Федерации, в которой приняли участие руководство и сотрудники Государственной счетной палаты. </w:t>
      </w:r>
      <w:r w:rsidR="006076EB">
        <w:rPr>
          <w:sz w:val="28"/>
          <w:szCs w:val="28"/>
        </w:rPr>
        <w:t xml:space="preserve">В сентябре 2012 года Председатель Государственной счетной палаты С.Н.Зефиров по приглашению Председателя Счетной палаты Российской Федерации С.В.Степашина принял участие в Научно-практической конференции «Общественный контроль: новая форма государственно-частного </w:t>
      </w:r>
      <w:r w:rsidR="006076EB">
        <w:rPr>
          <w:sz w:val="28"/>
          <w:szCs w:val="28"/>
        </w:rPr>
        <w:lastRenderedPageBreak/>
        <w:t xml:space="preserve">партнерства». В октябре 2012 года С.Н.Зефиров принял участие в научно-практической конференции на тему «К 20-летию Конституции России. Анализ и перспективы законотворческой деятельности Федерального Собрания Российской Федерации», организованной Государственной Думой Федерального Собрания Российской Федерации в преддверии юбилейной даты со дня принятия основного нормативного правового акта Российской Федерации. В декабре 2012 года по приглашению Ответственного секретаря Ассоциации контрольно-счетных органов Российской Федерации </w:t>
      </w:r>
      <w:proofErr w:type="spellStart"/>
      <w:r w:rsidR="006076EB">
        <w:rPr>
          <w:sz w:val="28"/>
          <w:szCs w:val="28"/>
        </w:rPr>
        <w:t>Н.С.Столярова</w:t>
      </w:r>
      <w:proofErr w:type="spellEnd"/>
      <w:r w:rsidR="006076EB">
        <w:rPr>
          <w:sz w:val="28"/>
          <w:szCs w:val="28"/>
        </w:rPr>
        <w:t xml:space="preserve"> Председатель Государственной счетной палаты принял участие в конференции «Взаимодействие органов внешнего и внутреннего финансового контроля» и Всероссийском совещании по вопросам совершенствования государственного контроля. </w:t>
      </w:r>
    </w:p>
    <w:p w:rsidR="006076EB" w:rsidRPr="00B74747" w:rsidRDefault="006076EB" w:rsidP="006076EB">
      <w:pPr>
        <w:spacing w:line="276" w:lineRule="auto"/>
        <w:ind w:firstLine="720"/>
        <w:jc w:val="both"/>
        <w:rPr>
          <w:sz w:val="28"/>
          <w:szCs w:val="28"/>
        </w:rPr>
      </w:pPr>
      <w:r w:rsidRPr="00B74747">
        <w:rPr>
          <w:sz w:val="28"/>
          <w:szCs w:val="28"/>
        </w:rPr>
        <w:t>В</w:t>
      </w:r>
      <w:r w:rsidR="009A5272">
        <w:rPr>
          <w:sz w:val="28"/>
          <w:szCs w:val="28"/>
        </w:rPr>
        <w:t xml:space="preserve"> отчетном периоде </w:t>
      </w:r>
      <w:r w:rsidRPr="00B74747">
        <w:rPr>
          <w:sz w:val="28"/>
          <w:szCs w:val="28"/>
        </w:rPr>
        <w:t>про</w:t>
      </w:r>
      <w:r>
        <w:rPr>
          <w:sz w:val="28"/>
          <w:szCs w:val="28"/>
        </w:rPr>
        <w:t>долж</w:t>
      </w:r>
      <w:r w:rsidR="0094192C">
        <w:rPr>
          <w:sz w:val="28"/>
          <w:szCs w:val="28"/>
        </w:rPr>
        <w:t xml:space="preserve">алась </w:t>
      </w:r>
      <w:r w:rsidRPr="00B74747">
        <w:rPr>
          <w:sz w:val="28"/>
          <w:szCs w:val="28"/>
        </w:rPr>
        <w:t>работ</w:t>
      </w:r>
      <w:r>
        <w:rPr>
          <w:sz w:val="28"/>
          <w:szCs w:val="28"/>
        </w:rPr>
        <w:t>а</w:t>
      </w:r>
      <w:r w:rsidRPr="00B74747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сопровождению и развитию </w:t>
      </w:r>
      <w:r w:rsidRPr="00B74747">
        <w:rPr>
          <w:sz w:val="28"/>
          <w:szCs w:val="28"/>
        </w:rPr>
        <w:t xml:space="preserve">электронного документооборота с применением электронной цифровой подписи, что способствовало более эффективному взаимодействию с </w:t>
      </w:r>
      <w:r w:rsidR="009A5272">
        <w:rPr>
          <w:sz w:val="28"/>
          <w:szCs w:val="28"/>
        </w:rPr>
        <w:t xml:space="preserve">государственными </w:t>
      </w:r>
      <w:r w:rsidRPr="00B74747">
        <w:rPr>
          <w:sz w:val="28"/>
          <w:szCs w:val="28"/>
        </w:rPr>
        <w:t>органами</w:t>
      </w:r>
      <w:r w:rsidR="009A5272">
        <w:rPr>
          <w:sz w:val="28"/>
          <w:szCs w:val="28"/>
        </w:rPr>
        <w:t xml:space="preserve"> </w:t>
      </w:r>
      <w:r w:rsidRPr="00B74747">
        <w:rPr>
          <w:sz w:val="28"/>
          <w:szCs w:val="28"/>
        </w:rPr>
        <w:t>власти республики, обеспечивая при этом постепенный переход к безбумажному документообороту.</w:t>
      </w:r>
      <w:r>
        <w:rPr>
          <w:sz w:val="28"/>
          <w:szCs w:val="28"/>
        </w:rPr>
        <w:t xml:space="preserve"> </w:t>
      </w:r>
      <w:r w:rsidR="009A5272">
        <w:rPr>
          <w:sz w:val="28"/>
          <w:szCs w:val="28"/>
        </w:rPr>
        <w:t>В</w:t>
      </w:r>
      <w:r>
        <w:rPr>
          <w:sz w:val="28"/>
          <w:szCs w:val="28"/>
        </w:rPr>
        <w:t xml:space="preserve"> 2012 году Государственная счетная палата осуществила полный переход на внутренний электронный документооборот с использованием прикладного программного продукта «</w:t>
      </w:r>
      <w:r>
        <w:rPr>
          <w:sz w:val="28"/>
          <w:szCs w:val="28"/>
          <w:lang w:val="en-US"/>
        </w:rPr>
        <w:t>Microsoft</w:t>
      </w:r>
      <w:r w:rsidRPr="00B7474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Outlook</w:t>
      </w:r>
      <w:r>
        <w:rPr>
          <w:sz w:val="28"/>
          <w:szCs w:val="28"/>
        </w:rPr>
        <w:t xml:space="preserve">». Постепенно внедряется технология подготовки и выпуска электронных поручений Председателя и заместителя Председателя контрольно-счетного органа. </w:t>
      </w:r>
    </w:p>
    <w:p w:rsidR="006076EB" w:rsidRPr="002904B6" w:rsidRDefault="006076EB" w:rsidP="009A5272">
      <w:pPr>
        <w:spacing w:after="120" w:line="276" w:lineRule="auto"/>
        <w:ind w:firstLine="709"/>
        <w:jc w:val="both"/>
        <w:rPr>
          <w:sz w:val="28"/>
          <w:szCs w:val="28"/>
        </w:rPr>
      </w:pPr>
      <w:r w:rsidRPr="002904B6">
        <w:rPr>
          <w:sz w:val="28"/>
          <w:szCs w:val="28"/>
        </w:rPr>
        <w:t>В отчетном периоде общий объем входящей и исходящей корреспонденции</w:t>
      </w:r>
      <w:r w:rsidR="005E5EEF">
        <w:rPr>
          <w:sz w:val="28"/>
          <w:szCs w:val="28"/>
        </w:rPr>
        <w:t xml:space="preserve">, без учета внутреннего оборота, </w:t>
      </w:r>
      <w:r w:rsidRPr="002904B6">
        <w:rPr>
          <w:sz w:val="28"/>
          <w:szCs w:val="28"/>
        </w:rPr>
        <w:t xml:space="preserve">составил </w:t>
      </w:r>
      <w:r w:rsidRPr="002904B6">
        <w:rPr>
          <w:b/>
          <w:sz w:val="28"/>
          <w:szCs w:val="28"/>
        </w:rPr>
        <w:t>1138</w:t>
      </w:r>
      <w:r w:rsidRPr="002904B6">
        <w:rPr>
          <w:sz w:val="28"/>
          <w:szCs w:val="28"/>
        </w:rPr>
        <w:t xml:space="preserve"> единиц, из них</w:t>
      </w:r>
      <w:r w:rsidR="009A5272" w:rsidRPr="009A5272">
        <w:rPr>
          <w:sz w:val="28"/>
          <w:szCs w:val="28"/>
        </w:rPr>
        <w:t xml:space="preserve"> </w:t>
      </w:r>
      <w:r w:rsidR="009A5272" w:rsidRPr="002904B6">
        <w:rPr>
          <w:sz w:val="28"/>
          <w:szCs w:val="28"/>
        </w:rPr>
        <w:t>входящей</w:t>
      </w:r>
      <w:r w:rsidR="009A5272">
        <w:rPr>
          <w:sz w:val="28"/>
          <w:szCs w:val="28"/>
        </w:rPr>
        <w:t xml:space="preserve"> - </w:t>
      </w:r>
      <w:r w:rsidRPr="002904B6">
        <w:rPr>
          <w:b/>
          <w:sz w:val="28"/>
          <w:szCs w:val="28"/>
        </w:rPr>
        <w:t>538</w:t>
      </w:r>
      <w:r w:rsidRPr="002904B6">
        <w:rPr>
          <w:sz w:val="28"/>
          <w:szCs w:val="28"/>
        </w:rPr>
        <w:t xml:space="preserve"> писем, которые в полном объеме были рассмотрены Председателем</w:t>
      </w:r>
      <w:r w:rsidR="009A5272">
        <w:rPr>
          <w:sz w:val="28"/>
          <w:szCs w:val="28"/>
        </w:rPr>
        <w:t xml:space="preserve"> и </w:t>
      </w:r>
      <w:r w:rsidRPr="002904B6">
        <w:rPr>
          <w:sz w:val="28"/>
          <w:szCs w:val="28"/>
        </w:rPr>
        <w:t>заместителем Председателя Государственной счетной палаты.</w:t>
      </w:r>
    </w:p>
    <w:p w:rsidR="006076EB" w:rsidRDefault="006076EB" w:rsidP="009A5272">
      <w:pPr>
        <w:spacing w:line="276" w:lineRule="auto"/>
        <w:ind w:firstLine="709"/>
        <w:jc w:val="both"/>
        <w:rPr>
          <w:sz w:val="28"/>
          <w:szCs w:val="28"/>
        </w:rPr>
      </w:pPr>
      <w:r w:rsidRPr="00482896">
        <w:rPr>
          <w:sz w:val="28"/>
          <w:szCs w:val="28"/>
        </w:rPr>
        <w:t>Одним из самых важных направлений деятельности Государственной счетной палаты является работа с обращениями граждан.  В 2012 году</w:t>
      </w:r>
      <w:r w:rsidRPr="0060257D">
        <w:rPr>
          <w:sz w:val="28"/>
          <w:szCs w:val="28"/>
        </w:rPr>
        <w:t xml:space="preserve"> поступило </w:t>
      </w:r>
      <w:r w:rsidR="00B14685">
        <w:rPr>
          <w:sz w:val="28"/>
          <w:szCs w:val="28"/>
        </w:rPr>
        <w:t>3</w:t>
      </w:r>
      <w:r w:rsidRPr="0060257D">
        <w:rPr>
          <w:sz w:val="28"/>
          <w:szCs w:val="28"/>
        </w:rPr>
        <w:t xml:space="preserve"> об</w:t>
      </w:r>
      <w:r>
        <w:rPr>
          <w:sz w:val="28"/>
          <w:szCs w:val="28"/>
        </w:rPr>
        <w:t>ращения</w:t>
      </w:r>
      <w:r w:rsidRPr="0060257D">
        <w:rPr>
          <w:sz w:val="28"/>
          <w:szCs w:val="28"/>
        </w:rPr>
        <w:t xml:space="preserve"> от граждан. По поступившим обращениям всем заявителям представлены квалифицированные консультации и даны разъяснения по интересующим их вопросам.</w:t>
      </w:r>
      <w:r w:rsidRPr="00AC3BAE">
        <w:rPr>
          <w:sz w:val="28"/>
          <w:szCs w:val="28"/>
        </w:rPr>
        <w:t xml:space="preserve"> </w:t>
      </w:r>
    </w:p>
    <w:p w:rsidR="006076EB" w:rsidRPr="00567C02" w:rsidRDefault="009A5272" w:rsidP="009A52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076EB">
        <w:rPr>
          <w:sz w:val="28"/>
          <w:szCs w:val="28"/>
        </w:rPr>
        <w:t xml:space="preserve">ледует </w:t>
      </w:r>
      <w:r>
        <w:rPr>
          <w:sz w:val="28"/>
          <w:szCs w:val="28"/>
        </w:rPr>
        <w:t xml:space="preserve">отметить, </w:t>
      </w:r>
      <w:r w:rsidR="006076EB">
        <w:rPr>
          <w:sz w:val="28"/>
          <w:szCs w:val="28"/>
        </w:rPr>
        <w:t xml:space="preserve">что на </w:t>
      </w:r>
      <w:r w:rsidR="006076EB" w:rsidRPr="0060257D">
        <w:rPr>
          <w:sz w:val="28"/>
          <w:szCs w:val="28"/>
        </w:rPr>
        <w:t>официально</w:t>
      </w:r>
      <w:r w:rsidR="006076EB">
        <w:rPr>
          <w:sz w:val="28"/>
          <w:szCs w:val="28"/>
        </w:rPr>
        <w:t>м</w:t>
      </w:r>
      <w:r w:rsidR="006076EB" w:rsidRPr="0060257D">
        <w:rPr>
          <w:sz w:val="28"/>
          <w:szCs w:val="28"/>
        </w:rPr>
        <w:t xml:space="preserve"> </w:t>
      </w:r>
      <w:r w:rsidR="006076EB" w:rsidRPr="0060257D">
        <w:rPr>
          <w:sz w:val="28"/>
          <w:szCs w:val="28"/>
          <w:lang w:val="en-US"/>
        </w:rPr>
        <w:t>WEB</w:t>
      </w:r>
      <w:r w:rsidR="006076EB" w:rsidRPr="0060257D">
        <w:rPr>
          <w:sz w:val="28"/>
          <w:szCs w:val="28"/>
        </w:rPr>
        <w:t>-сай</w:t>
      </w:r>
      <w:r w:rsidR="006076EB">
        <w:rPr>
          <w:sz w:val="28"/>
          <w:szCs w:val="28"/>
        </w:rPr>
        <w:t>те</w:t>
      </w:r>
      <w:r w:rsidR="006076EB" w:rsidRPr="0060257D">
        <w:rPr>
          <w:sz w:val="28"/>
          <w:szCs w:val="28"/>
        </w:rPr>
        <w:t xml:space="preserve"> Государственной счетной палаты</w:t>
      </w:r>
      <w:r w:rsidR="006076EB">
        <w:rPr>
          <w:sz w:val="28"/>
          <w:szCs w:val="28"/>
        </w:rPr>
        <w:t xml:space="preserve"> действует</w:t>
      </w:r>
      <w:r w:rsidR="006076EB" w:rsidRPr="0036407A">
        <w:rPr>
          <w:sz w:val="28"/>
          <w:szCs w:val="28"/>
        </w:rPr>
        <w:t xml:space="preserve"> </w:t>
      </w:r>
      <w:r w:rsidR="006076EB" w:rsidRPr="0060257D">
        <w:rPr>
          <w:sz w:val="28"/>
          <w:szCs w:val="28"/>
        </w:rPr>
        <w:t>специально созданный интерактивный сервис «Обращения граждан»</w:t>
      </w:r>
      <w:r w:rsidR="006076EB">
        <w:rPr>
          <w:sz w:val="28"/>
          <w:szCs w:val="28"/>
        </w:rPr>
        <w:t>, с помощью которого граждане могут направлять свои обращения в электронной форме</w:t>
      </w:r>
      <w:r w:rsidR="005E5EEF">
        <w:rPr>
          <w:sz w:val="28"/>
          <w:szCs w:val="28"/>
        </w:rPr>
        <w:t xml:space="preserve"> в любое удобное для них время и получить ответ</w:t>
      </w:r>
      <w:r w:rsidR="006076EB">
        <w:rPr>
          <w:sz w:val="28"/>
          <w:szCs w:val="28"/>
        </w:rPr>
        <w:t>.</w:t>
      </w:r>
    </w:p>
    <w:p w:rsidR="009630C2" w:rsidRPr="00567C02" w:rsidRDefault="00FF619E" w:rsidP="009E5E13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567C02">
        <w:rPr>
          <w:b/>
          <w:sz w:val="28"/>
          <w:szCs w:val="28"/>
        </w:rPr>
        <w:lastRenderedPageBreak/>
        <w:t xml:space="preserve">Информационное сопровождение деятельности и взаимодействие </w:t>
      </w:r>
      <w:r w:rsidRPr="00567C02">
        <w:rPr>
          <w:b/>
          <w:sz w:val="28"/>
          <w:szCs w:val="28"/>
        </w:rPr>
        <w:br/>
        <w:t>со средствами массовой информации</w:t>
      </w:r>
    </w:p>
    <w:p w:rsidR="00FF619E" w:rsidRPr="00567C02" w:rsidRDefault="00FF619E" w:rsidP="009E5E13">
      <w:pPr>
        <w:spacing w:line="276" w:lineRule="auto"/>
        <w:ind w:firstLine="709"/>
        <w:jc w:val="both"/>
        <w:rPr>
          <w:rFonts w:eastAsia="Calibri"/>
          <w:color w:val="231F20"/>
          <w:sz w:val="28"/>
          <w:szCs w:val="28"/>
        </w:rPr>
      </w:pPr>
      <w:r w:rsidRPr="00567C02">
        <w:rPr>
          <w:sz w:val="28"/>
          <w:szCs w:val="28"/>
        </w:rPr>
        <w:t>Государственная счетная палата, во исполнение статей 3 и 31 Закона Республики Марий Эл «О Государственной счетной палате Республики Марий Эл», проводила активную информационную политику и рассматривала ее в качестве одного из приоритетных направлений своей деятельности.</w:t>
      </w:r>
      <w:r w:rsidR="009A5272">
        <w:rPr>
          <w:sz w:val="28"/>
          <w:szCs w:val="28"/>
        </w:rPr>
        <w:t xml:space="preserve"> На о</w:t>
      </w:r>
      <w:r w:rsidRPr="00567C02">
        <w:rPr>
          <w:sz w:val="28"/>
          <w:szCs w:val="28"/>
        </w:rPr>
        <w:t>фициально</w:t>
      </w:r>
      <w:r w:rsidR="009A5272">
        <w:rPr>
          <w:sz w:val="28"/>
          <w:szCs w:val="28"/>
        </w:rPr>
        <w:t xml:space="preserve">м </w:t>
      </w:r>
      <w:r w:rsidRPr="00567C02">
        <w:rPr>
          <w:sz w:val="28"/>
          <w:szCs w:val="28"/>
        </w:rPr>
        <w:t>сайт</w:t>
      </w:r>
      <w:r w:rsidR="009A5272">
        <w:rPr>
          <w:sz w:val="28"/>
          <w:szCs w:val="28"/>
        </w:rPr>
        <w:t>е</w:t>
      </w:r>
      <w:r w:rsidRPr="00567C02">
        <w:rPr>
          <w:sz w:val="28"/>
          <w:szCs w:val="28"/>
        </w:rPr>
        <w:t xml:space="preserve"> Государственной счетной палаты (</w:t>
      </w:r>
      <w:hyperlink r:id="rId11" w:history="1">
        <w:r w:rsidRPr="00567C02">
          <w:rPr>
            <w:rStyle w:val="a7"/>
            <w:sz w:val="28"/>
            <w:szCs w:val="28"/>
          </w:rPr>
          <w:t>http://</w:t>
        </w:r>
        <w:proofErr w:type="spellStart"/>
        <w:r w:rsidRPr="00567C02">
          <w:rPr>
            <w:rStyle w:val="a7"/>
            <w:sz w:val="28"/>
            <w:szCs w:val="28"/>
            <w:lang w:val="en-US"/>
          </w:rPr>
          <w:t>gsprme</w:t>
        </w:r>
        <w:proofErr w:type="spellEnd"/>
        <w:r w:rsidRPr="00567C02">
          <w:rPr>
            <w:rStyle w:val="a7"/>
            <w:sz w:val="28"/>
            <w:szCs w:val="28"/>
          </w:rPr>
          <w:t>.</w:t>
        </w:r>
        <w:proofErr w:type="spellStart"/>
        <w:r w:rsidRPr="00567C02">
          <w:rPr>
            <w:rStyle w:val="a7"/>
            <w:sz w:val="28"/>
            <w:szCs w:val="28"/>
          </w:rPr>
          <w:t>ru</w:t>
        </w:r>
        <w:proofErr w:type="spellEnd"/>
        <w:r w:rsidRPr="00567C02">
          <w:rPr>
            <w:rStyle w:val="a7"/>
            <w:sz w:val="28"/>
            <w:szCs w:val="28"/>
          </w:rPr>
          <w:t>/</w:t>
        </w:r>
      </w:hyperlink>
      <w:r w:rsidRPr="00567C02">
        <w:rPr>
          <w:sz w:val="28"/>
          <w:szCs w:val="28"/>
        </w:rPr>
        <w:t>)</w:t>
      </w:r>
      <w:r w:rsidR="009A5272">
        <w:rPr>
          <w:sz w:val="28"/>
          <w:szCs w:val="28"/>
        </w:rPr>
        <w:t xml:space="preserve"> </w:t>
      </w:r>
      <w:r w:rsidR="008E4688" w:rsidRPr="00567C02">
        <w:rPr>
          <w:sz w:val="28"/>
          <w:szCs w:val="28"/>
        </w:rPr>
        <w:t>оперативно и своевременно отражались все основные направления деятельности.</w:t>
      </w:r>
      <w:r w:rsidR="008E4688">
        <w:rPr>
          <w:sz w:val="28"/>
          <w:szCs w:val="28"/>
        </w:rPr>
        <w:t xml:space="preserve"> </w:t>
      </w:r>
      <w:r w:rsidRPr="00567C02">
        <w:rPr>
          <w:sz w:val="28"/>
          <w:szCs w:val="28"/>
        </w:rPr>
        <w:t xml:space="preserve">За отчетный </w:t>
      </w:r>
      <w:r w:rsidRPr="00567C02">
        <w:rPr>
          <w:rFonts w:eastAsia="Calibri"/>
          <w:color w:val="231F20"/>
          <w:sz w:val="28"/>
          <w:szCs w:val="28"/>
        </w:rPr>
        <w:t xml:space="preserve">период зафиксировано около </w:t>
      </w:r>
      <w:r w:rsidR="006076EB">
        <w:rPr>
          <w:rFonts w:eastAsia="Calibri"/>
          <w:color w:val="231F20"/>
          <w:sz w:val="28"/>
          <w:szCs w:val="28"/>
        </w:rPr>
        <w:t xml:space="preserve">двух </w:t>
      </w:r>
      <w:r w:rsidRPr="00567C02">
        <w:rPr>
          <w:rFonts w:eastAsia="Calibri"/>
          <w:color w:val="231F20"/>
          <w:sz w:val="28"/>
          <w:szCs w:val="28"/>
        </w:rPr>
        <w:t xml:space="preserve">тысяч его посещений. </w:t>
      </w:r>
    </w:p>
    <w:p w:rsidR="00FF619E" w:rsidRPr="00567C02" w:rsidRDefault="00FF619E" w:rsidP="009E5E13">
      <w:pPr>
        <w:spacing w:line="276" w:lineRule="auto"/>
        <w:ind w:firstLine="709"/>
        <w:jc w:val="both"/>
        <w:rPr>
          <w:rFonts w:eastAsia="Calibri"/>
          <w:color w:val="231F20"/>
          <w:sz w:val="28"/>
          <w:szCs w:val="28"/>
        </w:rPr>
      </w:pPr>
      <w:proofErr w:type="gramStart"/>
      <w:r w:rsidRPr="00567C02">
        <w:rPr>
          <w:rFonts w:eastAsia="Calibri"/>
          <w:color w:val="231F20"/>
          <w:sz w:val="28"/>
          <w:szCs w:val="28"/>
        </w:rPr>
        <w:t xml:space="preserve">В рамках реализации мероприятий, предусмотренных Федеральным законом от 25 декабря 2008 г. № 273-ФЗ «О противодействии коррупции» и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 проведена доработка </w:t>
      </w:r>
      <w:r w:rsidRPr="00567C02">
        <w:rPr>
          <w:color w:val="000000"/>
          <w:sz w:val="28"/>
          <w:szCs w:val="28"/>
        </w:rPr>
        <w:t xml:space="preserve">раздела «Государственная служба», на котором можно ознакомиться с основными </w:t>
      </w:r>
      <w:r w:rsidRPr="00567C02">
        <w:rPr>
          <w:sz w:val="28"/>
          <w:szCs w:val="28"/>
        </w:rPr>
        <w:t>нормативно-правовы</w:t>
      </w:r>
      <w:r w:rsidR="0094192C">
        <w:rPr>
          <w:sz w:val="28"/>
          <w:szCs w:val="28"/>
        </w:rPr>
        <w:t xml:space="preserve">ми </w:t>
      </w:r>
      <w:r w:rsidRPr="00567C02">
        <w:rPr>
          <w:sz w:val="28"/>
          <w:szCs w:val="28"/>
        </w:rPr>
        <w:t>актами по вопросам организации и прохождения государственной гражданской службы и</w:t>
      </w:r>
      <w:proofErr w:type="gramEnd"/>
      <w:r w:rsidRPr="00567C02">
        <w:rPr>
          <w:sz w:val="28"/>
          <w:szCs w:val="28"/>
        </w:rPr>
        <w:t xml:space="preserve"> противодействия коррупции, также имеется информация, касающаяся работы с </w:t>
      </w:r>
      <w:r w:rsidR="0094192C">
        <w:rPr>
          <w:sz w:val="28"/>
          <w:szCs w:val="28"/>
        </w:rPr>
        <w:t xml:space="preserve">федеральным порталом </w:t>
      </w:r>
      <w:r w:rsidRPr="00567C02">
        <w:rPr>
          <w:sz w:val="28"/>
          <w:szCs w:val="28"/>
        </w:rPr>
        <w:t>управленческих кадров.</w:t>
      </w:r>
    </w:p>
    <w:p w:rsidR="00FF619E" w:rsidRPr="00567C02" w:rsidRDefault="00FF619E" w:rsidP="009E5E13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567C02">
        <w:rPr>
          <w:color w:val="000000"/>
          <w:sz w:val="28"/>
          <w:szCs w:val="28"/>
        </w:rPr>
        <w:t xml:space="preserve">Во исполнение Указа </w:t>
      </w:r>
      <w:r w:rsidRPr="00567C02">
        <w:rPr>
          <w:rFonts w:eastAsia="Calibri"/>
          <w:bCs/>
          <w:sz w:val="28"/>
          <w:szCs w:val="28"/>
          <w:lang w:eastAsia="en-US"/>
        </w:rPr>
        <w:t xml:space="preserve">Президента Республики Марий Эл от 1 апреля 2010 г. № 63 «Об обеспечении доступа к информации о деятельности государственных органов Республики Марий Эл» </w:t>
      </w:r>
      <w:r w:rsidRPr="00567C02">
        <w:rPr>
          <w:color w:val="000000"/>
          <w:sz w:val="28"/>
          <w:szCs w:val="28"/>
        </w:rPr>
        <w:t xml:space="preserve">продолжена работа по размещению информации о Государственной счетной палате на официальном </w:t>
      </w:r>
      <w:proofErr w:type="spellStart"/>
      <w:r w:rsidRPr="00567C02">
        <w:rPr>
          <w:color w:val="000000"/>
          <w:sz w:val="28"/>
          <w:szCs w:val="28"/>
        </w:rPr>
        <w:t>интернет-портале</w:t>
      </w:r>
      <w:proofErr w:type="spellEnd"/>
      <w:r w:rsidRPr="00567C02">
        <w:rPr>
          <w:color w:val="000000"/>
          <w:sz w:val="28"/>
          <w:szCs w:val="28"/>
        </w:rPr>
        <w:t xml:space="preserve"> органов государственной власти республики</w:t>
      </w:r>
      <w:r w:rsidRPr="00567C02">
        <w:rPr>
          <w:rFonts w:eastAsia="Calibri"/>
          <w:bCs/>
          <w:sz w:val="28"/>
          <w:szCs w:val="28"/>
          <w:lang w:eastAsia="en-US"/>
        </w:rPr>
        <w:t>.</w:t>
      </w:r>
      <w:proofErr w:type="gramEnd"/>
    </w:p>
    <w:p w:rsidR="00FF619E" w:rsidRPr="00567C02" w:rsidRDefault="00FF619E" w:rsidP="009E5E13">
      <w:pPr>
        <w:spacing w:line="276" w:lineRule="auto"/>
        <w:ind w:firstLine="709"/>
        <w:jc w:val="both"/>
        <w:rPr>
          <w:sz w:val="28"/>
          <w:szCs w:val="28"/>
        </w:rPr>
      </w:pPr>
      <w:r w:rsidRPr="00567C02">
        <w:rPr>
          <w:rFonts w:eastAsia="Calibri"/>
          <w:bCs/>
          <w:sz w:val="28"/>
          <w:szCs w:val="28"/>
          <w:lang w:eastAsia="en-US"/>
        </w:rPr>
        <w:t>По итогам работы за 201</w:t>
      </w:r>
      <w:r w:rsidR="006076EB">
        <w:rPr>
          <w:rFonts w:eastAsia="Calibri"/>
          <w:bCs/>
          <w:sz w:val="28"/>
          <w:szCs w:val="28"/>
          <w:lang w:eastAsia="en-US"/>
        </w:rPr>
        <w:t>1</w:t>
      </w:r>
      <w:r w:rsidRPr="00567C02">
        <w:rPr>
          <w:rFonts w:eastAsia="Calibri"/>
          <w:bCs/>
          <w:sz w:val="28"/>
          <w:szCs w:val="28"/>
          <w:lang w:eastAsia="en-US"/>
        </w:rPr>
        <w:t xml:space="preserve"> год проведена пресс-конференция с участием представителей </w:t>
      </w:r>
      <w:r w:rsidRPr="00567C02">
        <w:rPr>
          <w:sz w:val="28"/>
          <w:szCs w:val="28"/>
        </w:rPr>
        <w:t xml:space="preserve">ведущих средств массовой информации  Республики Марий Эл. Председатель Государственной счетной палаты С.Н.Зефиров прокомментировал результаты контрольных и экспертно-аналитических мероприятий, привел ряд наиболее ярких примеров выявленных нарушений. </w:t>
      </w:r>
      <w:r w:rsidR="008C364E">
        <w:rPr>
          <w:sz w:val="28"/>
          <w:szCs w:val="28"/>
        </w:rPr>
        <w:t>Результаты деятельности Государственной счетной палаты были освещены в средствах массовой информации</w:t>
      </w:r>
      <w:r w:rsidRPr="00567C02">
        <w:rPr>
          <w:sz w:val="28"/>
          <w:szCs w:val="28"/>
        </w:rPr>
        <w:t>.</w:t>
      </w:r>
    </w:p>
    <w:p w:rsidR="00C246CF" w:rsidRPr="00567C02" w:rsidRDefault="00C246CF" w:rsidP="009E5E13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567C02">
        <w:rPr>
          <w:b/>
          <w:sz w:val="28"/>
          <w:szCs w:val="28"/>
        </w:rPr>
        <w:t>Взаимодействие Государственной счетной палаты в рамках подписанных соглашений</w:t>
      </w:r>
    </w:p>
    <w:p w:rsidR="00E866BC" w:rsidRPr="00567C02" w:rsidRDefault="00E866BC" w:rsidP="009E5E13">
      <w:pPr>
        <w:spacing w:line="276" w:lineRule="auto"/>
        <w:ind w:firstLine="709"/>
        <w:jc w:val="both"/>
        <w:rPr>
          <w:sz w:val="28"/>
          <w:szCs w:val="28"/>
        </w:rPr>
      </w:pPr>
      <w:r w:rsidRPr="00567C02">
        <w:rPr>
          <w:sz w:val="28"/>
          <w:szCs w:val="28"/>
        </w:rPr>
        <w:t>Государственная счетная палата в отчетном периоде продолжила работу по развитию и углублению сотрудничества, взаимодействию по вопросам совершенствования государственного финансового контроля.</w:t>
      </w:r>
    </w:p>
    <w:p w:rsidR="00E866BC" w:rsidRDefault="002A1A6E" w:rsidP="009E5E1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67C02">
        <w:rPr>
          <w:sz w:val="28"/>
          <w:szCs w:val="28"/>
        </w:rPr>
        <w:t xml:space="preserve">По рекомендации Счетной палаты Российской Федерации, в целях определения общих принципов информационного взаимодействия, а также дальнейшего развития информационных связей между Государственной </w:t>
      </w:r>
      <w:r w:rsidRPr="00567C02">
        <w:rPr>
          <w:sz w:val="28"/>
          <w:szCs w:val="28"/>
        </w:rPr>
        <w:lastRenderedPageBreak/>
        <w:t>счетной палатой</w:t>
      </w:r>
      <w:r w:rsidR="00D87477">
        <w:rPr>
          <w:sz w:val="28"/>
          <w:szCs w:val="28"/>
        </w:rPr>
        <w:t xml:space="preserve"> </w:t>
      </w:r>
      <w:r w:rsidRPr="00567C02">
        <w:rPr>
          <w:sz w:val="28"/>
          <w:szCs w:val="28"/>
        </w:rPr>
        <w:t>и Управлением Федерального казначейства по Республике Марий Эл</w:t>
      </w:r>
      <w:r w:rsidR="00775082">
        <w:rPr>
          <w:sz w:val="28"/>
          <w:szCs w:val="28"/>
        </w:rPr>
        <w:t>,</w:t>
      </w:r>
      <w:r w:rsidR="006076EB">
        <w:rPr>
          <w:sz w:val="28"/>
          <w:szCs w:val="28"/>
        </w:rPr>
        <w:t xml:space="preserve"> а также</w:t>
      </w:r>
      <w:r w:rsidR="006076EB" w:rsidRPr="006076EB">
        <w:rPr>
          <w:sz w:val="28"/>
          <w:szCs w:val="28"/>
        </w:rPr>
        <w:t xml:space="preserve"> </w:t>
      </w:r>
      <w:r w:rsidR="006076EB" w:rsidRPr="00567C02">
        <w:rPr>
          <w:sz w:val="28"/>
          <w:szCs w:val="28"/>
        </w:rPr>
        <w:t>между Государственной счетной палатой</w:t>
      </w:r>
      <w:r w:rsidR="00D87477">
        <w:rPr>
          <w:sz w:val="28"/>
          <w:szCs w:val="28"/>
        </w:rPr>
        <w:t xml:space="preserve"> </w:t>
      </w:r>
      <w:r w:rsidR="006076EB" w:rsidRPr="00567C02">
        <w:rPr>
          <w:sz w:val="28"/>
          <w:szCs w:val="28"/>
        </w:rPr>
        <w:t>и Управлением</w:t>
      </w:r>
      <w:r w:rsidR="006076EB">
        <w:rPr>
          <w:sz w:val="28"/>
          <w:szCs w:val="28"/>
        </w:rPr>
        <w:t xml:space="preserve"> </w:t>
      </w:r>
      <w:proofErr w:type="spellStart"/>
      <w:r w:rsidR="006076EB">
        <w:rPr>
          <w:sz w:val="28"/>
          <w:szCs w:val="28"/>
        </w:rPr>
        <w:t>Росфиннадзора</w:t>
      </w:r>
      <w:proofErr w:type="spellEnd"/>
      <w:r w:rsidR="006076EB">
        <w:rPr>
          <w:sz w:val="28"/>
          <w:szCs w:val="28"/>
        </w:rPr>
        <w:t xml:space="preserve"> по Республике Марий Эл </w:t>
      </w:r>
      <w:r w:rsidRPr="00567C02">
        <w:rPr>
          <w:sz w:val="28"/>
          <w:szCs w:val="28"/>
        </w:rPr>
        <w:t>подготовлен</w:t>
      </w:r>
      <w:r w:rsidR="006076EB">
        <w:rPr>
          <w:sz w:val="28"/>
          <w:szCs w:val="28"/>
        </w:rPr>
        <w:t xml:space="preserve">ы </w:t>
      </w:r>
      <w:r w:rsidRPr="00567C02">
        <w:rPr>
          <w:sz w:val="28"/>
          <w:szCs w:val="28"/>
        </w:rPr>
        <w:t>проект</w:t>
      </w:r>
      <w:r w:rsidR="006076EB">
        <w:rPr>
          <w:sz w:val="28"/>
          <w:szCs w:val="28"/>
        </w:rPr>
        <w:t>ы</w:t>
      </w:r>
      <w:r w:rsidRPr="00567C02">
        <w:rPr>
          <w:sz w:val="28"/>
          <w:szCs w:val="28"/>
        </w:rPr>
        <w:t xml:space="preserve"> соглашени</w:t>
      </w:r>
      <w:r w:rsidR="006076EB">
        <w:rPr>
          <w:sz w:val="28"/>
          <w:szCs w:val="28"/>
        </w:rPr>
        <w:t xml:space="preserve">й </w:t>
      </w:r>
      <w:r w:rsidRPr="00567C02">
        <w:rPr>
          <w:sz w:val="28"/>
          <w:szCs w:val="28"/>
        </w:rPr>
        <w:t xml:space="preserve">о взаимодействии, </w:t>
      </w:r>
      <w:r w:rsidR="006076EB">
        <w:rPr>
          <w:sz w:val="28"/>
          <w:szCs w:val="28"/>
        </w:rPr>
        <w:t>подписание которых запланирован</w:t>
      </w:r>
      <w:r w:rsidR="0094192C">
        <w:rPr>
          <w:sz w:val="28"/>
          <w:szCs w:val="28"/>
        </w:rPr>
        <w:t xml:space="preserve">о </w:t>
      </w:r>
      <w:r w:rsidR="006076EB">
        <w:rPr>
          <w:sz w:val="28"/>
          <w:szCs w:val="28"/>
        </w:rPr>
        <w:t xml:space="preserve">на </w:t>
      </w:r>
      <w:r w:rsidRPr="00567C02">
        <w:rPr>
          <w:sz w:val="28"/>
          <w:szCs w:val="28"/>
        </w:rPr>
        <w:t>феврал</w:t>
      </w:r>
      <w:r w:rsidR="006076EB">
        <w:rPr>
          <w:sz w:val="28"/>
          <w:szCs w:val="28"/>
        </w:rPr>
        <w:t>ь</w:t>
      </w:r>
      <w:r w:rsidR="0094192C">
        <w:rPr>
          <w:sz w:val="28"/>
          <w:szCs w:val="28"/>
        </w:rPr>
        <w:t xml:space="preserve"> 2013 года</w:t>
      </w:r>
      <w:r w:rsidRPr="00567C02">
        <w:rPr>
          <w:sz w:val="28"/>
          <w:szCs w:val="28"/>
        </w:rPr>
        <w:t>.</w:t>
      </w:r>
      <w:proofErr w:type="gramEnd"/>
    </w:p>
    <w:p w:rsidR="00C833BF" w:rsidRDefault="00CE5E07" w:rsidP="000C6016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</w:t>
      </w:r>
      <w:r w:rsidR="00C833BF">
        <w:rPr>
          <w:sz w:val="28"/>
          <w:szCs w:val="28"/>
        </w:rPr>
        <w:t xml:space="preserve"> 2012 году</w:t>
      </w:r>
      <w:r w:rsidR="0094192C">
        <w:rPr>
          <w:sz w:val="28"/>
          <w:szCs w:val="28"/>
        </w:rPr>
        <w:t xml:space="preserve"> </w:t>
      </w:r>
      <w:r w:rsidR="00C833BF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 подписанного со Счетной палатой Росси</w:t>
      </w:r>
      <w:r w:rsidR="000C6016">
        <w:rPr>
          <w:sz w:val="28"/>
          <w:szCs w:val="28"/>
        </w:rPr>
        <w:t>йской Федерации</w:t>
      </w:r>
      <w:r w:rsidR="0094192C">
        <w:rPr>
          <w:sz w:val="28"/>
          <w:szCs w:val="28"/>
        </w:rPr>
        <w:t xml:space="preserve"> соглашения </w:t>
      </w:r>
      <w:r w:rsidR="00C833BF">
        <w:rPr>
          <w:sz w:val="28"/>
          <w:szCs w:val="28"/>
        </w:rPr>
        <w:t xml:space="preserve">о </w:t>
      </w:r>
      <w:r w:rsidR="00C833BF" w:rsidRPr="000C6016">
        <w:rPr>
          <w:sz w:val="28"/>
          <w:szCs w:val="28"/>
        </w:rPr>
        <w:t>взаимодействии</w:t>
      </w:r>
      <w:r w:rsidR="000C6016" w:rsidRPr="000C6016">
        <w:rPr>
          <w:sz w:val="28"/>
          <w:szCs w:val="28"/>
        </w:rPr>
        <w:t xml:space="preserve"> </w:t>
      </w:r>
      <w:r w:rsidR="00C833BF" w:rsidRPr="000C6016">
        <w:rPr>
          <w:sz w:val="28"/>
          <w:szCs w:val="28"/>
        </w:rPr>
        <w:t>Государственная счетная палата участвовала в параллельных мероприятиях «</w:t>
      </w:r>
      <w:r w:rsidR="00C833BF" w:rsidRPr="000C6016">
        <w:rPr>
          <w:spacing w:val="-2"/>
          <w:sz w:val="28"/>
          <w:szCs w:val="28"/>
          <w:lang w:eastAsia="en-US"/>
        </w:rPr>
        <w:t>Проверка эффективности расходования средств государственной корпорации – Фонда содействия реформированию жилищно-коммунального хозяйства и средств долевого финансирования, направленных на капитальный ремонт многоквартирных домов и на переселение граждан из аварийного жилищного фонда</w:t>
      </w:r>
      <w:r w:rsidR="005C4165" w:rsidRPr="000C6016">
        <w:rPr>
          <w:spacing w:val="-2"/>
          <w:sz w:val="28"/>
          <w:szCs w:val="28"/>
          <w:lang w:eastAsia="en-US"/>
        </w:rPr>
        <w:t>, в субъектах Российской Федерации» и «</w:t>
      </w:r>
      <w:r w:rsidR="00C833BF" w:rsidRPr="000C6016">
        <w:rPr>
          <w:spacing w:val="-2"/>
          <w:sz w:val="28"/>
          <w:szCs w:val="28"/>
          <w:lang w:eastAsia="en-US"/>
        </w:rPr>
        <w:t>Подготовка, рассмотрение на заседании Коллегии</w:t>
      </w:r>
      <w:proofErr w:type="gramEnd"/>
      <w:r w:rsidR="00C833BF" w:rsidRPr="000C6016">
        <w:rPr>
          <w:spacing w:val="-2"/>
          <w:sz w:val="28"/>
          <w:szCs w:val="28"/>
          <w:lang w:eastAsia="en-US"/>
        </w:rPr>
        <w:t xml:space="preserve"> </w:t>
      </w:r>
      <w:proofErr w:type="gramStart"/>
      <w:r w:rsidR="00C833BF" w:rsidRPr="000C6016">
        <w:rPr>
          <w:spacing w:val="-2"/>
          <w:sz w:val="28"/>
          <w:szCs w:val="28"/>
          <w:lang w:eastAsia="en-US"/>
        </w:rPr>
        <w:t>Счетной палаты Российской Федерации и направление информации в Совет Федерации Федерального Собрания Российской Федерации по результатам мониторинга изменения тарифов на электрическую и тепловую энергию в сфере деятельности организаций коммунального хозяйства</w:t>
      </w:r>
      <w:r w:rsidR="005C4165" w:rsidRPr="000C6016">
        <w:rPr>
          <w:spacing w:val="-2"/>
          <w:sz w:val="28"/>
          <w:szCs w:val="28"/>
          <w:lang w:eastAsia="en-US"/>
        </w:rPr>
        <w:t xml:space="preserve"> в органах исполнительной власти субъектов Российской Федерации, Министерстве регионального развития Российской Федерации, Федеральной службе по тарифам по состоянию на 1 июля 2012 года и 1 января 2013 года».</w:t>
      </w:r>
      <w:proofErr w:type="gramEnd"/>
    </w:p>
    <w:p w:rsidR="000C6016" w:rsidRPr="000C6016" w:rsidRDefault="000C6016" w:rsidP="000C6016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  <w:lang w:eastAsia="en-US"/>
        </w:rPr>
      </w:pPr>
      <w:r>
        <w:rPr>
          <w:spacing w:val="-2"/>
          <w:sz w:val="28"/>
          <w:szCs w:val="28"/>
          <w:lang w:eastAsia="en-US"/>
        </w:rPr>
        <w:t>Промежуточная информация по указанным мероприятиям в установленные сроки была направлена в Счетную палату Российской Федерации. Итоговые материалы будут реализованы в 2013 году.</w:t>
      </w:r>
    </w:p>
    <w:p w:rsidR="00EC36F8" w:rsidRPr="00567C02" w:rsidRDefault="00EC36F8" w:rsidP="00EC36F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67C02">
        <w:rPr>
          <w:b/>
          <w:sz w:val="28"/>
          <w:szCs w:val="28"/>
        </w:rPr>
        <w:t>Правовое обеспечение деятельности</w:t>
      </w:r>
    </w:p>
    <w:p w:rsidR="00EC36F8" w:rsidRPr="00567C02" w:rsidRDefault="000C6016" w:rsidP="00EC36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Продолжена работа по </w:t>
      </w:r>
      <w:r w:rsidR="00EC36F8" w:rsidRPr="00567C02">
        <w:rPr>
          <w:sz w:val="28"/>
          <w:szCs w:val="28"/>
        </w:rPr>
        <w:t>актуализаци</w:t>
      </w:r>
      <w:r>
        <w:rPr>
          <w:sz w:val="28"/>
          <w:szCs w:val="28"/>
        </w:rPr>
        <w:t xml:space="preserve">и </w:t>
      </w:r>
      <w:r w:rsidR="00EC36F8" w:rsidRPr="00567C02">
        <w:rPr>
          <w:sz w:val="28"/>
          <w:szCs w:val="28"/>
        </w:rPr>
        <w:t>внутренних нормативно-правовых и руководящих документов с целью приведения их в соответствие с федеральным и республиканским законодательством.</w:t>
      </w:r>
    </w:p>
    <w:p w:rsidR="00EC36F8" w:rsidRPr="008E2821" w:rsidRDefault="00EC36F8" w:rsidP="00EC36F8">
      <w:pPr>
        <w:pStyle w:val="ConsPlusTitle"/>
        <w:spacing w:line="276" w:lineRule="auto"/>
        <w:ind w:firstLine="709"/>
        <w:jc w:val="both"/>
        <w:rPr>
          <w:b w:val="0"/>
        </w:rPr>
      </w:pPr>
      <w:proofErr w:type="gramStart"/>
      <w:r w:rsidRPr="008E2821">
        <w:rPr>
          <w:b w:val="0"/>
        </w:rPr>
        <w:t>По итогам заседания рабочей группы по вопросам внесения изменений в законодательные акты Республики Марий Эл, регулирующие деятельность лиц, замещающих государственные должности Республики Марий Эл в Государственной счетной палате, были подготовлены и внесены на рассмотрение Государственного Собрания Республики Марий Эл соответствующие изменения в Закон Республики Марий Эл от 3 января 1997 года № 13-З «О Государственной счетной палате Республики Марий Эл».</w:t>
      </w:r>
      <w:proofErr w:type="gramEnd"/>
      <w:r w:rsidRPr="008E2821">
        <w:rPr>
          <w:b w:val="0"/>
        </w:rPr>
        <w:t xml:space="preserve"> </w:t>
      </w:r>
      <w:proofErr w:type="gramStart"/>
      <w:r w:rsidRPr="008E2821">
        <w:rPr>
          <w:b w:val="0"/>
        </w:rPr>
        <w:t>С учетом внесенных поправок Государственным Собранием Республики Марий Эл 15 марта  2012 года принят Закон Республики Марий Эл № 10-З «</w:t>
      </w:r>
      <w:r>
        <w:rPr>
          <w:b w:val="0"/>
        </w:rPr>
        <w:t xml:space="preserve">О внесении изменений в Закон Республики Марий Эл «О Государственной счетной палате Республики Марий Эл» по вопросам установления ограничений и запретов, на налагаемых на лиц, замещающих </w:t>
      </w:r>
      <w:r>
        <w:rPr>
          <w:b w:val="0"/>
        </w:rPr>
        <w:lastRenderedPageBreak/>
        <w:t>государственные должности в Государственной счетной палате Республики Марий Эл</w:t>
      </w:r>
      <w:r w:rsidRPr="008E2821">
        <w:rPr>
          <w:b w:val="0"/>
        </w:rPr>
        <w:t>».</w:t>
      </w:r>
      <w:proofErr w:type="gramEnd"/>
    </w:p>
    <w:p w:rsidR="00FA68D1" w:rsidRDefault="00EC36F8" w:rsidP="00EC36F8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течение всего отчетного периода п</w:t>
      </w:r>
      <w:r w:rsidRPr="00567C02">
        <w:rPr>
          <w:sz w:val="28"/>
          <w:szCs w:val="28"/>
        </w:rPr>
        <w:t>роводилась работа по формированию и актуализации реестра внутренних нормативн</w:t>
      </w:r>
      <w:r>
        <w:rPr>
          <w:sz w:val="28"/>
          <w:szCs w:val="28"/>
        </w:rPr>
        <w:t xml:space="preserve">ых </w:t>
      </w:r>
      <w:r w:rsidRPr="00567C02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 Государственной счетной палаты. В сентябре 2012 года в целях приведения в соответствие с действующим федеральным и республиканским законодательством были</w:t>
      </w:r>
      <w:r w:rsidRPr="00567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внесены изменения в Регламент контрольно-счетного органа. В соответствии с постановлением Правительства Республики Марий Эл от 10 сентября 2012 года № 339 «Об утверждении Типовой инструкции по делопроизводству в органах исполнительной власти Республики Марий Эл» в ноябре 2012 года в Государственной счетной палате была утверждена Инструкция по работе с документами в новой редакции. На протяжении всего отчетного периода вносились изменения и дополнения в локальные нормативные правовые акты контрольно-счетного органа </w:t>
      </w:r>
      <w:r w:rsidRPr="00567C02">
        <w:rPr>
          <w:sz w:val="28"/>
          <w:szCs w:val="28"/>
        </w:rPr>
        <w:t>в области госу</w:t>
      </w:r>
      <w:r>
        <w:rPr>
          <w:sz w:val="28"/>
          <w:szCs w:val="28"/>
        </w:rPr>
        <w:t>дарственной гражданской службы и кадровой работы.</w:t>
      </w:r>
    </w:p>
    <w:p w:rsidR="009630C2" w:rsidRPr="002904B6" w:rsidRDefault="00C246CF" w:rsidP="009E5E13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2904B6">
        <w:rPr>
          <w:b/>
          <w:sz w:val="28"/>
          <w:szCs w:val="28"/>
        </w:rPr>
        <w:t>Методологическое обеспечение деятельности</w:t>
      </w:r>
    </w:p>
    <w:p w:rsidR="00AA7F7A" w:rsidRPr="00567C02" w:rsidRDefault="00AA7F7A" w:rsidP="009E5E13">
      <w:pPr>
        <w:spacing w:line="276" w:lineRule="auto"/>
        <w:ind w:firstLine="709"/>
        <w:jc w:val="both"/>
        <w:rPr>
          <w:sz w:val="28"/>
          <w:szCs w:val="28"/>
        </w:rPr>
      </w:pPr>
      <w:r w:rsidRPr="00567C02">
        <w:rPr>
          <w:sz w:val="28"/>
          <w:szCs w:val="28"/>
        </w:rPr>
        <w:t>Совершенствование методологического обеспечения деятельности Государственной счетной палаты имеет объективный характер и является непрерывным процессом.</w:t>
      </w:r>
    </w:p>
    <w:p w:rsidR="008A6B20" w:rsidRPr="00567C02" w:rsidRDefault="008A6B20" w:rsidP="009E5E13">
      <w:pPr>
        <w:spacing w:line="276" w:lineRule="auto"/>
        <w:ind w:firstLine="709"/>
        <w:jc w:val="both"/>
        <w:rPr>
          <w:sz w:val="28"/>
          <w:szCs w:val="28"/>
        </w:rPr>
      </w:pPr>
      <w:r w:rsidRPr="00567C02">
        <w:rPr>
          <w:sz w:val="28"/>
          <w:szCs w:val="28"/>
        </w:rPr>
        <w:t>В соответствии с пунктом 2 статьи 10 Закона Республики Марий Эл от 3 января 1997 года № 13-З «О Государственной счетной палате Республики Марий Эл» Государственная счетная палата осуществляет планирование деятельности на основе</w:t>
      </w:r>
      <w:r w:rsidR="00482896">
        <w:rPr>
          <w:sz w:val="28"/>
          <w:szCs w:val="28"/>
        </w:rPr>
        <w:t xml:space="preserve"> </w:t>
      </w:r>
      <w:r w:rsidRPr="00567C02">
        <w:rPr>
          <w:sz w:val="28"/>
          <w:szCs w:val="28"/>
        </w:rPr>
        <w:t>стандартов</w:t>
      </w:r>
      <w:r w:rsidR="003977D3">
        <w:rPr>
          <w:sz w:val="28"/>
          <w:szCs w:val="28"/>
        </w:rPr>
        <w:t xml:space="preserve"> финансового контроля</w:t>
      </w:r>
      <w:r w:rsidRPr="00567C02">
        <w:rPr>
          <w:sz w:val="28"/>
          <w:szCs w:val="28"/>
        </w:rPr>
        <w:t xml:space="preserve"> и методических указаний.</w:t>
      </w:r>
    </w:p>
    <w:p w:rsidR="008A6B20" w:rsidRPr="00567C02" w:rsidRDefault="008A6B20" w:rsidP="009E5E13">
      <w:pPr>
        <w:spacing w:line="276" w:lineRule="auto"/>
        <w:ind w:firstLine="709"/>
        <w:jc w:val="both"/>
        <w:rPr>
          <w:sz w:val="28"/>
          <w:szCs w:val="28"/>
        </w:rPr>
      </w:pPr>
      <w:r w:rsidRPr="00567C02">
        <w:rPr>
          <w:sz w:val="28"/>
          <w:szCs w:val="28"/>
        </w:rPr>
        <w:t xml:space="preserve">В настоящее время в Государственной счетной палате действуют 11 стандартов, а также методические материалы, регламентирующие и составляющие методологическую основу всех направлений деятельности Государственной счетной палаты. </w:t>
      </w:r>
      <w:proofErr w:type="gramStart"/>
      <w:r w:rsidRPr="00567C02">
        <w:rPr>
          <w:sz w:val="28"/>
          <w:szCs w:val="28"/>
        </w:rPr>
        <w:t xml:space="preserve">К их числу также относятся Стандарты организации деятельности Счетной палаты Российской Федерации (СОД 12 «Планирование работы Счетной палаты </w:t>
      </w:r>
      <w:r w:rsidR="00102981">
        <w:rPr>
          <w:sz w:val="28"/>
          <w:szCs w:val="28"/>
        </w:rPr>
        <w:t>Р</w:t>
      </w:r>
      <w:r w:rsidRPr="00567C02">
        <w:rPr>
          <w:sz w:val="28"/>
          <w:szCs w:val="28"/>
        </w:rPr>
        <w:t>оссийской Федерации», утвержденный Коллегией Счетной палаты Российской Федерации 22 июля 2011 года, протокол № 39 К (806), и СОД 15 «Проведение Счетной палатой Российской Федерации совместных или параллельных контрольных и экспертно-аналитических мероприятий с контрольно-счетными органами Российской Федерации», утвержденный Коллегией Счетной палаты Российской Федерации</w:t>
      </w:r>
      <w:proofErr w:type="gramEnd"/>
      <w:r w:rsidRPr="00567C02">
        <w:rPr>
          <w:sz w:val="28"/>
          <w:szCs w:val="28"/>
        </w:rPr>
        <w:t xml:space="preserve"> </w:t>
      </w:r>
      <w:proofErr w:type="gramStart"/>
      <w:r w:rsidRPr="00567C02">
        <w:rPr>
          <w:sz w:val="28"/>
          <w:szCs w:val="28"/>
        </w:rPr>
        <w:t>2 декабря 2011 года, протокол № 59К (826))</w:t>
      </w:r>
      <w:r w:rsidR="00102981">
        <w:rPr>
          <w:sz w:val="28"/>
          <w:szCs w:val="28"/>
        </w:rPr>
        <w:t>.</w:t>
      </w:r>
      <w:proofErr w:type="gramEnd"/>
      <w:r w:rsidR="00102981">
        <w:rPr>
          <w:sz w:val="28"/>
          <w:szCs w:val="28"/>
        </w:rPr>
        <w:t xml:space="preserve"> Указанные стандарты доведены </w:t>
      </w:r>
      <w:r w:rsidRPr="00567C02">
        <w:rPr>
          <w:sz w:val="28"/>
          <w:szCs w:val="28"/>
        </w:rPr>
        <w:t xml:space="preserve">до Государственной счетной палаты в рамках подписанного Соглашения о сотрудничестве, способствующего </w:t>
      </w:r>
      <w:r w:rsidRPr="00567C02">
        <w:rPr>
          <w:sz w:val="28"/>
          <w:szCs w:val="28"/>
        </w:rPr>
        <w:lastRenderedPageBreak/>
        <w:t>формированию и развитию целостной и эффективной системы внешнего финансового контроля.</w:t>
      </w:r>
    </w:p>
    <w:p w:rsidR="00102981" w:rsidRDefault="008A6B20" w:rsidP="009E5E13">
      <w:pPr>
        <w:spacing w:line="276" w:lineRule="auto"/>
        <w:ind w:firstLine="709"/>
        <w:jc w:val="both"/>
        <w:rPr>
          <w:sz w:val="28"/>
          <w:szCs w:val="28"/>
        </w:rPr>
      </w:pPr>
      <w:r w:rsidRPr="00567C02">
        <w:rPr>
          <w:sz w:val="28"/>
          <w:szCs w:val="28"/>
        </w:rPr>
        <w:t xml:space="preserve">В целях более детального анализа исполнения республиканского бюджета Республики Марий Эл в отчетном периоде </w:t>
      </w:r>
      <w:r w:rsidR="00EC36F8">
        <w:rPr>
          <w:sz w:val="28"/>
          <w:szCs w:val="28"/>
        </w:rPr>
        <w:t xml:space="preserve">усовершенствована </w:t>
      </w:r>
      <w:r w:rsidRPr="00567C02">
        <w:rPr>
          <w:sz w:val="28"/>
          <w:szCs w:val="28"/>
        </w:rPr>
        <w:t xml:space="preserve">унифицированная методика проверки бюджетной отчетности главных администраторов бюджетных средств, способствующая более эффективному и единообразному подходу к проведению </w:t>
      </w:r>
      <w:r w:rsidR="003977D3">
        <w:rPr>
          <w:sz w:val="28"/>
          <w:szCs w:val="28"/>
        </w:rPr>
        <w:t xml:space="preserve">внешней </w:t>
      </w:r>
      <w:r w:rsidRPr="00567C02">
        <w:rPr>
          <w:sz w:val="28"/>
          <w:szCs w:val="28"/>
        </w:rPr>
        <w:t>проверки.</w:t>
      </w:r>
    </w:p>
    <w:p w:rsidR="00EB0FA0" w:rsidRDefault="008A6B20" w:rsidP="0048289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67C02">
        <w:rPr>
          <w:sz w:val="28"/>
          <w:szCs w:val="28"/>
        </w:rPr>
        <w:t xml:space="preserve"> </w:t>
      </w:r>
      <w:r w:rsidR="00EB0FA0" w:rsidRPr="00567C02">
        <w:rPr>
          <w:b/>
          <w:sz w:val="28"/>
          <w:szCs w:val="28"/>
        </w:rPr>
        <w:t>Информационно-технологическое обеспечение деятельности</w:t>
      </w:r>
    </w:p>
    <w:p w:rsidR="00EB0FA0" w:rsidRPr="00567C02" w:rsidRDefault="00102981" w:rsidP="004828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В отчетном периоде </w:t>
      </w:r>
      <w:r w:rsidR="00482896">
        <w:rPr>
          <w:color w:val="231F20"/>
          <w:sz w:val="28"/>
          <w:szCs w:val="28"/>
        </w:rPr>
        <w:t>п</w:t>
      </w:r>
      <w:r>
        <w:rPr>
          <w:sz w:val="28"/>
          <w:szCs w:val="28"/>
        </w:rPr>
        <w:t>р</w:t>
      </w:r>
      <w:r w:rsidR="00EB0FA0" w:rsidRPr="00567C02">
        <w:rPr>
          <w:sz w:val="28"/>
          <w:szCs w:val="28"/>
        </w:rPr>
        <w:t xml:space="preserve">одолжена работа по совершенствованию программных комплексов АФИБ (ПК «Анализ формирования и исполнения бюджета»),  ПКОД (ПК «Планирование и контроль основной деятельности контрольно-счетных органов Российской Федерации»), установленных в рамках федеральной целевой программы «Электронная Россия (2002-2010)» по проекту </w:t>
      </w:r>
      <w:r w:rsidR="003A4BBE">
        <w:rPr>
          <w:sz w:val="28"/>
          <w:szCs w:val="28"/>
        </w:rPr>
        <w:t>«</w:t>
      </w:r>
      <w:r w:rsidR="00EB0FA0" w:rsidRPr="00567C02">
        <w:rPr>
          <w:sz w:val="28"/>
          <w:szCs w:val="28"/>
        </w:rPr>
        <w:t>Государственной информационно-аналитической системы контрольно-счетных органов</w:t>
      </w:r>
      <w:r w:rsidR="003A4BBE">
        <w:rPr>
          <w:sz w:val="28"/>
          <w:szCs w:val="28"/>
        </w:rPr>
        <w:t>»</w:t>
      </w:r>
      <w:r w:rsidR="00EB0FA0" w:rsidRPr="00567C02">
        <w:rPr>
          <w:sz w:val="28"/>
          <w:szCs w:val="28"/>
        </w:rPr>
        <w:t xml:space="preserve"> (ГИАС КСО). Подключение в 2011 году к виртуальной транспортной системе с использованием сети «Интернет», объединяющей участников проекта ГИАС КСО, позволило обеспечить доступ к программному ресурсу «Хранилище данных».</w:t>
      </w:r>
    </w:p>
    <w:p w:rsidR="00EB0FA0" w:rsidRPr="00567C02" w:rsidRDefault="00EB0FA0" w:rsidP="009E5E13">
      <w:pPr>
        <w:spacing w:line="276" w:lineRule="auto"/>
        <w:ind w:firstLine="709"/>
        <w:jc w:val="both"/>
        <w:rPr>
          <w:sz w:val="28"/>
          <w:szCs w:val="28"/>
        </w:rPr>
      </w:pPr>
      <w:r w:rsidRPr="00567C02">
        <w:rPr>
          <w:sz w:val="28"/>
          <w:szCs w:val="28"/>
        </w:rPr>
        <w:t>Внедрение внутренней электронной почты, охватывающей 100% сотрудников, ускорило процесс ознакомления, обмена, составления и согласования документов.</w:t>
      </w:r>
    </w:p>
    <w:p w:rsidR="00EB0FA0" w:rsidRPr="00567C02" w:rsidRDefault="00EB0FA0" w:rsidP="009E5E13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567C02">
        <w:rPr>
          <w:sz w:val="28"/>
          <w:szCs w:val="28"/>
        </w:rPr>
        <w:t>Созданная система каталогов, размещенных на общих ресурсах в локальной сети Государственной счетной палаты, упорядочила информацию, поступающ</w:t>
      </w:r>
      <w:r w:rsidR="00102981">
        <w:rPr>
          <w:sz w:val="28"/>
          <w:szCs w:val="28"/>
        </w:rPr>
        <w:t>у</w:t>
      </w:r>
      <w:r w:rsidR="008C364E">
        <w:rPr>
          <w:sz w:val="28"/>
          <w:szCs w:val="28"/>
        </w:rPr>
        <w:t>ю</w:t>
      </w:r>
      <w:r w:rsidRPr="00567C02">
        <w:rPr>
          <w:sz w:val="28"/>
          <w:szCs w:val="28"/>
        </w:rPr>
        <w:t xml:space="preserve"> от органов государственной власти Республики Марий Эл и территориальных структур федеральных органов исполнительной власти</w:t>
      </w:r>
      <w:r w:rsidR="0094192C">
        <w:rPr>
          <w:sz w:val="28"/>
          <w:szCs w:val="28"/>
        </w:rPr>
        <w:t xml:space="preserve"> </w:t>
      </w:r>
      <w:r w:rsidRPr="00567C02">
        <w:rPr>
          <w:sz w:val="28"/>
          <w:szCs w:val="28"/>
        </w:rPr>
        <w:t>в рамках заключенных Соглашений, а также от главных администраторов бюджетных средств и органов местного самоуправления.</w:t>
      </w:r>
    </w:p>
    <w:p w:rsidR="00EB0FA0" w:rsidRPr="00567C02" w:rsidRDefault="00EB0FA0" w:rsidP="009E5E13">
      <w:pPr>
        <w:spacing w:line="276" w:lineRule="auto"/>
        <w:ind w:firstLine="709"/>
        <w:jc w:val="both"/>
        <w:rPr>
          <w:rStyle w:val="FontStyle36"/>
          <w:color w:val="FF0000"/>
          <w:sz w:val="28"/>
          <w:szCs w:val="28"/>
        </w:rPr>
      </w:pPr>
      <w:r w:rsidRPr="00567C02">
        <w:rPr>
          <w:rStyle w:val="FontStyle36"/>
          <w:sz w:val="28"/>
          <w:szCs w:val="28"/>
        </w:rPr>
        <w:t>Согласно Программе модернизации программного обеспечения и средств вычислительной техники Государственной счетной палат</w:t>
      </w:r>
      <w:r w:rsidR="003977D3">
        <w:rPr>
          <w:rStyle w:val="FontStyle36"/>
          <w:sz w:val="28"/>
          <w:szCs w:val="28"/>
        </w:rPr>
        <w:t>ы</w:t>
      </w:r>
      <w:r w:rsidRPr="00567C02">
        <w:rPr>
          <w:rStyle w:val="FontStyle36"/>
          <w:sz w:val="28"/>
          <w:szCs w:val="28"/>
        </w:rPr>
        <w:t xml:space="preserve"> Республики Марий Эл на 2011-2012 годы, утвержденной на заседании Коллегии 30 марта 2011 года, закуплено компьютерное оборудование и лицензионные программы, что повысило техническую надежность и быстродействие информационно-телекоммуникационной системы Государственной счетной палаты в целом. </w:t>
      </w:r>
    </w:p>
    <w:p w:rsidR="00EC36F8" w:rsidRPr="00FC5E61" w:rsidRDefault="00EC36F8" w:rsidP="002904B6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FC5E61">
        <w:rPr>
          <w:b/>
          <w:sz w:val="28"/>
          <w:szCs w:val="28"/>
        </w:rPr>
        <w:t>Кадровое обеспечение деятельности</w:t>
      </w:r>
    </w:p>
    <w:p w:rsidR="00EC36F8" w:rsidRPr="00FF6EEE" w:rsidRDefault="00EC36F8" w:rsidP="00EC36F8">
      <w:pPr>
        <w:spacing w:line="276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Штатная</w:t>
      </w:r>
      <w:r w:rsidRPr="00FC5E61">
        <w:rPr>
          <w:sz w:val="28"/>
          <w:szCs w:val="28"/>
        </w:rPr>
        <w:t xml:space="preserve"> численность Государственной счетной палаты </w:t>
      </w:r>
      <w:r>
        <w:rPr>
          <w:sz w:val="28"/>
          <w:szCs w:val="28"/>
        </w:rPr>
        <w:t xml:space="preserve">на 31 декабря 2012 года составила 13 единиц, из них 4 единицы – лица, замещающие государственные должности Республики Марий Эл, 9 единиц – аппарат Государственной счетной палаты (государственные гражданские служащие </w:t>
      </w:r>
      <w:r>
        <w:rPr>
          <w:sz w:val="28"/>
          <w:szCs w:val="28"/>
        </w:rPr>
        <w:lastRenderedPageBreak/>
        <w:t>Республики Марий Эл)</w:t>
      </w:r>
      <w:r w:rsidRPr="00FC5E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Особое внимание в отчетном периоде было уделено реализации </w:t>
      </w:r>
      <w:r>
        <w:rPr>
          <w:sz w:val="28"/>
        </w:rPr>
        <w:t xml:space="preserve">Указа Главы Республики Марий Эл от 27 июля 2012 года № 119 «Об оптимизации в 2012 – 2013 годах численности государственных гражданских служащих Республики Марий Эл и работников государственных органов Республики Марий Эл», в соответствии с которым с 1 января 2013 года штатная численность </w:t>
      </w:r>
      <w:r w:rsidRPr="00B65604">
        <w:rPr>
          <w:sz w:val="28"/>
        </w:rPr>
        <w:t>Государственной счетной палат</w:t>
      </w:r>
      <w:r>
        <w:rPr>
          <w:sz w:val="28"/>
        </w:rPr>
        <w:t>ы</w:t>
      </w:r>
      <w:r w:rsidRPr="00B65604">
        <w:rPr>
          <w:sz w:val="28"/>
        </w:rPr>
        <w:t xml:space="preserve"> Республики Марий Эл сокращ</w:t>
      </w:r>
      <w:r>
        <w:rPr>
          <w:sz w:val="28"/>
        </w:rPr>
        <w:t>ена</w:t>
      </w:r>
      <w:r w:rsidRPr="00B65604">
        <w:rPr>
          <w:sz w:val="28"/>
        </w:rPr>
        <w:t xml:space="preserve"> </w:t>
      </w:r>
      <w:r>
        <w:rPr>
          <w:sz w:val="28"/>
        </w:rPr>
        <w:t>на 10</w:t>
      </w:r>
      <w:r w:rsidR="00482896">
        <w:rPr>
          <w:sz w:val="28"/>
        </w:rPr>
        <w:t xml:space="preserve"> процентов</w:t>
      </w:r>
      <w:r>
        <w:rPr>
          <w:sz w:val="28"/>
        </w:rPr>
        <w:t>.</w:t>
      </w:r>
      <w:r w:rsidRPr="00B65604"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EC36F8" w:rsidRDefault="00EC36F8" w:rsidP="00EC36F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 Закона Республики Марий Эл от 03.01.1997 № 13-З «О Государственной счетной палате Республики Марий Эл» </w:t>
      </w:r>
      <w:r>
        <w:rPr>
          <w:rFonts w:eastAsia="Calibri"/>
          <w:sz w:val="28"/>
          <w:szCs w:val="28"/>
        </w:rPr>
        <w:t xml:space="preserve">аппарат Государственной счетной палаты состоит из инспекторов и других штатных сотрудников. В связи со структурными изменениями с 1 октября 2012 года аппарат контрольно-счетного органа представлен двумя отделами (отдел по </w:t>
      </w:r>
      <w:proofErr w:type="gramStart"/>
      <w:r>
        <w:rPr>
          <w:rFonts w:eastAsia="Calibri"/>
          <w:sz w:val="28"/>
          <w:szCs w:val="28"/>
        </w:rPr>
        <w:t>контролю за</w:t>
      </w:r>
      <w:proofErr w:type="gramEnd"/>
      <w:r>
        <w:rPr>
          <w:rFonts w:eastAsia="Calibri"/>
          <w:sz w:val="28"/>
          <w:szCs w:val="28"/>
        </w:rPr>
        <w:t xml:space="preserve"> доходами бюджета и отдел по контролю за расходами бюджета).</w:t>
      </w:r>
    </w:p>
    <w:p w:rsidR="00EC36F8" w:rsidRDefault="00EC36F8" w:rsidP="00EC36F8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и республиканским законодательством в области государственной гражданской службы в Государственной счетной палате проводилась работа по применению эффективных технологий и современных методов кадровой работы, направленных на повышение профессиональной компетентности, мотивации и результативности профессиональной служебной деятельности государственных гражданских служащих. </w:t>
      </w:r>
      <w:proofErr w:type="gramStart"/>
      <w:r w:rsidR="00A8207E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определения соответствия государственных гражданских служащих Государственной счетной палаты замещаемой должности гражданской службы на основе оценки их профессиональной служебной деятельности в июне 2012 года была проведена аттестация 5 государственных гражданских служащих, по итогам которой все аттестуемые были признаны соответствующими замещаемой должности.</w:t>
      </w:r>
      <w:proofErr w:type="gramEnd"/>
      <w:r>
        <w:rPr>
          <w:sz w:val="28"/>
          <w:szCs w:val="28"/>
        </w:rPr>
        <w:t xml:space="preserve"> Также за отчетный период </w:t>
      </w:r>
      <w:r w:rsidRPr="00FC5E61">
        <w:rPr>
          <w:sz w:val="28"/>
          <w:szCs w:val="28"/>
        </w:rPr>
        <w:t>присвоен</w:t>
      </w:r>
      <w:r>
        <w:rPr>
          <w:sz w:val="28"/>
          <w:szCs w:val="28"/>
        </w:rPr>
        <w:t>ы</w:t>
      </w:r>
      <w:r w:rsidRPr="00FC5E61">
        <w:rPr>
          <w:sz w:val="28"/>
          <w:szCs w:val="28"/>
        </w:rPr>
        <w:t xml:space="preserve">  классн</w:t>
      </w:r>
      <w:r>
        <w:rPr>
          <w:sz w:val="28"/>
          <w:szCs w:val="28"/>
        </w:rPr>
        <w:t>ые</w:t>
      </w:r>
      <w:r w:rsidRPr="00FC5E61">
        <w:rPr>
          <w:sz w:val="28"/>
          <w:szCs w:val="28"/>
        </w:rPr>
        <w:t xml:space="preserve"> чин</w:t>
      </w:r>
      <w:r>
        <w:rPr>
          <w:sz w:val="28"/>
          <w:szCs w:val="28"/>
        </w:rPr>
        <w:t>ы</w:t>
      </w:r>
      <w:r w:rsidRPr="00FC5E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Pr="00FC5E61">
        <w:rPr>
          <w:sz w:val="28"/>
          <w:szCs w:val="28"/>
        </w:rPr>
        <w:t>государственным гражданским  с</w:t>
      </w:r>
      <w:r>
        <w:rPr>
          <w:sz w:val="28"/>
          <w:szCs w:val="28"/>
        </w:rPr>
        <w:t>лужащим Государственной счетной палаты.</w:t>
      </w:r>
      <w:r w:rsidRPr="00FC5E61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всего отчетного периода о</w:t>
      </w:r>
      <w:r w:rsidRPr="00FC5E61">
        <w:rPr>
          <w:sz w:val="28"/>
          <w:szCs w:val="28"/>
        </w:rPr>
        <w:t>собое внимание уделялось организации дополнительного профессионального образован</w:t>
      </w:r>
      <w:r>
        <w:rPr>
          <w:sz w:val="28"/>
          <w:szCs w:val="28"/>
        </w:rPr>
        <w:t xml:space="preserve">ия служащих. </w:t>
      </w:r>
      <w:proofErr w:type="gramStart"/>
      <w:r>
        <w:rPr>
          <w:sz w:val="28"/>
          <w:szCs w:val="28"/>
        </w:rPr>
        <w:t>За отчетный период</w:t>
      </w:r>
      <w:r w:rsidRPr="00FC5E61">
        <w:rPr>
          <w:sz w:val="28"/>
          <w:szCs w:val="28"/>
        </w:rPr>
        <w:t xml:space="preserve"> прошли обучение на курсах повышения квалификации: в </w:t>
      </w:r>
      <w:r>
        <w:rPr>
          <w:sz w:val="28"/>
          <w:szCs w:val="28"/>
        </w:rPr>
        <w:t>ИДПО Поволжского государственного технологического университет</w:t>
      </w:r>
      <w:r w:rsidR="0094192C">
        <w:rPr>
          <w:sz w:val="28"/>
          <w:szCs w:val="28"/>
        </w:rPr>
        <w:t>а</w:t>
      </w:r>
      <w:r>
        <w:rPr>
          <w:sz w:val="28"/>
          <w:szCs w:val="28"/>
        </w:rPr>
        <w:t xml:space="preserve"> – 2 специалиста</w:t>
      </w:r>
      <w:r w:rsidRPr="00FC5E61">
        <w:rPr>
          <w:sz w:val="28"/>
          <w:szCs w:val="28"/>
        </w:rPr>
        <w:t xml:space="preserve">, в  </w:t>
      </w:r>
      <w:r>
        <w:rPr>
          <w:sz w:val="28"/>
          <w:szCs w:val="28"/>
        </w:rPr>
        <w:t>Федеральном центре информатизации Счетной палаты Российской Федерации –</w:t>
      </w:r>
      <w:r w:rsidRPr="00FC5E61">
        <w:rPr>
          <w:sz w:val="28"/>
          <w:szCs w:val="28"/>
        </w:rPr>
        <w:t xml:space="preserve"> 1 специалист, в </w:t>
      </w:r>
      <w:r>
        <w:rPr>
          <w:sz w:val="28"/>
          <w:szCs w:val="28"/>
        </w:rPr>
        <w:t>Государственном научно-исследовательском институте системного анализа Счетной палаты Российской Федерации – 1 специалист, Высшей школе управления и экономической безопасности ФГБОУ ВПО «Российский университет дружбы народов» – 1 специалист</w:t>
      </w:r>
      <w:r w:rsidRPr="00FC5E6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FC5E61">
        <w:rPr>
          <w:sz w:val="28"/>
          <w:szCs w:val="28"/>
        </w:rPr>
        <w:t xml:space="preserve">Проводились тематические занятия по повышению квалификации государственных гражданских служащих. </w:t>
      </w:r>
      <w:proofErr w:type="gramStart"/>
      <w:r w:rsidRPr="00FC5E61">
        <w:rPr>
          <w:sz w:val="28"/>
          <w:szCs w:val="28"/>
        </w:rPr>
        <w:t xml:space="preserve">В общей сложности за истекший год проведено 34 занятия, в рамках которых были рассмотрены актуальные </w:t>
      </w:r>
      <w:r w:rsidRPr="00FC5E61">
        <w:rPr>
          <w:sz w:val="28"/>
          <w:szCs w:val="28"/>
        </w:rPr>
        <w:lastRenderedPageBreak/>
        <w:t>изменения, внесенные в законодательные и нормативно-правовые акты в области финансов, борьбы с коррупцией,   деятельности контрольно-счетных органов России, изучены методологические основы деятельности, связанные с исполнением сотрудниками своих должностных обязанностей, представлены методические материалы по работе с программными продуктами, обсуждались основные тенденции развития республики в разрезе эффективности и</w:t>
      </w:r>
      <w:proofErr w:type="gramEnd"/>
      <w:r w:rsidRPr="00FC5E61">
        <w:rPr>
          <w:sz w:val="28"/>
          <w:szCs w:val="28"/>
        </w:rPr>
        <w:t xml:space="preserve"> рациональности и</w:t>
      </w:r>
      <w:r>
        <w:rPr>
          <w:sz w:val="28"/>
          <w:szCs w:val="28"/>
        </w:rPr>
        <w:t xml:space="preserve">спользования бюджетных средств и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 xml:space="preserve">. </w:t>
      </w:r>
      <w:r w:rsidRPr="00FC5E61">
        <w:rPr>
          <w:sz w:val="28"/>
          <w:szCs w:val="28"/>
        </w:rPr>
        <w:t xml:space="preserve">На тематические занятия приглашались специалисты той или иной области для более детального рассмотрения интересующих вопросов и проблем. </w:t>
      </w:r>
      <w:proofErr w:type="gramStart"/>
      <w:r w:rsidRPr="00FC5E61">
        <w:rPr>
          <w:sz w:val="28"/>
          <w:szCs w:val="28"/>
        </w:rPr>
        <w:t>В 201</w:t>
      </w:r>
      <w:r>
        <w:rPr>
          <w:sz w:val="28"/>
          <w:szCs w:val="28"/>
        </w:rPr>
        <w:t>2</w:t>
      </w:r>
      <w:r w:rsidRPr="00FC5E61">
        <w:rPr>
          <w:sz w:val="28"/>
          <w:szCs w:val="28"/>
        </w:rPr>
        <w:t xml:space="preserve"> году помимо сотрудников Государственной счетной палаты на занятиях выступили с сообщениями </w:t>
      </w:r>
      <w:r>
        <w:rPr>
          <w:sz w:val="28"/>
          <w:szCs w:val="28"/>
        </w:rPr>
        <w:t xml:space="preserve">Председатель Центральной избирательной комиссии Республики Марий Эл </w:t>
      </w:r>
      <w:proofErr w:type="spellStart"/>
      <w:r>
        <w:rPr>
          <w:sz w:val="28"/>
          <w:szCs w:val="28"/>
        </w:rPr>
        <w:t>Клементьев</w:t>
      </w:r>
      <w:proofErr w:type="spellEnd"/>
      <w:r w:rsidR="00A8207E">
        <w:rPr>
          <w:sz w:val="28"/>
          <w:szCs w:val="28"/>
        </w:rPr>
        <w:t xml:space="preserve"> </w:t>
      </w:r>
      <w:r>
        <w:rPr>
          <w:sz w:val="28"/>
          <w:szCs w:val="28"/>
        </w:rPr>
        <w:t>Н.К., заместитель Руководителя аппарата, начальник Правового управления Государственного Собрания Республики Марий Эл Наумова</w:t>
      </w:r>
      <w:r w:rsidR="00A82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С.И., заведующий лабораторией САПР и инновационного центра ФГБОУ «Поволжский государственный технологический университет» </w:t>
      </w:r>
      <w:proofErr w:type="spellStart"/>
      <w:r>
        <w:rPr>
          <w:sz w:val="28"/>
          <w:szCs w:val="28"/>
        </w:rPr>
        <w:t>Шобанов</w:t>
      </w:r>
      <w:proofErr w:type="spellEnd"/>
      <w:r>
        <w:rPr>
          <w:sz w:val="28"/>
          <w:szCs w:val="28"/>
        </w:rPr>
        <w:t xml:space="preserve"> Л.Н.,  представитель Медицинского информационно-аналитического центра Министерства здравоохранения Республики Марий Эл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Абдулаев</w:t>
      </w:r>
      <w:proofErr w:type="spellEnd"/>
      <w:r>
        <w:rPr>
          <w:sz w:val="28"/>
          <w:szCs w:val="28"/>
        </w:rPr>
        <w:t xml:space="preserve"> В.И., </w:t>
      </w:r>
      <w:r w:rsidRPr="00FC5E61">
        <w:rPr>
          <w:sz w:val="28"/>
          <w:szCs w:val="28"/>
        </w:rPr>
        <w:t xml:space="preserve">начальник отдела кассового исполнения республиканского бюджета Республики Марий Эл УФК по Республике Марий Эл </w:t>
      </w:r>
      <w:r>
        <w:rPr>
          <w:sz w:val="28"/>
          <w:szCs w:val="28"/>
        </w:rPr>
        <w:t xml:space="preserve">Сидоркина С.А., начальник отдела контроля в сфере размещения заказов Министерства экономического развития и торговли Республики Марий Эл </w:t>
      </w:r>
      <w:proofErr w:type="spellStart"/>
      <w:r>
        <w:rPr>
          <w:sz w:val="28"/>
          <w:szCs w:val="28"/>
        </w:rPr>
        <w:t>Бастракова</w:t>
      </w:r>
      <w:proofErr w:type="spellEnd"/>
      <w:r>
        <w:rPr>
          <w:sz w:val="28"/>
          <w:szCs w:val="28"/>
        </w:rPr>
        <w:t xml:space="preserve"> Е.Е.  и н</w:t>
      </w:r>
      <w:r w:rsidRPr="00851A62">
        <w:rPr>
          <w:sz w:val="28"/>
          <w:szCs w:val="28"/>
        </w:rPr>
        <w:t xml:space="preserve">ачальник управления экономической безопасности и противодействия коррупции МВД по Республике Марий Эл </w:t>
      </w:r>
      <w:r>
        <w:rPr>
          <w:sz w:val="28"/>
          <w:szCs w:val="28"/>
        </w:rPr>
        <w:t>Целищев В.</w:t>
      </w:r>
      <w:r w:rsidRPr="00851A62">
        <w:rPr>
          <w:sz w:val="28"/>
          <w:szCs w:val="28"/>
        </w:rPr>
        <w:t>А.</w:t>
      </w:r>
      <w:proofErr w:type="gramEnd"/>
    </w:p>
    <w:p w:rsidR="00EC36F8" w:rsidRDefault="00EC36F8" w:rsidP="00EC36F8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</w:rPr>
      </w:pPr>
      <w:r>
        <w:rPr>
          <w:bCs/>
          <w:sz w:val="28"/>
          <w:szCs w:val="28"/>
        </w:rPr>
        <w:t xml:space="preserve">В целях повышения мотивации служебной деятельности в Государственной счетной палате применялась система поощрения и награждения. В течение 2012 года Почетной грамотой и Благодарностью Председателя контрольно-счетного органа </w:t>
      </w:r>
      <w:proofErr w:type="gramStart"/>
      <w:r>
        <w:rPr>
          <w:bCs/>
          <w:sz w:val="28"/>
          <w:szCs w:val="28"/>
        </w:rPr>
        <w:t>отмечены</w:t>
      </w:r>
      <w:proofErr w:type="gramEnd"/>
      <w:r>
        <w:rPr>
          <w:bCs/>
          <w:sz w:val="28"/>
          <w:szCs w:val="28"/>
        </w:rPr>
        <w:t xml:space="preserve"> 4 сотрудника. </w:t>
      </w:r>
      <w:proofErr w:type="gramStart"/>
      <w:r>
        <w:rPr>
          <w:bCs/>
          <w:sz w:val="28"/>
          <w:szCs w:val="28"/>
        </w:rPr>
        <w:t>За многолетний добросовестный труд, большой личный вклад в повышение эффективности внешнего государственного финансового контроля награждены Почетной грамотой Государственного Собрания Республики Марий Эл</w:t>
      </w:r>
      <w:r w:rsidR="009419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4 сотрудника Государственной счетной палаты, Почетной грамотой Ассоциации контрольно-счетных органов Российской Федерации – 1 сотрудник, </w:t>
      </w:r>
      <w:r>
        <w:rPr>
          <w:sz w:val="28"/>
        </w:rPr>
        <w:t>м</w:t>
      </w:r>
      <w:r w:rsidRPr="00673BE7">
        <w:rPr>
          <w:sz w:val="28"/>
        </w:rPr>
        <w:t>едалью Ассоциации контрольно-счетных органов Российской Федерации «За укреплени</w:t>
      </w:r>
      <w:r>
        <w:rPr>
          <w:sz w:val="28"/>
        </w:rPr>
        <w:t>е финансового контроля в России» – 1 сотрудник.</w:t>
      </w:r>
      <w:proofErr w:type="gramEnd"/>
    </w:p>
    <w:p w:rsidR="00EC36F8" w:rsidRDefault="00EC36F8" w:rsidP="00BE42A9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8"/>
          <w:szCs w:val="28"/>
        </w:rPr>
      </w:pPr>
      <w:proofErr w:type="gramStart"/>
      <w:r>
        <w:rPr>
          <w:sz w:val="28"/>
        </w:rPr>
        <w:t xml:space="preserve">В отчетном периоде особое внимание в работе Государственной счетной палаты уделялось реализации мер по противодействию коррупционным проявлениям в целях обеспечения соблюдения федерального законодательства, законодательства Республики Марий Эл, локальных </w:t>
      </w:r>
      <w:r>
        <w:rPr>
          <w:sz w:val="28"/>
        </w:rPr>
        <w:lastRenderedPageBreak/>
        <w:t>нормативных правовых актов Государственной счетной палаты в области противодействия коррупции, направленных на принятие эффективных мер по предупреждению, выявлению и устранению причин, влекущих возникновение коррупции, конфликта интересов на государственной гражданской службе;</w:t>
      </w:r>
      <w:proofErr w:type="gramEnd"/>
      <w:r>
        <w:rPr>
          <w:sz w:val="28"/>
        </w:rPr>
        <w:t xml:space="preserve"> соблюдению государственными служащими ограничений и запретов, установленных законодательством о государственной гражданской службе. </w:t>
      </w:r>
      <w:proofErr w:type="gramStart"/>
      <w:r>
        <w:rPr>
          <w:sz w:val="28"/>
        </w:rPr>
        <w:t>В целях информирования общественности  об осуществлении в Государственной счетной палате мер по предупреждению коррупции на интернет-сайте</w:t>
      </w:r>
      <w:r w:rsidR="00A11420">
        <w:rPr>
          <w:sz w:val="28"/>
        </w:rPr>
        <w:t xml:space="preserve"> </w:t>
      </w:r>
      <w:r>
        <w:rPr>
          <w:sz w:val="28"/>
        </w:rPr>
        <w:t xml:space="preserve">размещена информация о </w:t>
      </w:r>
      <w:r w:rsidRPr="008F7E8A">
        <w:rPr>
          <w:sz w:val="28"/>
        </w:rPr>
        <w:t>комиссии по соблюдению тр</w:t>
      </w:r>
      <w:r>
        <w:rPr>
          <w:sz w:val="28"/>
        </w:rPr>
        <w:t>ебований к служебному поведению</w:t>
      </w:r>
      <w:r w:rsidRPr="008F7E8A">
        <w:rPr>
          <w:sz w:val="28"/>
        </w:rPr>
        <w:t xml:space="preserve"> государственных гражданских служащих Государственной счетной палаты и урегулированию</w:t>
      </w:r>
      <w:r w:rsidR="00713670">
        <w:rPr>
          <w:sz w:val="28"/>
        </w:rPr>
        <w:t xml:space="preserve"> </w:t>
      </w:r>
      <w:r w:rsidRPr="008F7E8A">
        <w:rPr>
          <w:sz w:val="28"/>
        </w:rPr>
        <w:t>конфликта интересов</w:t>
      </w:r>
      <w:r>
        <w:rPr>
          <w:sz w:val="28"/>
        </w:rPr>
        <w:t>, п</w:t>
      </w:r>
      <w:r w:rsidRPr="008F7E8A">
        <w:rPr>
          <w:sz w:val="28"/>
        </w:rPr>
        <w:t>лан противодействия коррупционным проявлениям Государственной счетной палаты на 2013 год</w:t>
      </w:r>
      <w:r>
        <w:rPr>
          <w:sz w:val="28"/>
        </w:rPr>
        <w:t>, с</w:t>
      </w:r>
      <w:r w:rsidRPr="008F7E8A">
        <w:rPr>
          <w:sz w:val="28"/>
        </w:rPr>
        <w:t>ведения о доходах, об имуществе и обязательствах имущественного характера сотрудников Государственной счетной палаты</w:t>
      </w:r>
      <w:r w:rsidR="00713670">
        <w:rPr>
          <w:sz w:val="28"/>
        </w:rPr>
        <w:t xml:space="preserve"> </w:t>
      </w:r>
      <w:r w:rsidRPr="008F7E8A">
        <w:rPr>
          <w:sz w:val="28"/>
        </w:rPr>
        <w:t>и</w:t>
      </w:r>
      <w:proofErr w:type="gramEnd"/>
      <w:r w:rsidRPr="008F7E8A">
        <w:rPr>
          <w:sz w:val="28"/>
        </w:rPr>
        <w:t xml:space="preserve"> членов их семей</w:t>
      </w:r>
      <w:r>
        <w:rPr>
          <w:sz w:val="28"/>
        </w:rPr>
        <w:t xml:space="preserve"> и </w:t>
      </w:r>
      <w:proofErr w:type="gramStart"/>
      <w:r>
        <w:rPr>
          <w:sz w:val="28"/>
        </w:rPr>
        <w:t>другое</w:t>
      </w:r>
      <w:proofErr w:type="gramEnd"/>
      <w:r>
        <w:rPr>
          <w:sz w:val="28"/>
        </w:rPr>
        <w:t>.</w:t>
      </w:r>
    </w:p>
    <w:p w:rsidR="009630C2" w:rsidRPr="00567C02" w:rsidRDefault="00941BE9" w:rsidP="00BE42A9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567C02">
        <w:rPr>
          <w:b/>
          <w:sz w:val="28"/>
          <w:szCs w:val="28"/>
        </w:rPr>
        <w:t>Финансовое, материальное и социальное обеспечение</w:t>
      </w:r>
      <w:r w:rsidR="009630C2">
        <w:rPr>
          <w:b/>
          <w:sz w:val="28"/>
          <w:szCs w:val="28"/>
        </w:rPr>
        <w:t xml:space="preserve"> </w:t>
      </w:r>
      <w:r w:rsidRPr="00567C02">
        <w:rPr>
          <w:b/>
          <w:sz w:val="28"/>
          <w:szCs w:val="28"/>
        </w:rPr>
        <w:t>деятельности</w:t>
      </w:r>
    </w:p>
    <w:p w:rsidR="00BE42A9" w:rsidRDefault="00BE42A9" w:rsidP="00BE42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Уточненной бюджетной росписью расходов республиканского бюджета Республики Марий Эл на финансирование деятельности Государственной счетной палаты на 2012 год предусмотрен</w:t>
      </w:r>
      <w:r w:rsidR="0094192C">
        <w:rPr>
          <w:sz w:val="28"/>
          <w:szCs w:val="28"/>
        </w:rPr>
        <w:t xml:space="preserve">ы </w:t>
      </w:r>
      <w:r>
        <w:rPr>
          <w:sz w:val="28"/>
          <w:szCs w:val="28"/>
        </w:rPr>
        <w:t>бюджетны</w:t>
      </w:r>
      <w:r w:rsidR="00713670">
        <w:rPr>
          <w:sz w:val="28"/>
          <w:szCs w:val="28"/>
        </w:rPr>
        <w:t xml:space="preserve">е </w:t>
      </w:r>
      <w:r>
        <w:rPr>
          <w:sz w:val="28"/>
          <w:szCs w:val="28"/>
        </w:rPr>
        <w:t>ассигновани</w:t>
      </w:r>
      <w:r w:rsidR="00713670">
        <w:rPr>
          <w:sz w:val="28"/>
          <w:szCs w:val="28"/>
        </w:rPr>
        <w:t xml:space="preserve">я </w:t>
      </w:r>
      <w:r>
        <w:rPr>
          <w:sz w:val="28"/>
          <w:szCs w:val="28"/>
        </w:rPr>
        <w:t>в сумме 10 178,2 тыс. рублей. В связи с принятием бюджетных обязательств по оплате труда за 2011 год  объем</w:t>
      </w:r>
      <w:r w:rsidR="00D62DB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 ассигнований утвержденны</w:t>
      </w:r>
      <w:r w:rsidR="00D62DBD">
        <w:rPr>
          <w:sz w:val="28"/>
          <w:szCs w:val="28"/>
        </w:rPr>
        <w:t>й</w:t>
      </w:r>
      <w:r>
        <w:rPr>
          <w:sz w:val="28"/>
          <w:szCs w:val="28"/>
        </w:rPr>
        <w:t xml:space="preserve"> на 2012 год оказал</w:t>
      </w:r>
      <w:r w:rsidR="00D62DBD">
        <w:rPr>
          <w:sz w:val="28"/>
          <w:szCs w:val="28"/>
        </w:rPr>
        <w:t xml:space="preserve">ся </w:t>
      </w:r>
      <w:r>
        <w:rPr>
          <w:sz w:val="28"/>
          <w:szCs w:val="28"/>
        </w:rPr>
        <w:t>недостаточн</w:t>
      </w:r>
      <w:r w:rsidR="00D62DBD">
        <w:rPr>
          <w:sz w:val="28"/>
          <w:szCs w:val="28"/>
        </w:rPr>
        <w:t xml:space="preserve">ым </w:t>
      </w:r>
      <w:r>
        <w:rPr>
          <w:sz w:val="28"/>
          <w:szCs w:val="28"/>
        </w:rPr>
        <w:t>для финансирования расходов текущего года. В результате чего на 1</w:t>
      </w:r>
      <w:r w:rsidR="00D62DBD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2013 г</w:t>
      </w:r>
      <w:r w:rsidR="00D62DBD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образовалась кредиторская задолженность по оплате труда </w:t>
      </w:r>
      <w:r w:rsidR="00D62DBD">
        <w:rPr>
          <w:sz w:val="28"/>
          <w:szCs w:val="28"/>
        </w:rPr>
        <w:t xml:space="preserve">в </w:t>
      </w:r>
      <w:r>
        <w:rPr>
          <w:sz w:val="28"/>
          <w:szCs w:val="28"/>
        </w:rPr>
        <w:t>сумме 94</w:t>
      </w:r>
      <w:r w:rsidR="00D62DBD">
        <w:rPr>
          <w:sz w:val="28"/>
          <w:szCs w:val="28"/>
        </w:rPr>
        <w:t> </w:t>
      </w:r>
      <w:r>
        <w:rPr>
          <w:sz w:val="28"/>
          <w:szCs w:val="28"/>
        </w:rPr>
        <w:t>294</w:t>
      </w:r>
      <w:r w:rsidR="00D62DBD">
        <w:rPr>
          <w:sz w:val="28"/>
          <w:szCs w:val="28"/>
        </w:rPr>
        <w:t> </w:t>
      </w:r>
      <w:r>
        <w:rPr>
          <w:sz w:val="28"/>
          <w:szCs w:val="28"/>
        </w:rPr>
        <w:t>руб.</w:t>
      </w:r>
      <w:r w:rsidR="00D62DBD">
        <w:rPr>
          <w:sz w:val="28"/>
          <w:szCs w:val="28"/>
        </w:rPr>
        <w:t xml:space="preserve"> </w:t>
      </w:r>
      <w:r>
        <w:rPr>
          <w:sz w:val="28"/>
          <w:szCs w:val="28"/>
        </w:rPr>
        <w:t>93 коп. Финансирование в 2012 году произведено в пределах установленных лимитов бюджетных обязательств (100%)</w:t>
      </w:r>
      <w:r w:rsidR="009419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EC36F8" w:rsidRPr="00EE3981" w:rsidRDefault="00EC36F8" w:rsidP="00BE42A9">
      <w:pPr>
        <w:spacing w:line="276" w:lineRule="auto"/>
        <w:ind w:firstLine="709"/>
        <w:jc w:val="both"/>
        <w:rPr>
          <w:sz w:val="28"/>
          <w:szCs w:val="28"/>
        </w:rPr>
      </w:pPr>
      <w:r w:rsidRPr="00EE3981">
        <w:rPr>
          <w:sz w:val="28"/>
          <w:szCs w:val="28"/>
        </w:rPr>
        <w:t>- оплату труда и начисления на выплаты по оплате труда – 8</w:t>
      </w:r>
      <w:r>
        <w:rPr>
          <w:sz w:val="28"/>
          <w:szCs w:val="28"/>
        </w:rPr>
        <w:t xml:space="preserve"> 974</w:t>
      </w:r>
      <w:r w:rsidRPr="00EE3981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EE3981">
        <w:rPr>
          <w:sz w:val="28"/>
          <w:szCs w:val="28"/>
        </w:rPr>
        <w:t xml:space="preserve"> тыс. рублей,</w:t>
      </w:r>
    </w:p>
    <w:p w:rsidR="00EC36F8" w:rsidRDefault="00EC36F8" w:rsidP="00BE42A9">
      <w:pPr>
        <w:spacing w:line="276" w:lineRule="auto"/>
        <w:ind w:firstLine="709"/>
        <w:jc w:val="both"/>
        <w:rPr>
          <w:sz w:val="28"/>
          <w:szCs w:val="28"/>
        </w:rPr>
      </w:pPr>
      <w:r w:rsidRPr="00EE3981">
        <w:rPr>
          <w:sz w:val="28"/>
          <w:szCs w:val="28"/>
        </w:rPr>
        <w:t xml:space="preserve">- командировочные расходы – </w:t>
      </w:r>
      <w:r>
        <w:rPr>
          <w:sz w:val="28"/>
          <w:szCs w:val="28"/>
        </w:rPr>
        <w:t>119,0</w:t>
      </w:r>
      <w:r w:rsidRPr="00EE3981">
        <w:rPr>
          <w:sz w:val="28"/>
          <w:szCs w:val="28"/>
        </w:rPr>
        <w:t xml:space="preserve"> тыс. рублей,</w:t>
      </w:r>
    </w:p>
    <w:p w:rsidR="00EC36F8" w:rsidRPr="00EE3981" w:rsidRDefault="00EC36F8" w:rsidP="00BE42A9">
      <w:pPr>
        <w:spacing w:line="276" w:lineRule="auto"/>
        <w:ind w:firstLine="709"/>
        <w:jc w:val="both"/>
        <w:rPr>
          <w:sz w:val="28"/>
          <w:szCs w:val="28"/>
        </w:rPr>
      </w:pPr>
      <w:r w:rsidRPr="00EE3981">
        <w:rPr>
          <w:sz w:val="28"/>
          <w:szCs w:val="28"/>
        </w:rPr>
        <w:t xml:space="preserve">- услуги связи и Интернета – </w:t>
      </w:r>
      <w:r>
        <w:rPr>
          <w:sz w:val="28"/>
          <w:szCs w:val="28"/>
        </w:rPr>
        <w:t>133,4</w:t>
      </w:r>
      <w:r w:rsidRPr="00EE3981">
        <w:rPr>
          <w:sz w:val="28"/>
          <w:szCs w:val="28"/>
        </w:rPr>
        <w:t xml:space="preserve"> тыс. рублей,</w:t>
      </w:r>
    </w:p>
    <w:p w:rsidR="00EC36F8" w:rsidRPr="00EE3981" w:rsidRDefault="00EC36F8" w:rsidP="00BE42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оплату коммунальных услуг – 103,0 тыс. рублей.</w:t>
      </w:r>
    </w:p>
    <w:p w:rsidR="00EC36F8" w:rsidRDefault="00EC36F8" w:rsidP="00BE42A9">
      <w:pPr>
        <w:spacing w:line="276" w:lineRule="auto"/>
        <w:ind w:firstLine="709"/>
        <w:jc w:val="both"/>
        <w:rPr>
          <w:sz w:val="28"/>
          <w:szCs w:val="28"/>
        </w:rPr>
      </w:pPr>
      <w:r w:rsidRPr="00EE3981">
        <w:rPr>
          <w:sz w:val="28"/>
          <w:szCs w:val="28"/>
        </w:rPr>
        <w:t xml:space="preserve">- содержание помещений – </w:t>
      </w:r>
      <w:r>
        <w:rPr>
          <w:sz w:val="28"/>
          <w:szCs w:val="28"/>
        </w:rPr>
        <w:t>243,8</w:t>
      </w:r>
      <w:r w:rsidRPr="00EE3981">
        <w:rPr>
          <w:sz w:val="28"/>
          <w:szCs w:val="28"/>
        </w:rPr>
        <w:t xml:space="preserve"> тыс. рублей,</w:t>
      </w:r>
    </w:p>
    <w:p w:rsidR="00EC36F8" w:rsidRPr="00EE3981" w:rsidRDefault="00EC36F8" w:rsidP="00BE42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услуги в области информационных технологий, включая приобретение лицензионных программ и обновление справочно-информационных баз данных</w:t>
      </w:r>
      <w:r w:rsidR="0094192C">
        <w:rPr>
          <w:sz w:val="28"/>
          <w:szCs w:val="28"/>
        </w:rPr>
        <w:t xml:space="preserve">, </w:t>
      </w:r>
      <w:r>
        <w:rPr>
          <w:sz w:val="28"/>
          <w:szCs w:val="28"/>
        </w:rPr>
        <w:t>– 105,0 тыс. рублей,</w:t>
      </w:r>
    </w:p>
    <w:p w:rsidR="00EC36F8" w:rsidRPr="00EE3981" w:rsidRDefault="00EC36F8" w:rsidP="00BE42A9">
      <w:pPr>
        <w:spacing w:line="276" w:lineRule="auto"/>
        <w:ind w:firstLine="709"/>
        <w:jc w:val="both"/>
        <w:rPr>
          <w:sz w:val="28"/>
          <w:szCs w:val="28"/>
        </w:rPr>
      </w:pPr>
      <w:r w:rsidRPr="00EE3981">
        <w:rPr>
          <w:sz w:val="28"/>
          <w:szCs w:val="28"/>
        </w:rPr>
        <w:t xml:space="preserve">- переподготовку и повышение квалификации – </w:t>
      </w:r>
      <w:r>
        <w:rPr>
          <w:sz w:val="28"/>
          <w:szCs w:val="28"/>
        </w:rPr>
        <w:t xml:space="preserve">61,2 </w:t>
      </w:r>
      <w:r w:rsidRPr="00EE3981">
        <w:rPr>
          <w:sz w:val="28"/>
          <w:szCs w:val="28"/>
        </w:rPr>
        <w:t>тыс. рублей,</w:t>
      </w:r>
    </w:p>
    <w:p w:rsidR="00EC36F8" w:rsidRPr="00EE3981" w:rsidRDefault="00EC36F8" w:rsidP="00BE42A9">
      <w:pPr>
        <w:spacing w:line="276" w:lineRule="auto"/>
        <w:ind w:firstLine="709"/>
        <w:jc w:val="both"/>
        <w:rPr>
          <w:sz w:val="28"/>
          <w:szCs w:val="28"/>
        </w:rPr>
      </w:pPr>
      <w:r w:rsidRPr="00EE3981">
        <w:rPr>
          <w:sz w:val="28"/>
          <w:szCs w:val="28"/>
        </w:rPr>
        <w:t xml:space="preserve">- проведение диспансеризации – </w:t>
      </w:r>
      <w:r>
        <w:rPr>
          <w:sz w:val="28"/>
          <w:szCs w:val="28"/>
        </w:rPr>
        <w:t>27</w:t>
      </w:r>
      <w:r w:rsidRPr="00EE3981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EE3981">
        <w:rPr>
          <w:sz w:val="28"/>
          <w:szCs w:val="28"/>
        </w:rPr>
        <w:t xml:space="preserve"> тыс. рублей,</w:t>
      </w:r>
    </w:p>
    <w:p w:rsidR="00EC36F8" w:rsidRPr="00EE3981" w:rsidRDefault="00EC36F8" w:rsidP="00BE42A9">
      <w:pPr>
        <w:spacing w:line="276" w:lineRule="auto"/>
        <w:ind w:firstLine="709"/>
        <w:jc w:val="both"/>
        <w:rPr>
          <w:sz w:val="28"/>
          <w:szCs w:val="28"/>
        </w:rPr>
      </w:pPr>
      <w:r w:rsidRPr="00EE3981">
        <w:rPr>
          <w:sz w:val="28"/>
          <w:szCs w:val="28"/>
        </w:rPr>
        <w:t>- уплату членских взносов – 25,0 тыс. рублей,</w:t>
      </w:r>
    </w:p>
    <w:p w:rsidR="00EC36F8" w:rsidRPr="00EE3981" w:rsidRDefault="00EC36F8" w:rsidP="00BE42A9">
      <w:pPr>
        <w:spacing w:line="276" w:lineRule="auto"/>
        <w:ind w:firstLine="709"/>
        <w:jc w:val="both"/>
        <w:rPr>
          <w:sz w:val="28"/>
          <w:szCs w:val="28"/>
        </w:rPr>
      </w:pPr>
      <w:r w:rsidRPr="00EE3981">
        <w:rPr>
          <w:sz w:val="28"/>
          <w:szCs w:val="28"/>
        </w:rPr>
        <w:lastRenderedPageBreak/>
        <w:t xml:space="preserve">- приобретение основных средств и материальных запасов – </w:t>
      </w:r>
      <w:r>
        <w:rPr>
          <w:sz w:val="28"/>
          <w:szCs w:val="28"/>
        </w:rPr>
        <w:t>297,5</w:t>
      </w:r>
      <w:r w:rsidRPr="00EE3981">
        <w:rPr>
          <w:sz w:val="28"/>
          <w:szCs w:val="28"/>
        </w:rPr>
        <w:t xml:space="preserve"> тыс. рублей,</w:t>
      </w:r>
    </w:p>
    <w:p w:rsidR="00EC36F8" w:rsidRPr="00EE3981" w:rsidRDefault="00EC36F8" w:rsidP="00BE42A9">
      <w:pPr>
        <w:spacing w:line="276" w:lineRule="auto"/>
        <w:ind w:firstLine="709"/>
        <w:jc w:val="both"/>
        <w:rPr>
          <w:sz w:val="28"/>
          <w:szCs w:val="28"/>
        </w:rPr>
      </w:pPr>
      <w:r w:rsidRPr="00EE3981">
        <w:rPr>
          <w:sz w:val="28"/>
          <w:szCs w:val="28"/>
        </w:rPr>
        <w:t xml:space="preserve">- прочие услуги и расходы – </w:t>
      </w:r>
      <w:r>
        <w:rPr>
          <w:sz w:val="28"/>
          <w:szCs w:val="28"/>
        </w:rPr>
        <w:t>191,6</w:t>
      </w:r>
      <w:r w:rsidRPr="00EE3981">
        <w:rPr>
          <w:sz w:val="28"/>
          <w:szCs w:val="28"/>
        </w:rPr>
        <w:t xml:space="preserve"> тыс. рублей. </w:t>
      </w:r>
    </w:p>
    <w:p w:rsidR="00EC36F8" w:rsidRDefault="00EC36F8" w:rsidP="00BE42A9">
      <w:pPr>
        <w:spacing w:line="276" w:lineRule="auto"/>
        <w:ind w:firstLine="709"/>
        <w:jc w:val="both"/>
      </w:pPr>
      <w:r w:rsidRPr="00EE3981">
        <w:rPr>
          <w:sz w:val="28"/>
          <w:szCs w:val="28"/>
        </w:rPr>
        <w:t>Кассовое исполнение бюджетной сметы Государственной счетной палаты составило 101</w:t>
      </w:r>
      <w:r>
        <w:rPr>
          <w:sz w:val="28"/>
          <w:szCs w:val="28"/>
        </w:rPr>
        <w:t>74</w:t>
      </w:r>
      <w:r w:rsidRPr="00EE3981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EE3981">
        <w:rPr>
          <w:sz w:val="28"/>
          <w:szCs w:val="28"/>
        </w:rPr>
        <w:t xml:space="preserve"> тыс. рублей, или</w:t>
      </w:r>
      <w:r w:rsidR="00D62DBD">
        <w:rPr>
          <w:sz w:val="28"/>
          <w:szCs w:val="28"/>
        </w:rPr>
        <w:t xml:space="preserve"> </w:t>
      </w:r>
      <w:r>
        <w:rPr>
          <w:sz w:val="28"/>
          <w:szCs w:val="28"/>
        </w:rPr>
        <w:t>99,96</w:t>
      </w:r>
      <w:r w:rsidRPr="00EE3981">
        <w:rPr>
          <w:sz w:val="28"/>
          <w:szCs w:val="28"/>
        </w:rPr>
        <w:t xml:space="preserve"> процентов.</w:t>
      </w:r>
    </w:p>
    <w:p w:rsidR="00390271" w:rsidRPr="009630C2" w:rsidRDefault="00F61A8A" w:rsidP="00BE42A9">
      <w:pPr>
        <w:pStyle w:val="afe"/>
        <w:overflowPunct w:val="0"/>
        <w:autoSpaceDE w:val="0"/>
        <w:autoSpaceDN w:val="0"/>
        <w:adjustRightInd w:val="0"/>
        <w:spacing w:line="276" w:lineRule="auto"/>
        <w:ind w:left="0"/>
        <w:jc w:val="center"/>
        <w:textAlignment w:val="baseline"/>
        <w:rPr>
          <w:b/>
          <w:sz w:val="28"/>
          <w:szCs w:val="28"/>
        </w:rPr>
      </w:pPr>
      <w:r w:rsidRPr="009630C2">
        <w:rPr>
          <w:b/>
          <w:sz w:val="28"/>
          <w:szCs w:val="28"/>
        </w:rPr>
        <w:t>Основные</w:t>
      </w:r>
      <w:r w:rsidR="00E57BB8" w:rsidRPr="009630C2">
        <w:rPr>
          <w:b/>
          <w:sz w:val="28"/>
          <w:szCs w:val="28"/>
        </w:rPr>
        <w:t xml:space="preserve"> направления деятельности в </w:t>
      </w:r>
      <w:r w:rsidR="00F345FD" w:rsidRPr="009630C2">
        <w:rPr>
          <w:b/>
          <w:sz w:val="28"/>
          <w:szCs w:val="28"/>
        </w:rPr>
        <w:t>201</w:t>
      </w:r>
      <w:r w:rsidR="00EC36F8">
        <w:rPr>
          <w:b/>
          <w:sz w:val="28"/>
          <w:szCs w:val="28"/>
        </w:rPr>
        <w:t>3</w:t>
      </w:r>
      <w:r w:rsidR="00F345FD" w:rsidRPr="009630C2">
        <w:rPr>
          <w:b/>
          <w:sz w:val="28"/>
          <w:szCs w:val="28"/>
        </w:rPr>
        <w:t xml:space="preserve"> год</w:t>
      </w:r>
      <w:r w:rsidR="00E57BB8" w:rsidRPr="009630C2">
        <w:rPr>
          <w:b/>
          <w:sz w:val="28"/>
          <w:szCs w:val="28"/>
        </w:rPr>
        <w:t>у</w:t>
      </w:r>
    </w:p>
    <w:p w:rsidR="00D346A4" w:rsidRPr="00567C02" w:rsidRDefault="00D346A4" w:rsidP="00BE42A9">
      <w:pPr>
        <w:spacing w:line="276" w:lineRule="auto"/>
        <w:ind w:firstLine="709"/>
        <w:jc w:val="both"/>
        <w:rPr>
          <w:sz w:val="28"/>
          <w:szCs w:val="28"/>
        </w:rPr>
      </w:pPr>
      <w:r w:rsidRPr="00567C02">
        <w:rPr>
          <w:sz w:val="28"/>
          <w:szCs w:val="28"/>
        </w:rPr>
        <w:t>Для дальнейшего совершенствования и повышения эффективности, усиления действенности внешнего государственного финансового контроля</w:t>
      </w:r>
      <w:r w:rsidR="00C662B1" w:rsidRPr="00567C02">
        <w:rPr>
          <w:sz w:val="28"/>
          <w:szCs w:val="28"/>
        </w:rPr>
        <w:t xml:space="preserve"> </w:t>
      </w:r>
      <w:r w:rsidRPr="00567C02">
        <w:rPr>
          <w:sz w:val="28"/>
          <w:szCs w:val="28"/>
        </w:rPr>
        <w:t>необходимо:</w:t>
      </w:r>
    </w:p>
    <w:p w:rsidR="00E65CAF" w:rsidRPr="00567C02" w:rsidRDefault="00E65CAF" w:rsidP="00BE42A9">
      <w:pPr>
        <w:spacing w:line="276" w:lineRule="auto"/>
        <w:ind w:firstLine="709"/>
        <w:jc w:val="both"/>
        <w:rPr>
          <w:sz w:val="28"/>
          <w:szCs w:val="28"/>
        </w:rPr>
      </w:pPr>
      <w:r w:rsidRPr="00567C02">
        <w:rPr>
          <w:sz w:val="28"/>
          <w:szCs w:val="28"/>
        </w:rPr>
        <w:t>1</w:t>
      </w:r>
      <w:r w:rsidR="00C662B1" w:rsidRPr="00567C02">
        <w:rPr>
          <w:sz w:val="28"/>
          <w:szCs w:val="28"/>
        </w:rPr>
        <w:t xml:space="preserve">. </w:t>
      </w:r>
      <w:r w:rsidRPr="00567C02">
        <w:rPr>
          <w:sz w:val="28"/>
          <w:szCs w:val="28"/>
        </w:rPr>
        <w:t xml:space="preserve">Продолжить работу по обеспечению и дальнейшему развитию единой системы предварительного, оперативного и последующего </w:t>
      </w:r>
      <w:proofErr w:type="gramStart"/>
      <w:r w:rsidRPr="00567C02">
        <w:rPr>
          <w:sz w:val="28"/>
          <w:szCs w:val="28"/>
        </w:rPr>
        <w:t>контроля за</w:t>
      </w:r>
      <w:proofErr w:type="gramEnd"/>
      <w:r w:rsidRPr="00567C02">
        <w:rPr>
          <w:sz w:val="28"/>
          <w:szCs w:val="28"/>
        </w:rPr>
        <w:t xml:space="preserve"> формированием и исполнением республиканского бюджета Республики Марий Эл, бюджета территориального фонда обязательного медицинского страхования Республики Марий Эл</w:t>
      </w:r>
      <w:r w:rsidR="00C662B1" w:rsidRPr="00567C02">
        <w:rPr>
          <w:sz w:val="28"/>
          <w:szCs w:val="28"/>
        </w:rPr>
        <w:t>.</w:t>
      </w:r>
    </w:p>
    <w:p w:rsidR="00C662B1" w:rsidRPr="00567C02" w:rsidRDefault="00C662B1" w:rsidP="009E5E13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567C02">
        <w:rPr>
          <w:sz w:val="28"/>
          <w:szCs w:val="28"/>
        </w:rPr>
        <w:t>2. С</w:t>
      </w:r>
      <w:r w:rsidR="00692E4D" w:rsidRPr="00567C02">
        <w:rPr>
          <w:sz w:val="28"/>
          <w:szCs w:val="28"/>
        </w:rPr>
        <w:t>овершенствова</w:t>
      </w:r>
      <w:r w:rsidRPr="00567C02">
        <w:rPr>
          <w:sz w:val="28"/>
          <w:szCs w:val="28"/>
        </w:rPr>
        <w:t xml:space="preserve">ть </w:t>
      </w:r>
      <w:r w:rsidR="00692E4D" w:rsidRPr="00567C02">
        <w:rPr>
          <w:sz w:val="28"/>
          <w:szCs w:val="28"/>
        </w:rPr>
        <w:t>правовы</w:t>
      </w:r>
      <w:r w:rsidRPr="00567C02">
        <w:rPr>
          <w:sz w:val="28"/>
          <w:szCs w:val="28"/>
        </w:rPr>
        <w:t xml:space="preserve">е </w:t>
      </w:r>
      <w:r w:rsidR="00692E4D" w:rsidRPr="00567C02">
        <w:rPr>
          <w:sz w:val="28"/>
          <w:szCs w:val="28"/>
        </w:rPr>
        <w:t>основ</w:t>
      </w:r>
      <w:r w:rsidRPr="00567C02">
        <w:rPr>
          <w:sz w:val="28"/>
          <w:szCs w:val="28"/>
        </w:rPr>
        <w:t>ы</w:t>
      </w:r>
      <w:r w:rsidR="00692E4D" w:rsidRPr="00567C02">
        <w:rPr>
          <w:sz w:val="28"/>
          <w:szCs w:val="28"/>
        </w:rPr>
        <w:t xml:space="preserve"> внешнего государственного финансового контроля в соответствии с требованиями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  <w:r w:rsidRPr="00567C02">
        <w:rPr>
          <w:sz w:val="28"/>
          <w:szCs w:val="28"/>
        </w:rPr>
        <w:t xml:space="preserve"> Продолжить поиск и применени</w:t>
      </w:r>
      <w:r w:rsidR="003977D3">
        <w:rPr>
          <w:sz w:val="28"/>
          <w:szCs w:val="28"/>
        </w:rPr>
        <w:t>е</w:t>
      </w:r>
      <w:r w:rsidRPr="00567C02">
        <w:rPr>
          <w:sz w:val="28"/>
          <w:szCs w:val="28"/>
        </w:rPr>
        <w:t xml:space="preserve"> всех имеющихся резервов повышения </w:t>
      </w:r>
      <w:proofErr w:type="gramStart"/>
      <w:r w:rsidRPr="00567C02">
        <w:rPr>
          <w:sz w:val="28"/>
          <w:szCs w:val="28"/>
        </w:rPr>
        <w:t>качества</w:t>
      </w:r>
      <w:proofErr w:type="gramEnd"/>
      <w:r w:rsidR="0094192C">
        <w:rPr>
          <w:sz w:val="28"/>
          <w:szCs w:val="28"/>
        </w:rPr>
        <w:t xml:space="preserve"> </w:t>
      </w:r>
      <w:r w:rsidRPr="00567C02">
        <w:rPr>
          <w:sz w:val="28"/>
          <w:szCs w:val="28"/>
        </w:rPr>
        <w:t>на основании опыта накопленного в прошедшие годы</w:t>
      </w:r>
      <w:r w:rsidR="004D6BC9" w:rsidRPr="00567C02">
        <w:rPr>
          <w:sz w:val="28"/>
          <w:szCs w:val="28"/>
        </w:rPr>
        <w:t xml:space="preserve">, </w:t>
      </w:r>
      <w:r w:rsidRPr="00567C02">
        <w:rPr>
          <w:sz w:val="28"/>
          <w:szCs w:val="28"/>
        </w:rPr>
        <w:t>контрольной и экспертно-аналитической работы.</w:t>
      </w:r>
    </w:p>
    <w:p w:rsidR="00580F67" w:rsidRPr="00567C02" w:rsidRDefault="00C662B1" w:rsidP="009E5E13">
      <w:pPr>
        <w:spacing w:line="276" w:lineRule="auto"/>
        <w:ind w:firstLine="709"/>
        <w:jc w:val="both"/>
        <w:rPr>
          <w:sz w:val="28"/>
          <w:szCs w:val="28"/>
        </w:rPr>
      </w:pPr>
      <w:r w:rsidRPr="00567C02">
        <w:rPr>
          <w:sz w:val="28"/>
          <w:szCs w:val="28"/>
        </w:rPr>
        <w:t xml:space="preserve">3. </w:t>
      </w:r>
      <w:r w:rsidR="00F97C41" w:rsidRPr="00567C02">
        <w:rPr>
          <w:sz w:val="28"/>
          <w:szCs w:val="28"/>
        </w:rPr>
        <w:t>Ок</w:t>
      </w:r>
      <w:r w:rsidR="00580F67" w:rsidRPr="00567C02">
        <w:rPr>
          <w:sz w:val="28"/>
          <w:szCs w:val="28"/>
        </w:rPr>
        <w:t>аз</w:t>
      </w:r>
      <w:r w:rsidR="00E83F48">
        <w:rPr>
          <w:sz w:val="28"/>
          <w:szCs w:val="28"/>
        </w:rPr>
        <w:t xml:space="preserve">ывать </w:t>
      </w:r>
      <w:r w:rsidR="00580F67" w:rsidRPr="00567C02">
        <w:rPr>
          <w:sz w:val="28"/>
          <w:szCs w:val="28"/>
        </w:rPr>
        <w:t>методическую, консультационную и практическую помощь создаваемым контрольно-счетным органам муниципальных образований республики.</w:t>
      </w:r>
    </w:p>
    <w:p w:rsidR="007470CB" w:rsidRPr="00567C02" w:rsidRDefault="004D6BC9" w:rsidP="009E5E13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567C02">
        <w:rPr>
          <w:sz w:val="28"/>
          <w:szCs w:val="28"/>
        </w:rPr>
        <w:t>4</w:t>
      </w:r>
      <w:r w:rsidR="00E57BB8" w:rsidRPr="00567C02">
        <w:rPr>
          <w:sz w:val="28"/>
          <w:szCs w:val="28"/>
        </w:rPr>
        <w:t xml:space="preserve">. </w:t>
      </w:r>
      <w:r w:rsidR="009E3E64" w:rsidRPr="00567C02">
        <w:rPr>
          <w:sz w:val="28"/>
          <w:szCs w:val="28"/>
        </w:rPr>
        <w:t>Продолжить работу по совершенствованию информационно-технологического</w:t>
      </w:r>
      <w:r w:rsidR="00E65CAF" w:rsidRPr="00567C02">
        <w:rPr>
          <w:sz w:val="28"/>
          <w:szCs w:val="28"/>
        </w:rPr>
        <w:t xml:space="preserve"> и информационного </w:t>
      </w:r>
      <w:r w:rsidR="009E3E64" w:rsidRPr="00567C02">
        <w:rPr>
          <w:sz w:val="28"/>
          <w:szCs w:val="28"/>
        </w:rPr>
        <w:t>обеспечения деятельности Государственной счетной палаты.</w:t>
      </w:r>
      <w:r w:rsidR="00E65CAF" w:rsidRPr="00567C02">
        <w:rPr>
          <w:sz w:val="28"/>
          <w:szCs w:val="28"/>
        </w:rPr>
        <w:t xml:space="preserve"> </w:t>
      </w:r>
    </w:p>
    <w:p w:rsidR="0050711D" w:rsidRDefault="0050711D" w:rsidP="00506D91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textAlignment w:val="baseline"/>
        <w:rPr>
          <w:color w:val="FF0000"/>
          <w:sz w:val="28"/>
          <w:szCs w:val="28"/>
        </w:rPr>
      </w:pPr>
    </w:p>
    <w:p w:rsidR="00FA68D1" w:rsidRPr="007841B1" w:rsidRDefault="00FA68D1" w:rsidP="00506D91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textAlignment w:val="baseline"/>
        <w:rPr>
          <w:color w:val="FF0000"/>
          <w:sz w:val="28"/>
          <w:szCs w:val="28"/>
        </w:rPr>
      </w:pPr>
    </w:p>
    <w:tbl>
      <w:tblPr>
        <w:tblW w:w="0" w:type="auto"/>
        <w:tblLook w:val="01E0"/>
      </w:tblPr>
      <w:tblGrid>
        <w:gridCol w:w="4383"/>
        <w:gridCol w:w="4904"/>
      </w:tblGrid>
      <w:tr w:rsidR="00FA1912" w:rsidRPr="00941BE9">
        <w:tc>
          <w:tcPr>
            <w:tcW w:w="4383" w:type="dxa"/>
            <w:vAlign w:val="center"/>
          </w:tcPr>
          <w:p w:rsidR="00FA1912" w:rsidRPr="00941BE9" w:rsidRDefault="00FA1912" w:rsidP="00506D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1BE9">
              <w:rPr>
                <w:sz w:val="28"/>
                <w:szCs w:val="28"/>
              </w:rPr>
              <w:t>Председатель</w:t>
            </w:r>
          </w:p>
          <w:p w:rsidR="00FA1912" w:rsidRPr="00941BE9" w:rsidRDefault="00FA1912" w:rsidP="00506D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1BE9">
              <w:rPr>
                <w:sz w:val="28"/>
                <w:szCs w:val="28"/>
              </w:rPr>
              <w:t>Государственной счетной палаты Республики Марий Эл</w:t>
            </w:r>
          </w:p>
        </w:tc>
        <w:tc>
          <w:tcPr>
            <w:tcW w:w="4904" w:type="dxa"/>
            <w:vAlign w:val="bottom"/>
          </w:tcPr>
          <w:p w:rsidR="00FA1912" w:rsidRPr="00941BE9" w:rsidRDefault="00FA1912" w:rsidP="00EC36F8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941BE9">
              <w:rPr>
                <w:sz w:val="28"/>
                <w:szCs w:val="28"/>
              </w:rPr>
              <w:t>С.Н.Зефиров</w:t>
            </w:r>
          </w:p>
        </w:tc>
      </w:tr>
    </w:tbl>
    <w:p w:rsidR="0088615A" w:rsidRDefault="0088615A" w:rsidP="00506D91">
      <w:pPr>
        <w:spacing w:line="276" w:lineRule="auto"/>
        <w:jc w:val="right"/>
        <w:rPr>
          <w:color w:val="FF0000"/>
          <w:sz w:val="28"/>
          <w:szCs w:val="28"/>
        </w:rPr>
        <w:sectPr w:rsidR="0088615A" w:rsidSect="00F613E2">
          <w:headerReference w:type="even" r:id="rId12"/>
          <w:headerReference w:type="default" r:id="rId13"/>
          <w:headerReference w:type="first" r:id="rId14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F194C" w:rsidRPr="007F194C" w:rsidRDefault="007F194C" w:rsidP="007F194C">
      <w:pPr>
        <w:spacing w:line="276" w:lineRule="auto"/>
        <w:jc w:val="right"/>
        <w:outlineLvl w:val="0"/>
        <w:rPr>
          <w:sz w:val="28"/>
          <w:szCs w:val="28"/>
        </w:rPr>
      </w:pPr>
      <w:r w:rsidRPr="007F194C">
        <w:rPr>
          <w:sz w:val="28"/>
          <w:szCs w:val="28"/>
        </w:rPr>
        <w:lastRenderedPageBreak/>
        <w:t xml:space="preserve">Приложение 1  </w:t>
      </w:r>
    </w:p>
    <w:p w:rsidR="007F194C" w:rsidRPr="007F194C" w:rsidRDefault="007F194C" w:rsidP="00F3057A">
      <w:pPr>
        <w:jc w:val="center"/>
        <w:rPr>
          <w:b/>
          <w:sz w:val="28"/>
          <w:szCs w:val="28"/>
        </w:rPr>
      </w:pPr>
      <w:r w:rsidRPr="007F194C">
        <w:rPr>
          <w:b/>
          <w:sz w:val="28"/>
          <w:szCs w:val="28"/>
        </w:rPr>
        <w:t>Основные показатели деятельности</w:t>
      </w:r>
    </w:p>
    <w:p w:rsidR="007F194C" w:rsidRPr="007F194C" w:rsidRDefault="007F194C" w:rsidP="00F3057A">
      <w:pPr>
        <w:jc w:val="center"/>
        <w:rPr>
          <w:b/>
          <w:sz w:val="28"/>
          <w:szCs w:val="28"/>
        </w:rPr>
      </w:pPr>
      <w:r w:rsidRPr="007F194C">
        <w:rPr>
          <w:b/>
          <w:sz w:val="28"/>
          <w:szCs w:val="28"/>
        </w:rPr>
        <w:t>Государственной счетной палаты Республики Марий Эл в 2012 году</w:t>
      </w:r>
    </w:p>
    <w:p w:rsidR="007F194C" w:rsidRPr="007F194C" w:rsidRDefault="007F194C" w:rsidP="00F3057A">
      <w:pPr>
        <w:jc w:val="center"/>
        <w:rPr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363"/>
        <w:gridCol w:w="851"/>
      </w:tblGrid>
      <w:tr w:rsidR="007F194C" w:rsidRPr="007F194C" w:rsidTr="00565976">
        <w:trPr>
          <w:cantSplit/>
          <w:trHeight w:val="764"/>
        </w:trPr>
        <w:tc>
          <w:tcPr>
            <w:tcW w:w="851" w:type="dxa"/>
            <w:vAlign w:val="center"/>
          </w:tcPr>
          <w:p w:rsidR="007F194C" w:rsidRPr="007F194C" w:rsidRDefault="007F194C" w:rsidP="00F3057A">
            <w:pPr>
              <w:jc w:val="center"/>
              <w:rPr>
                <w:b/>
                <w:sz w:val="28"/>
                <w:szCs w:val="28"/>
              </w:rPr>
            </w:pPr>
            <w:r w:rsidRPr="007F194C">
              <w:rPr>
                <w:b/>
                <w:sz w:val="28"/>
                <w:szCs w:val="28"/>
              </w:rPr>
              <w:t>№</w:t>
            </w:r>
          </w:p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F194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F194C">
              <w:rPr>
                <w:b/>
                <w:sz w:val="28"/>
                <w:szCs w:val="28"/>
              </w:rPr>
              <w:t>/</w:t>
            </w:r>
            <w:proofErr w:type="spellStart"/>
            <w:r w:rsidRPr="007F194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</w:tcPr>
          <w:p w:rsidR="007F194C" w:rsidRPr="007F194C" w:rsidRDefault="007F194C" w:rsidP="00F3057A">
            <w:pPr>
              <w:jc w:val="center"/>
              <w:rPr>
                <w:b/>
                <w:sz w:val="28"/>
                <w:szCs w:val="28"/>
              </w:rPr>
            </w:pPr>
            <w:r w:rsidRPr="007F194C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851" w:type="dxa"/>
          </w:tcPr>
          <w:p w:rsidR="007F194C" w:rsidRPr="007F194C" w:rsidRDefault="007F194C" w:rsidP="00F305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194C" w:rsidRPr="007F194C" w:rsidTr="00565976">
        <w:trPr>
          <w:cantSplit/>
          <w:trHeight w:val="567"/>
        </w:trPr>
        <w:tc>
          <w:tcPr>
            <w:tcW w:w="851" w:type="dxa"/>
            <w:vAlign w:val="center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7F194C" w:rsidRPr="007F194C" w:rsidRDefault="007F194C" w:rsidP="00F3057A">
            <w:pPr>
              <w:rPr>
                <w:bCs/>
                <w:sz w:val="28"/>
                <w:szCs w:val="28"/>
              </w:rPr>
            </w:pPr>
            <w:r w:rsidRPr="007F194C">
              <w:rPr>
                <w:bCs/>
                <w:sz w:val="28"/>
                <w:szCs w:val="28"/>
              </w:rPr>
              <w:t>Проведено контрольных и экспертно-аналитических мероприятий,</w:t>
            </w:r>
          </w:p>
          <w:p w:rsidR="007F194C" w:rsidRPr="007F194C" w:rsidRDefault="007F194C" w:rsidP="00F3057A">
            <w:pPr>
              <w:rPr>
                <w:bCs/>
                <w:sz w:val="28"/>
                <w:szCs w:val="28"/>
              </w:rPr>
            </w:pPr>
            <w:r w:rsidRPr="007F194C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851" w:type="dxa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139</w:t>
            </w:r>
          </w:p>
        </w:tc>
      </w:tr>
      <w:tr w:rsidR="007F194C" w:rsidRPr="007F194C" w:rsidTr="00565976">
        <w:trPr>
          <w:cantSplit/>
          <w:trHeight w:val="170"/>
        </w:trPr>
        <w:tc>
          <w:tcPr>
            <w:tcW w:w="851" w:type="dxa"/>
            <w:vAlign w:val="center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1.1.</w:t>
            </w:r>
          </w:p>
        </w:tc>
        <w:tc>
          <w:tcPr>
            <w:tcW w:w="8363" w:type="dxa"/>
          </w:tcPr>
          <w:p w:rsidR="007F194C" w:rsidRPr="007F194C" w:rsidRDefault="007F194C" w:rsidP="00F3057A">
            <w:pPr>
              <w:rPr>
                <w:bCs/>
                <w:sz w:val="28"/>
                <w:szCs w:val="28"/>
              </w:rPr>
            </w:pPr>
            <w:r w:rsidRPr="007F194C">
              <w:rPr>
                <w:bCs/>
                <w:sz w:val="28"/>
                <w:szCs w:val="28"/>
              </w:rPr>
              <w:t xml:space="preserve">контрольных мероприятий </w:t>
            </w:r>
          </w:p>
        </w:tc>
        <w:tc>
          <w:tcPr>
            <w:tcW w:w="851" w:type="dxa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14</w:t>
            </w:r>
          </w:p>
        </w:tc>
      </w:tr>
      <w:tr w:rsidR="007F194C" w:rsidRPr="007F194C" w:rsidTr="00565976">
        <w:trPr>
          <w:cantSplit/>
          <w:trHeight w:val="289"/>
        </w:trPr>
        <w:tc>
          <w:tcPr>
            <w:tcW w:w="851" w:type="dxa"/>
            <w:vAlign w:val="center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1.2.</w:t>
            </w:r>
          </w:p>
        </w:tc>
        <w:tc>
          <w:tcPr>
            <w:tcW w:w="8363" w:type="dxa"/>
          </w:tcPr>
          <w:p w:rsidR="007F194C" w:rsidRPr="007F194C" w:rsidRDefault="007F194C" w:rsidP="00F3057A">
            <w:pPr>
              <w:rPr>
                <w:bCs/>
                <w:sz w:val="28"/>
                <w:szCs w:val="28"/>
              </w:rPr>
            </w:pPr>
            <w:r w:rsidRPr="007F194C">
              <w:rPr>
                <w:bCs/>
                <w:sz w:val="28"/>
                <w:szCs w:val="28"/>
              </w:rPr>
              <w:t>экспертно-аналитических мероприятий</w:t>
            </w:r>
          </w:p>
        </w:tc>
        <w:tc>
          <w:tcPr>
            <w:tcW w:w="851" w:type="dxa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125</w:t>
            </w:r>
          </w:p>
        </w:tc>
      </w:tr>
      <w:tr w:rsidR="007F194C" w:rsidRPr="007F194C" w:rsidTr="00565976">
        <w:trPr>
          <w:cantSplit/>
          <w:trHeight w:val="567"/>
        </w:trPr>
        <w:tc>
          <w:tcPr>
            <w:tcW w:w="851" w:type="dxa"/>
            <w:vAlign w:val="center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7F194C" w:rsidRPr="007F194C" w:rsidRDefault="007F194C" w:rsidP="00F3057A">
            <w:pPr>
              <w:rPr>
                <w:bCs/>
                <w:sz w:val="28"/>
                <w:szCs w:val="28"/>
              </w:rPr>
            </w:pPr>
            <w:r w:rsidRPr="007F194C">
              <w:rPr>
                <w:bCs/>
                <w:sz w:val="28"/>
                <w:szCs w:val="28"/>
              </w:rPr>
              <w:t xml:space="preserve">Количество контрольных и экспертно-аналитических мероприятий, проведенных с использованием принципов аудита эффективности </w:t>
            </w:r>
          </w:p>
        </w:tc>
        <w:tc>
          <w:tcPr>
            <w:tcW w:w="851" w:type="dxa"/>
          </w:tcPr>
          <w:p w:rsidR="007F194C" w:rsidRPr="007F194C" w:rsidRDefault="001821AB" w:rsidP="00182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F194C" w:rsidRPr="007F194C" w:rsidTr="00565976">
        <w:trPr>
          <w:cantSplit/>
          <w:trHeight w:val="567"/>
        </w:trPr>
        <w:tc>
          <w:tcPr>
            <w:tcW w:w="851" w:type="dxa"/>
            <w:vAlign w:val="center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7F194C" w:rsidRPr="007F194C" w:rsidRDefault="007F194C" w:rsidP="00F3057A">
            <w:pPr>
              <w:rPr>
                <w:bCs/>
                <w:sz w:val="28"/>
                <w:szCs w:val="28"/>
              </w:rPr>
            </w:pPr>
            <w:r w:rsidRPr="007F194C">
              <w:rPr>
                <w:bCs/>
                <w:sz w:val="28"/>
                <w:szCs w:val="28"/>
              </w:rPr>
              <w:t>Количество совместных контрольных и экспертно-аналитических мероприятий, проведенных с органами государственного и муниципального финансового контроля и правоохранительными органами, - всего,</w:t>
            </w:r>
          </w:p>
          <w:p w:rsidR="007F194C" w:rsidRPr="007F194C" w:rsidRDefault="007F194C" w:rsidP="00F3057A">
            <w:pPr>
              <w:rPr>
                <w:sz w:val="28"/>
                <w:szCs w:val="28"/>
              </w:rPr>
            </w:pPr>
            <w:r w:rsidRPr="007F194C">
              <w:rPr>
                <w:bCs/>
                <w:sz w:val="28"/>
                <w:szCs w:val="28"/>
              </w:rPr>
              <w:t xml:space="preserve">в том числе </w:t>
            </w:r>
            <w:proofErr w:type="gramStart"/>
            <w:r w:rsidRPr="007F194C">
              <w:rPr>
                <w:bCs/>
                <w:sz w:val="28"/>
                <w:szCs w:val="28"/>
              </w:rPr>
              <w:t>с</w:t>
            </w:r>
            <w:proofErr w:type="gramEnd"/>
            <w:r w:rsidRPr="007F194C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851" w:type="dxa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</w:p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</w:p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</w:p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-</w:t>
            </w:r>
          </w:p>
        </w:tc>
      </w:tr>
      <w:tr w:rsidR="007F194C" w:rsidRPr="007F194C" w:rsidTr="00565976">
        <w:trPr>
          <w:cantSplit/>
          <w:trHeight w:val="567"/>
        </w:trPr>
        <w:tc>
          <w:tcPr>
            <w:tcW w:w="851" w:type="dxa"/>
            <w:vAlign w:val="center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3.1.</w:t>
            </w:r>
          </w:p>
        </w:tc>
        <w:tc>
          <w:tcPr>
            <w:tcW w:w="8363" w:type="dxa"/>
          </w:tcPr>
          <w:p w:rsidR="007F194C" w:rsidRPr="007F194C" w:rsidRDefault="007F194C" w:rsidP="00F3057A">
            <w:pPr>
              <w:rPr>
                <w:bCs/>
                <w:sz w:val="28"/>
                <w:szCs w:val="28"/>
              </w:rPr>
            </w:pPr>
            <w:r w:rsidRPr="007F194C">
              <w:rPr>
                <w:bCs/>
                <w:sz w:val="28"/>
                <w:szCs w:val="28"/>
              </w:rPr>
              <w:t>иными органами государственного финансового контроля</w:t>
            </w:r>
          </w:p>
        </w:tc>
        <w:tc>
          <w:tcPr>
            <w:tcW w:w="851" w:type="dxa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-</w:t>
            </w:r>
          </w:p>
        </w:tc>
      </w:tr>
      <w:tr w:rsidR="007F194C" w:rsidRPr="007F194C" w:rsidTr="00565976">
        <w:trPr>
          <w:cantSplit/>
          <w:trHeight w:val="567"/>
        </w:trPr>
        <w:tc>
          <w:tcPr>
            <w:tcW w:w="851" w:type="dxa"/>
            <w:vAlign w:val="center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3.2.</w:t>
            </w:r>
          </w:p>
        </w:tc>
        <w:tc>
          <w:tcPr>
            <w:tcW w:w="8363" w:type="dxa"/>
          </w:tcPr>
          <w:p w:rsidR="007F194C" w:rsidRPr="007F194C" w:rsidRDefault="007F194C" w:rsidP="00F3057A">
            <w:pPr>
              <w:rPr>
                <w:sz w:val="28"/>
                <w:szCs w:val="28"/>
              </w:rPr>
            </w:pPr>
            <w:r w:rsidRPr="007F194C">
              <w:rPr>
                <w:bCs/>
                <w:sz w:val="28"/>
                <w:szCs w:val="28"/>
              </w:rPr>
              <w:t>правоохранительными органами</w:t>
            </w:r>
          </w:p>
        </w:tc>
        <w:tc>
          <w:tcPr>
            <w:tcW w:w="851" w:type="dxa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-</w:t>
            </w:r>
          </w:p>
        </w:tc>
      </w:tr>
      <w:tr w:rsidR="007F194C" w:rsidRPr="007F194C" w:rsidTr="00565976">
        <w:trPr>
          <w:cantSplit/>
          <w:trHeight w:val="567"/>
        </w:trPr>
        <w:tc>
          <w:tcPr>
            <w:tcW w:w="851" w:type="dxa"/>
            <w:vAlign w:val="center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3.3.</w:t>
            </w:r>
          </w:p>
        </w:tc>
        <w:tc>
          <w:tcPr>
            <w:tcW w:w="8363" w:type="dxa"/>
          </w:tcPr>
          <w:p w:rsidR="007F194C" w:rsidRPr="007F194C" w:rsidRDefault="007F194C" w:rsidP="00F3057A">
            <w:pPr>
              <w:rPr>
                <w:bCs/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с муниципальными контрольными органами и комиссиями, сформированными представительными органами местного самоуправления</w:t>
            </w:r>
          </w:p>
        </w:tc>
        <w:tc>
          <w:tcPr>
            <w:tcW w:w="851" w:type="dxa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-</w:t>
            </w:r>
          </w:p>
        </w:tc>
      </w:tr>
      <w:tr w:rsidR="007F194C" w:rsidRPr="007F194C" w:rsidTr="00565976">
        <w:trPr>
          <w:cantSplit/>
          <w:trHeight w:val="260"/>
        </w:trPr>
        <w:tc>
          <w:tcPr>
            <w:tcW w:w="851" w:type="dxa"/>
            <w:vAlign w:val="center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:rsidR="007F194C" w:rsidRPr="007F194C" w:rsidRDefault="007F194C" w:rsidP="00F3057A">
            <w:pPr>
              <w:rPr>
                <w:bCs/>
                <w:sz w:val="28"/>
                <w:szCs w:val="28"/>
              </w:rPr>
            </w:pPr>
            <w:r w:rsidRPr="007F194C">
              <w:rPr>
                <w:bCs/>
                <w:sz w:val="28"/>
                <w:szCs w:val="28"/>
              </w:rPr>
              <w:t xml:space="preserve">Охвачено контрольными мероприятиями проверяемых органов и организаций </w:t>
            </w:r>
          </w:p>
        </w:tc>
        <w:tc>
          <w:tcPr>
            <w:tcW w:w="851" w:type="dxa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53</w:t>
            </w:r>
          </w:p>
        </w:tc>
      </w:tr>
      <w:tr w:rsidR="007F194C" w:rsidRPr="007F194C" w:rsidTr="00565976">
        <w:trPr>
          <w:cantSplit/>
          <w:trHeight w:val="567"/>
        </w:trPr>
        <w:tc>
          <w:tcPr>
            <w:tcW w:w="851" w:type="dxa"/>
            <w:vAlign w:val="center"/>
          </w:tcPr>
          <w:p w:rsidR="007F194C" w:rsidRPr="007F194C" w:rsidRDefault="007F194C" w:rsidP="00F3057A">
            <w:pPr>
              <w:jc w:val="center"/>
              <w:rPr>
                <w:bCs/>
                <w:sz w:val="28"/>
                <w:szCs w:val="28"/>
              </w:rPr>
            </w:pPr>
            <w:r w:rsidRPr="007F194C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:rsidR="007F194C" w:rsidRPr="007F194C" w:rsidRDefault="007F194C" w:rsidP="00F3057A">
            <w:pPr>
              <w:rPr>
                <w:sz w:val="28"/>
                <w:szCs w:val="28"/>
              </w:rPr>
            </w:pPr>
            <w:r w:rsidRPr="007F194C">
              <w:rPr>
                <w:bCs/>
                <w:sz w:val="28"/>
                <w:szCs w:val="28"/>
              </w:rPr>
              <w:t xml:space="preserve">Выявлено нарушений законодательства в финансово-бюджетной сфере (млн. рублей), - всего (без </w:t>
            </w:r>
            <w:r w:rsidRPr="007F194C">
              <w:rPr>
                <w:sz w:val="28"/>
                <w:szCs w:val="28"/>
              </w:rPr>
              <w:t>неэффективного использования государственных средств)</w:t>
            </w:r>
          </w:p>
        </w:tc>
        <w:tc>
          <w:tcPr>
            <w:tcW w:w="851" w:type="dxa"/>
          </w:tcPr>
          <w:p w:rsidR="007F194C" w:rsidRPr="007F194C" w:rsidRDefault="007F194C" w:rsidP="00665893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3</w:t>
            </w:r>
            <w:r w:rsidR="00665893">
              <w:rPr>
                <w:sz w:val="28"/>
                <w:szCs w:val="28"/>
              </w:rPr>
              <w:t>6</w:t>
            </w:r>
            <w:r w:rsidRPr="007F194C">
              <w:rPr>
                <w:sz w:val="28"/>
                <w:szCs w:val="28"/>
              </w:rPr>
              <w:t>,</w:t>
            </w:r>
            <w:r w:rsidR="00665893">
              <w:rPr>
                <w:sz w:val="28"/>
                <w:szCs w:val="28"/>
              </w:rPr>
              <w:t>2</w:t>
            </w:r>
          </w:p>
        </w:tc>
      </w:tr>
      <w:tr w:rsidR="007F194C" w:rsidRPr="007F194C" w:rsidTr="00565976">
        <w:trPr>
          <w:cantSplit/>
          <w:trHeight w:val="265"/>
        </w:trPr>
        <w:tc>
          <w:tcPr>
            <w:tcW w:w="851" w:type="dxa"/>
            <w:vAlign w:val="center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5.1</w:t>
            </w:r>
          </w:p>
        </w:tc>
        <w:tc>
          <w:tcPr>
            <w:tcW w:w="8363" w:type="dxa"/>
          </w:tcPr>
          <w:p w:rsidR="007F194C" w:rsidRPr="007F194C" w:rsidRDefault="007F194C" w:rsidP="00F3057A">
            <w:pPr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в том числе нецелевое использование средств (млн. рублей)</w:t>
            </w:r>
          </w:p>
        </w:tc>
        <w:tc>
          <w:tcPr>
            <w:tcW w:w="851" w:type="dxa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-</w:t>
            </w:r>
          </w:p>
        </w:tc>
      </w:tr>
      <w:tr w:rsidR="007F194C" w:rsidRPr="007F194C" w:rsidTr="00565976">
        <w:trPr>
          <w:cantSplit/>
          <w:trHeight w:val="387"/>
        </w:trPr>
        <w:tc>
          <w:tcPr>
            <w:tcW w:w="851" w:type="dxa"/>
            <w:vAlign w:val="center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6.*</w:t>
            </w:r>
          </w:p>
        </w:tc>
        <w:tc>
          <w:tcPr>
            <w:tcW w:w="8363" w:type="dxa"/>
          </w:tcPr>
          <w:p w:rsidR="007F194C" w:rsidRPr="007F194C" w:rsidRDefault="007F194C" w:rsidP="00F3057A">
            <w:pPr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Выявлено неэффективное использование государственных средств (млн. рублей)</w:t>
            </w:r>
          </w:p>
        </w:tc>
        <w:tc>
          <w:tcPr>
            <w:tcW w:w="851" w:type="dxa"/>
          </w:tcPr>
          <w:p w:rsidR="007F194C" w:rsidRPr="007F194C" w:rsidRDefault="00665893" w:rsidP="00665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7F194C" w:rsidRPr="00105252" w:rsidTr="00565976">
        <w:trPr>
          <w:cantSplit/>
          <w:trHeight w:val="437"/>
        </w:trPr>
        <w:tc>
          <w:tcPr>
            <w:tcW w:w="851" w:type="dxa"/>
            <w:vAlign w:val="center"/>
          </w:tcPr>
          <w:p w:rsidR="007F194C" w:rsidRPr="00105252" w:rsidRDefault="007F194C" w:rsidP="00F3057A">
            <w:pPr>
              <w:jc w:val="center"/>
              <w:rPr>
                <w:sz w:val="28"/>
                <w:szCs w:val="28"/>
              </w:rPr>
            </w:pPr>
            <w:r w:rsidRPr="00105252">
              <w:rPr>
                <w:sz w:val="28"/>
                <w:szCs w:val="28"/>
              </w:rPr>
              <w:t>7.</w:t>
            </w:r>
          </w:p>
        </w:tc>
        <w:tc>
          <w:tcPr>
            <w:tcW w:w="8363" w:type="dxa"/>
          </w:tcPr>
          <w:p w:rsidR="007F194C" w:rsidRPr="00105252" w:rsidRDefault="007F194C" w:rsidP="00F3057A">
            <w:pPr>
              <w:rPr>
                <w:sz w:val="28"/>
                <w:szCs w:val="28"/>
              </w:rPr>
            </w:pPr>
            <w:r w:rsidRPr="00105252">
              <w:rPr>
                <w:sz w:val="28"/>
                <w:szCs w:val="28"/>
              </w:rPr>
              <w:t>Устранено финансовых нарушений (млн. рублей), - всего</w:t>
            </w:r>
          </w:p>
        </w:tc>
        <w:tc>
          <w:tcPr>
            <w:tcW w:w="851" w:type="dxa"/>
          </w:tcPr>
          <w:p w:rsidR="007F194C" w:rsidRPr="00105252" w:rsidRDefault="00105252" w:rsidP="00105252">
            <w:pPr>
              <w:jc w:val="center"/>
              <w:rPr>
                <w:sz w:val="28"/>
                <w:szCs w:val="28"/>
              </w:rPr>
            </w:pPr>
            <w:r w:rsidRPr="00105252">
              <w:rPr>
                <w:sz w:val="28"/>
                <w:szCs w:val="28"/>
              </w:rPr>
              <w:t>5,7</w:t>
            </w:r>
          </w:p>
        </w:tc>
      </w:tr>
      <w:tr w:rsidR="007F194C" w:rsidRPr="007F194C" w:rsidTr="00565976">
        <w:trPr>
          <w:cantSplit/>
          <w:trHeight w:val="567"/>
        </w:trPr>
        <w:tc>
          <w:tcPr>
            <w:tcW w:w="851" w:type="dxa"/>
            <w:vAlign w:val="center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7.1.</w:t>
            </w:r>
          </w:p>
        </w:tc>
        <w:tc>
          <w:tcPr>
            <w:tcW w:w="8363" w:type="dxa"/>
          </w:tcPr>
          <w:p w:rsidR="007F194C" w:rsidRPr="007F194C" w:rsidRDefault="007F194C" w:rsidP="00F3057A">
            <w:pPr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в том числе возмещено денежными средствами (млн. рублей)</w:t>
            </w:r>
          </w:p>
        </w:tc>
        <w:tc>
          <w:tcPr>
            <w:tcW w:w="851" w:type="dxa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-</w:t>
            </w:r>
          </w:p>
        </w:tc>
      </w:tr>
      <w:tr w:rsidR="007F194C" w:rsidRPr="007F194C" w:rsidTr="00565976">
        <w:trPr>
          <w:cantSplit/>
          <w:trHeight w:val="403"/>
        </w:trPr>
        <w:tc>
          <w:tcPr>
            <w:tcW w:w="851" w:type="dxa"/>
            <w:vAlign w:val="center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8.</w:t>
            </w:r>
          </w:p>
        </w:tc>
        <w:tc>
          <w:tcPr>
            <w:tcW w:w="8363" w:type="dxa"/>
          </w:tcPr>
          <w:p w:rsidR="007F194C" w:rsidRPr="007F194C" w:rsidRDefault="007F194C" w:rsidP="00F3057A">
            <w:pPr>
              <w:rPr>
                <w:bCs/>
                <w:sz w:val="28"/>
                <w:szCs w:val="28"/>
              </w:rPr>
            </w:pPr>
            <w:r w:rsidRPr="007F194C">
              <w:rPr>
                <w:bCs/>
                <w:sz w:val="28"/>
                <w:szCs w:val="28"/>
              </w:rPr>
              <w:t>Подготовлено экспертных заключений, - всего</w:t>
            </w:r>
          </w:p>
          <w:p w:rsidR="007F194C" w:rsidRPr="007F194C" w:rsidRDefault="007F194C" w:rsidP="00F3057A">
            <w:pPr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в том числе:</w:t>
            </w:r>
          </w:p>
        </w:tc>
        <w:tc>
          <w:tcPr>
            <w:tcW w:w="851" w:type="dxa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91</w:t>
            </w:r>
          </w:p>
        </w:tc>
      </w:tr>
      <w:tr w:rsidR="007F194C" w:rsidRPr="007F194C" w:rsidTr="00565976">
        <w:trPr>
          <w:cantSplit/>
          <w:trHeight w:val="445"/>
        </w:trPr>
        <w:tc>
          <w:tcPr>
            <w:tcW w:w="851" w:type="dxa"/>
            <w:vAlign w:val="center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8.1</w:t>
            </w:r>
          </w:p>
        </w:tc>
        <w:tc>
          <w:tcPr>
            <w:tcW w:w="8363" w:type="dxa"/>
          </w:tcPr>
          <w:p w:rsidR="007F194C" w:rsidRPr="007F194C" w:rsidRDefault="007F194C" w:rsidP="00F3057A">
            <w:pPr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по проектам нормативных правовых актов</w:t>
            </w:r>
          </w:p>
        </w:tc>
        <w:tc>
          <w:tcPr>
            <w:tcW w:w="851" w:type="dxa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23</w:t>
            </w:r>
          </w:p>
        </w:tc>
      </w:tr>
      <w:tr w:rsidR="007F194C" w:rsidRPr="007F194C" w:rsidTr="00565976">
        <w:trPr>
          <w:cantSplit/>
          <w:trHeight w:val="567"/>
        </w:trPr>
        <w:tc>
          <w:tcPr>
            <w:tcW w:w="851" w:type="dxa"/>
            <w:vAlign w:val="center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9.</w:t>
            </w:r>
          </w:p>
        </w:tc>
        <w:tc>
          <w:tcPr>
            <w:tcW w:w="8363" w:type="dxa"/>
          </w:tcPr>
          <w:p w:rsidR="007F194C" w:rsidRPr="007F194C" w:rsidRDefault="007F194C" w:rsidP="00F3057A">
            <w:pPr>
              <w:rPr>
                <w:bCs/>
                <w:sz w:val="28"/>
                <w:szCs w:val="28"/>
              </w:rPr>
            </w:pPr>
            <w:r w:rsidRPr="007F194C">
              <w:rPr>
                <w:bCs/>
                <w:sz w:val="28"/>
                <w:szCs w:val="28"/>
              </w:rPr>
              <w:t>Количество законов и иных нормативных правовых актов, принятых с учетом замечаний и предложений контрольно-счетного органа</w:t>
            </w:r>
          </w:p>
        </w:tc>
        <w:tc>
          <w:tcPr>
            <w:tcW w:w="851" w:type="dxa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11</w:t>
            </w:r>
          </w:p>
        </w:tc>
      </w:tr>
      <w:tr w:rsidR="007F194C" w:rsidRPr="007F194C" w:rsidTr="00565976">
        <w:trPr>
          <w:cantSplit/>
          <w:trHeight w:val="361"/>
        </w:trPr>
        <w:tc>
          <w:tcPr>
            <w:tcW w:w="851" w:type="dxa"/>
            <w:vAlign w:val="center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10.</w:t>
            </w:r>
          </w:p>
        </w:tc>
        <w:tc>
          <w:tcPr>
            <w:tcW w:w="8363" w:type="dxa"/>
          </w:tcPr>
          <w:p w:rsidR="007F194C" w:rsidRPr="007F194C" w:rsidRDefault="007F194C" w:rsidP="00F3057A">
            <w:pPr>
              <w:rPr>
                <w:bCs/>
                <w:sz w:val="28"/>
                <w:szCs w:val="28"/>
              </w:rPr>
            </w:pPr>
            <w:r w:rsidRPr="007F194C">
              <w:rPr>
                <w:bCs/>
                <w:sz w:val="28"/>
                <w:szCs w:val="28"/>
              </w:rPr>
              <w:t>Количество направленных представлений и предписаний</w:t>
            </w:r>
          </w:p>
        </w:tc>
        <w:tc>
          <w:tcPr>
            <w:tcW w:w="851" w:type="dxa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2</w:t>
            </w:r>
          </w:p>
        </w:tc>
      </w:tr>
      <w:tr w:rsidR="007F194C" w:rsidRPr="007F194C" w:rsidTr="00565976">
        <w:trPr>
          <w:cantSplit/>
          <w:trHeight w:val="1132"/>
        </w:trPr>
        <w:tc>
          <w:tcPr>
            <w:tcW w:w="851" w:type="dxa"/>
            <w:vAlign w:val="center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8363" w:type="dxa"/>
          </w:tcPr>
          <w:p w:rsidR="007F194C" w:rsidRPr="007F194C" w:rsidRDefault="007F194C" w:rsidP="00F3057A">
            <w:pPr>
              <w:rPr>
                <w:bCs/>
                <w:sz w:val="28"/>
                <w:szCs w:val="28"/>
              </w:rPr>
            </w:pPr>
            <w:r w:rsidRPr="007F194C">
              <w:rPr>
                <w:bCs/>
                <w:sz w:val="28"/>
                <w:szCs w:val="28"/>
              </w:rPr>
              <w:t>Количество представлений и предписаний, снятых с контроля (исполненных), в том числе за прошедшие периоды</w:t>
            </w:r>
          </w:p>
        </w:tc>
        <w:tc>
          <w:tcPr>
            <w:tcW w:w="851" w:type="dxa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3</w:t>
            </w:r>
          </w:p>
        </w:tc>
      </w:tr>
      <w:tr w:rsidR="007F194C" w:rsidRPr="007F194C" w:rsidTr="00565976">
        <w:trPr>
          <w:cantSplit/>
          <w:trHeight w:val="567"/>
        </w:trPr>
        <w:tc>
          <w:tcPr>
            <w:tcW w:w="851" w:type="dxa"/>
            <w:vAlign w:val="center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12.</w:t>
            </w:r>
          </w:p>
        </w:tc>
        <w:tc>
          <w:tcPr>
            <w:tcW w:w="8363" w:type="dxa"/>
          </w:tcPr>
          <w:p w:rsidR="007F194C" w:rsidRPr="007F194C" w:rsidRDefault="007F194C" w:rsidP="00F3057A">
            <w:pPr>
              <w:rPr>
                <w:sz w:val="28"/>
                <w:szCs w:val="28"/>
              </w:rPr>
            </w:pPr>
            <w:r w:rsidRPr="007F194C">
              <w:rPr>
                <w:bCs/>
                <w:sz w:val="28"/>
                <w:szCs w:val="28"/>
              </w:rPr>
              <w:t>Количество направленных в органы государственной власти и органы местного самоуправления информационных материалов и предложений по результатам контрольных и экспертно-аналитических мероприятий</w:t>
            </w:r>
          </w:p>
        </w:tc>
        <w:tc>
          <w:tcPr>
            <w:tcW w:w="851" w:type="dxa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94</w:t>
            </w:r>
          </w:p>
        </w:tc>
      </w:tr>
      <w:tr w:rsidR="007F194C" w:rsidRPr="007F194C" w:rsidTr="00565976">
        <w:trPr>
          <w:cantSplit/>
          <w:trHeight w:val="567"/>
        </w:trPr>
        <w:tc>
          <w:tcPr>
            <w:tcW w:w="851" w:type="dxa"/>
            <w:vAlign w:val="center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13.</w:t>
            </w:r>
          </w:p>
        </w:tc>
        <w:tc>
          <w:tcPr>
            <w:tcW w:w="8363" w:type="dxa"/>
          </w:tcPr>
          <w:p w:rsidR="007F194C" w:rsidRPr="007F194C" w:rsidRDefault="007F194C" w:rsidP="00F3057A">
            <w:pPr>
              <w:rPr>
                <w:bCs/>
                <w:sz w:val="28"/>
                <w:szCs w:val="28"/>
              </w:rPr>
            </w:pPr>
            <w:r w:rsidRPr="007F194C">
              <w:rPr>
                <w:bCs/>
                <w:sz w:val="28"/>
                <w:szCs w:val="28"/>
              </w:rPr>
              <w:t>Количество материалов, направленных в органы прокуратуры, иные правоохранительные органы</w:t>
            </w:r>
          </w:p>
        </w:tc>
        <w:tc>
          <w:tcPr>
            <w:tcW w:w="851" w:type="dxa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-</w:t>
            </w:r>
          </w:p>
        </w:tc>
      </w:tr>
      <w:tr w:rsidR="007F194C" w:rsidRPr="007F194C" w:rsidTr="00565976">
        <w:trPr>
          <w:cantSplit/>
          <w:trHeight w:val="567"/>
        </w:trPr>
        <w:tc>
          <w:tcPr>
            <w:tcW w:w="851" w:type="dxa"/>
            <w:vAlign w:val="center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13.1.</w:t>
            </w:r>
          </w:p>
        </w:tc>
        <w:tc>
          <w:tcPr>
            <w:tcW w:w="8363" w:type="dxa"/>
          </w:tcPr>
          <w:p w:rsidR="007F194C" w:rsidRPr="007F194C" w:rsidRDefault="007F194C" w:rsidP="00F3057A">
            <w:pPr>
              <w:rPr>
                <w:bCs/>
                <w:sz w:val="28"/>
                <w:szCs w:val="28"/>
              </w:rPr>
            </w:pPr>
            <w:r w:rsidRPr="007F194C">
              <w:rPr>
                <w:bCs/>
                <w:sz w:val="28"/>
                <w:szCs w:val="28"/>
              </w:rPr>
              <w:t xml:space="preserve">Количество возбужденных по материалам КСО уголовных дел </w:t>
            </w:r>
          </w:p>
        </w:tc>
        <w:tc>
          <w:tcPr>
            <w:tcW w:w="851" w:type="dxa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-</w:t>
            </w:r>
          </w:p>
        </w:tc>
      </w:tr>
      <w:tr w:rsidR="007F194C" w:rsidRPr="007F194C" w:rsidTr="00565976">
        <w:trPr>
          <w:cantSplit/>
          <w:trHeight w:val="567"/>
        </w:trPr>
        <w:tc>
          <w:tcPr>
            <w:tcW w:w="851" w:type="dxa"/>
            <w:vAlign w:val="center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14.</w:t>
            </w:r>
          </w:p>
        </w:tc>
        <w:tc>
          <w:tcPr>
            <w:tcW w:w="8363" w:type="dxa"/>
          </w:tcPr>
          <w:p w:rsidR="007F194C" w:rsidRPr="007F194C" w:rsidRDefault="007F194C" w:rsidP="00F3057A">
            <w:pPr>
              <w:rPr>
                <w:bCs/>
                <w:sz w:val="28"/>
                <w:szCs w:val="28"/>
              </w:rPr>
            </w:pPr>
            <w:r w:rsidRPr="007F194C">
              <w:rPr>
                <w:bCs/>
                <w:sz w:val="28"/>
                <w:szCs w:val="28"/>
              </w:rPr>
              <w:t xml:space="preserve">Количество возбужденных по материалам КСО административных производств </w:t>
            </w:r>
          </w:p>
        </w:tc>
        <w:tc>
          <w:tcPr>
            <w:tcW w:w="851" w:type="dxa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-</w:t>
            </w:r>
          </w:p>
        </w:tc>
      </w:tr>
      <w:tr w:rsidR="007F194C" w:rsidRPr="007F194C" w:rsidTr="00565976">
        <w:trPr>
          <w:cantSplit/>
          <w:trHeight w:val="405"/>
        </w:trPr>
        <w:tc>
          <w:tcPr>
            <w:tcW w:w="851" w:type="dxa"/>
            <w:vAlign w:val="center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15.</w:t>
            </w:r>
          </w:p>
        </w:tc>
        <w:tc>
          <w:tcPr>
            <w:tcW w:w="8363" w:type="dxa"/>
          </w:tcPr>
          <w:p w:rsidR="007F194C" w:rsidRPr="007F194C" w:rsidRDefault="007F194C" w:rsidP="00F3057A">
            <w:pPr>
              <w:rPr>
                <w:sz w:val="28"/>
                <w:szCs w:val="28"/>
              </w:rPr>
            </w:pPr>
            <w:r w:rsidRPr="007F194C">
              <w:rPr>
                <w:bCs/>
                <w:sz w:val="28"/>
                <w:szCs w:val="28"/>
              </w:rPr>
              <w:t xml:space="preserve">Количество подготовленных методических материалов </w:t>
            </w:r>
          </w:p>
        </w:tc>
        <w:tc>
          <w:tcPr>
            <w:tcW w:w="851" w:type="dxa"/>
          </w:tcPr>
          <w:p w:rsidR="007F194C" w:rsidRPr="007F194C" w:rsidRDefault="007F194C" w:rsidP="00F3057A">
            <w:pPr>
              <w:jc w:val="center"/>
              <w:rPr>
                <w:bCs/>
                <w:sz w:val="28"/>
                <w:szCs w:val="28"/>
              </w:rPr>
            </w:pPr>
            <w:r w:rsidRPr="007F194C">
              <w:rPr>
                <w:bCs/>
                <w:sz w:val="28"/>
                <w:szCs w:val="28"/>
              </w:rPr>
              <w:t>-</w:t>
            </w:r>
          </w:p>
        </w:tc>
      </w:tr>
      <w:tr w:rsidR="007F194C" w:rsidRPr="007F194C" w:rsidTr="00565976">
        <w:trPr>
          <w:cantSplit/>
          <w:trHeight w:val="567"/>
        </w:trPr>
        <w:tc>
          <w:tcPr>
            <w:tcW w:w="851" w:type="dxa"/>
            <w:vAlign w:val="center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15.1.</w:t>
            </w:r>
          </w:p>
        </w:tc>
        <w:tc>
          <w:tcPr>
            <w:tcW w:w="8363" w:type="dxa"/>
          </w:tcPr>
          <w:p w:rsidR="007F194C" w:rsidRPr="007F194C" w:rsidRDefault="007F194C" w:rsidP="00F3057A">
            <w:pPr>
              <w:rPr>
                <w:bCs/>
                <w:sz w:val="28"/>
                <w:szCs w:val="28"/>
              </w:rPr>
            </w:pPr>
            <w:r w:rsidRPr="007F194C">
              <w:rPr>
                <w:bCs/>
                <w:sz w:val="28"/>
                <w:szCs w:val="28"/>
              </w:rPr>
              <w:t xml:space="preserve">стандартов деятельности КСО </w:t>
            </w:r>
          </w:p>
        </w:tc>
        <w:tc>
          <w:tcPr>
            <w:tcW w:w="851" w:type="dxa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-</w:t>
            </w:r>
          </w:p>
        </w:tc>
      </w:tr>
      <w:tr w:rsidR="007F194C" w:rsidRPr="007F194C" w:rsidTr="00565976">
        <w:trPr>
          <w:cantSplit/>
          <w:trHeight w:val="567"/>
        </w:trPr>
        <w:tc>
          <w:tcPr>
            <w:tcW w:w="851" w:type="dxa"/>
            <w:vAlign w:val="center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16.</w:t>
            </w:r>
          </w:p>
        </w:tc>
        <w:tc>
          <w:tcPr>
            <w:tcW w:w="8363" w:type="dxa"/>
          </w:tcPr>
          <w:p w:rsidR="007F194C" w:rsidRPr="007F194C" w:rsidRDefault="007F194C" w:rsidP="00F3057A">
            <w:pPr>
              <w:rPr>
                <w:sz w:val="28"/>
                <w:szCs w:val="28"/>
              </w:rPr>
            </w:pPr>
            <w:r w:rsidRPr="007F194C">
              <w:rPr>
                <w:bCs/>
                <w:sz w:val="28"/>
                <w:szCs w:val="28"/>
              </w:rPr>
              <w:t>Численность сотрудников КСО (чел.)</w:t>
            </w:r>
          </w:p>
        </w:tc>
        <w:tc>
          <w:tcPr>
            <w:tcW w:w="851" w:type="dxa"/>
          </w:tcPr>
          <w:p w:rsidR="007F194C" w:rsidRPr="007F194C" w:rsidRDefault="007F194C" w:rsidP="00F3057A">
            <w:pPr>
              <w:jc w:val="center"/>
              <w:rPr>
                <w:bCs/>
                <w:sz w:val="28"/>
                <w:szCs w:val="28"/>
              </w:rPr>
            </w:pPr>
            <w:r w:rsidRPr="007F194C">
              <w:rPr>
                <w:bCs/>
                <w:sz w:val="28"/>
                <w:szCs w:val="28"/>
              </w:rPr>
              <w:t>13</w:t>
            </w:r>
          </w:p>
        </w:tc>
      </w:tr>
      <w:tr w:rsidR="007F194C" w:rsidRPr="007F194C" w:rsidTr="00565976">
        <w:trPr>
          <w:cantSplit/>
          <w:trHeight w:val="406"/>
        </w:trPr>
        <w:tc>
          <w:tcPr>
            <w:tcW w:w="851" w:type="dxa"/>
            <w:vAlign w:val="center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17.</w:t>
            </w:r>
          </w:p>
        </w:tc>
        <w:tc>
          <w:tcPr>
            <w:tcW w:w="8363" w:type="dxa"/>
          </w:tcPr>
          <w:p w:rsidR="007F194C" w:rsidRPr="007F194C" w:rsidRDefault="007F194C" w:rsidP="00F3057A">
            <w:pPr>
              <w:rPr>
                <w:sz w:val="28"/>
                <w:szCs w:val="28"/>
              </w:rPr>
            </w:pPr>
            <w:r w:rsidRPr="007F194C">
              <w:rPr>
                <w:bCs/>
                <w:sz w:val="28"/>
                <w:szCs w:val="28"/>
              </w:rPr>
              <w:t xml:space="preserve">Количество сотрудников КСО, прошедших </w:t>
            </w:r>
            <w:proofErr w:type="gramStart"/>
            <w:r w:rsidRPr="007F194C">
              <w:rPr>
                <w:bCs/>
                <w:sz w:val="28"/>
                <w:szCs w:val="28"/>
              </w:rPr>
              <w:t>обучение по программе</w:t>
            </w:r>
            <w:proofErr w:type="gramEnd"/>
            <w:r w:rsidRPr="007F194C">
              <w:rPr>
                <w:bCs/>
                <w:sz w:val="28"/>
                <w:szCs w:val="28"/>
              </w:rPr>
              <w:t xml:space="preserve"> повышения квалификации за последние три года</w:t>
            </w:r>
          </w:p>
        </w:tc>
        <w:tc>
          <w:tcPr>
            <w:tcW w:w="851" w:type="dxa"/>
          </w:tcPr>
          <w:p w:rsidR="007F194C" w:rsidRPr="007F194C" w:rsidRDefault="007F194C" w:rsidP="00F3057A">
            <w:pPr>
              <w:jc w:val="center"/>
              <w:rPr>
                <w:bCs/>
                <w:sz w:val="28"/>
                <w:szCs w:val="28"/>
              </w:rPr>
            </w:pPr>
            <w:r w:rsidRPr="007F194C">
              <w:rPr>
                <w:bCs/>
                <w:sz w:val="28"/>
                <w:szCs w:val="28"/>
              </w:rPr>
              <w:t>11</w:t>
            </w:r>
          </w:p>
        </w:tc>
      </w:tr>
      <w:tr w:rsidR="007F194C" w:rsidRPr="007F194C" w:rsidTr="00565976">
        <w:trPr>
          <w:cantSplit/>
          <w:trHeight w:val="777"/>
        </w:trPr>
        <w:tc>
          <w:tcPr>
            <w:tcW w:w="851" w:type="dxa"/>
            <w:vAlign w:val="center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18.</w:t>
            </w:r>
          </w:p>
        </w:tc>
        <w:tc>
          <w:tcPr>
            <w:tcW w:w="8363" w:type="dxa"/>
          </w:tcPr>
          <w:p w:rsidR="007F194C" w:rsidRPr="007F194C" w:rsidRDefault="007F194C" w:rsidP="00F3057A">
            <w:pPr>
              <w:rPr>
                <w:sz w:val="28"/>
                <w:szCs w:val="28"/>
              </w:rPr>
            </w:pPr>
            <w:r w:rsidRPr="007F194C">
              <w:rPr>
                <w:bCs/>
                <w:sz w:val="28"/>
                <w:szCs w:val="28"/>
              </w:rPr>
              <w:t>Затраты на содержание контрольно-счетного органа в 2012 году (млн. рублей)</w:t>
            </w:r>
          </w:p>
        </w:tc>
        <w:tc>
          <w:tcPr>
            <w:tcW w:w="851" w:type="dxa"/>
          </w:tcPr>
          <w:p w:rsidR="007F194C" w:rsidRPr="007F194C" w:rsidRDefault="007F194C" w:rsidP="00F3057A">
            <w:pPr>
              <w:jc w:val="center"/>
              <w:rPr>
                <w:bCs/>
                <w:sz w:val="28"/>
                <w:szCs w:val="28"/>
              </w:rPr>
            </w:pPr>
            <w:r w:rsidRPr="007F194C">
              <w:rPr>
                <w:bCs/>
                <w:sz w:val="28"/>
                <w:szCs w:val="28"/>
              </w:rPr>
              <w:t>10,2</w:t>
            </w:r>
          </w:p>
        </w:tc>
      </w:tr>
      <w:tr w:rsidR="007F194C" w:rsidRPr="007F194C" w:rsidTr="00565976">
        <w:trPr>
          <w:cantSplit/>
          <w:trHeight w:val="1116"/>
        </w:trPr>
        <w:tc>
          <w:tcPr>
            <w:tcW w:w="851" w:type="dxa"/>
            <w:vAlign w:val="center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19.</w:t>
            </w:r>
          </w:p>
        </w:tc>
        <w:tc>
          <w:tcPr>
            <w:tcW w:w="8363" w:type="dxa"/>
          </w:tcPr>
          <w:p w:rsidR="007F194C" w:rsidRPr="007F194C" w:rsidRDefault="007F194C" w:rsidP="00F3057A">
            <w:pPr>
              <w:rPr>
                <w:bCs/>
                <w:sz w:val="28"/>
                <w:szCs w:val="28"/>
              </w:rPr>
            </w:pPr>
            <w:r w:rsidRPr="007F194C">
              <w:rPr>
                <w:bCs/>
                <w:sz w:val="28"/>
                <w:szCs w:val="28"/>
              </w:rPr>
              <w:t>Запланировано сре</w:t>
            </w:r>
            <w:proofErr w:type="gramStart"/>
            <w:r w:rsidRPr="007F194C">
              <w:rPr>
                <w:bCs/>
                <w:sz w:val="28"/>
                <w:szCs w:val="28"/>
              </w:rPr>
              <w:t>дств в р</w:t>
            </w:r>
            <w:proofErr w:type="gramEnd"/>
            <w:r w:rsidRPr="007F194C">
              <w:rPr>
                <w:bCs/>
                <w:sz w:val="28"/>
                <w:szCs w:val="28"/>
              </w:rPr>
              <w:t>егиональном бюджете 2013 года на финансирование деятельности контрольно-счетного органа (млн. рублей)</w:t>
            </w:r>
          </w:p>
        </w:tc>
        <w:tc>
          <w:tcPr>
            <w:tcW w:w="851" w:type="dxa"/>
          </w:tcPr>
          <w:p w:rsidR="007F194C" w:rsidRPr="007F194C" w:rsidRDefault="007F194C" w:rsidP="00F3057A">
            <w:pPr>
              <w:jc w:val="center"/>
              <w:rPr>
                <w:bCs/>
                <w:sz w:val="28"/>
                <w:szCs w:val="28"/>
              </w:rPr>
            </w:pPr>
            <w:r w:rsidRPr="007F194C">
              <w:rPr>
                <w:bCs/>
                <w:sz w:val="28"/>
                <w:szCs w:val="28"/>
              </w:rPr>
              <w:t>10,9</w:t>
            </w:r>
          </w:p>
        </w:tc>
      </w:tr>
      <w:tr w:rsidR="007F194C" w:rsidRPr="007F194C" w:rsidTr="00565976">
        <w:trPr>
          <w:cantSplit/>
          <w:trHeight w:val="567"/>
        </w:trPr>
        <w:tc>
          <w:tcPr>
            <w:tcW w:w="851" w:type="dxa"/>
            <w:vAlign w:val="center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20.</w:t>
            </w:r>
          </w:p>
        </w:tc>
        <w:tc>
          <w:tcPr>
            <w:tcW w:w="8363" w:type="dxa"/>
          </w:tcPr>
          <w:p w:rsidR="007F194C" w:rsidRPr="007F194C" w:rsidRDefault="007F194C" w:rsidP="00F3057A">
            <w:pPr>
              <w:rPr>
                <w:bCs/>
                <w:sz w:val="28"/>
                <w:szCs w:val="28"/>
              </w:rPr>
            </w:pPr>
            <w:r w:rsidRPr="007F194C">
              <w:rPr>
                <w:bCs/>
                <w:sz w:val="28"/>
                <w:szCs w:val="28"/>
              </w:rPr>
              <w:t>Количество контрольно-счетных органов муниципальных образований в субъекте Российской Федерации</w:t>
            </w:r>
          </w:p>
        </w:tc>
        <w:tc>
          <w:tcPr>
            <w:tcW w:w="851" w:type="dxa"/>
          </w:tcPr>
          <w:p w:rsidR="007F194C" w:rsidRPr="007F194C" w:rsidRDefault="007F194C" w:rsidP="00F3057A">
            <w:pPr>
              <w:jc w:val="center"/>
              <w:rPr>
                <w:bCs/>
                <w:sz w:val="28"/>
                <w:szCs w:val="28"/>
              </w:rPr>
            </w:pPr>
            <w:r w:rsidRPr="007F194C">
              <w:rPr>
                <w:bCs/>
                <w:sz w:val="28"/>
                <w:szCs w:val="28"/>
              </w:rPr>
              <w:t>-</w:t>
            </w:r>
          </w:p>
        </w:tc>
      </w:tr>
      <w:tr w:rsidR="007F194C" w:rsidRPr="007F194C" w:rsidTr="00565976">
        <w:trPr>
          <w:cantSplit/>
          <w:trHeight w:val="56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20.1.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F194C" w:rsidRPr="007F194C" w:rsidRDefault="007F194C" w:rsidP="00F3057A">
            <w:pPr>
              <w:rPr>
                <w:bCs/>
                <w:sz w:val="28"/>
                <w:szCs w:val="28"/>
              </w:rPr>
            </w:pPr>
            <w:r w:rsidRPr="007F194C">
              <w:rPr>
                <w:bCs/>
                <w:sz w:val="28"/>
                <w:szCs w:val="28"/>
              </w:rPr>
              <w:t>в том числе со статусом юридического лица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F194C" w:rsidRPr="007F194C" w:rsidRDefault="007F194C" w:rsidP="00F3057A">
            <w:pPr>
              <w:jc w:val="center"/>
              <w:rPr>
                <w:bCs/>
                <w:sz w:val="28"/>
                <w:szCs w:val="28"/>
              </w:rPr>
            </w:pPr>
            <w:r w:rsidRPr="007F194C">
              <w:rPr>
                <w:bCs/>
                <w:sz w:val="28"/>
                <w:szCs w:val="28"/>
              </w:rPr>
              <w:t>-</w:t>
            </w:r>
          </w:p>
        </w:tc>
      </w:tr>
      <w:tr w:rsidR="007F194C" w:rsidRPr="007F194C" w:rsidTr="00565976">
        <w:trPr>
          <w:cantSplit/>
          <w:trHeight w:val="393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21.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F194C" w:rsidRPr="007F194C" w:rsidRDefault="007F194C" w:rsidP="00F3057A">
            <w:pPr>
              <w:rPr>
                <w:bCs/>
                <w:sz w:val="28"/>
                <w:szCs w:val="28"/>
              </w:rPr>
            </w:pPr>
            <w:r w:rsidRPr="007F194C">
              <w:rPr>
                <w:bCs/>
                <w:sz w:val="28"/>
                <w:szCs w:val="28"/>
              </w:rPr>
              <w:t xml:space="preserve">Наличие региональных объединений контрольно-счетных органов муниципальных образований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F194C" w:rsidRPr="007F194C" w:rsidRDefault="007F194C" w:rsidP="00F3057A">
            <w:pPr>
              <w:jc w:val="center"/>
              <w:rPr>
                <w:bCs/>
                <w:sz w:val="28"/>
                <w:szCs w:val="28"/>
              </w:rPr>
            </w:pPr>
            <w:r w:rsidRPr="007F194C">
              <w:rPr>
                <w:bCs/>
                <w:sz w:val="28"/>
                <w:szCs w:val="28"/>
              </w:rPr>
              <w:t>-</w:t>
            </w:r>
          </w:p>
        </w:tc>
      </w:tr>
      <w:tr w:rsidR="007F194C" w:rsidRPr="007F194C" w:rsidTr="00565976">
        <w:trPr>
          <w:cantSplit/>
          <w:trHeight w:val="5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22.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7F194C" w:rsidRPr="007F194C" w:rsidRDefault="007F194C" w:rsidP="00F3057A">
            <w:pPr>
              <w:rPr>
                <w:bCs/>
                <w:sz w:val="28"/>
                <w:szCs w:val="28"/>
              </w:rPr>
            </w:pPr>
            <w:r w:rsidRPr="007F194C">
              <w:rPr>
                <w:bCs/>
                <w:sz w:val="28"/>
                <w:szCs w:val="28"/>
              </w:rPr>
              <w:t>Количество информационных материалов о деятельности КСО в средствах массовой информации,</w:t>
            </w:r>
          </w:p>
          <w:p w:rsidR="007F194C" w:rsidRPr="007F194C" w:rsidRDefault="007F194C" w:rsidP="00F3057A">
            <w:pPr>
              <w:rPr>
                <w:bCs/>
                <w:sz w:val="28"/>
                <w:szCs w:val="28"/>
              </w:rPr>
            </w:pPr>
            <w:r w:rsidRPr="007F194C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F194C" w:rsidRPr="007F194C" w:rsidRDefault="007F194C" w:rsidP="00F305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7F194C" w:rsidRPr="007F194C" w:rsidTr="00565976">
        <w:trPr>
          <w:cantSplit/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22.1.</w:t>
            </w:r>
          </w:p>
        </w:tc>
        <w:tc>
          <w:tcPr>
            <w:tcW w:w="8363" w:type="dxa"/>
          </w:tcPr>
          <w:p w:rsidR="007F194C" w:rsidRPr="007F194C" w:rsidRDefault="007F194C" w:rsidP="00F3057A">
            <w:pPr>
              <w:rPr>
                <w:bCs/>
                <w:sz w:val="28"/>
                <w:szCs w:val="28"/>
              </w:rPr>
            </w:pPr>
            <w:r w:rsidRPr="007F194C">
              <w:rPr>
                <w:bCs/>
                <w:sz w:val="28"/>
                <w:szCs w:val="28"/>
              </w:rPr>
              <w:t>в печатных средствах массовой информации</w:t>
            </w:r>
          </w:p>
        </w:tc>
        <w:tc>
          <w:tcPr>
            <w:tcW w:w="851" w:type="dxa"/>
          </w:tcPr>
          <w:p w:rsidR="007F194C" w:rsidRPr="007F194C" w:rsidRDefault="007F194C" w:rsidP="00F305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F194C" w:rsidRPr="007F194C" w:rsidTr="00565976">
        <w:trPr>
          <w:cantSplit/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</w:rPr>
            </w:pPr>
            <w:r w:rsidRPr="007F194C">
              <w:rPr>
                <w:sz w:val="28"/>
                <w:szCs w:val="28"/>
              </w:rPr>
              <w:t>22.2.</w:t>
            </w:r>
          </w:p>
        </w:tc>
        <w:tc>
          <w:tcPr>
            <w:tcW w:w="8363" w:type="dxa"/>
          </w:tcPr>
          <w:p w:rsidR="007F194C" w:rsidRPr="007F194C" w:rsidRDefault="007F194C" w:rsidP="00F3057A">
            <w:pPr>
              <w:rPr>
                <w:bCs/>
                <w:sz w:val="28"/>
                <w:szCs w:val="28"/>
              </w:rPr>
            </w:pPr>
            <w:r w:rsidRPr="007F194C">
              <w:rPr>
                <w:bCs/>
                <w:sz w:val="28"/>
                <w:szCs w:val="28"/>
              </w:rPr>
              <w:t>на радио и телевидении</w:t>
            </w:r>
          </w:p>
        </w:tc>
        <w:tc>
          <w:tcPr>
            <w:tcW w:w="851" w:type="dxa"/>
          </w:tcPr>
          <w:p w:rsidR="007F194C" w:rsidRPr="007F194C" w:rsidRDefault="007F194C" w:rsidP="00F305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7F194C" w:rsidRPr="007F194C" w:rsidTr="00565976">
        <w:trPr>
          <w:cantSplit/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94C" w:rsidRPr="007F194C" w:rsidRDefault="007F194C" w:rsidP="00F3057A">
            <w:pPr>
              <w:jc w:val="center"/>
              <w:rPr>
                <w:sz w:val="28"/>
                <w:szCs w:val="28"/>
                <w:u w:val="single"/>
              </w:rPr>
            </w:pPr>
            <w:r w:rsidRPr="007F194C">
              <w:rPr>
                <w:sz w:val="28"/>
                <w:szCs w:val="28"/>
              </w:rPr>
              <w:t>23.</w:t>
            </w:r>
          </w:p>
        </w:tc>
        <w:tc>
          <w:tcPr>
            <w:tcW w:w="8363" w:type="dxa"/>
          </w:tcPr>
          <w:p w:rsidR="007F194C" w:rsidRPr="007F194C" w:rsidRDefault="007F194C" w:rsidP="00F3057A">
            <w:pPr>
              <w:rPr>
                <w:bCs/>
                <w:sz w:val="28"/>
                <w:szCs w:val="28"/>
              </w:rPr>
            </w:pPr>
            <w:r w:rsidRPr="007F194C">
              <w:rPr>
                <w:bCs/>
                <w:sz w:val="28"/>
                <w:szCs w:val="28"/>
              </w:rPr>
              <w:t>Количество сообщений контрольно-счётного органа субъекта РФ, размещённых в разделе «Новости из регионов» на сайте АКСОР</w:t>
            </w:r>
          </w:p>
        </w:tc>
        <w:tc>
          <w:tcPr>
            <w:tcW w:w="851" w:type="dxa"/>
          </w:tcPr>
          <w:p w:rsidR="007F194C" w:rsidRPr="007F194C" w:rsidRDefault="007F194C" w:rsidP="00F305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</w:tbl>
    <w:p w:rsidR="00565976" w:rsidRDefault="00565976" w:rsidP="00F3057A">
      <w:pPr>
        <w:rPr>
          <w:sz w:val="28"/>
          <w:szCs w:val="28"/>
        </w:rPr>
        <w:sectPr w:rsidR="00565976" w:rsidSect="00565976">
          <w:headerReference w:type="default" r:id="rId15"/>
          <w:pgSz w:w="11906" w:h="16838"/>
          <w:pgMar w:top="567" w:right="851" w:bottom="567" w:left="1134" w:header="709" w:footer="709" w:gutter="0"/>
          <w:cols w:space="708"/>
          <w:titlePg/>
          <w:docGrid w:linePitch="360"/>
        </w:sectPr>
      </w:pPr>
    </w:p>
    <w:p w:rsidR="00565976" w:rsidRDefault="00565976" w:rsidP="00565976">
      <w:pPr>
        <w:jc w:val="right"/>
        <w:rPr>
          <w:sz w:val="28"/>
          <w:szCs w:val="28"/>
        </w:rPr>
      </w:pPr>
    </w:p>
    <w:p w:rsidR="00565976" w:rsidRPr="00C727D0" w:rsidRDefault="00565976" w:rsidP="00565976">
      <w:pPr>
        <w:jc w:val="right"/>
        <w:rPr>
          <w:sz w:val="28"/>
          <w:szCs w:val="28"/>
        </w:rPr>
      </w:pPr>
      <w:r w:rsidRPr="00C727D0">
        <w:rPr>
          <w:sz w:val="28"/>
          <w:szCs w:val="28"/>
        </w:rPr>
        <w:t xml:space="preserve">Приложение 2 </w:t>
      </w:r>
    </w:p>
    <w:p w:rsidR="00565976" w:rsidRPr="00C727D0" w:rsidRDefault="00565976" w:rsidP="00565976">
      <w:pPr>
        <w:pStyle w:val="1"/>
        <w:rPr>
          <w:b/>
          <w:szCs w:val="28"/>
        </w:rPr>
      </w:pPr>
      <w:r w:rsidRPr="00C727D0">
        <w:rPr>
          <w:b/>
          <w:szCs w:val="28"/>
        </w:rPr>
        <w:t>Сведения</w:t>
      </w:r>
    </w:p>
    <w:p w:rsidR="00565976" w:rsidRPr="00C727D0" w:rsidRDefault="00565976" w:rsidP="00565976">
      <w:pPr>
        <w:jc w:val="center"/>
        <w:rPr>
          <w:b/>
          <w:sz w:val="28"/>
          <w:szCs w:val="28"/>
        </w:rPr>
      </w:pPr>
      <w:r w:rsidRPr="00C727D0">
        <w:rPr>
          <w:b/>
          <w:sz w:val="28"/>
          <w:szCs w:val="28"/>
        </w:rPr>
        <w:t>о результатах контрольных мероприятий, проведенных Государственной счетной палатой в 2012 году</w:t>
      </w:r>
    </w:p>
    <w:p w:rsidR="00565976" w:rsidRPr="00C727D0" w:rsidRDefault="00565976" w:rsidP="00565976">
      <w:pPr>
        <w:jc w:val="right"/>
        <w:rPr>
          <w:b/>
          <w:sz w:val="20"/>
          <w:szCs w:val="20"/>
        </w:rPr>
      </w:pPr>
      <w:r w:rsidRPr="00C727D0">
        <w:rPr>
          <w:b/>
          <w:sz w:val="20"/>
          <w:szCs w:val="20"/>
        </w:rPr>
        <w:t>(тыс. руб.)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386"/>
        <w:gridCol w:w="992"/>
        <w:gridCol w:w="426"/>
        <w:gridCol w:w="708"/>
        <w:gridCol w:w="993"/>
        <w:gridCol w:w="4394"/>
        <w:gridCol w:w="992"/>
      </w:tblGrid>
      <w:tr w:rsidR="0027513D" w:rsidRPr="001453E4" w:rsidTr="0099617E">
        <w:trPr>
          <w:tblHeader/>
        </w:trPr>
        <w:tc>
          <w:tcPr>
            <w:tcW w:w="568" w:type="dxa"/>
            <w:vMerge w:val="restart"/>
            <w:textDirection w:val="btLr"/>
            <w:vAlign w:val="center"/>
          </w:tcPr>
          <w:p w:rsidR="0027513D" w:rsidRPr="001453E4" w:rsidRDefault="0027513D" w:rsidP="00565976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453E4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453E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453E4">
              <w:rPr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1453E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  <w:vAlign w:val="center"/>
          </w:tcPr>
          <w:p w:rsidR="0027513D" w:rsidRPr="001453E4" w:rsidRDefault="0027513D" w:rsidP="005659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453E4">
              <w:rPr>
                <w:b/>
                <w:sz w:val="20"/>
                <w:szCs w:val="20"/>
              </w:rPr>
              <w:t>Наименование контрольного мероприятия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7513D" w:rsidRPr="001453E4" w:rsidRDefault="0027513D" w:rsidP="00565976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453E4">
              <w:rPr>
                <w:b/>
                <w:sz w:val="20"/>
                <w:szCs w:val="20"/>
              </w:rPr>
              <w:t>Сумма выявленных нарушений, всего</w:t>
            </w:r>
          </w:p>
        </w:tc>
        <w:tc>
          <w:tcPr>
            <w:tcW w:w="2127" w:type="dxa"/>
            <w:gridSpan w:val="3"/>
            <w:vAlign w:val="center"/>
          </w:tcPr>
          <w:p w:rsidR="0027513D" w:rsidRPr="001453E4" w:rsidRDefault="0027513D" w:rsidP="005659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453E4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4394" w:type="dxa"/>
            <w:vMerge w:val="restart"/>
            <w:textDirection w:val="btLr"/>
            <w:vAlign w:val="center"/>
          </w:tcPr>
          <w:p w:rsidR="0027513D" w:rsidRPr="001453E4" w:rsidRDefault="0027513D" w:rsidP="00565976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453E4">
              <w:rPr>
                <w:b/>
                <w:sz w:val="20"/>
                <w:szCs w:val="20"/>
              </w:rPr>
              <w:t>Краткое описание выявленных нарушений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7513D" w:rsidRPr="001453E4" w:rsidRDefault="0099617E" w:rsidP="0099617E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Устранено финансовых нарушений</w:t>
            </w:r>
          </w:p>
        </w:tc>
      </w:tr>
      <w:tr w:rsidR="001453E4" w:rsidRPr="00C727D0" w:rsidTr="0099617E">
        <w:trPr>
          <w:cantSplit/>
          <w:trHeight w:val="1630"/>
          <w:tblHeader/>
        </w:trPr>
        <w:tc>
          <w:tcPr>
            <w:tcW w:w="568" w:type="dxa"/>
            <w:vMerge/>
          </w:tcPr>
          <w:p w:rsidR="0027513D" w:rsidRPr="00C727D0" w:rsidRDefault="0027513D" w:rsidP="005659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27513D" w:rsidRPr="00C727D0" w:rsidRDefault="0027513D" w:rsidP="0056597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7513D" w:rsidRPr="00C727D0" w:rsidRDefault="0027513D" w:rsidP="005659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7513D" w:rsidRPr="00C727D0" w:rsidRDefault="0027513D" w:rsidP="00565976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727D0">
              <w:rPr>
                <w:b/>
                <w:sz w:val="20"/>
                <w:szCs w:val="20"/>
              </w:rPr>
              <w:t>нецелевое</w:t>
            </w:r>
          </w:p>
        </w:tc>
        <w:tc>
          <w:tcPr>
            <w:tcW w:w="708" w:type="dxa"/>
            <w:textDirection w:val="btLr"/>
            <w:vAlign w:val="center"/>
          </w:tcPr>
          <w:p w:rsidR="0027513D" w:rsidRPr="00C727D0" w:rsidRDefault="0027513D" w:rsidP="00565976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727D0">
              <w:rPr>
                <w:b/>
                <w:sz w:val="20"/>
                <w:szCs w:val="20"/>
              </w:rPr>
              <w:t>неэффективное</w:t>
            </w:r>
          </w:p>
        </w:tc>
        <w:tc>
          <w:tcPr>
            <w:tcW w:w="993" w:type="dxa"/>
            <w:textDirection w:val="btLr"/>
            <w:vAlign w:val="center"/>
          </w:tcPr>
          <w:p w:rsidR="0027513D" w:rsidRPr="00C727D0" w:rsidRDefault="0027513D" w:rsidP="00565976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727D0">
              <w:rPr>
                <w:b/>
                <w:sz w:val="20"/>
                <w:szCs w:val="20"/>
              </w:rPr>
              <w:t>прочие</w:t>
            </w:r>
          </w:p>
        </w:tc>
        <w:tc>
          <w:tcPr>
            <w:tcW w:w="4394" w:type="dxa"/>
            <w:vMerge/>
          </w:tcPr>
          <w:p w:rsidR="0027513D" w:rsidRPr="00C727D0" w:rsidRDefault="0027513D" w:rsidP="005659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7513D" w:rsidRPr="00C727D0" w:rsidRDefault="0027513D" w:rsidP="005659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453E4" w:rsidRPr="00C727D0" w:rsidTr="0099617E">
        <w:trPr>
          <w:trHeight w:val="124"/>
          <w:tblHeader/>
        </w:trPr>
        <w:tc>
          <w:tcPr>
            <w:tcW w:w="568" w:type="dxa"/>
            <w:vAlign w:val="center"/>
          </w:tcPr>
          <w:p w:rsidR="0027513D" w:rsidRPr="00C727D0" w:rsidRDefault="0027513D" w:rsidP="005659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727D0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vAlign w:val="center"/>
          </w:tcPr>
          <w:p w:rsidR="0027513D" w:rsidRPr="00C727D0" w:rsidRDefault="0027513D" w:rsidP="005659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727D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7513D" w:rsidRPr="00C727D0" w:rsidRDefault="0027513D" w:rsidP="005659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727D0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27513D" w:rsidRPr="00C727D0" w:rsidRDefault="0027513D" w:rsidP="005659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727D0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27513D" w:rsidRPr="00C727D0" w:rsidRDefault="0027513D" w:rsidP="005659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727D0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27513D" w:rsidRPr="00C727D0" w:rsidRDefault="0027513D" w:rsidP="005659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727D0"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  <w:vAlign w:val="center"/>
          </w:tcPr>
          <w:p w:rsidR="0027513D" w:rsidRPr="00C727D0" w:rsidRDefault="0027513D" w:rsidP="005659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727D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27513D" w:rsidRPr="00C727D0" w:rsidRDefault="0027513D" w:rsidP="005659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727D0">
              <w:rPr>
                <w:sz w:val="20"/>
                <w:szCs w:val="20"/>
              </w:rPr>
              <w:t>10</w:t>
            </w:r>
          </w:p>
        </w:tc>
      </w:tr>
      <w:tr w:rsidR="001453E4" w:rsidRPr="0027513D" w:rsidTr="0099617E">
        <w:trPr>
          <w:trHeight w:val="124"/>
          <w:tblHeader/>
        </w:trPr>
        <w:tc>
          <w:tcPr>
            <w:tcW w:w="568" w:type="dxa"/>
          </w:tcPr>
          <w:p w:rsidR="0027513D" w:rsidRPr="0027513D" w:rsidRDefault="0027513D" w:rsidP="002751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27513D" w:rsidRPr="0027513D" w:rsidRDefault="0027513D" w:rsidP="00565976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27513D">
              <w:rPr>
                <w:spacing w:val="-2"/>
                <w:sz w:val="20"/>
                <w:szCs w:val="20"/>
              </w:rPr>
              <w:t>Проверка эффективности расходования бюджетных средств, выделенных на реализацию мер по снижению напряженности на рынке труда и создание дополнительных рабочих ме</w:t>
            </w:r>
            <w:proofErr w:type="gramStart"/>
            <w:r w:rsidRPr="0027513D">
              <w:rPr>
                <w:spacing w:val="-2"/>
                <w:sz w:val="20"/>
                <w:szCs w:val="20"/>
              </w:rPr>
              <w:t>ст в 20</w:t>
            </w:r>
            <w:proofErr w:type="gramEnd"/>
            <w:r w:rsidRPr="0027513D">
              <w:rPr>
                <w:spacing w:val="-2"/>
                <w:sz w:val="20"/>
                <w:szCs w:val="20"/>
              </w:rPr>
              <w:t>09-2011 годах</w:t>
            </w:r>
          </w:p>
        </w:tc>
        <w:tc>
          <w:tcPr>
            <w:tcW w:w="992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  <w:tc>
          <w:tcPr>
            <w:tcW w:w="4394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</w:tr>
      <w:tr w:rsidR="001453E4" w:rsidRPr="0027513D" w:rsidTr="0099617E">
        <w:trPr>
          <w:trHeight w:val="124"/>
          <w:tblHeader/>
        </w:trPr>
        <w:tc>
          <w:tcPr>
            <w:tcW w:w="568" w:type="dxa"/>
          </w:tcPr>
          <w:p w:rsidR="0027513D" w:rsidRPr="0027513D" w:rsidRDefault="0027513D" w:rsidP="002751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2.</w:t>
            </w:r>
          </w:p>
        </w:tc>
        <w:tc>
          <w:tcPr>
            <w:tcW w:w="5386" w:type="dxa"/>
          </w:tcPr>
          <w:p w:rsidR="0027513D" w:rsidRPr="0027513D" w:rsidRDefault="0027513D" w:rsidP="00565976">
            <w:pPr>
              <w:tabs>
                <w:tab w:val="center" w:pos="4677"/>
                <w:tab w:val="right" w:pos="9355"/>
              </w:tabs>
              <w:jc w:val="both"/>
              <w:rPr>
                <w:spacing w:val="-2"/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 xml:space="preserve">Проверка </w:t>
            </w:r>
            <w:proofErr w:type="gramStart"/>
            <w:r w:rsidRPr="0027513D">
              <w:rPr>
                <w:sz w:val="20"/>
                <w:szCs w:val="20"/>
              </w:rPr>
              <w:t>эффективности использования средств республиканского бюджета Республики Марий Эл направленных</w:t>
            </w:r>
            <w:proofErr w:type="gramEnd"/>
            <w:r w:rsidRPr="0027513D">
              <w:rPr>
                <w:sz w:val="20"/>
                <w:szCs w:val="20"/>
              </w:rPr>
              <w:t xml:space="preserve"> на содержание республиканского жилищного фонда Республики Марий Эл за период 2009-2011 годы</w:t>
            </w:r>
          </w:p>
        </w:tc>
        <w:tc>
          <w:tcPr>
            <w:tcW w:w="992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  <w:tc>
          <w:tcPr>
            <w:tcW w:w="4394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</w:tr>
      <w:tr w:rsidR="001453E4" w:rsidRPr="0027513D" w:rsidTr="0099617E">
        <w:trPr>
          <w:trHeight w:val="124"/>
          <w:tblHeader/>
        </w:trPr>
        <w:tc>
          <w:tcPr>
            <w:tcW w:w="568" w:type="dxa"/>
          </w:tcPr>
          <w:p w:rsidR="0027513D" w:rsidRPr="0027513D" w:rsidRDefault="0027513D" w:rsidP="002751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7513D">
              <w:rPr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27513D" w:rsidRPr="0027513D" w:rsidRDefault="0027513D" w:rsidP="0099617E">
            <w:pPr>
              <w:tabs>
                <w:tab w:val="center" w:pos="4677"/>
                <w:tab w:val="right" w:pos="9355"/>
              </w:tabs>
              <w:jc w:val="both"/>
              <w:rPr>
                <w:spacing w:val="-2"/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Проверка эффективного расходования средств направленных на обеспечение жильем детей-сирот, детей, оставшихся без попечения родителей, а также детей, находящихся под опекой (попечительством), лиц, из числа детей-сирот, не имеющих закрепленного помещения</w:t>
            </w:r>
          </w:p>
        </w:tc>
        <w:tc>
          <w:tcPr>
            <w:tcW w:w="992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3343,7</w:t>
            </w:r>
          </w:p>
        </w:tc>
        <w:tc>
          <w:tcPr>
            <w:tcW w:w="426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3343,7</w:t>
            </w:r>
          </w:p>
        </w:tc>
        <w:tc>
          <w:tcPr>
            <w:tcW w:w="4394" w:type="dxa"/>
          </w:tcPr>
          <w:p w:rsidR="0027513D" w:rsidRPr="0027513D" w:rsidRDefault="0027513D" w:rsidP="0099617E">
            <w:pPr>
              <w:jc w:val="both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В МО</w:t>
            </w:r>
            <w:proofErr w:type="gramStart"/>
            <w:r w:rsidRPr="0027513D">
              <w:rPr>
                <w:sz w:val="20"/>
                <w:szCs w:val="20"/>
              </w:rPr>
              <w:t>"</w:t>
            </w:r>
            <w:proofErr w:type="spellStart"/>
            <w:r w:rsidRPr="0027513D">
              <w:rPr>
                <w:sz w:val="20"/>
                <w:szCs w:val="20"/>
              </w:rPr>
              <w:t>М</w:t>
            </w:r>
            <w:proofErr w:type="gramEnd"/>
            <w:r w:rsidRPr="0027513D">
              <w:rPr>
                <w:sz w:val="20"/>
                <w:szCs w:val="20"/>
              </w:rPr>
              <w:t>оркинский</w:t>
            </w:r>
            <w:proofErr w:type="spellEnd"/>
            <w:r w:rsidRPr="0027513D">
              <w:rPr>
                <w:sz w:val="20"/>
                <w:szCs w:val="20"/>
              </w:rPr>
              <w:t xml:space="preserve"> муниципальный район" 3 детям предоставлены квартиры при отсутствии документов подтверждающих отсутствие у них закрепленного жилого помещения на общую сумму 2411,9 тыс. руб.                                                             В ГО "Город Йошкар-Ола" отсутствуют письменные согласия получателей субсидии на жилье меньшей площади у 10 человек, сумма нарушений – 931,8 тыс.руб.</w:t>
            </w:r>
          </w:p>
        </w:tc>
        <w:tc>
          <w:tcPr>
            <w:tcW w:w="992" w:type="dxa"/>
          </w:tcPr>
          <w:p w:rsidR="0027513D" w:rsidRPr="0027513D" w:rsidRDefault="0099617E" w:rsidP="0099617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3343,7</w:t>
            </w:r>
          </w:p>
        </w:tc>
      </w:tr>
      <w:tr w:rsidR="001453E4" w:rsidRPr="0027513D" w:rsidTr="0099617E">
        <w:trPr>
          <w:trHeight w:val="124"/>
          <w:tblHeader/>
        </w:trPr>
        <w:tc>
          <w:tcPr>
            <w:tcW w:w="568" w:type="dxa"/>
          </w:tcPr>
          <w:p w:rsidR="0027513D" w:rsidRPr="0027513D" w:rsidRDefault="00F3690D" w:rsidP="00F3690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27513D" w:rsidRPr="0027513D">
              <w:rPr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27513D" w:rsidRPr="0027513D" w:rsidRDefault="0027513D" w:rsidP="00565976">
            <w:pPr>
              <w:tabs>
                <w:tab w:val="center" w:pos="4677"/>
                <w:tab w:val="right" w:pos="9355"/>
              </w:tabs>
              <w:jc w:val="both"/>
              <w:rPr>
                <w:spacing w:val="-2"/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Проверка целевого и эффективного использования бюджетных ассигнований, выделенных на реализацию республиканской целевой программы «Улучшение материально-технической базы учреждений здравоохранения Республики Марий Эл на 2009 -2013 годы» в 2009-2011 годах.</w:t>
            </w:r>
          </w:p>
        </w:tc>
        <w:tc>
          <w:tcPr>
            <w:tcW w:w="992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65,7</w:t>
            </w:r>
          </w:p>
        </w:tc>
        <w:tc>
          <w:tcPr>
            <w:tcW w:w="426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65,7</w:t>
            </w:r>
          </w:p>
        </w:tc>
        <w:tc>
          <w:tcPr>
            <w:tcW w:w="4394" w:type="dxa"/>
          </w:tcPr>
          <w:p w:rsidR="0027513D" w:rsidRPr="0027513D" w:rsidRDefault="0027513D" w:rsidP="00565976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proofErr w:type="gramStart"/>
            <w:r w:rsidRPr="0027513D">
              <w:rPr>
                <w:sz w:val="20"/>
                <w:szCs w:val="20"/>
              </w:rPr>
              <w:t>Первоначальная балансовая стоимость объекта «Врачебная амбулатория муниципального учреждения здравоохранения «</w:t>
            </w:r>
            <w:proofErr w:type="spellStart"/>
            <w:r w:rsidRPr="0027513D">
              <w:rPr>
                <w:sz w:val="20"/>
                <w:szCs w:val="20"/>
              </w:rPr>
              <w:t>Килемарская</w:t>
            </w:r>
            <w:proofErr w:type="spellEnd"/>
            <w:r w:rsidRPr="0027513D">
              <w:rPr>
                <w:sz w:val="20"/>
                <w:szCs w:val="20"/>
              </w:rPr>
              <w:t xml:space="preserve"> центральная районная больница» в с. </w:t>
            </w:r>
            <w:proofErr w:type="spellStart"/>
            <w:r w:rsidRPr="0027513D">
              <w:rPr>
                <w:sz w:val="20"/>
                <w:szCs w:val="20"/>
              </w:rPr>
              <w:t>Арда</w:t>
            </w:r>
            <w:proofErr w:type="spellEnd"/>
            <w:r w:rsidRPr="0027513D">
              <w:rPr>
                <w:sz w:val="20"/>
                <w:szCs w:val="20"/>
              </w:rPr>
              <w:t>» сформирована не в полном объеме.</w:t>
            </w:r>
            <w:proofErr w:type="gramEnd"/>
            <w:r w:rsidRPr="0027513D">
              <w:rPr>
                <w:sz w:val="20"/>
                <w:szCs w:val="20"/>
              </w:rPr>
              <w:t xml:space="preserve"> Государственным заказчиком объекта администрацией муниципального образования "</w:t>
            </w:r>
            <w:proofErr w:type="spellStart"/>
            <w:r w:rsidRPr="0027513D">
              <w:rPr>
                <w:sz w:val="20"/>
                <w:szCs w:val="20"/>
              </w:rPr>
              <w:t>Килемарский</w:t>
            </w:r>
            <w:proofErr w:type="spellEnd"/>
            <w:r w:rsidRPr="0027513D">
              <w:rPr>
                <w:sz w:val="20"/>
                <w:szCs w:val="20"/>
              </w:rPr>
              <w:t xml:space="preserve"> муниципальный район" в нарушение п.8 Положения по бухгалтерскому учету "Учет основных средств" ПБУ 6/01"  не учтены расходы в сумме 67,5 тыс. рублей за исполнение функций строительного контроля ГУП Республики Марий Эл «Соцжилкоммунстрой» по договору от 01.01.2010 № 1.</w:t>
            </w:r>
          </w:p>
        </w:tc>
        <w:tc>
          <w:tcPr>
            <w:tcW w:w="992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</w:tr>
      <w:tr w:rsidR="001453E4" w:rsidRPr="0027513D" w:rsidTr="0099617E">
        <w:trPr>
          <w:trHeight w:val="124"/>
          <w:tblHeader/>
        </w:trPr>
        <w:tc>
          <w:tcPr>
            <w:tcW w:w="568" w:type="dxa"/>
          </w:tcPr>
          <w:p w:rsidR="0027513D" w:rsidRPr="0027513D" w:rsidRDefault="0027513D" w:rsidP="002751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5.</w:t>
            </w:r>
          </w:p>
        </w:tc>
        <w:tc>
          <w:tcPr>
            <w:tcW w:w="5386" w:type="dxa"/>
          </w:tcPr>
          <w:p w:rsidR="0027513D" w:rsidRPr="0027513D" w:rsidRDefault="0027513D" w:rsidP="00565976">
            <w:pPr>
              <w:tabs>
                <w:tab w:val="center" w:pos="4677"/>
                <w:tab w:val="right" w:pos="9355"/>
              </w:tabs>
              <w:jc w:val="both"/>
              <w:rPr>
                <w:spacing w:val="-2"/>
                <w:sz w:val="20"/>
                <w:szCs w:val="20"/>
              </w:rPr>
            </w:pPr>
            <w:r w:rsidRPr="0027513D">
              <w:rPr>
                <w:spacing w:val="-2"/>
                <w:sz w:val="20"/>
                <w:szCs w:val="20"/>
              </w:rPr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27513D">
              <w:rPr>
                <w:sz w:val="20"/>
                <w:szCs w:val="20"/>
              </w:rPr>
              <w:t>Параньгинский</w:t>
            </w:r>
            <w:proofErr w:type="spellEnd"/>
            <w:r w:rsidRPr="0027513D">
              <w:rPr>
                <w:sz w:val="20"/>
                <w:szCs w:val="20"/>
              </w:rPr>
              <w:t xml:space="preserve"> </w:t>
            </w:r>
            <w:r w:rsidRPr="0027513D">
              <w:rPr>
                <w:spacing w:val="-2"/>
                <w:sz w:val="20"/>
                <w:szCs w:val="20"/>
              </w:rPr>
              <w:t>муниципальный район» за 2011 год и отдельных вопросов расходования бюджетных средств, направленных на модернизацию системы общего образования за 2011 год и первый квартал 2012 года.</w:t>
            </w:r>
          </w:p>
        </w:tc>
        <w:tc>
          <w:tcPr>
            <w:tcW w:w="992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  <w:tc>
          <w:tcPr>
            <w:tcW w:w="4394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</w:tr>
      <w:tr w:rsidR="001453E4" w:rsidRPr="0027513D" w:rsidTr="0099617E">
        <w:trPr>
          <w:trHeight w:val="124"/>
          <w:tblHeader/>
        </w:trPr>
        <w:tc>
          <w:tcPr>
            <w:tcW w:w="568" w:type="dxa"/>
          </w:tcPr>
          <w:p w:rsidR="0027513D" w:rsidRPr="0027513D" w:rsidRDefault="0027513D" w:rsidP="002751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6.</w:t>
            </w:r>
          </w:p>
        </w:tc>
        <w:tc>
          <w:tcPr>
            <w:tcW w:w="5386" w:type="dxa"/>
          </w:tcPr>
          <w:p w:rsidR="0027513D" w:rsidRPr="0027513D" w:rsidRDefault="0027513D" w:rsidP="00565976">
            <w:pPr>
              <w:tabs>
                <w:tab w:val="center" w:pos="4677"/>
                <w:tab w:val="right" w:pos="9355"/>
              </w:tabs>
              <w:jc w:val="both"/>
              <w:rPr>
                <w:spacing w:val="-2"/>
                <w:sz w:val="20"/>
                <w:szCs w:val="20"/>
              </w:rPr>
            </w:pPr>
            <w:r w:rsidRPr="0027513D">
              <w:rPr>
                <w:spacing w:val="-2"/>
                <w:sz w:val="20"/>
                <w:szCs w:val="20"/>
              </w:rPr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27513D">
              <w:rPr>
                <w:sz w:val="20"/>
                <w:szCs w:val="20"/>
              </w:rPr>
              <w:t>Килемарский</w:t>
            </w:r>
            <w:proofErr w:type="spellEnd"/>
            <w:r w:rsidRPr="0027513D">
              <w:rPr>
                <w:sz w:val="20"/>
                <w:szCs w:val="20"/>
              </w:rPr>
              <w:t xml:space="preserve"> </w:t>
            </w:r>
            <w:r w:rsidRPr="0027513D">
              <w:rPr>
                <w:spacing w:val="-2"/>
                <w:sz w:val="20"/>
                <w:szCs w:val="20"/>
              </w:rPr>
              <w:t>муниципальный район» за 2011 год и отдельных вопросов расходований бюджетных средств, направленных на модернизацию системы общего образования за 2011 год и первый квартал 2012 года</w:t>
            </w:r>
          </w:p>
        </w:tc>
        <w:tc>
          <w:tcPr>
            <w:tcW w:w="992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  <w:tc>
          <w:tcPr>
            <w:tcW w:w="4394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</w:tr>
      <w:tr w:rsidR="001453E4" w:rsidRPr="0027513D" w:rsidTr="0099617E">
        <w:trPr>
          <w:trHeight w:val="124"/>
          <w:tblHeader/>
        </w:trPr>
        <w:tc>
          <w:tcPr>
            <w:tcW w:w="568" w:type="dxa"/>
          </w:tcPr>
          <w:p w:rsidR="0027513D" w:rsidRPr="0027513D" w:rsidRDefault="0027513D" w:rsidP="002751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7.</w:t>
            </w:r>
          </w:p>
        </w:tc>
        <w:tc>
          <w:tcPr>
            <w:tcW w:w="5386" w:type="dxa"/>
          </w:tcPr>
          <w:p w:rsidR="0027513D" w:rsidRPr="0027513D" w:rsidRDefault="0027513D" w:rsidP="00565976">
            <w:pPr>
              <w:tabs>
                <w:tab w:val="center" w:pos="4677"/>
                <w:tab w:val="right" w:pos="9355"/>
              </w:tabs>
              <w:jc w:val="both"/>
              <w:rPr>
                <w:spacing w:val="-2"/>
                <w:sz w:val="20"/>
                <w:szCs w:val="20"/>
              </w:rPr>
            </w:pPr>
            <w:r w:rsidRPr="0027513D">
              <w:rPr>
                <w:spacing w:val="-2"/>
                <w:sz w:val="20"/>
                <w:szCs w:val="20"/>
              </w:rPr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27513D">
              <w:rPr>
                <w:sz w:val="20"/>
                <w:szCs w:val="20"/>
              </w:rPr>
              <w:t>Куженерский</w:t>
            </w:r>
            <w:proofErr w:type="spellEnd"/>
            <w:r w:rsidRPr="0027513D">
              <w:rPr>
                <w:sz w:val="20"/>
                <w:szCs w:val="20"/>
              </w:rPr>
              <w:t xml:space="preserve"> </w:t>
            </w:r>
            <w:r w:rsidRPr="0027513D">
              <w:rPr>
                <w:spacing w:val="-2"/>
                <w:sz w:val="20"/>
                <w:szCs w:val="20"/>
              </w:rPr>
              <w:t>муниципальный район» за 2011 год и отдельных вопросов расходования бюджетных средств, направленных на модернизацию системы общего образования за 2011 год 9 месяцев 2012 года</w:t>
            </w:r>
          </w:p>
        </w:tc>
        <w:tc>
          <w:tcPr>
            <w:tcW w:w="992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  <w:tc>
          <w:tcPr>
            <w:tcW w:w="4394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</w:tr>
      <w:tr w:rsidR="001453E4" w:rsidRPr="0027513D" w:rsidTr="0099617E">
        <w:trPr>
          <w:trHeight w:val="2982"/>
          <w:tblHeader/>
        </w:trPr>
        <w:tc>
          <w:tcPr>
            <w:tcW w:w="568" w:type="dxa"/>
          </w:tcPr>
          <w:p w:rsidR="0027513D" w:rsidRPr="0027513D" w:rsidRDefault="0027513D" w:rsidP="002751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5386" w:type="dxa"/>
          </w:tcPr>
          <w:p w:rsidR="0027513D" w:rsidRPr="0027513D" w:rsidRDefault="0027513D" w:rsidP="00565976">
            <w:pPr>
              <w:tabs>
                <w:tab w:val="center" w:pos="4677"/>
                <w:tab w:val="right" w:pos="9355"/>
              </w:tabs>
              <w:jc w:val="both"/>
              <w:rPr>
                <w:spacing w:val="-2"/>
                <w:sz w:val="20"/>
                <w:szCs w:val="20"/>
              </w:rPr>
            </w:pPr>
            <w:r w:rsidRPr="0027513D">
              <w:rPr>
                <w:spacing w:val="-2"/>
                <w:sz w:val="20"/>
                <w:szCs w:val="20"/>
              </w:rPr>
              <w:t>Внешняя проверка годового отчета об исполнении бюджета муниципального образования «</w:t>
            </w:r>
            <w:r w:rsidRPr="0027513D">
              <w:rPr>
                <w:sz w:val="20"/>
                <w:szCs w:val="20"/>
              </w:rPr>
              <w:t xml:space="preserve">Мари-Турекский </w:t>
            </w:r>
            <w:r w:rsidRPr="0027513D">
              <w:rPr>
                <w:spacing w:val="-2"/>
                <w:sz w:val="20"/>
                <w:szCs w:val="20"/>
              </w:rPr>
              <w:t>муниципальный район» за 2011 год и отдельных вопросов расходования бюджетных средств, направленных на модернизацию системы общего образования за 2011 год и I полугодие 2012 года</w:t>
            </w:r>
          </w:p>
        </w:tc>
        <w:tc>
          <w:tcPr>
            <w:tcW w:w="992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22540,0</w:t>
            </w:r>
          </w:p>
        </w:tc>
        <w:tc>
          <w:tcPr>
            <w:tcW w:w="426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22540,0</w:t>
            </w:r>
          </w:p>
        </w:tc>
        <w:tc>
          <w:tcPr>
            <w:tcW w:w="4394" w:type="dxa"/>
          </w:tcPr>
          <w:p w:rsidR="0027513D" w:rsidRPr="0027513D" w:rsidRDefault="0027513D" w:rsidP="00565976">
            <w:pPr>
              <w:jc w:val="both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Балансовая стоимость трех введенных объектов капитального строительства по газификации населенных пунктов (</w:t>
            </w:r>
            <w:proofErr w:type="spellStart"/>
            <w:r w:rsidRPr="0027513D">
              <w:rPr>
                <w:sz w:val="20"/>
                <w:szCs w:val="20"/>
              </w:rPr>
              <w:t>Тошкем</w:t>
            </w:r>
            <w:proofErr w:type="spellEnd"/>
            <w:r w:rsidRPr="0027513D">
              <w:rPr>
                <w:sz w:val="20"/>
                <w:szCs w:val="20"/>
              </w:rPr>
              <w:t xml:space="preserve">, </w:t>
            </w:r>
            <w:proofErr w:type="spellStart"/>
            <w:r w:rsidRPr="0027513D">
              <w:rPr>
                <w:sz w:val="20"/>
                <w:szCs w:val="20"/>
              </w:rPr>
              <w:t>Ивская</w:t>
            </w:r>
            <w:proofErr w:type="spellEnd"/>
            <w:r w:rsidRPr="0027513D">
              <w:rPr>
                <w:sz w:val="20"/>
                <w:szCs w:val="20"/>
              </w:rPr>
              <w:t xml:space="preserve"> Вершина, Нижняя </w:t>
            </w:r>
            <w:proofErr w:type="spellStart"/>
            <w:r w:rsidRPr="0027513D">
              <w:rPr>
                <w:sz w:val="20"/>
                <w:szCs w:val="20"/>
              </w:rPr>
              <w:t>Мосара</w:t>
            </w:r>
            <w:proofErr w:type="spellEnd"/>
            <w:r w:rsidRPr="0027513D">
              <w:rPr>
                <w:sz w:val="20"/>
                <w:szCs w:val="20"/>
              </w:rPr>
              <w:t>, Крупино</w:t>
            </w:r>
            <w:proofErr w:type="gramStart"/>
            <w:r w:rsidRPr="0027513D">
              <w:rPr>
                <w:sz w:val="20"/>
                <w:szCs w:val="20"/>
              </w:rPr>
              <w:t xml:space="preserve"> )</w:t>
            </w:r>
            <w:proofErr w:type="gramEnd"/>
            <w:r w:rsidRPr="0027513D">
              <w:rPr>
                <w:sz w:val="20"/>
                <w:szCs w:val="20"/>
              </w:rPr>
              <w:t xml:space="preserve">, газоснабжению жилых домов деревень ( </w:t>
            </w:r>
            <w:proofErr w:type="spellStart"/>
            <w:r w:rsidRPr="0027513D">
              <w:rPr>
                <w:sz w:val="20"/>
                <w:szCs w:val="20"/>
              </w:rPr>
              <w:t>Шишинер</w:t>
            </w:r>
            <w:proofErr w:type="spellEnd"/>
            <w:r w:rsidRPr="0027513D">
              <w:rPr>
                <w:sz w:val="20"/>
                <w:szCs w:val="20"/>
              </w:rPr>
              <w:t xml:space="preserve">, Малые </w:t>
            </w:r>
            <w:proofErr w:type="spellStart"/>
            <w:r w:rsidRPr="0027513D">
              <w:rPr>
                <w:sz w:val="20"/>
                <w:szCs w:val="20"/>
              </w:rPr>
              <w:t>Нослы</w:t>
            </w:r>
            <w:proofErr w:type="spellEnd"/>
            <w:r w:rsidRPr="0027513D">
              <w:rPr>
                <w:sz w:val="20"/>
                <w:szCs w:val="20"/>
              </w:rPr>
              <w:t xml:space="preserve">, </w:t>
            </w:r>
            <w:proofErr w:type="spellStart"/>
            <w:r w:rsidRPr="0027513D">
              <w:rPr>
                <w:sz w:val="20"/>
                <w:szCs w:val="20"/>
              </w:rPr>
              <w:t>Тюнтерь</w:t>
            </w:r>
            <w:proofErr w:type="spellEnd"/>
            <w:r w:rsidRPr="0027513D">
              <w:rPr>
                <w:sz w:val="20"/>
                <w:szCs w:val="20"/>
              </w:rPr>
              <w:t xml:space="preserve">) и строительству наружного распределительного газопровода низкого давления (по д. Малая </w:t>
            </w:r>
            <w:proofErr w:type="spellStart"/>
            <w:r w:rsidRPr="0027513D">
              <w:rPr>
                <w:sz w:val="20"/>
                <w:szCs w:val="20"/>
              </w:rPr>
              <w:t>Нуса</w:t>
            </w:r>
            <w:proofErr w:type="spellEnd"/>
            <w:r w:rsidRPr="0027513D">
              <w:rPr>
                <w:sz w:val="20"/>
                <w:szCs w:val="20"/>
              </w:rPr>
              <w:t>, д. </w:t>
            </w:r>
            <w:proofErr w:type="spellStart"/>
            <w:r w:rsidRPr="0027513D">
              <w:rPr>
                <w:sz w:val="20"/>
                <w:szCs w:val="20"/>
              </w:rPr>
              <w:t>Шора</w:t>
            </w:r>
            <w:proofErr w:type="spellEnd"/>
            <w:r w:rsidRPr="0027513D">
              <w:rPr>
                <w:sz w:val="20"/>
                <w:szCs w:val="20"/>
              </w:rPr>
              <w:t xml:space="preserve">, пос. Мариец) </w:t>
            </w:r>
            <w:proofErr w:type="spellStart"/>
            <w:r w:rsidRPr="0027513D">
              <w:rPr>
                <w:sz w:val="20"/>
                <w:szCs w:val="20"/>
              </w:rPr>
              <w:t>Мари-Турекского</w:t>
            </w:r>
            <w:proofErr w:type="spellEnd"/>
            <w:r w:rsidRPr="0027513D">
              <w:rPr>
                <w:sz w:val="20"/>
                <w:szCs w:val="20"/>
              </w:rPr>
              <w:t xml:space="preserve"> района не сформирована. В реестр муниципальной </w:t>
            </w:r>
            <w:proofErr w:type="gramStart"/>
            <w:r w:rsidRPr="0027513D">
              <w:rPr>
                <w:sz w:val="20"/>
                <w:szCs w:val="20"/>
              </w:rPr>
              <w:t>собственности</w:t>
            </w:r>
            <w:proofErr w:type="gramEnd"/>
            <w:r w:rsidRPr="0027513D">
              <w:rPr>
                <w:sz w:val="20"/>
                <w:szCs w:val="20"/>
              </w:rPr>
              <w:t xml:space="preserve"> введенные в эксплуатацию указанные объекты, оценочно на сумму 22 540,0 тыс. рублей, не внесены.</w:t>
            </w:r>
          </w:p>
        </w:tc>
        <w:tc>
          <w:tcPr>
            <w:tcW w:w="992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</w:tr>
      <w:tr w:rsidR="001453E4" w:rsidRPr="0027513D" w:rsidTr="0099617E">
        <w:trPr>
          <w:trHeight w:val="124"/>
          <w:tblHeader/>
        </w:trPr>
        <w:tc>
          <w:tcPr>
            <w:tcW w:w="568" w:type="dxa"/>
          </w:tcPr>
          <w:p w:rsidR="0027513D" w:rsidRPr="0027513D" w:rsidRDefault="0027513D" w:rsidP="002751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9.</w:t>
            </w:r>
          </w:p>
        </w:tc>
        <w:tc>
          <w:tcPr>
            <w:tcW w:w="5386" w:type="dxa"/>
          </w:tcPr>
          <w:p w:rsidR="0027513D" w:rsidRPr="0027513D" w:rsidRDefault="0027513D" w:rsidP="00565976">
            <w:pPr>
              <w:tabs>
                <w:tab w:val="center" w:pos="4677"/>
                <w:tab w:val="right" w:pos="9355"/>
              </w:tabs>
              <w:jc w:val="both"/>
              <w:rPr>
                <w:spacing w:val="-2"/>
                <w:sz w:val="20"/>
                <w:szCs w:val="20"/>
              </w:rPr>
            </w:pPr>
            <w:r w:rsidRPr="0027513D">
              <w:rPr>
                <w:spacing w:val="-2"/>
                <w:sz w:val="20"/>
                <w:szCs w:val="20"/>
              </w:rPr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27513D">
              <w:rPr>
                <w:sz w:val="20"/>
                <w:szCs w:val="20"/>
              </w:rPr>
              <w:t>Новоторъяльский</w:t>
            </w:r>
            <w:proofErr w:type="spellEnd"/>
            <w:r w:rsidRPr="0027513D">
              <w:rPr>
                <w:sz w:val="20"/>
                <w:szCs w:val="20"/>
              </w:rPr>
              <w:t xml:space="preserve"> </w:t>
            </w:r>
            <w:r w:rsidRPr="0027513D">
              <w:rPr>
                <w:spacing w:val="-2"/>
                <w:sz w:val="20"/>
                <w:szCs w:val="20"/>
              </w:rPr>
              <w:t>муниципальный район» за 2011 год и отдельных вопросов расходования бюджетных средств, направленных на модернизацию системы общего образования за 2011 год и I полугодие 2012 года</w:t>
            </w:r>
          </w:p>
        </w:tc>
        <w:tc>
          <w:tcPr>
            <w:tcW w:w="992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  <w:tc>
          <w:tcPr>
            <w:tcW w:w="4394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</w:tr>
      <w:tr w:rsidR="001453E4" w:rsidRPr="0027513D" w:rsidTr="0099617E">
        <w:trPr>
          <w:trHeight w:val="124"/>
          <w:tblHeader/>
        </w:trPr>
        <w:tc>
          <w:tcPr>
            <w:tcW w:w="568" w:type="dxa"/>
          </w:tcPr>
          <w:p w:rsidR="0027513D" w:rsidRPr="0027513D" w:rsidRDefault="0027513D" w:rsidP="002751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10.</w:t>
            </w:r>
          </w:p>
        </w:tc>
        <w:tc>
          <w:tcPr>
            <w:tcW w:w="5386" w:type="dxa"/>
          </w:tcPr>
          <w:p w:rsidR="0027513D" w:rsidRPr="0027513D" w:rsidRDefault="0027513D" w:rsidP="00565976">
            <w:pPr>
              <w:tabs>
                <w:tab w:val="center" w:pos="4677"/>
                <w:tab w:val="right" w:pos="9355"/>
              </w:tabs>
              <w:jc w:val="both"/>
              <w:rPr>
                <w:spacing w:val="-2"/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Проверка правомерности и эффективности расходования бюджетных средств Республики Марий Эл, выделенных на  развитие и использование информационных и телекоммуникационных технологий, в том числе на создание информационно-коммуникационной инфраструктуры «Электронное правительство» за 2011 год</w:t>
            </w:r>
          </w:p>
        </w:tc>
        <w:tc>
          <w:tcPr>
            <w:tcW w:w="992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  <w:tc>
          <w:tcPr>
            <w:tcW w:w="4394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</w:tr>
      <w:tr w:rsidR="001453E4" w:rsidRPr="0027513D" w:rsidTr="0099617E">
        <w:trPr>
          <w:trHeight w:val="124"/>
          <w:tblHeader/>
        </w:trPr>
        <w:tc>
          <w:tcPr>
            <w:tcW w:w="568" w:type="dxa"/>
          </w:tcPr>
          <w:p w:rsidR="0027513D" w:rsidRPr="0027513D" w:rsidRDefault="0027513D" w:rsidP="002751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11.</w:t>
            </w:r>
          </w:p>
        </w:tc>
        <w:tc>
          <w:tcPr>
            <w:tcW w:w="5386" w:type="dxa"/>
          </w:tcPr>
          <w:p w:rsidR="0027513D" w:rsidRPr="0027513D" w:rsidRDefault="0027513D" w:rsidP="00565976">
            <w:pPr>
              <w:tabs>
                <w:tab w:val="center" w:pos="4677"/>
                <w:tab w:val="right" w:pos="9355"/>
              </w:tabs>
              <w:jc w:val="both"/>
              <w:rPr>
                <w:spacing w:val="-2"/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Проверка эффективного использования средств республиканского бюджета Республики Марий Эл направленных Департаменту экологической безопасности природопользования и защиты населения Республики Марий Эл в 2010-2011 годах на проведение защиты населения и территории от чрезвычайных ситуаций природного и техногенного характера и гражданскую оборону.</w:t>
            </w:r>
          </w:p>
        </w:tc>
        <w:tc>
          <w:tcPr>
            <w:tcW w:w="992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125,8</w:t>
            </w:r>
          </w:p>
        </w:tc>
        <w:tc>
          <w:tcPr>
            <w:tcW w:w="426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125,8</w:t>
            </w:r>
          </w:p>
        </w:tc>
        <w:tc>
          <w:tcPr>
            <w:tcW w:w="993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  <w:tc>
          <w:tcPr>
            <w:tcW w:w="4394" w:type="dxa"/>
          </w:tcPr>
          <w:p w:rsidR="0027513D" w:rsidRPr="0027513D" w:rsidRDefault="0027513D" w:rsidP="00565976">
            <w:pPr>
              <w:jc w:val="both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С октября 2011 года числится дебиторская задолженность з</w:t>
            </w:r>
            <w:proofErr w:type="gramStart"/>
            <w:r w:rsidRPr="0027513D">
              <w:rPr>
                <w:sz w:val="20"/>
                <w:szCs w:val="20"/>
              </w:rPr>
              <w:t>а ООО</w:t>
            </w:r>
            <w:proofErr w:type="gramEnd"/>
            <w:r w:rsidRPr="0027513D">
              <w:rPr>
                <w:sz w:val="20"/>
                <w:szCs w:val="20"/>
              </w:rPr>
              <w:t xml:space="preserve"> «</w:t>
            </w:r>
            <w:proofErr w:type="spellStart"/>
            <w:r w:rsidRPr="0027513D">
              <w:rPr>
                <w:sz w:val="20"/>
                <w:szCs w:val="20"/>
              </w:rPr>
              <w:t>Оптима</w:t>
            </w:r>
            <w:proofErr w:type="spellEnd"/>
            <w:r w:rsidRPr="0027513D">
              <w:rPr>
                <w:sz w:val="20"/>
                <w:szCs w:val="20"/>
              </w:rPr>
              <w:t>» в сумме 125,8 тыс. руб., в виде предоплаты за поставку автомашины УАЗ-396255.</w:t>
            </w:r>
          </w:p>
          <w:p w:rsidR="0027513D" w:rsidRPr="0027513D" w:rsidRDefault="0027513D" w:rsidP="00565976">
            <w:pPr>
              <w:jc w:val="both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 xml:space="preserve">На момент проверки автомобиль не поставлен. </w:t>
            </w:r>
          </w:p>
        </w:tc>
        <w:tc>
          <w:tcPr>
            <w:tcW w:w="992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</w:tr>
      <w:tr w:rsidR="0099617E" w:rsidRPr="0099617E" w:rsidTr="0099617E">
        <w:trPr>
          <w:trHeight w:val="736"/>
          <w:tblHeader/>
        </w:trPr>
        <w:tc>
          <w:tcPr>
            <w:tcW w:w="568" w:type="dxa"/>
          </w:tcPr>
          <w:p w:rsidR="0099617E" w:rsidRPr="0099617E" w:rsidRDefault="0099617E" w:rsidP="0099617E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99617E">
              <w:rPr>
                <w:sz w:val="20"/>
                <w:szCs w:val="20"/>
              </w:rPr>
              <w:t>12.</w:t>
            </w:r>
          </w:p>
        </w:tc>
        <w:tc>
          <w:tcPr>
            <w:tcW w:w="5386" w:type="dxa"/>
          </w:tcPr>
          <w:p w:rsidR="0099617E" w:rsidRPr="0099617E" w:rsidRDefault="0099617E" w:rsidP="0099617E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99617E">
              <w:rPr>
                <w:sz w:val="20"/>
                <w:szCs w:val="20"/>
              </w:rPr>
              <w:t>Проверка соблюдения установленного порядка управления и распоряжения имуществом, находящимся в государственной собственности Республики Марий Эл.</w:t>
            </w:r>
          </w:p>
        </w:tc>
        <w:tc>
          <w:tcPr>
            <w:tcW w:w="992" w:type="dxa"/>
          </w:tcPr>
          <w:p w:rsidR="0099617E" w:rsidRPr="0099617E" w:rsidRDefault="0099617E" w:rsidP="0099617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99617E" w:rsidRPr="0099617E" w:rsidRDefault="0099617E" w:rsidP="0099617E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99617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9617E" w:rsidRPr="0099617E" w:rsidRDefault="0099617E" w:rsidP="0099617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9617E" w:rsidRPr="0099617E" w:rsidRDefault="0099617E" w:rsidP="0099617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9617E">
              <w:rPr>
                <w:sz w:val="20"/>
                <w:szCs w:val="20"/>
              </w:rPr>
              <w:t>0</w:t>
            </w:r>
          </w:p>
        </w:tc>
        <w:tc>
          <w:tcPr>
            <w:tcW w:w="4394" w:type="dxa"/>
          </w:tcPr>
          <w:p w:rsidR="0099617E" w:rsidRPr="0099617E" w:rsidRDefault="0099617E" w:rsidP="0099617E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proofErr w:type="gramStart"/>
            <w:r w:rsidRPr="0099617E">
              <w:rPr>
                <w:sz w:val="20"/>
                <w:szCs w:val="20"/>
              </w:rPr>
              <w:t>62 объекта газопровода с земельными участками (1 лот) приватизированы ниже балансовой стоимости на 57 489,2 тыс. рублей</w:t>
            </w:r>
            <w:proofErr w:type="gramEnd"/>
          </w:p>
        </w:tc>
        <w:tc>
          <w:tcPr>
            <w:tcW w:w="992" w:type="dxa"/>
          </w:tcPr>
          <w:p w:rsidR="0099617E" w:rsidRPr="0099617E" w:rsidRDefault="0099617E" w:rsidP="0099617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9617E">
              <w:rPr>
                <w:sz w:val="20"/>
                <w:szCs w:val="20"/>
              </w:rPr>
              <w:t>0</w:t>
            </w:r>
          </w:p>
        </w:tc>
      </w:tr>
      <w:tr w:rsidR="001453E4" w:rsidRPr="0027513D" w:rsidTr="0099617E">
        <w:trPr>
          <w:trHeight w:val="1706"/>
          <w:tblHeader/>
        </w:trPr>
        <w:tc>
          <w:tcPr>
            <w:tcW w:w="568" w:type="dxa"/>
          </w:tcPr>
          <w:p w:rsidR="0027513D" w:rsidRPr="0027513D" w:rsidRDefault="0027513D" w:rsidP="0099617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lastRenderedPageBreak/>
              <w:t>1</w:t>
            </w:r>
            <w:r w:rsidR="0099617E">
              <w:rPr>
                <w:sz w:val="20"/>
                <w:szCs w:val="20"/>
              </w:rPr>
              <w:t>3</w:t>
            </w:r>
            <w:r w:rsidRPr="0027513D">
              <w:rPr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27513D" w:rsidRPr="0027513D" w:rsidRDefault="0027513D" w:rsidP="00565976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27513D">
              <w:rPr>
                <w:rFonts w:eastAsia="Calibri"/>
                <w:spacing w:val="-2"/>
                <w:sz w:val="20"/>
                <w:szCs w:val="20"/>
              </w:rPr>
              <w:t xml:space="preserve">Проверка целевого и эффективного использования средств, выделенных из республиканского бюджета в  2009-2011 годах на  реализацию республиканской целевой программы </w:t>
            </w:r>
            <w:r w:rsidRPr="0027513D">
              <w:rPr>
                <w:sz w:val="20"/>
                <w:szCs w:val="20"/>
              </w:rPr>
              <w:t>«</w:t>
            </w:r>
            <w:hyperlink r:id="rId16" w:history="1">
              <w:r w:rsidRPr="0027513D">
                <w:rPr>
                  <w:sz w:val="20"/>
                  <w:szCs w:val="20"/>
                </w:rPr>
                <w:t>Развитие гражданского аэропорта</w:t>
              </w:r>
            </w:hyperlink>
            <w:r w:rsidRPr="0027513D">
              <w:rPr>
                <w:sz w:val="20"/>
                <w:szCs w:val="20"/>
              </w:rPr>
              <w:t xml:space="preserve"> «Йошкар-Ола» на 2009 - 2015 годы»</w:t>
            </w:r>
          </w:p>
        </w:tc>
        <w:tc>
          <w:tcPr>
            <w:tcW w:w="992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134,1</w:t>
            </w:r>
          </w:p>
        </w:tc>
        <w:tc>
          <w:tcPr>
            <w:tcW w:w="426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134,1</w:t>
            </w:r>
          </w:p>
        </w:tc>
        <w:tc>
          <w:tcPr>
            <w:tcW w:w="993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  <w:tc>
          <w:tcPr>
            <w:tcW w:w="4394" w:type="dxa"/>
          </w:tcPr>
          <w:p w:rsidR="0027513D" w:rsidRPr="0027513D" w:rsidRDefault="0027513D" w:rsidP="0056597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В результате несвоевременного выполнения</w:t>
            </w:r>
            <w:r w:rsidRPr="0027513D">
              <w:rPr>
                <w:rFonts w:eastAsia="Calibri"/>
                <w:sz w:val="20"/>
                <w:szCs w:val="20"/>
              </w:rPr>
              <w:t xml:space="preserve"> ГБУ РМЭ «Аэропорт Йошкар-Ола» </w:t>
            </w:r>
            <w:r w:rsidRPr="0027513D">
              <w:rPr>
                <w:sz w:val="20"/>
                <w:szCs w:val="20"/>
              </w:rPr>
              <w:t xml:space="preserve">условий </w:t>
            </w:r>
            <w:proofErr w:type="spellStart"/>
            <w:r w:rsidRPr="0027513D">
              <w:rPr>
                <w:sz w:val="20"/>
                <w:szCs w:val="20"/>
              </w:rPr>
              <w:t>госконтракта</w:t>
            </w:r>
            <w:proofErr w:type="spellEnd"/>
            <w:r w:rsidRPr="0027513D">
              <w:rPr>
                <w:rFonts w:eastAsia="Calibri"/>
                <w:sz w:val="20"/>
                <w:szCs w:val="20"/>
              </w:rPr>
              <w:t xml:space="preserve">  от 14.12.2010 г. № 303 </w:t>
            </w:r>
            <w:r w:rsidRPr="0027513D">
              <w:rPr>
                <w:rFonts w:eastAsia="Calibri"/>
                <w:sz w:val="20"/>
                <w:szCs w:val="20"/>
              </w:rPr>
              <w:br/>
              <w:t xml:space="preserve">с ООО «КАВАГ-СЕРВИС» </w:t>
            </w:r>
            <w:r w:rsidRPr="0027513D">
              <w:rPr>
                <w:sz w:val="20"/>
                <w:szCs w:val="20"/>
              </w:rPr>
              <w:t xml:space="preserve">на поставку спецмашины, </w:t>
            </w:r>
            <w:proofErr w:type="spellStart"/>
            <w:r w:rsidRPr="0027513D">
              <w:rPr>
                <w:sz w:val="20"/>
                <w:szCs w:val="20"/>
              </w:rPr>
              <w:t>допрасходы</w:t>
            </w:r>
            <w:proofErr w:type="spellEnd"/>
            <w:r w:rsidRPr="0027513D">
              <w:rPr>
                <w:sz w:val="20"/>
                <w:szCs w:val="20"/>
              </w:rPr>
              <w:t xml:space="preserve"> республиканского бюджета составили 134,1 тыс. рублей в виде уплаты неустойки.</w:t>
            </w:r>
          </w:p>
        </w:tc>
        <w:tc>
          <w:tcPr>
            <w:tcW w:w="992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</w:tr>
      <w:tr w:rsidR="001453E4" w:rsidRPr="0027513D" w:rsidTr="0099617E">
        <w:trPr>
          <w:trHeight w:val="2689"/>
          <w:tblHeader/>
        </w:trPr>
        <w:tc>
          <w:tcPr>
            <w:tcW w:w="568" w:type="dxa"/>
          </w:tcPr>
          <w:p w:rsidR="0027513D" w:rsidRPr="0027513D" w:rsidRDefault="0027513D" w:rsidP="0099617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1</w:t>
            </w:r>
            <w:r w:rsidR="0099617E">
              <w:rPr>
                <w:sz w:val="20"/>
                <w:szCs w:val="20"/>
              </w:rPr>
              <w:t>4</w:t>
            </w:r>
            <w:r w:rsidRPr="0027513D">
              <w:rPr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27513D" w:rsidRPr="0027513D" w:rsidRDefault="0027513D" w:rsidP="0027124B">
            <w:pPr>
              <w:jc w:val="both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Проверка исполнения государственного контракта на выполнение работ по объекту «Техническое оснащение сцены концертного зала здания ГОУ Республики Марий Эл «Национальная президентская общеобразовательная школа-интернат основного общего образования для одаренных детей»</w:t>
            </w:r>
            <w:r w:rsidRPr="0027513D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7690,0</w:t>
            </w:r>
          </w:p>
        </w:tc>
        <w:tc>
          <w:tcPr>
            <w:tcW w:w="426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7690,0</w:t>
            </w:r>
          </w:p>
        </w:tc>
        <w:tc>
          <w:tcPr>
            <w:tcW w:w="4394" w:type="dxa"/>
          </w:tcPr>
          <w:p w:rsidR="0027513D" w:rsidRPr="0027513D" w:rsidRDefault="0027513D" w:rsidP="00565976">
            <w:pPr>
              <w:jc w:val="both"/>
              <w:rPr>
                <w:sz w:val="20"/>
                <w:szCs w:val="20"/>
              </w:rPr>
            </w:pPr>
            <w:proofErr w:type="gramStart"/>
            <w:r w:rsidRPr="0027513D">
              <w:rPr>
                <w:sz w:val="20"/>
                <w:szCs w:val="20"/>
              </w:rPr>
              <w:t xml:space="preserve">Министерство образования и науки Республики Марий Эл в нарушение пункта 2 статьи 72 Бюджетного кодекса Российской Федерации заключило с ООО «Сценические Технологии» государственный контракт от 25 июня 2012 года № 2012.13963 на сумму 7 700,0 тыс. рублей при доведенном объеме лимитов капитальных вложений на проведение работ по технологическому оснащению сцены концертного зала в сумме </w:t>
            </w:r>
            <w:r w:rsidRPr="0027513D">
              <w:rPr>
                <w:sz w:val="20"/>
                <w:szCs w:val="20"/>
              </w:rPr>
              <w:br/>
              <w:t>10 тыс. рублей.</w:t>
            </w:r>
            <w:proofErr w:type="gramEnd"/>
          </w:p>
        </w:tc>
        <w:tc>
          <w:tcPr>
            <w:tcW w:w="992" w:type="dxa"/>
          </w:tcPr>
          <w:p w:rsidR="0027513D" w:rsidRPr="0027513D" w:rsidRDefault="0027513D" w:rsidP="001453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513D">
              <w:rPr>
                <w:sz w:val="20"/>
                <w:szCs w:val="20"/>
              </w:rPr>
              <w:t>0</w:t>
            </w:r>
          </w:p>
        </w:tc>
      </w:tr>
      <w:tr w:rsidR="001453E4" w:rsidRPr="00C727D0" w:rsidTr="0099617E">
        <w:trPr>
          <w:cantSplit/>
          <w:trHeight w:val="691"/>
        </w:trPr>
        <w:tc>
          <w:tcPr>
            <w:tcW w:w="568" w:type="dxa"/>
          </w:tcPr>
          <w:p w:rsidR="0027513D" w:rsidRPr="00C727D0" w:rsidRDefault="0027513D" w:rsidP="005659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27513D" w:rsidRPr="00C727D0" w:rsidRDefault="0027513D" w:rsidP="00565976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C727D0">
              <w:rPr>
                <w:b/>
                <w:spacing w:val="-2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27513D" w:rsidRPr="00C727D0" w:rsidRDefault="001453E4" w:rsidP="005659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33899,3</w:t>
            </w:r>
          </w:p>
        </w:tc>
        <w:tc>
          <w:tcPr>
            <w:tcW w:w="426" w:type="dxa"/>
            <w:vAlign w:val="center"/>
          </w:tcPr>
          <w:p w:rsidR="0027513D" w:rsidRPr="00C727D0" w:rsidRDefault="0027513D" w:rsidP="00565976">
            <w:pPr>
              <w:jc w:val="center"/>
              <w:rPr>
                <w:b/>
                <w:sz w:val="20"/>
                <w:szCs w:val="20"/>
              </w:rPr>
            </w:pPr>
            <w:r w:rsidRPr="00C727D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27513D" w:rsidRPr="00C727D0" w:rsidRDefault="001453E4" w:rsidP="005659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259,9</w:t>
            </w:r>
          </w:p>
        </w:tc>
        <w:tc>
          <w:tcPr>
            <w:tcW w:w="993" w:type="dxa"/>
            <w:vAlign w:val="center"/>
          </w:tcPr>
          <w:p w:rsidR="0027513D" w:rsidRPr="00C727D0" w:rsidRDefault="0027513D" w:rsidP="00565976">
            <w:pPr>
              <w:jc w:val="center"/>
              <w:rPr>
                <w:b/>
                <w:sz w:val="20"/>
                <w:szCs w:val="20"/>
              </w:rPr>
            </w:pPr>
            <w:r w:rsidRPr="00C727D0">
              <w:rPr>
                <w:b/>
                <w:sz w:val="20"/>
                <w:szCs w:val="20"/>
              </w:rPr>
              <w:t>33639,4</w:t>
            </w:r>
          </w:p>
        </w:tc>
        <w:tc>
          <w:tcPr>
            <w:tcW w:w="4394" w:type="dxa"/>
          </w:tcPr>
          <w:p w:rsidR="0027513D" w:rsidRPr="00C727D0" w:rsidRDefault="0027513D" w:rsidP="0056597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513D" w:rsidRPr="00105252" w:rsidRDefault="00105252" w:rsidP="00105252">
            <w:pPr>
              <w:jc w:val="center"/>
              <w:rPr>
                <w:b/>
                <w:sz w:val="20"/>
                <w:szCs w:val="20"/>
              </w:rPr>
            </w:pPr>
            <w:r w:rsidRPr="00105252">
              <w:rPr>
                <w:b/>
                <w:sz w:val="20"/>
                <w:szCs w:val="20"/>
              </w:rPr>
              <w:t>3343,7</w:t>
            </w:r>
          </w:p>
        </w:tc>
      </w:tr>
    </w:tbl>
    <w:p w:rsidR="00565976" w:rsidRPr="00C727D0" w:rsidRDefault="00565976" w:rsidP="00565976"/>
    <w:p w:rsidR="00565976" w:rsidRPr="00C727D0" w:rsidRDefault="00565976" w:rsidP="00565976"/>
    <w:p w:rsidR="00F3057A" w:rsidRDefault="00F3057A" w:rsidP="007F194C">
      <w:pPr>
        <w:spacing w:line="276" w:lineRule="auto"/>
        <w:rPr>
          <w:sz w:val="28"/>
          <w:szCs w:val="28"/>
        </w:rPr>
        <w:sectPr w:rsidR="00F3057A" w:rsidSect="00565976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3057A" w:rsidRPr="00ED64A4" w:rsidRDefault="00F3057A" w:rsidP="00F3057A">
      <w:pPr>
        <w:pStyle w:val="af"/>
        <w:jc w:val="right"/>
        <w:rPr>
          <w:b w:val="0"/>
          <w:sz w:val="22"/>
          <w:szCs w:val="22"/>
        </w:rPr>
      </w:pPr>
      <w:r w:rsidRPr="00ED64A4">
        <w:rPr>
          <w:b w:val="0"/>
          <w:sz w:val="22"/>
          <w:szCs w:val="22"/>
        </w:rPr>
        <w:lastRenderedPageBreak/>
        <w:t>Приложение 3</w:t>
      </w:r>
    </w:p>
    <w:p w:rsidR="00F3057A" w:rsidRPr="00ED64A4" w:rsidRDefault="00F3057A" w:rsidP="00F3057A">
      <w:pPr>
        <w:pStyle w:val="af"/>
        <w:rPr>
          <w:sz w:val="22"/>
          <w:szCs w:val="22"/>
        </w:rPr>
      </w:pPr>
    </w:p>
    <w:p w:rsidR="00F3057A" w:rsidRPr="00ED64A4" w:rsidRDefault="00F3057A" w:rsidP="00F3057A">
      <w:pPr>
        <w:pStyle w:val="af"/>
        <w:rPr>
          <w:sz w:val="22"/>
          <w:szCs w:val="22"/>
        </w:rPr>
      </w:pPr>
      <w:r w:rsidRPr="00ED64A4">
        <w:rPr>
          <w:sz w:val="22"/>
          <w:szCs w:val="22"/>
        </w:rPr>
        <w:t>Перечень</w:t>
      </w:r>
    </w:p>
    <w:p w:rsidR="00F3057A" w:rsidRPr="00ED64A4" w:rsidRDefault="00F3057A" w:rsidP="00F3057A">
      <w:pPr>
        <w:pStyle w:val="a4"/>
        <w:spacing w:after="0"/>
        <w:jc w:val="center"/>
        <w:rPr>
          <w:b/>
          <w:sz w:val="22"/>
          <w:szCs w:val="22"/>
        </w:rPr>
      </w:pPr>
      <w:r w:rsidRPr="00ED64A4">
        <w:rPr>
          <w:b/>
          <w:sz w:val="22"/>
          <w:szCs w:val="22"/>
        </w:rPr>
        <w:t>законопроектов, по которым</w:t>
      </w:r>
      <w:r w:rsidRPr="0037240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Государственной счетной палатой</w:t>
      </w:r>
      <w:r w:rsidRPr="00ED64A4">
        <w:rPr>
          <w:b/>
          <w:sz w:val="22"/>
          <w:szCs w:val="22"/>
        </w:rPr>
        <w:t xml:space="preserve"> были подготовлены</w:t>
      </w:r>
      <w:r>
        <w:rPr>
          <w:b/>
          <w:sz w:val="22"/>
          <w:szCs w:val="22"/>
        </w:rPr>
        <w:t xml:space="preserve"> экспертные </w:t>
      </w:r>
      <w:r w:rsidRPr="00ED64A4">
        <w:rPr>
          <w:b/>
          <w:sz w:val="22"/>
          <w:szCs w:val="22"/>
        </w:rPr>
        <w:t>заключения</w:t>
      </w:r>
      <w:r>
        <w:rPr>
          <w:b/>
          <w:sz w:val="22"/>
          <w:szCs w:val="22"/>
        </w:rPr>
        <w:t xml:space="preserve"> </w:t>
      </w:r>
      <w:r w:rsidRPr="00ED64A4">
        <w:rPr>
          <w:b/>
          <w:sz w:val="22"/>
          <w:szCs w:val="22"/>
        </w:rPr>
        <w:t>в 2012 году</w:t>
      </w:r>
    </w:p>
    <w:p w:rsidR="00F3057A" w:rsidRPr="00ED64A4" w:rsidRDefault="00F3057A" w:rsidP="00F3057A">
      <w:pPr>
        <w:pStyle w:val="a4"/>
        <w:spacing w:after="0"/>
        <w:jc w:val="center"/>
        <w:rPr>
          <w:b/>
          <w:sz w:val="20"/>
          <w:szCs w:val="20"/>
        </w:rPr>
      </w:pPr>
    </w:p>
    <w:tbl>
      <w:tblPr>
        <w:tblStyle w:val="a3"/>
        <w:tblpPr w:leftFromText="180" w:rightFromText="180" w:vertAnchor="text" w:tblpX="108" w:tblpY="1"/>
        <w:tblOverlap w:val="never"/>
        <w:tblW w:w="15701" w:type="dxa"/>
        <w:tblLayout w:type="fixed"/>
        <w:tblLook w:val="04A0"/>
      </w:tblPr>
      <w:tblGrid>
        <w:gridCol w:w="709"/>
        <w:gridCol w:w="1077"/>
        <w:gridCol w:w="7394"/>
        <w:gridCol w:w="1418"/>
        <w:gridCol w:w="3260"/>
        <w:gridCol w:w="1843"/>
      </w:tblGrid>
      <w:tr w:rsidR="00F3057A" w:rsidRPr="00ED64A4" w:rsidTr="00F613E2">
        <w:trPr>
          <w:trHeight w:val="20"/>
        </w:trPr>
        <w:tc>
          <w:tcPr>
            <w:tcW w:w="709" w:type="dxa"/>
            <w:vMerge w:val="restart"/>
          </w:tcPr>
          <w:p w:rsidR="00F3057A" w:rsidRPr="00ED64A4" w:rsidRDefault="00F3057A" w:rsidP="00F613E2">
            <w:pPr>
              <w:jc w:val="center"/>
              <w:rPr>
                <w:b/>
                <w:sz w:val="20"/>
                <w:szCs w:val="20"/>
              </w:rPr>
            </w:pPr>
            <w:r w:rsidRPr="00ED64A4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D64A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D64A4">
              <w:rPr>
                <w:b/>
                <w:sz w:val="20"/>
                <w:szCs w:val="20"/>
              </w:rPr>
              <w:t>/</w:t>
            </w:r>
            <w:proofErr w:type="spellStart"/>
            <w:r w:rsidRPr="00ED64A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77" w:type="dxa"/>
            <w:vMerge w:val="restart"/>
          </w:tcPr>
          <w:p w:rsidR="00F3057A" w:rsidRPr="00ED64A4" w:rsidRDefault="00F3057A" w:rsidP="00F613E2">
            <w:pPr>
              <w:jc w:val="center"/>
              <w:rPr>
                <w:b/>
                <w:sz w:val="20"/>
                <w:szCs w:val="20"/>
              </w:rPr>
            </w:pPr>
            <w:r w:rsidRPr="00ED64A4">
              <w:rPr>
                <w:b/>
                <w:sz w:val="20"/>
                <w:szCs w:val="20"/>
              </w:rPr>
              <w:t>Дата и номер проекта закона</w:t>
            </w:r>
          </w:p>
        </w:tc>
        <w:tc>
          <w:tcPr>
            <w:tcW w:w="7394" w:type="dxa"/>
            <w:vMerge w:val="restart"/>
          </w:tcPr>
          <w:p w:rsidR="00F3057A" w:rsidRPr="00ED64A4" w:rsidRDefault="00F3057A" w:rsidP="00F613E2">
            <w:pPr>
              <w:jc w:val="center"/>
              <w:rPr>
                <w:b/>
                <w:sz w:val="20"/>
                <w:szCs w:val="20"/>
              </w:rPr>
            </w:pPr>
            <w:r w:rsidRPr="00ED64A4">
              <w:rPr>
                <w:b/>
                <w:sz w:val="20"/>
                <w:szCs w:val="20"/>
              </w:rPr>
              <w:t>Наименование законопроектов</w:t>
            </w:r>
          </w:p>
          <w:p w:rsidR="00F3057A" w:rsidRPr="00ED64A4" w:rsidRDefault="00F3057A" w:rsidP="00F613E2">
            <w:pPr>
              <w:jc w:val="center"/>
              <w:rPr>
                <w:b/>
                <w:sz w:val="20"/>
                <w:szCs w:val="20"/>
              </w:rPr>
            </w:pPr>
            <w:r w:rsidRPr="00ED64A4">
              <w:rPr>
                <w:b/>
                <w:sz w:val="20"/>
                <w:szCs w:val="20"/>
              </w:rPr>
              <w:t>и иных нормативно-правовых актов</w:t>
            </w:r>
          </w:p>
        </w:tc>
        <w:tc>
          <w:tcPr>
            <w:tcW w:w="1418" w:type="dxa"/>
            <w:vMerge w:val="restart"/>
          </w:tcPr>
          <w:p w:rsidR="00F3057A" w:rsidRPr="00ED64A4" w:rsidRDefault="00F3057A" w:rsidP="00F613E2">
            <w:pPr>
              <w:jc w:val="center"/>
              <w:rPr>
                <w:b/>
                <w:sz w:val="20"/>
                <w:szCs w:val="20"/>
              </w:rPr>
            </w:pPr>
            <w:r w:rsidRPr="00ED64A4">
              <w:rPr>
                <w:b/>
                <w:sz w:val="20"/>
                <w:szCs w:val="20"/>
              </w:rPr>
              <w:t>Дата и номер заключения</w:t>
            </w:r>
          </w:p>
        </w:tc>
        <w:tc>
          <w:tcPr>
            <w:tcW w:w="5103" w:type="dxa"/>
            <w:gridSpan w:val="2"/>
          </w:tcPr>
          <w:p w:rsidR="00F3057A" w:rsidRPr="00303345" w:rsidRDefault="00F3057A" w:rsidP="00F613E2">
            <w:pPr>
              <w:jc w:val="center"/>
              <w:rPr>
                <w:b/>
                <w:sz w:val="20"/>
                <w:szCs w:val="20"/>
              </w:rPr>
            </w:pPr>
            <w:r w:rsidRPr="00303345">
              <w:rPr>
                <w:b/>
                <w:sz w:val="20"/>
                <w:szCs w:val="20"/>
              </w:rPr>
              <w:t>Результаты заключения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  <w:vMerge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F3057A" w:rsidRPr="00ED64A4" w:rsidRDefault="00F3057A" w:rsidP="00F613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4" w:type="dxa"/>
            <w:vMerge/>
          </w:tcPr>
          <w:p w:rsidR="00F3057A" w:rsidRPr="00ED64A4" w:rsidRDefault="00F3057A" w:rsidP="00F613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3057A" w:rsidRPr="00ED64A4" w:rsidRDefault="00F3057A" w:rsidP="00F613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b/>
                <w:sz w:val="20"/>
                <w:szCs w:val="20"/>
              </w:rPr>
            </w:pPr>
            <w:r w:rsidRPr="00303345">
              <w:rPr>
                <w:b/>
                <w:sz w:val="20"/>
                <w:szCs w:val="20"/>
              </w:rPr>
              <w:t>Замечания и предложения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b/>
                <w:sz w:val="20"/>
                <w:szCs w:val="20"/>
              </w:rPr>
            </w:pPr>
            <w:r w:rsidRPr="00303345">
              <w:rPr>
                <w:b/>
                <w:sz w:val="20"/>
                <w:szCs w:val="20"/>
              </w:rPr>
              <w:t>Примечания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139 от 15.02.12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ст. 4 Закона Республики Марий Эл  «О регулировании отношений в области налогов и сборов в Республики Марий Эл»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01-14/71 20.02.12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2.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142 от 16.02.12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Закон Республики Марий Эл «О регулировании отношений в области государственной гражданской службы Республики Марий Эл»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01-14/74 24.02.12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3.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148 от 17.02.12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Закон Республики Марий Эл «О республиканском бюджете Республики Марий Эл на 2012 год и на плановый период 2013 и 2014 годов»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01-14/69  20.02.12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4.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163 от 21.02.12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«Об инвестиционной деятельности в Республики Марий Эл, осуществляемой в форме капитальных вложений»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01-14/75 24.02.12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5.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165 от 21.02.12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Закон Республики Марий Эл «Об административных правонарушениях в Республики Марий Эл»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01-14/86 01.03.12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6.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168 от 21.02.12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некоторые законодательные акты Республики Марий Эл по вопросам управления и распоряжения земельными участками»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01-14/76 24.02.12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A12AF8" w:rsidTr="00F613E2">
        <w:trPr>
          <w:trHeight w:val="20"/>
        </w:trPr>
        <w:tc>
          <w:tcPr>
            <w:tcW w:w="709" w:type="dxa"/>
          </w:tcPr>
          <w:p w:rsidR="00F3057A" w:rsidRPr="00A12AF8" w:rsidRDefault="00F3057A" w:rsidP="00F613E2">
            <w:pPr>
              <w:jc w:val="center"/>
              <w:rPr>
                <w:sz w:val="20"/>
                <w:szCs w:val="20"/>
              </w:rPr>
            </w:pPr>
            <w:r w:rsidRPr="00A12AF8">
              <w:rPr>
                <w:sz w:val="20"/>
                <w:szCs w:val="20"/>
              </w:rPr>
              <w:t>7.</w:t>
            </w:r>
          </w:p>
        </w:tc>
        <w:tc>
          <w:tcPr>
            <w:tcW w:w="1077" w:type="dxa"/>
          </w:tcPr>
          <w:p w:rsidR="00F3057A" w:rsidRPr="00A12AF8" w:rsidRDefault="00F3057A" w:rsidP="00F613E2">
            <w:pPr>
              <w:jc w:val="center"/>
              <w:rPr>
                <w:sz w:val="20"/>
                <w:szCs w:val="20"/>
              </w:rPr>
            </w:pPr>
            <w:r w:rsidRPr="00A12AF8">
              <w:rPr>
                <w:sz w:val="20"/>
                <w:szCs w:val="20"/>
              </w:rPr>
              <w:t>184 от 22.02.12</w:t>
            </w:r>
          </w:p>
        </w:tc>
        <w:tc>
          <w:tcPr>
            <w:tcW w:w="7394" w:type="dxa"/>
          </w:tcPr>
          <w:p w:rsidR="00F3057A" w:rsidRPr="00A12AF8" w:rsidRDefault="00F3057A" w:rsidP="00F613E2">
            <w:pPr>
              <w:jc w:val="both"/>
              <w:rPr>
                <w:sz w:val="20"/>
                <w:szCs w:val="20"/>
              </w:rPr>
            </w:pPr>
            <w:r w:rsidRPr="00A12AF8">
              <w:rPr>
                <w:sz w:val="20"/>
                <w:szCs w:val="20"/>
              </w:rPr>
              <w:t>«О внесении изменений в ст. 13 Закона Республики Марий Эл «О статусе депутата ГС Республики Марий Эл»</w:t>
            </w:r>
          </w:p>
        </w:tc>
        <w:tc>
          <w:tcPr>
            <w:tcW w:w="1418" w:type="dxa"/>
          </w:tcPr>
          <w:p w:rsidR="00F3057A" w:rsidRPr="00A12AF8" w:rsidRDefault="00F3057A" w:rsidP="00F613E2">
            <w:pPr>
              <w:jc w:val="center"/>
              <w:rPr>
                <w:sz w:val="20"/>
                <w:szCs w:val="20"/>
              </w:rPr>
            </w:pPr>
            <w:r w:rsidRPr="00A12AF8">
              <w:rPr>
                <w:sz w:val="20"/>
                <w:szCs w:val="20"/>
              </w:rPr>
              <w:t>01-14/78 27.02.12</w:t>
            </w:r>
          </w:p>
        </w:tc>
        <w:tc>
          <w:tcPr>
            <w:tcW w:w="3260" w:type="dxa"/>
          </w:tcPr>
          <w:p w:rsidR="00F3057A" w:rsidRPr="00A12AF8" w:rsidRDefault="00F3057A" w:rsidP="00F613E2">
            <w:pPr>
              <w:jc w:val="both"/>
              <w:rPr>
                <w:sz w:val="20"/>
                <w:szCs w:val="20"/>
              </w:rPr>
            </w:pPr>
            <w:r w:rsidRPr="00A12AF8">
              <w:rPr>
                <w:sz w:val="20"/>
                <w:szCs w:val="20"/>
              </w:rPr>
              <w:t xml:space="preserve">Принять закон РМЭ о комиссии ГС РМЭ по </w:t>
            </w:r>
            <w:proofErr w:type="gramStart"/>
            <w:r w:rsidRPr="00A12AF8">
              <w:rPr>
                <w:sz w:val="20"/>
                <w:szCs w:val="20"/>
              </w:rPr>
              <w:t>контролю за</w:t>
            </w:r>
            <w:proofErr w:type="gramEnd"/>
            <w:r w:rsidRPr="00A12AF8">
              <w:rPr>
                <w:sz w:val="20"/>
                <w:szCs w:val="20"/>
              </w:rPr>
              <w:t xml:space="preserve"> достоверностью сведений о доходах, об имуществе и обязательствах имущественного характера, предоставляемых депутатами ГС РМЭ</w:t>
            </w:r>
          </w:p>
        </w:tc>
        <w:tc>
          <w:tcPr>
            <w:tcW w:w="1843" w:type="dxa"/>
          </w:tcPr>
          <w:p w:rsidR="00F3057A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Учтено</w:t>
            </w:r>
            <w:r w:rsidRPr="00A12AF8">
              <w:rPr>
                <w:sz w:val="20"/>
                <w:szCs w:val="20"/>
              </w:rPr>
              <w:t xml:space="preserve"> </w:t>
            </w:r>
          </w:p>
          <w:p w:rsidR="00F3057A" w:rsidRPr="00A12AF8" w:rsidRDefault="00F3057A" w:rsidP="00F613E2">
            <w:pPr>
              <w:jc w:val="center"/>
              <w:rPr>
                <w:sz w:val="20"/>
                <w:szCs w:val="20"/>
              </w:rPr>
            </w:pPr>
            <w:r w:rsidRPr="00A12AF8">
              <w:rPr>
                <w:sz w:val="20"/>
                <w:szCs w:val="20"/>
              </w:rPr>
              <w:t>Принят Закон РМЭ от 21.03.2012 № 11-З.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8.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191 от 22.02.12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Закон Республики Марий Эл «О ГСП Республики Марий Эл»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01-14/77 27.02.12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9.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195 от 22.02.12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proofErr w:type="gramStart"/>
            <w:r w:rsidRPr="00ED64A4">
              <w:rPr>
                <w:sz w:val="20"/>
                <w:szCs w:val="20"/>
              </w:rPr>
              <w:t>«О комиссии ГС Республики Марий Эл по контролю за достоверностью сведений о доходах, об имуществе и обязательства имущественного характера, представляемых депутатами ГС Республики Марий Эл, и порядке размещения указанных сведений на официальном сайте ГС Республики Марий Эл, а также порядке предоставления этих сведений СМИ для опубликования в связи с их запросами»</w:t>
            </w:r>
            <w:proofErr w:type="gramEnd"/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01-14/79 27.02.12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10.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213 от 27.02.12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 xml:space="preserve">«О ведомственном </w:t>
            </w:r>
            <w:proofErr w:type="gramStart"/>
            <w:r w:rsidRPr="00ED64A4">
              <w:rPr>
                <w:sz w:val="20"/>
                <w:szCs w:val="20"/>
              </w:rPr>
              <w:t>контроле за</w:t>
            </w:r>
            <w:proofErr w:type="gramEnd"/>
            <w:r w:rsidRPr="00ED64A4">
              <w:rPr>
                <w:sz w:val="20"/>
                <w:szCs w:val="20"/>
              </w:rPr>
              <w:t xml:space="preserve">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01-14/81 01.03.12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11.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216 от 27.02.12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 xml:space="preserve">«Об административных правонарушениях в РМЭ» и признании </w:t>
            </w:r>
            <w:proofErr w:type="gramStart"/>
            <w:r w:rsidRPr="00ED64A4">
              <w:rPr>
                <w:sz w:val="20"/>
                <w:szCs w:val="20"/>
              </w:rPr>
              <w:t>утратившими</w:t>
            </w:r>
            <w:proofErr w:type="gramEnd"/>
            <w:r w:rsidRPr="00ED64A4">
              <w:rPr>
                <w:sz w:val="20"/>
                <w:szCs w:val="20"/>
              </w:rPr>
              <w:t xml:space="preserve"> силу отдельных законодательных актов Республики Марий Эл»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01-14/80 01.03.12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219 от 27.02.12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отдельные законодательные акты Республики Марий Эл по вопросам установления ограничений и обязанностей, налагаемых на лиц, замещающих государственные должности Республики Марий Эл»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01-14/91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05.03.2012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1B76D8" w:rsidTr="00F613E2">
        <w:trPr>
          <w:trHeight w:val="20"/>
        </w:trPr>
        <w:tc>
          <w:tcPr>
            <w:tcW w:w="709" w:type="dxa"/>
          </w:tcPr>
          <w:p w:rsidR="00F3057A" w:rsidRPr="001B76D8" w:rsidRDefault="00F3057A" w:rsidP="00F613E2">
            <w:pPr>
              <w:jc w:val="center"/>
              <w:rPr>
                <w:sz w:val="20"/>
                <w:szCs w:val="20"/>
              </w:rPr>
            </w:pPr>
            <w:r w:rsidRPr="001B76D8">
              <w:rPr>
                <w:sz w:val="20"/>
                <w:szCs w:val="20"/>
              </w:rPr>
              <w:t>13.</w:t>
            </w:r>
          </w:p>
        </w:tc>
        <w:tc>
          <w:tcPr>
            <w:tcW w:w="1077" w:type="dxa"/>
          </w:tcPr>
          <w:p w:rsidR="00F3057A" w:rsidRPr="001B76D8" w:rsidRDefault="00F3057A" w:rsidP="00F613E2">
            <w:pPr>
              <w:jc w:val="center"/>
              <w:rPr>
                <w:sz w:val="20"/>
                <w:szCs w:val="20"/>
              </w:rPr>
            </w:pPr>
            <w:r w:rsidRPr="001B76D8">
              <w:rPr>
                <w:sz w:val="20"/>
                <w:szCs w:val="20"/>
              </w:rPr>
              <w:t>222 от 27.02.12</w:t>
            </w:r>
          </w:p>
        </w:tc>
        <w:tc>
          <w:tcPr>
            <w:tcW w:w="7394" w:type="dxa"/>
          </w:tcPr>
          <w:p w:rsidR="00F3057A" w:rsidRPr="001B76D8" w:rsidRDefault="00F3057A" w:rsidP="00F613E2">
            <w:pPr>
              <w:jc w:val="both"/>
              <w:rPr>
                <w:sz w:val="20"/>
                <w:szCs w:val="20"/>
              </w:rPr>
            </w:pPr>
            <w:r w:rsidRPr="001B76D8">
              <w:rPr>
                <w:sz w:val="20"/>
                <w:szCs w:val="20"/>
              </w:rPr>
              <w:t>«О внесении изменений в Закон Республики Марий Эл «О нормативных правовых актах Республики Марий Эл»</w:t>
            </w:r>
          </w:p>
        </w:tc>
        <w:tc>
          <w:tcPr>
            <w:tcW w:w="1418" w:type="dxa"/>
          </w:tcPr>
          <w:p w:rsidR="00F3057A" w:rsidRPr="001B76D8" w:rsidRDefault="00F3057A" w:rsidP="00F613E2">
            <w:pPr>
              <w:jc w:val="center"/>
              <w:rPr>
                <w:sz w:val="20"/>
                <w:szCs w:val="20"/>
              </w:rPr>
            </w:pPr>
            <w:r w:rsidRPr="001B76D8">
              <w:rPr>
                <w:sz w:val="20"/>
                <w:szCs w:val="20"/>
              </w:rPr>
              <w:t>01-14/83 01.03.12</w:t>
            </w:r>
          </w:p>
        </w:tc>
        <w:tc>
          <w:tcPr>
            <w:tcW w:w="3260" w:type="dxa"/>
          </w:tcPr>
          <w:p w:rsidR="00F3057A" w:rsidRPr="001B76D8" w:rsidRDefault="00F3057A" w:rsidP="00F613E2">
            <w:pPr>
              <w:jc w:val="center"/>
              <w:rPr>
                <w:sz w:val="20"/>
                <w:szCs w:val="20"/>
              </w:rPr>
            </w:pPr>
            <w:r w:rsidRPr="001B76D8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1B76D8" w:rsidRDefault="00F3057A" w:rsidP="00F613E2">
            <w:pPr>
              <w:jc w:val="center"/>
              <w:rPr>
                <w:sz w:val="20"/>
                <w:szCs w:val="20"/>
              </w:rPr>
            </w:pPr>
            <w:r w:rsidRPr="001B76D8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14.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225 от 27.02.12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Закон Республики Марий Эл «Об оказании гражданам юридической помощи бесплатно»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01-14/85 01.03.12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Внести </w:t>
            </w:r>
            <w:r w:rsidRPr="00303345">
              <w:rPr>
                <w:sz w:val="20"/>
                <w:szCs w:val="20"/>
              </w:rPr>
              <w:t>изменени</w:t>
            </w:r>
            <w:r>
              <w:rPr>
                <w:sz w:val="20"/>
                <w:szCs w:val="20"/>
              </w:rPr>
              <w:t>я</w:t>
            </w:r>
            <w:r w:rsidRPr="00303345">
              <w:rPr>
                <w:sz w:val="20"/>
                <w:szCs w:val="20"/>
              </w:rPr>
              <w:t xml:space="preserve"> в постановление Правительства Республики Марий Эл от 10 февраля 2004 года № 50 «Об утверждении порядка представления документов для получения гражданами юридической помощи бесплатно». </w:t>
            </w:r>
          </w:p>
        </w:tc>
        <w:tc>
          <w:tcPr>
            <w:tcW w:w="1843" w:type="dxa"/>
          </w:tcPr>
          <w:p w:rsidR="00F3057A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Учтено</w:t>
            </w:r>
          </w:p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15.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227 от 27.02.12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некоторые законодательные акты Республики Марий Эл по вопросам местного самоуправления»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01-14/93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05.03.12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16.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235 от 27.02.12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Закон Республики Марий Эл «О физической культуре и спорте в Республики Марий Эл»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01-14/84 01.03.12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17.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238 от 27.02.12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некоторые законодательные акты Республики Марий Эл в области бюджетных правоотношений»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01-14/82 01.03.12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18.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248 от 28.02.12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«Об охране здоровья граждан в Республики Марий Эл»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01-14/92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05.03.2012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19.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304 от 06.03.12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профессиональных аварийно-спасательных службах и статусе профессиональных спасателей Республики Марий Эл»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01-14/96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11.03.2012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03345">
              <w:rPr>
                <w:sz w:val="20"/>
                <w:szCs w:val="20"/>
              </w:rPr>
              <w:t>ринять нормативно-правовой акт</w:t>
            </w:r>
            <w:r>
              <w:rPr>
                <w:sz w:val="20"/>
                <w:szCs w:val="20"/>
              </w:rPr>
              <w:t xml:space="preserve"> </w:t>
            </w:r>
            <w:r w:rsidRPr="00303345">
              <w:rPr>
                <w:sz w:val="20"/>
                <w:szCs w:val="20"/>
              </w:rPr>
              <w:t>о порядке расходования средств республиканского бюджета</w:t>
            </w:r>
            <w:r>
              <w:rPr>
                <w:sz w:val="20"/>
                <w:szCs w:val="20"/>
              </w:rPr>
              <w:t xml:space="preserve"> </w:t>
            </w:r>
            <w:r w:rsidRPr="00303345">
              <w:rPr>
                <w:sz w:val="20"/>
                <w:szCs w:val="20"/>
              </w:rPr>
              <w:t>по выплатам единовременного пособия в случае гибели спасателей, получения  увечья (ранения, травмы, контузии), заболевания, наступивших при проведении указанных работ, а также возмещения расходов на погребение и установку надгробных памятников.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Учтено</w:t>
            </w:r>
            <w:r>
              <w:rPr>
                <w:sz w:val="20"/>
                <w:szCs w:val="20"/>
              </w:rPr>
              <w:t>. НПА находится в стадии разработки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20.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478 от 10.04.12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передаче имущества в федеральную собственность»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01-17/169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28.04.12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21.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493 от 12.04.12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ст.3 закона Республики Марий Эл «О регулировании отношений в области налогов и сборов в Республики Марий Эл»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01-17/163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24.04.12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03345">
              <w:rPr>
                <w:sz w:val="20"/>
                <w:szCs w:val="20"/>
              </w:rPr>
              <w:t>честь выпадающие доходы</w:t>
            </w:r>
            <w:r>
              <w:rPr>
                <w:sz w:val="20"/>
                <w:szCs w:val="20"/>
              </w:rPr>
              <w:t xml:space="preserve"> республиканского бюджета </w:t>
            </w:r>
            <w:r w:rsidRPr="00303345">
              <w:rPr>
                <w:sz w:val="20"/>
                <w:szCs w:val="20"/>
              </w:rPr>
              <w:t>в сумме 7,8 млн. рублей</w:t>
            </w:r>
            <w:r>
              <w:rPr>
                <w:sz w:val="20"/>
                <w:szCs w:val="20"/>
              </w:rPr>
              <w:t xml:space="preserve"> п</w:t>
            </w:r>
            <w:r w:rsidRPr="00303345">
              <w:rPr>
                <w:sz w:val="20"/>
                <w:szCs w:val="20"/>
              </w:rPr>
              <w:t>ри формировании республиканского бюджета Республики Марий Эл на 2013 год</w:t>
            </w:r>
            <w:r>
              <w:rPr>
                <w:sz w:val="20"/>
                <w:szCs w:val="20"/>
              </w:rPr>
              <w:t xml:space="preserve"> и плановый период.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Учтено</w:t>
            </w:r>
          </w:p>
        </w:tc>
      </w:tr>
      <w:tr w:rsidR="00F3057A" w:rsidRPr="00A12AF8" w:rsidTr="00F613E2">
        <w:trPr>
          <w:trHeight w:val="20"/>
        </w:trPr>
        <w:tc>
          <w:tcPr>
            <w:tcW w:w="709" w:type="dxa"/>
          </w:tcPr>
          <w:p w:rsidR="00F3057A" w:rsidRPr="00A12AF8" w:rsidRDefault="00F3057A" w:rsidP="00F613E2">
            <w:pPr>
              <w:jc w:val="center"/>
              <w:rPr>
                <w:sz w:val="20"/>
                <w:szCs w:val="20"/>
              </w:rPr>
            </w:pPr>
            <w:r w:rsidRPr="00A12AF8">
              <w:rPr>
                <w:sz w:val="20"/>
                <w:szCs w:val="20"/>
              </w:rPr>
              <w:t>22.</w:t>
            </w:r>
          </w:p>
        </w:tc>
        <w:tc>
          <w:tcPr>
            <w:tcW w:w="1077" w:type="dxa"/>
          </w:tcPr>
          <w:p w:rsidR="00F3057A" w:rsidRPr="00A12AF8" w:rsidRDefault="00F3057A" w:rsidP="00F613E2">
            <w:pPr>
              <w:jc w:val="center"/>
              <w:rPr>
                <w:sz w:val="20"/>
                <w:szCs w:val="20"/>
              </w:rPr>
            </w:pPr>
            <w:r w:rsidRPr="00A12AF8">
              <w:rPr>
                <w:sz w:val="20"/>
                <w:szCs w:val="20"/>
              </w:rPr>
              <w:t>567 от 24.04.12</w:t>
            </w:r>
          </w:p>
        </w:tc>
        <w:tc>
          <w:tcPr>
            <w:tcW w:w="7394" w:type="dxa"/>
          </w:tcPr>
          <w:p w:rsidR="00F3057A" w:rsidRPr="00A12AF8" w:rsidRDefault="00F3057A" w:rsidP="00F613E2">
            <w:pPr>
              <w:jc w:val="both"/>
              <w:rPr>
                <w:sz w:val="20"/>
                <w:szCs w:val="20"/>
              </w:rPr>
            </w:pPr>
            <w:r w:rsidRPr="00A12AF8">
              <w:rPr>
                <w:sz w:val="20"/>
                <w:szCs w:val="20"/>
              </w:rPr>
              <w:t>«О внесении изменений в Закон Республики Марий Эл «О государственной поддержке сельского хозяйства»</w:t>
            </w:r>
          </w:p>
        </w:tc>
        <w:tc>
          <w:tcPr>
            <w:tcW w:w="1418" w:type="dxa"/>
          </w:tcPr>
          <w:p w:rsidR="00F3057A" w:rsidRPr="00A12AF8" w:rsidRDefault="00F3057A" w:rsidP="00F613E2">
            <w:pPr>
              <w:jc w:val="center"/>
              <w:rPr>
                <w:sz w:val="20"/>
                <w:szCs w:val="20"/>
              </w:rPr>
            </w:pPr>
            <w:r w:rsidRPr="00A12AF8">
              <w:rPr>
                <w:sz w:val="20"/>
                <w:szCs w:val="20"/>
              </w:rPr>
              <w:t>01-17/171</w:t>
            </w:r>
          </w:p>
          <w:p w:rsidR="00F3057A" w:rsidRPr="00A12AF8" w:rsidRDefault="00F3057A" w:rsidP="00F613E2">
            <w:pPr>
              <w:jc w:val="center"/>
              <w:rPr>
                <w:sz w:val="20"/>
                <w:szCs w:val="20"/>
              </w:rPr>
            </w:pPr>
            <w:r w:rsidRPr="00A12AF8">
              <w:rPr>
                <w:sz w:val="20"/>
                <w:szCs w:val="20"/>
              </w:rPr>
              <w:t>24.04.12</w:t>
            </w:r>
          </w:p>
        </w:tc>
        <w:tc>
          <w:tcPr>
            <w:tcW w:w="3260" w:type="dxa"/>
          </w:tcPr>
          <w:p w:rsidR="00F3057A" w:rsidRPr="00A12AF8" w:rsidRDefault="00F3057A" w:rsidP="00F613E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2AF8">
              <w:rPr>
                <w:sz w:val="20"/>
                <w:szCs w:val="20"/>
              </w:rPr>
              <w:t xml:space="preserve">Принять нормативно-правовой акт, устанавливающий правила </w:t>
            </w:r>
            <w:r w:rsidRPr="00A12AF8">
              <w:rPr>
                <w:sz w:val="20"/>
                <w:szCs w:val="20"/>
              </w:rPr>
              <w:lastRenderedPageBreak/>
              <w:t>предоставления крестьянским (фермерским) хозяйствам субсидий на развитие семейных животноводческих ферм и на поддержку начинающих фермеров. Внести изменения в постановления Правительства Республики Марий Эл от 25 июня 2009 года № 149  и от 27 марта 2008 года № 74.</w:t>
            </w:r>
          </w:p>
        </w:tc>
        <w:tc>
          <w:tcPr>
            <w:tcW w:w="1843" w:type="dxa"/>
          </w:tcPr>
          <w:p w:rsidR="00F3057A" w:rsidRPr="00A12AF8" w:rsidRDefault="00F3057A" w:rsidP="00F613E2">
            <w:pPr>
              <w:jc w:val="center"/>
              <w:rPr>
                <w:sz w:val="20"/>
                <w:szCs w:val="20"/>
              </w:rPr>
            </w:pPr>
            <w:r w:rsidRPr="00A12AF8">
              <w:rPr>
                <w:sz w:val="20"/>
                <w:szCs w:val="20"/>
              </w:rPr>
              <w:lastRenderedPageBreak/>
              <w:t>Учтено</w:t>
            </w:r>
          </w:p>
          <w:p w:rsidR="00F3057A" w:rsidRPr="00A12AF8" w:rsidRDefault="00F3057A" w:rsidP="00F613E2">
            <w:pPr>
              <w:jc w:val="center"/>
              <w:rPr>
                <w:sz w:val="20"/>
                <w:szCs w:val="20"/>
              </w:rPr>
            </w:pPr>
            <w:r w:rsidRPr="00A12AF8">
              <w:rPr>
                <w:sz w:val="20"/>
                <w:szCs w:val="20"/>
              </w:rPr>
              <w:t xml:space="preserve">Приняты </w:t>
            </w:r>
            <w:r w:rsidRPr="00A12AF8">
              <w:rPr>
                <w:sz w:val="20"/>
                <w:szCs w:val="20"/>
              </w:rPr>
              <w:lastRenderedPageBreak/>
              <w:t>Постановления Правительства РМЭ от 25.05.2012 №172 и №173.</w:t>
            </w:r>
          </w:p>
          <w:p w:rsidR="00F3057A" w:rsidRPr="00A12AF8" w:rsidRDefault="00F3057A" w:rsidP="00F613E2">
            <w:pPr>
              <w:jc w:val="center"/>
              <w:rPr>
                <w:sz w:val="20"/>
                <w:szCs w:val="20"/>
              </w:rPr>
            </w:pPr>
            <w:r w:rsidRPr="00A12AF8">
              <w:rPr>
                <w:sz w:val="20"/>
                <w:szCs w:val="20"/>
              </w:rPr>
              <w:t>Постановление Правительства РМЭ от 27.06.2012 №220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568 от 24.04.12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«Об организации перемещения задержанных транспортных средств на специализированную стоянку на территории Республики Марий Эл»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01-17/173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26.04.12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1B76D8" w:rsidRDefault="00F3057A" w:rsidP="00F613E2">
            <w:pPr>
              <w:jc w:val="center"/>
              <w:rPr>
                <w:sz w:val="20"/>
                <w:szCs w:val="20"/>
              </w:rPr>
            </w:pPr>
            <w:r w:rsidRPr="001B76D8">
              <w:rPr>
                <w:sz w:val="20"/>
                <w:szCs w:val="20"/>
              </w:rPr>
              <w:t>24.</w:t>
            </w:r>
          </w:p>
        </w:tc>
        <w:tc>
          <w:tcPr>
            <w:tcW w:w="1077" w:type="dxa"/>
          </w:tcPr>
          <w:p w:rsidR="00F3057A" w:rsidRPr="001B76D8" w:rsidRDefault="00F3057A" w:rsidP="00F613E2">
            <w:pPr>
              <w:jc w:val="center"/>
              <w:rPr>
                <w:sz w:val="20"/>
                <w:szCs w:val="20"/>
              </w:rPr>
            </w:pPr>
            <w:r w:rsidRPr="001B76D8">
              <w:rPr>
                <w:sz w:val="20"/>
                <w:szCs w:val="20"/>
              </w:rPr>
              <w:t>570 от 24.04.12</w:t>
            </w:r>
          </w:p>
        </w:tc>
        <w:tc>
          <w:tcPr>
            <w:tcW w:w="7394" w:type="dxa"/>
          </w:tcPr>
          <w:p w:rsidR="00F3057A" w:rsidRPr="001B76D8" w:rsidRDefault="00F3057A" w:rsidP="00F613E2">
            <w:pPr>
              <w:pStyle w:val="1"/>
              <w:jc w:val="both"/>
              <w:rPr>
                <w:sz w:val="20"/>
                <w:szCs w:val="20"/>
              </w:rPr>
            </w:pPr>
            <w:r w:rsidRPr="001B76D8">
              <w:rPr>
                <w:sz w:val="20"/>
                <w:szCs w:val="20"/>
              </w:rPr>
              <w:t>«Об исполнении бюджета территориального фонда обязательного медицинского страхования Республики Марий Эл за 2011 год»</w:t>
            </w:r>
          </w:p>
        </w:tc>
        <w:tc>
          <w:tcPr>
            <w:tcW w:w="1418" w:type="dxa"/>
          </w:tcPr>
          <w:p w:rsidR="00F3057A" w:rsidRPr="001B76D8" w:rsidRDefault="00F3057A" w:rsidP="00F613E2">
            <w:pPr>
              <w:jc w:val="center"/>
              <w:rPr>
                <w:sz w:val="20"/>
                <w:szCs w:val="20"/>
              </w:rPr>
            </w:pPr>
            <w:r w:rsidRPr="001B76D8">
              <w:rPr>
                <w:sz w:val="20"/>
                <w:szCs w:val="20"/>
              </w:rPr>
              <w:t>01-17/179</w:t>
            </w:r>
          </w:p>
          <w:p w:rsidR="00F3057A" w:rsidRPr="001B76D8" w:rsidRDefault="00F3057A" w:rsidP="00F613E2">
            <w:pPr>
              <w:jc w:val="center"/>
              <w:rPr>
                <w:sz w:val="20"/>
                <w:szCs w:val="20"/>
              </w:rPr>
            </w:pPr>
            <w:r w:rsidRPr="001B76D8">
              <w:rPr>
                <w:sz w:val="20"/>
                <w:szCs w:val="20"/>
              </w:rPr>
              <w:t>05.05.12</w:t>
            </w:r>
          </w:p>
        </w:tc>
        <w:tc>
          <w:tcPr>
            <w:tcW w:w="3260" w:type="dxa"/>
          </w:tcPr>
          <w:p w:rsidR="00F3057A" w:rsidRPr="001B76D8" w:rsidRDefault="00F3057A" w:rsidP="00F613E2">
            <w:pPr>
              <w:jc w:val="center"/>
              <w:rPr>
                <w:sz w:val="20"/>
                <w:szCs w:val="20"/>
              </w:rPr>
            </w:pPr>
            <w:r w:rsidRPr="001B76D8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1B76D8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25.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580 от 26.04.12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bCs/>
                <w:sz w:val="20"/>
                <w:szCs w:val="20"/>
              </w:rPr>
              <w:t>«</w:t>
            </w:r>
            <w:r w:rsidRPr="00ED64A4">
              <w:rPr>
                <w:bCs/>
                <w:spacing w:val="-1"/>
                <w:sz w:val="20"/>
                <w:szCs w:val="20"/>
              </w:rPr>
              <w:t xml:space="preserve">О внесении изменений </w:t>
            </w:r>
            <w:r w:rsidRPr="00ED64A4">
              <w:rPr>
                <w:bCs/>
                <w:sz w:val="20"/>
                <w:szCs w:val="20"/>
              </w:rPr>
              <w:t xml:space="preserve">в некоторые законодательные акты </w:t>
            </w:r>
            <w:r w:rsidRPr="00ED64A4">
              <w:rPr>
                <w:sz w:val="20"/>
                <w:szCs w:val="20"/>
              </w:rPr>
              <w:t>Республики Марий Эл</w:t>
            </w:r>
            <w:r w:rsidRPr="00ED64A4">
              <w:rPr>
                <w:bCs/>
                <w:sz w:val="20"/>
                <w:szCs w:val="20"/>
              </w:rPr>
              <w:t xml:space="preserve"> по вопросам местного самоуправления»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01-17/172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28.04.12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26.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583 от 26.04.12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Закон Республики Марий Эл «О социальных гарантиях деятельности Главы Республики Марий Эл»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01-17/175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08.04.12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27.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588 от 27.04.12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Закон Республики Марий Эл «О республиканском бюджете Республики Марий Эл на 2012 год и на плановый период 2013 и 2014 годов»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01-17/176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28.04.12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28.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593 от 28.04.12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поправках к Конституции Республики Марий Эл»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01-17/177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02.05.12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29.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603 от 02.05.12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 xml:space="preserve">«О внесении изменений и признании </w:t>
            </w:r>
            <w:proofErr w:type="gramStart"/>
            <w:r w:rsidRPr="00ED64A4">
              <w:rPr>
                <w:sz w:val="20"/>
                <w:szCs w:val="20"/>
              </w:rPr>
              <w:t>утратившими</w:t>
            </w:r>
            <w:proofErr w:type="gramEnd"/>
            <w:r w:rsidRPr="00ED64A4">
              <w:rPr>
                <w:sz w:val="20"/>
                <w:szCs w:val="20"/>
              </w:rPr>
              <w:t xml:space="preserve"> силу некоторых законодательных актов Республики Марий Эл»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01-17/182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05.05.12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both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 xml:space="preserve">В 2012 году дополнительные финансовые расходы из республиканского бюджета Республики Марий Эл, связанные с предоставлением бесплатного питания для учащихся общеобразовательных учреждений из </w:t>
            </w:r>
            <w:proofErr w:type="gramStart"/>
            <w:r w:rsidRPr="00303345">
              <w:rPr>
                <w:sz w:val="20"/>
                <w:szCs w:val="20"/>
              </w:rPr>
              <w:t>многодетных семей, имеющих трех и более несовершеннолетних детей составят</w:t>
            </w:r>
            <w:proofErr w:type="gramEnd"/>
            <w:r w:rsidRPr="00303345">
              <w:rPr>
                <w:sz w:val="20"/>
                <w:szCs w:val="20"/>
              </w:rPr>
              <w:t xml:space="preserve"> 11 331,5 тыс. рублей.</w:t>
            </w:r>
            <w:r>
              <w:rPr>
                <w:sz w:val="20"/>
                <w:szCs w:val="20"/>
              </w:rPr>
              <w:t xml:space="preserve"> </w:t>
            </w:r>
            <w:r w:rsidRPr="00303345">
              <w:rPr>
                <w:sz w:val="20"/>
                <w:szCs w:val="20"/>
              </w:rPr>
              <w:t>Данные средства необходимо предусмотреть в республиканском бюджете Республики Марий Эл</w:t>
            </w:r>
          </w:p>
        </w:tc>
        <w:tc>
          <w:tcPr>
            <w:tcW w:w="1843" w:type="dxa"/>
          </w:tcPr>
          <w:p w:rsidR="00F3057A" w:rsidRPr="00303345" w:rsidRDefault="00F3057A" w:rsidP="001C5644">
            <w:pPr>
              <w:jc w:val="both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Средства в сумме 1</w:t>
            </w:r>
            <w:r>
              <w:rPr>
                <w:sz w:val="20"/>
                <w:szCs w:val="20"/>
              </w:rPr>
              <w:t>09</w:t>
            </w:r>
            <w:r w:rsidR="001C564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6,6 </w:t>
            </w:r>
            <w:r w:rsidRPr="00303345">
              <w:rPr>
                <w:sz w:val="20"/>
                <w:szCs w:val="20"/>
              </w:rPr>
              <w:t>тыс. рублей предусмотрены внесенными поправками в Закон "О республиканском бюджете Республики Марий Эл на 2012 год и плановый период 2013 - 2014 годов"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650 от 12.05.12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 xml:space="preserve">«Об изменении статуса населенного пункта «деревня </w:t>
            </w:r>
            <w:proofErr w:type="spellStart"/>
            <w:r w:rsidRPr="00ED64A4">
              <w:rPr>
                <w:sz w:val="20"/>
                <w:szCs w:val="20"/>
              </w:rPr>
              <w:t>Кундуштур</w:t>
            </w:r>
            <w:proofErr w:type="spellEnd"/>
            <w:r w:rsidRPr="00ED64A4">
              <w:rPr>
                <w:sz w:val="20"/>
                <w:szCs w:val="20"/>
              </w:rPr>
              <w:t xml:space="preserve">» ранее расположенном на территории </w:t>
            </w:r>
            <w:proofErr w:type="spellStart"/>
            <w:r w:rsidRPr="00ED64A4">
              <w:rPr>
                <w:sz w:val="20"/>
                <w:szCs w:val="20"/>
              </w:rPr>
              <w:t>Чкаринского</w:t>
            </w:r>
            <w:proofErr w:type="spellEnd"/>
            <w:r w:rsidRPr="00ED64A4">
              <w:rPr>
                <w:sz w:val="20"/>
                <w:szCs w:val="20"/>
              </w:rPr>
              <w:t xml:space="preserve"> сельского поселения в Советском районе и о внесении изменений в Закон Республики Марий Эл «О составе и границах сельских, городских поселений в Республики Марий Эл»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01-17/184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14.05.12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720 от 24.05.12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Закон Республики Марий Эл «О профилактике правонарушений в Республике Марий Эл»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01-17/205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04.06.12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2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779 от 01.06.12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Закон Республики Марий Эл «О регулировании отдельных вопросов, связанных с проведением публичных мероприятий на территории Республики Марий Эл»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01-17/207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05.06.12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786 от 01.06.12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Закон Республики Марий Эл «Об административных правонарушениях в Республике Марий Эл»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01-17/206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06.06.12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631 от 10.05.12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«Об исполнении республиканского бюджета республики Марий Эл за 2011 год»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01-17/197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31.05.12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822 от 08.06.12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выборах Главы Республики Марий Эл»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01-17/214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13.06.12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880 от 25.06.12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закон Республики Марий Эл «О защите населения и территории Республики Марий Эл от чрезвычайных ситуаций природного и техногенного характера»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01-17/224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27.06.12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934 от 03.07.12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64A4">
              <w:rPr>
                <w:bCs/>
                <w:sz w:val="20"/>
                <w:szCs w:val="20"/>
              </w:rPr>
              <w:t>«О внесении изменения в статью 12 Закона Республики Марий Эл «О статусе депутата Государственного Собрания Республики Марий Эл»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  <w:lang w:val="en-US"/>
              </w:rPr>
              <w:t>№ 01-1</w:t>
            </w:r>
            <w:r w:rsidRPr="00ED64A4">
              <w:rPr>
                <w:sz w:val="20"/>
                <w:szCs w:val="20"/>
              </w:rPr>
              <w:t>7</w:t>
            </w:r>
            <w:r w:rsidRPr="00ED64A4">
              <w:rPr>
                <w:sz w:val="20"/>
                <w:szCs w:val="20"/>
                <w:lang w:val="en-US"/>
              </w:rPr>
              <w:t>/</w:t>
            </w:r>
            <w:r w:rsidRPr="00ED64A4">
              <w:rPr>
                <w:sz w:val="20"/>
                <w:szCs w:val="20"/>
              </w:rPr>
              <w:t xml:space="preserve">235 </w:t>
            </w:r>
            <w:r w:rsidRPr="00ED64A4">
              <w:rPr>
                <w:sz w:val="20"/>
                <w:szCs w:val="20"/>
                <w:lang w:val="en-US"/>
              </w:rPr>
              <w:t>04.07.12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938 от 03.07.12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Закон Республики Марий Эл «О выборах депутатов Государственного Собрания Республики Марий Эл»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№ 01-17/237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05.07.2012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943 от 03.07.12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bCs/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статью 8 Закона Республики Марий Эл «О Государственном Собрании Республики Марий Эл»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№ 01-17/236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05.07.2012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977 от 05.07.12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Закон Республики Марий Эл «О выборах в органы местного самоуправления  в  Республике Марий Эл»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№ 01-17/241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06.07.2012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981 от 05.07.12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 в Закон Республики Марий Эл «О референдуме Республики Марий Эл»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№ 01-17/242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06.07.2012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983 от 05.07.12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bCs/>
                <w:sz w:val="20"/>
                <w:szCs w:val="20"/>
              </w:rPr>
              <w:t>«О внесении изменений в Закон Республики Марий Эл «О местном референдуме и голосовании по вопросам изменения границ муниципального  образования, преобразования муниципального образования в Республике Марий Эл»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  <w:lang w:val="en-US"/>
              </w:rPr>
              <w:t>№ 01-1</w:t>
            </w:r>
            <w:r w:rsidRPr="00ED64A4">
              <w:rPr>
                <w:sz w:val="20"/>
                <w:szCs w:val="20"/>
              </w:rPr>
              <w:t>7</w:t>
            </w:r>
            <w:r w:rsidRPr="00ED64A4">
              <w:rPr>
                <w:sz w:val="20"/>
                <w:szCs w:val="20"/>
                <w:lang w:val="en-US"/>
              </w:rPr>
              <w:t>/</w:t>
            </w:r>
            <w:r w:rsidRPr="00ED64A4">
              <w:rPr>
                <w:sz w:val="20"/>
                <w:szCs w:val="20"/>
              </w:rPr>
              <w:t>240</w:t>
            </w:r>
          </w:p>
          <w:p w:rsidR="00F3057A" w:rsidRPr="00ED64A4" w:rsidRDefault="00F3057A" w:rsidP="00F61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  <w:lang w:val="en-US"/>
              </w:rPr>
              <w:t>0</w:t>
            </w:r>
            <w:r w:rsidRPr="00ED64A4">
              <w:rPr>
                <w:sz w:val="20"/>
                <w:szCs w:val="20"/>
              </w:rPr>
              <w:t>6</w:t>
            </w:r>
            <w:r w:rsidRPr="00ED64A4">
              <w:rPr>
                <w:sz w:val="20"/>
                <w:szCs w:val="20"/>
                <w:lang w:val="en-US"/>
              </w:rPr>
              <w:t>.07.2012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987 от 05.07.12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Закон Республики Марий Эл «О Правительстве Республики Марий Эл»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№ 01-17/244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09.07.2012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994 от 09.07.12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Закон Республики Марий Эл «О реализации полномочий Республики Марий Эл в области муниципальной службы»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№ 01-17/248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10.07.2012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998 от 09.07.12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некоторые законодательные акты Республики Марий Эл»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№ 01-17/246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10.07.2012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03345">
              <w:rPr>
                <w:sz w:val="20"/>
                <w:szCs w:val="20"/>
              </w:rPr>
              <w:t>честь дополнительные ассигнования в сумме 818,0 тыс. рублей</w:t>
            </w:r>
            <w:r>
              <w:rPr>
                <w:sz w:val="20"/>
                <w:szCs w:val="20"/>
              </w:rPr>
              <w:t xml:space="preserve"> п</w:t>
            </w:r>
            <w:r w:rsidRPr="00303345">
              <w:rPr>
                <w:sz w:val="20"/>
                <w:szCs w:val="20"/>
              </w:rPr>
              <w:t xml:space="preserve">ри формировании проекта республиканского бюджета Республики Марий Эл на 2013 год и плановый период 2014 и 2015 годов 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Учтено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1002 от 09.07.12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 xml:space="preserve">«Об изменении и о признании </w:t>
            </w:r>
            <w:proofErr w:type="gramStart"/>
            <w:r w:rsidRPr="00ED64A4">
              <w:rPr>
                <w:sz w:val="20"/>
                <w:szCs w:val="20"/>
              </w:rPr>
              <w:t>утратившими</w:t>
            </w:r>
            <w:proofErr w:type="gramEnd"/>
            <w:r w:rsidRPr="00ED64A4">
              <w:rPr>
                <w:sz w:val="20"/>
                <w:szCs w:val="20"/>
              </w:rPr>
              <w:t xml:space="preserve"> силу некоторых законодательных актов Республики Марий Эл по вопросам оплаты труда»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№ 01-17/252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10.07.2012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057A" w:rsidRPr="00303345" w:rsidRDefault="00F3057A" w:rsidP="00F61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03345">
              <w:rPr>
                <w:sz w:val="20"/>
                <w:szCs w:val="20"/>
              </w:rPr>
              <w:t xml:space="preserve">ринять постановление Правительства Республики Марий Эл о новой системе оплаты труда работников государственных образовательных учреждений, подведомственных Министерству </w:t>
            </w:r>
            <w:r w:rsidRPr="00303345">
              <w:rPr>
                <w:sz w:val="20"/>
                <w:szCs w:val="20"/>
              </w:rPr>
              <w:lastRenderedPageBreak/>
              <w:t xml:space="preserve">образования и науки Республики Марий Эл 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lastRenderedPageBreak/>
              <w:t>Учтено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t>7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1004 от 09.07.12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наделении органов местного самоуправления отдельными государственными полномочиями по постановке на учет и учету граждан, имеющих право на получение жилищных субсидий на приобретение или строительство жилых помещений»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№ 01-17/247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10.07.2012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both"/>
              <w:rPr>
                <w:sz w:val="20"/>
                <w:szCs w:val="20"/>
              </w:rPr>
            </w:pPr>
            <w:r w:rsidRPr="00303345">
              <w:rPr>
                <w:spacing w:val="-3"/>
                <w:sz w:val="20"/>
                <w:szCs w:val="20"/>
              </w:rPr>
              <w:t>Необходимо представить расчеты на указанные расходы и учесть необходимый дополнительный объем бюджетных сре</w:t>
            </w:r>
            <w:proofErr w:type="gramStart"/>
            <w:r w:rsidRPr="00303345">
              <w:rPr>
                <w:spacing w:val="-3"/>
                <w:sz w:val="20"/>
                <w:szCs w:val="20"/>
              </w:rPr>
              <w:t>дств пр</w:t>
            </w:r>
            <w:proofErr w:type="gramEnd"/>
            <w:r w:rsidRPr="00303345">
              <w:rPr>
                <w:spacing w:val="-3"/>
                <w:sz w:val="20"/>
                <w:szCs w:val="20"/>
              </w:rPr>
              <w:t>и составлении проекта</w:t>
            </w:r>
            <w:r>
              <w:rPr>
                <w:spacing w:val="-3"/>
                <w:sz w:val="20"/>
                <w:szCs w:val="20"/>
              </w:rPr>
              <w:t xml:space="preserve"> республиканского бюджета </w:t>
            </w:r>
            <w:r w:rsidRPr="00303345">
              <w:rPr>
                <w:spacing w:val="-3"/>
                <w:sz w:val="20"/>
                <w:szCs w:val="20"/>
              </w:rPr>
              <w:t>на 2013 год и на плановый период 2014 и 2015 годов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Учтено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1010 от 09.07.12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Закон Республики Марий Эл «О государственной службе в Республике Марий Эл»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№ 01-17/253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10.07.2012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1015 от 09.07.12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Закон Республики Марий Эл «О государственной службе в Республике Марий Эл»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№ 01-17/250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10.07.2012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03345">
              <w:rPr>
                <w:sz w:val="20"/>
                <w:szCs w:val="20"/>
              </w:rPr>
              <w:t>честь дополнительные ассигнования для выплаты пенсий за выслугу лет в сумме 9 465,6 тыс. рублей</w:t>
            </w:r>
            <w:r>
              <w:rPr>
                <w:sz w:val="20"/>
                <w:szCs w:val="20"/>
              </w:rPr>
              <w:t xml:space="preserve"> п</w:t>
            </w:r>
            <w:r w:rsidRPr="00303345">
              <w:rPr>
                <w:sz w:val="20"/>
                <w:szCs w:val="20"/>
              </w:rPr>
              <w:t xml:space="preserve">ри формировании проекта республиканского бюджета на 2013 год и плановый период 2014 и 2015 годов 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Учтено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1139 от 13.08.12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изменения в Закон Республики Марий Эл «О социальной поддержке и социальном обслуживании отдельных категорий граждан в Республике Марий Эл»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№ 01-17/302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15.08.2012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1159 от 15.08.12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взаимодействии органов муниципального жилищного контроля с органом государственного жилищного надзора Республики Марий Эл»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№ 01-17/303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15.08.2012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1164 от 16.08.12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некоторые законодательные акты Республики Марий Эл в области муниципальной службы»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№ 01-17/304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17.08.2012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FF1071" w:rsidTr="00F613E2">
        <w:trPr>
          <w:trHeight w:val="583"/>
        </w:trPr>
        <w:tc>
          <w:tcPr>
            <w:tcW w:w="709" w:type="dxa"/>
          </w:tcPr>
          <w:p w:rsidR="00F3057A" w:rsidRPr="00FF1071" w:rsidRDefault="00F3057A" w:rsidP="00F613E2">
            <w:pPr>
              <w:jc w:val="center"/>
              <w:rPr>
                <w:sz w:val="20"/>
                <w:szCs w:val="20"/>
              </w:rPr>
            </w:pPr>
            <w:r w:rsidRPr="00FF1071">
              <w:rPr>
                <w:sz w:val="20"/>
                <w:szCs w:val="20"/>
              </w:rPr>
              <w:t>53.</w:t>
            </w:r>
          </w:p>
        </w:tc>
        <w:tc>
          <w:tcPr>
            <w:tcW w:w="1077" w:type="dxa"/>
          </w:tcPr>
          <w:p w:rsidR="00F3057A" w:rsidRPr="00FF1071" w:rsidRDefault="00F3057A" w:rsidP="00F613E2">
            <w:pPr>
              <w:jc w:val="center"/>
              <w:rPr>
                <w:sz w:val="20"/>
                <w:szCs w:val="20"/>
              </w:rPr>
            </w:pPr>
            <w:proofErr w:type="gramStart"/>
            <w:r w:rsidRPr="00FF1071">
              <w:rPr>
                <w:sz w:val="20"/>
                <w:szCs w:val="20"/>
              </w:rPr>
              <w:t>б</w:t>
            </w:r>
            <w:proofErr w:type="gramEnd"/>
            <w:r w:rsidRPr="00FF1071">
              <w:rPr>
                <w:sz w:val="20"/>
                <w:szCs w:val="20"/>
              </w:rPr>
              <w:t>/</w:t>
            </w:r>
            <w:proofErr w:type="spellStart"/>
            <w:r w:rsidRPr="00FF1071">
              <w:rPr>
                <w:sz w:val="20"/>
                <w:szCs w:val="20"/>
              </w:rPr>
              <w:t>н</w:t>
            </w:r>
            <w:proofErr w:type="spellEnd"/>
            <w:r w:rsidRPr="00FF1071">
              <w:rPr>
                <w:sz w:val="20"/>
                <w:szCs w:val="20"/>
              </w:rPr>
              <w:t xml:space="preserve"> от 05.09.12</w:t>
            </w:r>
          </w:p>
        </w:tc>
        <w:tc>
          <w:tcPr>
            <w:tcW w:w="7394" w:type="dxa"/>
          </w:tcPr>
          <w:p w:rsidR="00F3057A" w:rsidRPr="00FF1071" w:rsidRDefault="00F3057A" w:rsidP="00F613E2">
            <w:pPr>
              <w:jc w:val="both"/>
              <w:rPr>
                <w:sz w:val="20"/>
                <w:szCs w:val="20"/>
              </w:rPr>
            </w:pPr>
            <w:r w:rsidRPr="00FF1071">
              <w:rPr>
                <w:sz w:val="20"/>
                <w:szCs w:val="20"/>
              </w:rPr>
              <w:t>«О внесении изменений в Закон Республики Марий Эл «О республиканском бюджете Республики Марий Эл на 2012 год и на плановый период 2013 и 2014 годов»</w:t>
            </w:r>
          </w:p>
        </w:tc>
        <w:tc>
          <w:tcPr>
            <w:tcW w:w="1418" w:type="dxa"/>
          </w:tcPr>
          <w:p w:rsidR="00F3057A" w:rsidRPr="00FF1071" w:rsidRDefault="00F3057A" w:rsidP="00F613E2">
            <w:pPr>
              <w:rPr>
                <w:sz w:val="20"/>
                <w:szCs w:val="20"/>
              </w:rPr>
            </w:pPr>
            <w:r w:rsidRPr="00FF1071">
              <w:rPr>
                <w:sz w:val="20"/>
                <w:szCs w:val="20"/>
              </w:rPr>
              <w:t>№ 01-17/314</w:t>
            </w:r>
          </w:p>
          <w:p w:rsidR="00F3057A" w:rsidRPr="00FF1071" w:rsidRDefault="00F3057A" w:rsidP="00F613E2">
            <w:pPr>
              <w:rPr>
                <w:sz w:val="20"/>
                <w:szCs w:val="20"/>
              </w:rPr>
            </w:pPr>
            <w:r w:rsidRPr="00FF1071">
              <w:rPr>
                <w:sz w:val="20"/>
                <w:szCs w:val="20"/>
              </w:rPr>
              <w:t xml:space="preserve">06.09.2012 </w:t>
            </w:r>
          </w:p>
          <w:p w:rsidR="00F3057A" w:rsidRPr="00FF1071" w:rsidRDefault="00F3057A" w:rsidP="00F6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057A" w:rsidRPr="00FF1071" w:rsidRDefault="00F3057A" w:rsidP="00F613E2">
            <w:pPr>
              <w:jc w:val="center"/>
              <w:rPr>
                <w:sz w:val="20"/>
                <w:szCs w:val="20"/>
              </w:rPr>
            </w:pPr>
            <w:r w:rsidRPr="00FF1071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FF1071" w:rsidRDefault="00F3057A" w:rsidP="00F613E2">
            <w:pPr>
              <w:jc w:val="center"/>
              <w:rPr>
                <w:sz w:val="20"/>
                <w:szCs w:val="20"/>
              </w:rPr>
            </w:pPr>
            <w:r w:rsidRPr="00FF1071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1355 от 14.09.12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отдельные законодательные акты РМЭ о выборах и референдумах»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№ 01-17/331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19.09.2012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1364 от 14.09.12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Закон Республики Марий Эл «О Центральной избирательной комиссии Республики Марий Эл»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№ 01-17/332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19.09.2012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1420 от 25.09.12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Закон РМЭ «О регулировании отдельных вопросов, связанных с проведением публичных мероприятий на территории РМЭ»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№ 01-17/340 от 28.09.12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1423 от 25.09.12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реализации полномочий РМЭ в области энергосбережения и повышения энергетической эффективности»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№ 01-17/341 от 28.09.12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1416 от 25.09.12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отдельные законодательные акты РМЭ в области налоговых и бюджетных правоотношений»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№01-17/348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От 02.10.12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1415 от 25.09.12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Закон РМЭ «О бюджете ТФОМС РМЭ на 2012 год и на плановый период 2013 и 2014 годов»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№01-17/347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От 02.10.12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1468 от 27.09.12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bCs/>
                <w:sz w:val="20"/>
                <w:szCs w:val="20"/>
              </w:rPr>
              <w:t xml:space="preserve">Проект постановления Государственного Собрания Республики Марий Эл «О внесении изменения в Положение об организации доступа к информации о </w:t>
            </w:r>
            <w:r w:rsidRPr="00ED64A4">
              <w:rPr>
                <w:bCs/>
                <w:sz w:val="20"/>
                <w:szCs w:val="20"/>
              </w:rPr>
              <w:lastRenderedPageBreak/>
              <w:t>деятельности Государственного Собрания Республики Марий Эл»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lastRenderedPageBreak/>
              <w:t>№01-17/349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От 02.10.12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1482 от 27.09.12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64A4">
              <w:rPr>
                <w:rFonts w:eastAsia="Calibri"/>
                <w:sz w:val="20"/>
                <w:szCs w:val="20"/>
              </w:rPr>
              <w:t>«</w:t>
            </w:r>
            <w:r w:rsidRPr="00ED64A4">
              <w:rPr>
                <w:sz w:val="20"/>
                <w:szCs w:val="20"/>
              </w:rPr>
              <w:t>О внесении изменений в Закон Республики Марий Эл «О регулировании отношений в области государственной гражданской службы  Республики Марий Эл»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№01-17/351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От 03.10.12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Утвердить перечень должностей гражданской службы и план проведения ротации гражданских служащих. Разработать порядок и условия обеспечения гражданских служащих служебными жилыми помещениями, а также порядок возмещения расходов за наем (поднаем) жилого помещения. При формировании проекта республиканского бюджета Республики Марий Эл на 2013 год и плановый период 2014 и 2015 годов необходимо учесть дополнительные ассигнования на указанные цели.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1463 от 27.09.12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изменения в статью 12 Закона Республики Марий Эл «О порядке решения вопросов административно-территориального устройства (деления) Республики Марий Эл»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№01-17/353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От 03.10.12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1490 от 28.09.12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Проект постановления Государственного Собрания Республики Марий Эл «О внесении изменений в Регламент Государственного Собрания Республики Марий Эл»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№01-17/354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От 03.10.12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1458 от 27.09.12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 xml:space="preserve">«О внесении изменения в статью 4 Закона Республики Марий Эл «О порядке </w:t>
            </w:r>
            <w:proofErr w:type="gramStart"/>
            <w:r w:rsidRPr="00ED64A4">
              <w:rPr>
                <w:sz w:val="20"/>
                <w:szCs w:val="20"/>
              </w:rPr>
              <w:t>назначения членов Квалификационной коллегии судей Республики Марий</w:t>
            </w:r>
            <w:proofErr w:type="gramEnd"/>
            <w:r w:rsidRPr="00ED64A4">
              <w:rPr>
                <w:sz w:val="20"/>
                <w:szCs w:val="20"/>
              </w:rPr>
              <w:t xml:space="preserve"> Эл – представителей общественности»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№01-17/356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От 03.10.12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1451 от 27.09.12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 xml:space="preserve">«Об изменении и признании </w:t>
            </w:r>
            <w:proofErr w:type="gramStart"/>
            <w:r w:rsidRPr="00ED64A4">
              <w:rPr>
                <w:sz w:val="20"/>
                <w:szCs w:val="20"/>
              </w:rPr>
              <w:t>утратившими</w:t>
            </w:r>
            <w:proofErr w:type="gramEnd"/>
            <w:r w:rsidRPr="00ED64A4">
              <w:rPr>
                <w:sz w:val="20"/>
                <w:szCs w:val="20"/>
              </w:rPr>
              <w:t xml:space="preserve"> силу некоторых законодательных актов Республики Марий Эл по вопросам земельных отношений»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№01-17/357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От 03.10.12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1479 от 27.09.12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статью 3 Закона Республики Марий Эл «О регулировании отношений в сфере образования на территории Республики Марий Эл»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№01-17/358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От 03.10.12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1476 от 27.09.12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64A4">
              <w:rPr>
                <w:spacing w:val="-1"/>
                <w:sz w:val="20"/>
                <w:szCs w:val="20"/>
              </w:rPr>
              <w:t>«</w:t>
            </w:r>
            <w:r w:rsidRPr="00ED64A4">
              <w:rPr>
                <w:sz w:val="20"/>
                <w:szCs w:val="20"/>
              </w:rPr>
              <w:t>О внесении изменения в статью 4 Закона Республики Марий Эл «Об организации транспортного обслуживания пассажиров и перевозки багажа легковым такси на территории Республики Марий Эл</w:t>
            </w:r>
            <w:r w:rsidRPr="00ED64A4">
              <w:rPr>
                <w:spacing w:val="-2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№01-17/359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От 03.10.12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1485 от 27.09.12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Закон  Республики Марий Эл «О разграничении муниципального имущества между муниципальными образованиями в РМЭ»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№01-17/361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От 04.10.12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1454 от 27.09.12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«Об установлении величины прожиточного минимума пенсионера в Республике Марий Эл на 2013 год»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№01-17/360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От 04.10.12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1473 от 27.09.12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некоторые законодательные акты Республики Марий Эл в области сельского хозяйства»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№01-17/363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От 04.10.12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both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 xml:space="preserve">Разработать порядок предоставления субсидий за счет средств республиканского бюджета Республики Марий Эл на </w:t>
            </w:r>
            <w:r w:rsidRPr="00303345">
              <w:rPr>
                <w:sz w:val="20"/>
                <w:szCs w:val="20"/>
              </w:rPr>
              <w:lastRenderedPageBreak/>
              <w:t>страхование сельскохозяйственных животных, а также внести изменения в постановления Правительства Республики Марий Эл, регламентирующие предоставление средств на поддержку сельскохозяйственного производства.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lastRenderedPageBreak/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1499 от 01.10.12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64A4">
              <w:rPr>
                <w:rFonts w:eastAsia="Calibri"/>
                <w:sz w:val="20"/>
                <w:szCs w:val="20"/>
              </w:rPr>
              <w:t>«</w:t>
            </w:r>
            <w:r w:rsidRPr="00ED64A4">
              <w:rPr>
                <w:sz w:val="20"/>
                <w:szCs w:val="20"/>
              </w:rPr>
              <w:t>О порядке отзыва Главы Республики Марий Эл»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№01-17/355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От 03.10.12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1B76D8" w:rsidRDefault="00F3057A" w:rsidP="00F613E2">
            <w:pPr>
              <w:jc w:val="center"/>
              <w:rPr>
                <w:sz w:val="20"/>
                <w:szCs w:val="20"/>
              </w:rPr>
            </w:pPr>
            <w:r w:rsidRPr="001B76D8">
              <w:rPr>
                <w:sz w:val="20"/>
                <w:szCs w:val="20"/>
              </w:rPr>
              <w:t>72.</w:t>
            </w:r>
          </w:p>
        </w:tc>
        <w:tc>
          <w:tcPr>
            <w:tcW w:w="1077" w:type="dxa"/>
          </w:tcPr>
          <w:p w:rsidR="00F3057A" w:rsidRPr="001B76D8" w:rsidRDefault="00F3057A" w:rsidP="00F613E2">
            <w:pPr>
              <w:jc w:val="center"/>
              <w:rPr>
                <w:sz w:val="20"/>
                <w:szCs w:val="20"/>
              </w:rPr>
            </w:pPr>
            <w:r w:rsidRPr="001B76D8">
              <w:rPr>
                <w:sz w:val="20"/>
                <w:szCs w:val="20"/>
              </w:rPr>
              <w:t>1634 от 24.10.12</w:t>
            </w:r>
          </w:p>
        </w:tc>
        <w:tc>
          <w:tcPr>
            <w:tcW w:w="7394" w:type="dxa"/>
          </w:tcPr>
          <w:p w:rsidR="00F3057A" w:rsidRPr="001B76D8" w:rsidRDefault="00F3057A" w:rsidP="00F613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76D8">
              <w:rPr>
                <w:sz w:val="20"/>
                <w:szCs w:val="20"/>
              </w:rPr>
              <w:t>«О республиканском бюджете Республики Марий Эл на 2013 и на плановый период 2014 и 2015 годов»</w:t>
            </w:r>
          </w:p>
        </w:tc>
        <w:tc>
          <w:tcPr>
            <w:tcW w:w="1418" w:type="dxa"/>
          </w:tcPr>
          <w:p w:rsidR="00F3057A" w:rsidRPr="001B76D8" w:rsidRDefault="00F3057A" w:rsidP="00F613E2">
            <w:pPr>
              <w:jc w:val="center"/>
              <w:rPr>
                <w:sz w:val="20"/>
                <w:szCs w:val="20"/>
              </w:rPr>
            </w:pPr>
            <w:r w:rsidRPr="001B76D8">
              <w:rPr>
                <w:sz w:val="20"/>
                <w:szCs w:val="20"/>
              </w:rPr>
              <w:t>01-17/416</w:t>
            </w:r>
          </w:p>
          <w:p w:rsidR="00F3057A" w:rsidRPr="001B76D8" w:rsidRDefault="00F3057A" w:rsidP="00F613E2">
            <w:pPr>
              <w:jc w:val="center"/>
              <w:rPr>
                <w:sz w:val="20"/>
                <w:szCs w:val="20"/>
              </w:rPr>
            </w:pPr>
            <w:r w:rsidRPr="001B76D8">
              <w:rPr>
                <w:sz w:val="20"/>
                <w:szCs w:val="20"/>
              </w:rPr>
              <w:t>15.11.2012</w:t>
            </w:r>
          </w:p>
        </w:tc>
        <w:tc>
          <w:tcPr>
            <w:tcW w:w="3260" w:type="dxa"/>
          </w:tcPr>
          <w:p w:rsidR="00F3057A" w:rsidRPr="001B76D8" w:rsidRDefault="00F3057A" w:rsidP="00F613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1B76D8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1675 от 02.11.12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статью 9 Закона Республики Марий Эл «О республиканском бюджете Республики Марий Эл на 2012 год и на плановый период 2013 и 2014 годов»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№ 01-17/410 06.11.2012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both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Принятие указанного законопроекта предусматривает увеличение расходов из республиканского бюджета Республики Марий Эл в объеме 1 322,7 тыс. рублей. Расходы, связанные с индексацией с 1 октября 2012 года в 1,06 раза дополнительного пенсионного обеспечения отдельных категорий граждан, предлагается осуществить в пределах средств, предусмотренных на эти цели в республиканском бюджете Республики Марий Эл на 2012г. год.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Учтено</w:t>
            </w:r>
          </w:p>
        </w:tc>
      </w:tr>
      <w:tr w:rsidR="00F3057A" w:rsidRPr="001B76D8" w:rsidTr="00F613E2">
        <w:trPr>
          <w:trHeight w:val="20"/>
        </w:trPr>
        <w:tc>
          <w:tcPr>
            <w:tcW w:w="709" w:type="dxa"/>
          </w:tcPr>
          <w:p w:rsidR="00F3057A" w:rsidRPr="001B76D8" w:rsidRDefault="00F3057A" w:rsidP="00F613E2">
            <w:pPr>
              <w:jc w:val="center"/>
              <w:rPr>
                <w:sz w:val="20"/>
                <w:szCs w:val="20"/>
              </w:rPr>
            </w:pPr>
            <w:r w:rsidRPr="001B76D8">
              <w:rPr>
                <w:sz w:val="20"/>
                <w:szCs w:val="20"/>
              </w:rPr>
              <w:t>74.</w:t>
            </w:r>
          </w:p>
        </w:tc>
        <w:tc>
          <w:tcPr>
            <w:tcW w:w="1077" w:type="dxa"/>
          </w:tcPr>
          <w:p w:rsidR="00F3057A" w:rsidRPr="001B76D8" w:rsidRDefault="00F3057A" w:rsidP="00F613E2">
            <w:pPr>
              <w:jc w:val="center"/>
              <w:rPr>
                <w:sz w:val="20"/>
                <w:szCs w:val="20"/>
              </w:rPr>
            </w:pPr>
            <w:r w:rsidRPr="001B76D8">
              <w:rPr>
                <w:sz w:val="20"/>
                <w:szCs w:val="20"/>
              </w:rPr>
              <w:t>1677 от 06.11.12</w:t>
            </w:r>
          </w:p>
        </w:tc>
        <w:tc>
          <w:tcPr>
            <w:tcW w:w="7394" w:type="dxa"/>
          </w:tcPr>
          <w:p w:rsidR="00F3057A" w:rsidRPr="001B76D8" w:rsidRDefault="00F3057A" w:rsidP="00F613E2">
            <w:pPr>
              <w:jc w:val="both"/>
              <w:rPr>
                <w:sz w:val="20"/>
                <w:szCs w:val="20"/>
              </w:rPr>
            </w:pPr>
            <w:r w:rsidRPr="001B76D8">
              <w:rPr>
                <w:sz w:val="20"/>
                <w:szCs w:val="20"/>
              </w:rPr>
              <w:t>«О бюджете территориального фонда обязательного медицинского страхования Республики Марий Эл на 2013 год и на плановый период 2014 и 2015 годов»</w:t>
            </w:r>
          </w:p>
        </w:tc>
        <w:tc>
          <w:tcPr>
            <w:tcW w:w="1418" w:type="dxa"/>
          </w:tcPr>
          <w:p w:rsidR="00F3057A" w:rsidRPr="001B76D8" w:rsidRDefault="00F3057A" w:rsidP="00F613E2">
            <w:pPr>
              <w:jc w:val="center"/>
              <w:rPr>
                <w:sz w:val="20"/>
                <w:szCs w:val="20"/>
              </w:rPr>
            </w:pPr>
            <w:r w:rsidRPr="001B76D8">
              <w:rPr>
                <w:sz w:val="20"/>
                <w:szCs w:val="20"/>
              </w:rPr>
              <w:t>01-17/418</w:t>
            </w:r>
          </w:p>
          <w:p w:rsidR="00F3057A" w:rsidRPr="001B76D8" w:rsidRDefault="00F3057A" w:rsidP="00F613E2">
            <w:pPr>
              <w:jc w:val="center"/>
              <w:rPr>
                <w:sz w:val="20"/>
                <w:szCs w:val="20"/>
              </w:rPr>
            </w:pPr>
            <w:r w:rsidRPr="001B76D8">
              <w:rPr>
                <w:sz w:val="20"/>
                <w:szCs w:val="20"/>
              </w:rPr>
              <w:t>15.11.2012</w:t>
            </w:r>
          </w:p>
        </w:tc>
        <w:tc>
          <w:tcPr>
            <w:tcW w:w="3260" w:type="dxa"/>
          </w:tcPr>
          <w:p w:rsidR="00F3057A" w:rsidRPr="001B76D8" w:rsidRDefault="00F3057A" w:rsidP="00F613E2">
            <w:pPr>
              <w:jc w:val="both"/>
              <w:rPr>
                <w:sz w:val="20"/>
                <w:szCs w:val="20"/>
              </w:rPr>
            </w:pPr>
            <w:r w:rsidRPr="001B76D8">
              <w:rPr>
                <w:sz w:val="20"/>
                <w:szCs w:val="20"/>
              </w:rPr>
              <w:t>Утвердить Программу государственных гарантий оказания гражданам Российской Федерации в Республике Марий Эл бесплатной медицинской помощи на 2013 год до 25 декабря 2012 года в соответствии с пунктом 3 Постановления Правительства Российской Федерации от 22 октября 2012 года № 1074.</w:t>
            </w:r>
          </w:p>
          <w:p w:rsidR="00F3057A" w:rsidRPr="001B76D8" w:rsidRDefault="00F3057A" w:rsidP="00F613E2">
            <w:pPr>
              <w:jc w:val="both"/>
              <w:rPr>
                <w:sz w:val="20"/>
                <w:szCs w:val="20"/>
              </w:rPr>
            </w:pPr>
            <w:r w:rsidRPr="001B76D8">
              <w:rPr>
                <w:spacing w:val="-2"/>
                <w:sz w:val="20"/>
                <w:szCs w:val="20"/>
              </w:rPr>
              <w:t>При включении расходов</w:t>
            </w:r>
            <w:r w:rsidRPr="001B76D8">
              <w:rPr>
                <w:sz w:val="20"/>
                <w:szCs w:val="20"/>
              </w:rPr>
              <w:t xml:space="preserve"> на финансовое обеспечение </w:t>
            </w:r>
            <w:r w:rsidRPr="001B76D8">
              <w:rPr>
                <w:spacing w:val="-2"/>
                <w:sz w:val="20"/>
                <w:szCs w:val="20"/>
              </w:rPr>
              <w:t xml:space="preserve">скорой медицинской помощи в </w:t>
            </w:r>
            <w:r w:rsidRPr="001B76D8">
              <w:rPr>
                <w:spacing w:val="-2"/>
                <w:sz w:val="20"/>
                <w:szCs w:val="20"/>
              </w:rPr>
              <w:lastRenderedPageBreak/>
              <w:t>республиканский бюджет Республики Марий Эл на 2013 год необходимо у</w:t>
            </w:r>
            <w:r w:rsidRPr="001B76D8">
              <w:rPr>
                <w:sz w:val="20"/>
                <w:szCs w:val="20"/>
              </w:rPr>
              <w:t xml:space="preserve">величить доходную часть бюджета ТФОМС Республики Марий Эл на сумму межбюджетных трансфертов </w:t>
            </w:r>
            <w:r w:rsidRPr="001B76D8">
              <w:rPr>
                <w:spacing w:val="-2"/>
                <w:sz w:val="20"/>
                <w:szCs w:val="20"/>
              </w:rPr>
              <w:t>на</w:t>
            </w:r>
            <w:r w:rsidRPr="001B76D8">
              <w:rPr>
                <w:sz w:val="20"/>
                <w:szCs w:val="20"/>
              </w:rPr>
              <w:t xml:space="preserve"> указанные цели</w:t>
            </w:r>
            <w:r w:rsidRPr="001B76D8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3057A" w:rsidRPr="001B76D8" w:rsidRDefault="00F3057A" w:rsidP="00F613E2">
            <w:pPr>
              <w:jc w:val="center"/>
              <w:rPr>
                <w:sz w:val="20"/>
                <w:szCs w:val="20"/>
              </w:rPr>
            </w:pPr>
            <w:r w:rsidRPr="001B76D8">
              <w:rPr>
                <w:sz w:val="20"/>
                <w:szCs w:val="20"/>
              </w:rPr>
              <w:lastRenderedPageBreak/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lastRenderedPageBreak/>
              <w:t>7</w:t>
            </w:r>
            <w:r>
              <w:rPr>
                <w:sz w:val="20"/>
                <w:szCs w:val="20"/>
              </w:rPr>
              <w:t>5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1720 от 13.11.12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Закон РМЭ «О бюджете территориального фонда обязательного медицинского страхования РМЭ на 2012 год и плановый период 2013 и 2014 годов»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01-17/421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16.11.2012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1735 от 15.11.12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Закон РМЭ «О мировых судьях в Республике Марий Эл»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01-17/422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16.11.2012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1749 от 15.11.12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«Об обеспечении жилыми помещениями детей-сирот и детей, оставшихся без попечения родителей»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01-17/428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20.11.2012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03345">
              <w:rPr>
                <w:sz w:val="20"/>
                <w:szCs w:val="20"/>
              </w:rPr>
              <w:t>Внести изменения в Положения об органах исполнительной власти Республики Марий Эл, в части осуществления полномочий по реализации законопроекта, а также разработки и принятия новых правовых актов, определяющих порядок однократного обеспечения детей-сирот и детей, оставшихся без попечения родителей, лиц из числа детей-сирот и детей, оставшихся без попечения родителей, место жительства которых, находится на территории Республики Марий Эл.</w:t>
            </w:r>
            <w:proofErr w:type="gramEnd"/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1769 от 19.11.12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статью 15 Закона Республики Марий Эл «О порядке управления и распоряжения имуществом государственной собственности</w:t>
            </w:r>
          </w:p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Республики Марий Эл»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01-17/436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22.11.2012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1765 от 19.11.12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rFonts w:eastAsia="Calibri"/>
                <w:sz w:val="20"/>
                <w:szCs w:val="20"/>
              </w:rPr>
              <w:t>«</w:t>
            </w:r>
            <w:r w:rsidRPr="00ED64A4">
              <w:rPr>
                <w:sz w:val="20"/>
                <w:szCs w:val="20"/>
              </w:rPr>
              <w:t>О внесении изменений в некоторые законодательные акты Республики Марий Эл в области муниципальной службы»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01-17/437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22.11.2012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1763 от 19.11.12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Закон Республики Марий Эл «О Конституционном суде Республики Марий Эл»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01-17/438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23.11.2012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1772 от 19.11.12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формировании списка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01-17/439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23.11.2012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1758 от 16.11.12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Закон Республики Марий Эл «О социальной поддержке и социальном обслуживании отдельных категорий граждан в Республике Марий Эл»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01-17/440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23.11.2012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1842 от 28.11.12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Закон Республики Марий Эл «О государственных наградах Республики Марий Эл»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№ 01-17/451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29.11.2012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lastRenderedPageBreak/>
              <w:t>8</w:t>
            </w:r>
            <w:r>
              <w:rPr>
                <w:sz w:val="20"/>
                <w:szCs w:val="20"/>
              </w:rPr>
              <w:t>4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1863 от 30.11.12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Закон Республики Марий Эл «О профессиональных аварийно-спасательных службах и  профессиональных аварийно-спасательных формированиях Республики Марий Эл»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№ 01-17/472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13.12.2012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1907 от 07.12.12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отдельные законодательные акты РМЭ о выборах и референдумах»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№ 01-17/489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14.12.2012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1926 от 10.12.12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некоторые законодательные акты РМЭ по вопросам бюджетных отношений»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№ 01-17/493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14.12.2012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1923 от 10.12.12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Закон РМЭ «О бюджете ТФОМС на 2012 год и на плановый период 2013 и 2014 годов»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№ 01-17/494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14.12.2012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1938 от 10.12.12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Закон Республики Марий Эл «Об охране здоровья граждан в Республике Марий Эл»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№ 01-17/488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13.12.2012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1920 от 10.12.12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tabs>
                <w:tab w:val="left" w:pos="1749"/>
              </w:tabs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Закон Республики Марий Эл «О республиканском бюджете Республики Марий Эл на 2012 год и на плановый период 2013 и 2014 годов»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№ 01-17/491</w:t>
            </w:r>
          </w:p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14.12.2012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1983 от 18.12.12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tabs>
                <w:tab w:val="left" w:pos="1749"/>
              </w:tabs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Проект постановления ГС РМЭ «Об утверждении Положения об удостоверении Уполномоченного по правам человека в РМЭ»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№ 01-17/502 18.12.2012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  <w:tr w:rsidR="00F3057A" w:rsidRPr="00ED64A4" w:rsidTr="00F613E2">
        <w:trPr>
          <w:trHeight w:val="20"/>
        </w:trPr>
        <w:tc>
          <w:tcPr>
            <w:tcW w:w="709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Pr="00ED64A4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1992 от</w:t>
            </w:r>
            <w:r>
              <w:rPr>
                <w:sz w:val="20"/>
                <w:szCs w:val="20"/>
              </w:rPr>
              <w:t xml:space="preserve"> 18.12.12</w:t>
            </w:r>
          </w:p>
        </w:tc>
        <w:tc>
          <w:tcPr>
            <w:tcW w:w="7394" w:type="dxa"/>
          </w:tcPr>
          <w:p w:rsidR="00F3057A" w:rsidRPr="00ED64A4" w:rsidRDefault="00F3057A" w:rsidP="00F613E2">
            <w:pPr>
              <w:tabs>
                <w:tab w:val="left" w:pos="1749"/>
              </w:tabs>
              <w:jc w:val="both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«О внесении изменений в Закон Республики Марий Эл «О статусе депутата Государственного Собрания Республики Марий Эл»</w:t>
            </w:r>
          </w:p>
        </w:tc>
        <w:tc>
          <w:tcPr>
            <w:tcW w:w="1418" w:type="dxa"/>
          </w:tcPr>
          <w:p w:rsidR="00F3057A" w:rsidRPr="00ED64A4" w:rsidRDefault="00F3057A" w:rsidP="00F613E2">
            <w:pPr>
              <w:jc w:val="center"/>
              <w:rPr>
                <w:sz w:val="20"/>
                <w:szCs w:val="20"/>
              </w:rPr>
            </w:pPr>
            <w:r w:rsidRPr="00ED64A4">
              <w:rPr>
                <w:sz w:val="20"/>
                <w:szCs w:val="20"/>
              </w:rPr>
              <w:t>№ 01-17/509 19.12.2012</w:t>
            </w:r>
          </w:p>
        </w:tc>
        <w:tc>
          <w:tcPr>
            <w:tcW w:w="3260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843" w:type="dxa"/>
          </w:tcPr>
          <w:p w:rsidR="00F3057A" w:rsidRPr="00303345" w:rsidRDefault="00F3057A" w:rsidP="00F613E2">
            <w:pPr>
              <w:jc w:val="center"/>
              <w:rPr>
                <w:sz w:val="20"/>
                <w:szCs w:val="20"/>
              </w:rPr>
            </w:pPr>
            <w:r w:rsidRPr="00303345">
              <w:rPr>
                <w:sz w:val="20"/>
                <w:szCs w:val="20"/>
              </w:rPr>
              <w:t>-</w:t>
            </w:r>
          </w:p>
        </w:tc>
      </w:tr>
    </w:tbl>
    <w:p w:rsidR="007F194C" w:rsidRPr="007F194C" w:rsidRDefault="007F194C" w:rsidP="00F3057A">
      <w:pPr>
        <w:spacing w:line="276" w:lineRule="auto"/>
        <w:rPr>
          <w:sz w:val="28"/>
          <w:szCs w:val="28"/>
        </w:rPr>
      </w:pPr>
    </w:p>
    <w:sectPr w:rsidR="007F194C" w:rsidRPr="007F194C" w:rsidSect="00F3057A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CFD" w:rsidRDefault="00C60CFD">
      <w:r>
        <w:separator/>
      </w:r>
    </w:p>
  </w:endnote>
  <w:endnote w:type="continuationSeparator" w:id="0">
    <w:p w:rsidR="00C60CFD" w:rsidRDefault="00C60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CFD" w:rsidRDefault="00C60CFD">
      <w:r>
        <w:separator/>
      </w:r>
    </w:p>
  </w:footnote>
  <w:footnote w:type="continuationSeparator" w:id="0">
    <w:p w:rsidR="00C60CFD" w:rsidRDefault="00C60CFD">
      <w:r>
        <w:continuationSeparator/>
      </w:r>
    </w:p>
  </w:footnote>
  <w:footnote w:id="1">
    <w:p w:rsidR="00C94F7F" w:rsidRPr="00B57DE4" w:rsidRDefault="00C94F7F" w:rsidP="00B57DE4">
      <w:pPr>
        <w:pStyle w:val="afb"/>
        <w:jc w:val="both"/>
        <w:rPr>
          <w:rFonts w:ascii="Times New Roman" w:hAnsi="Times New Roman"/>
        </w:rPr>
      </w:pPr>
      <w:r w:rsidRPr="00B57DE4">
        <w:rPr>
          <w:rStyle w:val="afd"/>
          <w:rFonts w:ascii="Times New Roman" w:hAnsi="Times New Roman"/>
        </w:rPr>
        <w:footnoteRef/>
      </w:r>
      <w:r w:rsidRPr="00B57DE4">
        <w:rPr>
          <w:rFonts w:ascii="Times New Roman" w:hAnsi="Times New Roman"/>
        </w:rPr>
        <w:t xml:space="preserve"> п</w:t>
      </w:r>
      <w:r w:rsidRPr="00B57DE4">
        <w:rPr>
          <w:rFonts w:ascii="Times New Roman" w:hAnsi="Times New Roman"/>
          <w:iCs/>
        </w:rPr>
        <w:t xml:space="preserve">риказ Минфина РФ от 30.03.2001 N 26н (ред. от 24.12.2010 № 186н) </w:t>
      </w:r>
      <w:r>
        <w:rPr>
          <w:rFonts w:ascii="Times New Roman" w:hAnsi="Times New Roman"/>
          <w:iCs/>
        </w:rPr>
        <w:t>«</w:t>
      </w:r>
      <w:r w:rsidRPr="00B57DE4">
        <w:rPr>
          <w:rFonts w:ascii="Times New Roman" w:hAnsi="Times New Roman"/>
          <w:iCs/>
        </w:rPr>
        <w:t xml:space="preserve">Об утверждении Положения по бухгалтерскому учету </w:t>
      </w:r>
      <w:r>
        <w:rPr>
          <w:rFonts w:ascii="Times New Roman" w:hAnsi="Times New Roman"/>
          <w:iCs/>
        </w:rPr>
        <w:t>«</w:t>
      </w:r>
      <w:r w:rsidRPr="00B57DE4">
        <w:rPr>
          <w:rFonts w:ascii="Times New Roman" w:hAnsi="Times New Roman"/>
          <w:iCs/>
        </w:rPr>
        <w:t>Учет основных средств</w:t>
      </w:r>
      <w:r>
        <w:rPr>
          <w:rFonts w:ascii="Times New Roman" w:hAnsi="Times New Roman"/>
          <w:iCs/>
        </w:rPr>
        <w:t>»</w:t>
      </w:r>
      <w:r w:rsidRPr="00B57DE4">
        <w:rPr>
          <w:rFonts w:ascii="Times New Roman" w:hAnsi="Times New Roman"/>
          <w:iCs/>
        </w:rPr>
        <w:t xml:space="preserve"> ПБУ 6/01</w:t>
      </w:r>
      <w:r>
        <w:rPr>
          <w:rFonts w:ascii="Times New Roman" w:hAnsi="Times New Roman"/>
          <w:iCs/>
        </w:rPr>
        <w:t>»</w:t>
      </w:r>
      <w:r w:rsidRPr="00B57DE4">
        <w:rPr>
          <w:rFonts w:ascii="Times New Roman" w:hAnsi="Times New Roman"/>
          <w:iCs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7F" w:rsidRDefault="0024157C" w:rsidP="00054A0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94F7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4F7F" w:rsidRDefault="00C94F7F" w:rsidP="0062603B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57939"/>
      <w:docPartObj>
        <w:docPartGallery w:val="Page Numbers (Top of Page)"/>
        <w:docPartUnique/>
      </w:docPartObj>
    </w:sdtPr>
    <w:sdtContent>
      <w:p w:rsidR="00C94F7F" w:rsidRDefault="0024157C">
        <w:pPr>
          <w:pStyle w:val="a8"/>
          <w:jc w:val="right"/>
        </w:pPr>
        <w:fldSimple w:instr=" PAGE   \* MERGEFORMAT ">
          <w:r w:rsidR="0027124B">
            <w:rPr>
              <w:noProof/>
            </w:rPr>
            <w:t>39</w:t>
          </w:r>
        </w:fldSimple>
      </w:p>
    </w:sdtContent>
  </w:sdt>
  <w:p w:rsidR="00C94F7F" w:rsidRDefault="00C94F7F" w:rsidP="0062603B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7F" w:rsidRDefault="00C94F7F">
    <w:pPr>
      <w:pStyle w:val="a8"/>
      <w:jc w:val="right"/>
    </w:pPr>
  </w:p>
  <w:p w:rsidR="00C94F7F" w:rsidRDefault="00C94F7F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57929"/>
      <w:docPartObj>
        <w:docPartGallery w:val="Page Numbers (Top of Page)"/>
        <w:docPartUnique/>
      </w:docPartObj>
    </w:sdtPr>
    <w:sdtContent>
      <w:p w:rsidR="00C94F7F" w:rsidRDefault="0024157C" w:rsidP="00F3057A">
        <w:pPr>
          <w:pStyle w:val="a8"/>
          <w:jc w:val="right"/>
        </w:pPr>
        <w:fldSimple w:instr=" PAGE   \* MERGEFORMAT ">
          <w:r w:rsidR="0027124B">
            <w:rPr>
              <w:noProof/>
            </w:rPr>
            <w:t>45</w:t>
          </w:r>
        </w:fldSimple>
      </w:p>
    </w:sdtContent>
  </w:sdt>
  <w:p w:rsidR="00C94F7F" w:rsidRDefault="00C94F7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08C"/>
    <w:multiLevelType w:val="hybridMultilevel"/>
    <w:tmpl w:val="B7F84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C6474"/>
    <w:multiLevelType w:val="multilevel"/>
    <w:tmpl w:val="D292A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16C04DE"/>
    <w:multiLevelType w:val="hybridMultilevel"/>
    <w:tmpl w:val="DB504A28"/>
    <w:lvl w:ilvl="0" w:tplc="464A01A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4454A08"/>
    <w:multiLevelType w:val="hybridMultilevel"/>
    <w:tmpl w:val="A9E2B8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370EAC"/>
    <w:multiLevelType w:val="hybridMultilevel"/>
    <w:tmpl w:val="C420AD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8A1D1A"/>
    <w:multiLevelType w:val="hybridMultilevel"/>
    <w:tmpl w:val="9F368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25343"/>
    <w:multiLevelType w:val="hybridMultilevel"/>
    <w:tmpl w:val="36CEC47C"/>
    <w:lvl w:ilvl="0" w:tplc="060C6DD6">
      <w:start w:val="1"/>
      <w:numFmt w:val="bullet"/>
      <w:lvlText w:val=""/>
      <w:lvlJc w:val="left"/>
      <w:pPr>
        <w:tabs>
          <w:tab w:val="num" w:pos="737"/>
        </w:tabs>
        <w:ind w:left="0" w:firstLine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A041A6"/>
    <w:multiLevelType w:val="hybridMultilevel"/>
    <w:tmpl w:val="8AB0F758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8">
    <w:nsid w:val="262C2262"/>
    <w:multiLevelType w:val="hybridMultilevel"/>
    <w:tmpl w:val="1CC6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D1D0C"/>
    <w:multiLevelType w:val="hybridMultilevel"/>
    <w:tmpl w:val="5BD09602"/>
    <w:lvl w:ilvl="0" w:tplc="8BF0F3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DEA1741"/>
    <w:multiLevelType w:val="multilevel"/>
    <w:tmpl w:val="47947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433552D"/>
    <w:multiLevelType w:val="hybridMultilevel"/>
    <w:tmpl w:val="A5649F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AE3849"/>
    <w:multiLevelType w:val="hybridMultilevel"/>
    <w:tmpl w:val="F75A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A3ABF"/>
    <w:multiLevelType w:val="hybridMultilevel"/>
    <w:tmpl w:val="6350737E"/>
    <w:lvl w:ilvl="0" w:tplc="522E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C070FC"/>
    <w:multiLevelType w:val="hybridMultilevel"/>
    <w:tmpl w:val="774E4E4C"/>
    <w:lvl w:ilvl="0" w:tplc="0EE85C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AD179B"/>
    <w:multiLevelType w:val="hybridMultilevel"/>
    <w:tmpl w:val="CA549802"/>
    <w:lvl w:ilvl="0" w:tplc="2B9C891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5E69BC"/>
    <w:multiLevelType w:val="hybridMultilevel"/>
    <w:tmpl w:val="1CC6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D2D7E"/>
    <w:multiLevelType w:val="hybridMultilevel"/>
    <w:tmpl w:val="1084E6EE"/>
    <w:lvl w:ilvl="0" w:tplc="2702E56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5B552AE"/>
    <w:multiLevelType w:val="hybridMultilevel"/>
    <w:tmpl w:val="6742C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E74F9A"/>
    <w:multiLevelType w:val="hybridMultilevel"/>
    <w:tmpl w:val="B7A85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B310B9"/>
    <w:multiLevelType w:val="hybridMultilevel"/>
    <w:tmpl w:val="54AE198A"/>
    <w:lvl w:ilvl="0" w:tplc="5E985EFC">
      <w:start w:val="1"/>
      <w:numFmt w:val="decimal"/>
      <w:lvlText w:val="%1)"/>
      <w:lvlJc w:val="left"/>
      <w:pPr>
        <w:tabs>
          <w:tab w:val="num" w:pos="1704"/>
        </w:tabs>
        <w:ind w:left="17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1">
    <w:nsid w:val="736538F9"/>
    <w:multiLevelType w:val="hybridMultilevel"/>
    <w:tmpl w:val="5E6CB4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837950"/>
    <w:multiLevelType w:val="hybridMultilevel"/>
    <w:tmpl w:val="6BF04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F98459B"/>
    <w:multiLevelType w:val="hybridMultilevel"/>
    <w:tmpl w:val="F6524F5A"/>
    <w:lvl w:ilvl="0" w:tplc="A8622AE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4"/>
  </w:num>
  <w:num w:numId="5">
    <w:abstractNumId w:val="0"/>
  </w:num>
  <w:num w:numId="6">
    <w:abstractNumId w:val="17"/>
  </w:num>
  <w:num w:numId="7">
    <w:abstractNumId w:val="9"/>
  </w:num>
  <w:num w:numId="8">
    <w:abstractNumId w:val="2"/>
  </w:num>
  <w:num w:numId="9">
    <w:abstractNumId w:val="11"/>
  </w:num>
  <w:num w:numId="1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1"/>
  </w:num>
  <w:num w:numId="15">
    <w:abstractNumId w:val="10"/>
  </w:num>
  <w:num w:numId="16">
    <w:abstractNumId w:val="23"/>
  </w:num>
  <w:num w:numId="17">
    <w:abstractNumId w:val="15"/>
  </w:num>
  <w:num w:numId="18">
    <w:abstractNumId w:val="14"/>
  </w:num>
  <w:num w:numId="19">
    <w:abstractNumId w:val="22"/>
  </w:num>
  <w:num w:numId="20">
    <w:abstractNumId w:val="12"/>
  </w:num>
  <w:num w:numId="21">
    <w:abstractNumId w:val="5"/>
  </w:num>
  <w:num w:numId="22">
    <w:abstractNumId w:val="19"/>
  </w:num>
  <w:num w:numId="23">
    <w:abstractNumId w:val="16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gutterAtTop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D71F5B"/>
    <w:rsid w:val="00000CE8"/>
    <w:rsid w:val="00002BAD"/>
    <w:rsid w:val="000033D1"/>
    <w:rsid w:val="00003DC3"/>
    <w:rsid w:val="00003ECA"/>
    <w:rsid w:val="000054E9"/>
    <w:rsid w:val="000055FB"/>
    <w:rsid w:val="00007E2B"/>
    <w:rsid w:val="00013958"/>
    <w:rsid w:val="00013D78"/>
    <w:rsid w:val="00013F1C"/>
    <w:rsid w:val="000173FD"/>
    <w:rsid w:val="00017A29"/>
    <w:rsid w:val="00017A99"/>
    <w:rsid w:val="00020FE6"/>
    <w:rsid w:val="0002126D"/>
    <w:rsid w:val="0002148C"/>
    <w:rsid w:val="00024BAF"/>
    <w:rsid w:val="0002621D"/>
    <w:rsid w:val="00027342"/>
    <w:rsid w:val="0002747B"/>
    <w:rsid w:val="00027A46"/>
    <w:rsid w:val="00030F51"/>
    <w:rsid w:val="00031EC2"/>
    <w:rsid w:val="00032081"/>
    <w:rsid w:val="00033411"/>
    <w:rsid w:val="00034ACC"/>
    <w:rsid w:val="0003526F"/>
    <w:rsid w:val="0003644F"/>
    <w:rsid w:val="00042C79"/>
    <w:rsid w:val="00042E9B"/>
    <w:rsid w:val="0004642A"/>
    <w:rsid w:val="00046615"/>
    <w:rsid w:val="00050C8C"/>
    <w:rsid w:val="00050F16"/>
    <w:rsid w:val="00051964"/>
    <w:rsid w:val="000526BE"/>
    <w:rsid w:val="00054A07"/>
    <w:rsid w:val="00056723"/>
    <w:rsid w:val="00057438"/>
    <w:rsid w:val="00057F72"/>
    <w:rsid w:val="0006046D"/>
    <w:rsid w:val="00061C89"/>
    <w:rsid w:val="00062167"/>
    <w:rsid w:val="0006685C"/>
    <w:rsid w:val="000678B0"/>
    <w:rsid w:val="0007234C"/>
    <w:rsid w:val="00072742"/>
    <w:rsid w:val="00075B5C"/>
    <w:rsid w:val="000763F0"/>
    <w:rsid w:val="00077567"/>
    <w:rsid w:val="00080D17"/>
    <w:rsid w:val="000811CC"/>
    <w:rsid w:val="00082C9B"/>
    <w:rsid w:val="00090961"/>
    <w:rsid w:val="000948AD"/>
    <w:rsid w:val="00094ACF"/>
    <w:rsid w:val="00095B8B"/>
    <w:rsid w:val="000963EC"/>
    <w:rsid w:val="00096762"/>
    <w:rsid w:val="00097275"/>
    <w:rsid w:val="000A12CE"/>
    <w:rsid w:val="000A4523"/>
    <w:rsid w:val="000A4552"/>
    <w:rsid w:val="000A70F0"/>
    <w:rsid w:val="000B0399"/>
    <w:rsid w:val="000B0917"/>
    <w:rsid w:val="000B0B4E"/>
    <w:rsid w:val="000B0CC6"/>
    <w:rsid w:val="000B274A"/>
    <w:rsid w:val="000B5592"/>
    <w:rsid w:val="000B568B"/>
    <w:rsid w:val="000B7B6B"/>
    <w:rsid w:val="000C1064"/>
    <w:rsid w:val="000C2A23"/>
    <w:rsid w:val="000C4A89"/>
    <w:rsid w:val="000C6016"/>
    <w:rsid w:val="000C7217"/>
    <w:rsid w:val="000D5C53"/>
    <w:rsid w:val="000E12CB"/>
    <w:rsid w:val="000E1575"/>
    <w:rsid w:val="000E3C4E"/>
    <w:rsid w:val="000E4DD3"/>
    <w:rsid w:val="000F0A2E"/>
    <w:rsid w:val="000F131C"/>
    <w:rsid w:val="000F5DF2"/>
    <w:rsid w:val="000F63C5"/>
    <w:rsid w:val="00102981"/>
    <w:rsid w:val="001029D1"/>
    <w:rsid w:val="001033DA"/>
    <w:rsid w:val="00103E09"/>
    <w:rsid w:val="00105252"/>
    <w:rsid w:val="001053FD"/>
    <w:rsid w:val="00105580"/>
    <w:rsid w:val="00106106"/>
    <w:rsid w:val="00106537"/>
    <w:rsid w:val="00106D3D"/>
    <w:rsid w:val="00106DD1"/>
    <w:rsid w:val="001072C7"/>
    <w:rsid w:val="0011265A"/>
    <w:rsid w:val="00116019"/>
    <w:rsid w:val="00116998"/>
    <w:rsid w:val="00116D69"/>
    <w:rsid w:val="00120A50"/>
    <w:rsid w:val="001241C9"/>
    <w:rsid w:val="00124D0D"/>
    <w:rsid w:val="00130057"/>
    <w:rsid w:val="00130EAC"/>
    <w:rsid w:val="00132279"/>
    <w:rsid w:val="00134C44"/>
    <w:rsid w:val="00141A8A"/>
    <w:rsid w:val="00141F22"/>
    <w:rsid w:val="00141FBA"/>
    <w:rsid w:val="001430DB"/>
    <w:rsid w:val="001441E1"/>
    <w:rsid w:val="001442FB"/>
    <w:rsid w:val="00144D2B"/>
    <w:rsid w:val="001453E4"/>
    <w:rsid w:val="0014674C"/>
    <w:rsid w:val="00146C3D"/>
    <w:rsid w:val="00150341"/>
    <w:rsid w:val="0015211F"/>
    <w:rsid w:val="00152E45"/>
    <w:rsid w:val="00155200"/>
    <w:rsid w:val="001558D1"/>
    <w:rsid w:val="00157436"/>
    <w:rsid w:val="00157466"/>
    <w:rsid w:val="00160B31"/>
    <w:rsid w:val="00160CCB"/>
    <w:rsid w:val="00165385"/>
    <w:rsid w:val="00165435"/>
    <w:rsid w:val="00166914"/>
    <w:rsid w:val="00172289"/>
    <w:rsid w:val="0017464A"/>
    <w:rsid w:val="00180733"/>
    <w:rsid w:val="001821AB"/>
    <w:rsid w:val="0018285E"/>
    <w:rsid w:val="00183E7A"/>
    <w:rsid w:val="00190CBF"/>
    <w:rsid w:val="001929F4"/>
    <w:rsid w:val="00193B4A"/>
    <w:rsid w:val="00194858"/>
    <w:rsid w:val="00196A5F"/>
    <w:rsid w:val="001A0F55"/>
    <w:rsid w:val="001A214E"/>
    <w:rsid w:val="001A2AD8"/>
    <w:rsid w:val="001A3AFD"/>
    <w:rsid w:val="001A5108"/>
    <w:rsid w:val="001A71CA"/>
    <w:rsid w:val="001B0E2A"/>
    <w:rsid w:val="001B0F94"/>
    <w:rsid w:val="001B3260"/>
    <w:rsid w:val="001B3D3B"/>
    <w:rsid w:val="001B6D14"/>
    <w:rsid w:val="001C0192"/>
    <w:rsid w:val="001C0CCA"/>
    <w:rsid w:val="001C10E2"/>
    <w:rsid w:val="001C133A"/>
    <w:rsid w:val="001C15B2"/>
    <w:rsid w:val="001C1F58"/>
    <w:rsid w:val="001C2390"/>
    <w:rsid w:val="001C4847"/>
    <w:rsid w:val="001C5644"/>
    <w:rsid w:val="001C56D3"/>
    <w:rsid w:val="001C6FE7"/>
    <w:rsid w:val="001D1FE4"/>
    <w:rsid w:val="001D30DE"/>
    <w:rsid w:val="001D388C"/>
    <w:rsid w:val="001D38E6"/>
    <w:rsid w:val="001D7EEF"/>
    <w:rsid w:val="001E0A3D"/>
    <w:rsid w:val="001E1CF8"/>
    <w:rsid w:val="001E2035"/>
    <w:rsid w:val="001E2B1F"/>
    <w:rsid w:val="001E509D"/>
    <w:rsid w:val="001E574E"/>
    <w:rsid w:val="001E742B"/>
    <w:rsid w:val="001E7ABF"/>
    <w:rsid w:val="001F1F3A"/>
    <w:rsid w:val="001F1FDC"/>
    <w:rsid w:val="001F3199"/>
    <w:rsid w:val="001F4EFE"/>
    <w:rsid w:val="001F6AAC"/>
    <w:rsid w:val="001F70DA"/>
    <w:rsid w:val="001F76AB"/>
    <w:rsid w:val="00200ACE"/>
    <w:rsid w:val="00200CA6"/>
    <w:rsid w:val="00201DAF"/>
    <w:rsid w:val="00205EA6"/>
    <w:rsid w:val="00212089"/>
    <w:rsid w:val="00212937"/>
    <w:rsid w:val="00215051"/>
    <w:rsid w:val="00216974"/>
    <w:rsid w:val="002228CD"/>
    <w:rsid w:val="00224C3D"/>
    <w:rsid w:val="002250D8"/>
    <w:rsid w:val="00226031"/>
    <w:rsid w:val="002274E6"/>
    <w:rsid w:val="00227D17"/>
    <w:rsid w:val="002325C3"/>
    <w:rsid w:val="00237160"/>
    <w:rsid w:val="0024157C"/>
    <w:rsid w:val="0024333B"/>
    <w:rsid w:val="00245E05"/>
    <w:rsid w:val="0024677A"/>
    <w:rsid w:val="002470ED"/>
    <w:rsid w:val="00247964"/>
    <w:rsid w:val="00247FA4"/>
    <w:rsid w:val="00247FEF"/>
    <w:rsid w:val="00252686"/>
    <w:rsid w:val="002527BA"/>
    <w:rsid w:val="00252D4A"/>
    <w:rsid w:val="0025499D"/>
    <w:rsid w:val="0025515E"/>
    <w:rsid w:val="0025571F"/>
    <w:rsid w:val="00260AC6"/>
    <w:rsid w:val="002613A7"/>
    <w:rsid w:val="0026169F"/>
    <w:rsid w:val="00262B1B"/>
    <w:rsid w:val="00263BDB"/>
    <w:rsid w:val="00264DE8"/>
    <w:rsid w:val="00264FE6"/>
    <w:rsid w:val="002665F6"/>
    <w:rsid w:val="0027124B"/>
    <w:rsid w:val="002741F4"/>
    <w:rsid w:val="00274B9D"/>
    <w:rsid w:val="00274F4B"/>
    <w:rsid w:val="0027513D"/>
    <w:rsid w:val="00276664"/>
    <w:rsid w:val="00281035"/>
    <w:rsid w:val="00283A2F"/>
    <w:rsid w:val="00283A3C"/>
    <w:rsid w:val="002841B1"/>
    <w:rsid w:val="0029047F"/>
    <w:rsid w:val="002904B6"/>
    <w:rsid w:val="0029204D"/>
    <w:rsid w:val="00293B15"/>
    <w:rsid w:val="00294A50"/>
    <w:rsid w:val="002964E0"/>
    <w:rsid w:val="002966FE"/>
    <w:rsid w:val="002A1589"/>
    <w:rsid w:val="002A1A6E"/>
    <w:rsid w:val="002A4EF7"/>
    <w:rsid w:val="002A5411"/>
    <w:rsid w:val="002A544F"/>
    <w:rsid w:val="002A579B"/>
    <w:rsid w:val="002A7098"/>
    <w:rsid w:val="002A741B"/>
    <w:rsid w:val="002B0A66"/>
    <w:rsid w:val="002B191F"/>
    <w:rsid w:val="002B222D"/>
    <w:rsid w:val="002B2597"/>
    <w:rsid w:val="002B6003"/>
    <w:rsid w:val="002B6D16"/>
    <w:rsid w:val="002C01F5"/>
    <w:rsid w:val="002C0A8D"/>
    <w:rsid w:val="002C0AF2"/>
    <w:rsid w:val="002C136E"/>
    <w:rsid w:val="002C2D8A"/>
    <w:rsid w:val="002C6969"/>
    <w:rsid w:val="002D1C31"/>
    <w:rsid w:val="002D2680"/>
    <w:rsid w:val="002D4FB9"/>
    <w:rsid w:val="002D5118"/>
    <w:rsid w:val="002D7767"/>
    <w:rsid w:val="002E0489"/>
    <w:rsid w:val="002E2F0C"/>
    <w:rsid w:val="002E51C8"/>
    <w:rsid w:val="002E6EC3"/>
    <w:rsid w:val="002E738F"/>
    <w:rsid w:val="002F235C"/>
    <w:rsid w:val="002F2BA0"/>
    <w:rsid w:val="002F2E8A"/>
    <w:rsid w:val="003008A3"/>
    <w:rsid w:val="00300BE1"/>
    <w:rsid w:val="00301DF6"/>
    <w:rsid w:val="0030250F"/>
    <w:rsid w:val="00303251"/>
    <w:rsid w:val="0030352C"/>
    <w:rsid w:val="003066DF"/>
    <w:rsid w:val="00306A58"/>
    <w:rsid w:val="0031227D"/>
    <w:rsid w:val="00313D14"/>
    <w:rsid w:val="00317C85"/>
    <w:rsid w:val="00320EC3"/>
    <w:rsid w:val="003219FB"/>
    <w:rsid w:val="0032558F"/>
    <w:rsid w:val="00325A38"/>
    <w:rsid w:val="003269E0"/>
    <w:rsid w:val="0032730D"/>
    <w:rsid w:val="00330CF9"/>
    <w:rsid w:val="00332742"/>
    <w:rsid w:val="00334120"/>
    <w:rsid w:val="00334164"/>
    <w:rsid w:val="00334678"/>
    <w:rsid w:val="00334E9E"/>
    <w:rsid w:val="00335665"/>
    <w:rsid w:val="0033683E"/>
    <w:rsid w:val="00336960"/>
    <w:rsid w:val="0033783A"/>
    <w:rsid w:val="00340E8E"/>
    <w:rsid w:val="00342D58"/>
    <w:rsid w:val="00344BEB"/>
    <w:rsid w:val="003456F1"/>
    <w:rsid w:val="00345801"/>
    <w:rsid w:val="003470A0"/>
    <w:rsid w:val="00347CC1"/>
    <w:rsid w:val="00350F42"/>
    <w:rsid w:val="0035145A"/>
    <w:rsid w:val="00351AD5"/>
    <w:rsid w:val="00353844"/>
    <w:rsid w:val="00354426"/>
    <w:rsid w:val="00355A6F"/>
    <w:rsid w:val="00355BCE"/>
    <w:rsid w:val="00356CFE"/>
    <w:rsid w:val="00360850"/>
    <w:rsid w:val="003638E8"/>
    <w:rsid w:val="00364F20"/>
    <w:rsid w:val="00365656"/>
    <w:rsid w:val="003665CF"/>
    <w:rsid w:val="00367755"/>
    <w:rsid w:val="003678D4"/>
    <w:rsid w:val="003700BA"/>
    <w:rsid w:val="0037038E"/>
    <w:rsid w:val="003719C7"/>
    <w:rsid w:val="00371ADB"/>
    <w:rsid w:val="00371C3B"/>
    <w:rsid w:val="00372B09"/>
    <w:rsid w:val="003737A9"/>
    <w:rsid w:val="003745B2"/>
    <w:rsid w:val="00376E37"/>
    <w:rsid w:val="00380500"/>
    <w:rsid w:val="0038084C"/>
    <w:rsid w:val="003827D5"/>
    <w:rsid w:val="00383219"/>
    <w:rsid w:val="00383ED6"/>
    <w:rsid w:val="00384F68"/>
    <w:rsid w:val="00390271"/>
    <w:rsid w:val="00390694"/>
    <w:rsid w:val="00390A37"/>
    <w:rsid w:val="00391F9C"/>
    <w:rsid w:val="00395233"/>
    <w:rsid w:val="00395DA9"/>
    <w:rsid w:val="00396C18"/>
    <w:rsid w:val="003977D3"/>
    <w:rsid w:val="00397F19"/>
    <w:rsid w:val="003A025E"/>
    <w:rsid w:val="003A0A67"/>
    <w:rsid w:val="003A3201"/>
    <w:rsid w:val="003A3D2F"/>
    <w:rsid w:val="003A3D53"/>
    <w:rsid w:val="003A40F1"/>
    <w:rsid w:val="003A4BBE"/>
    <w:rsid w:val="003A4D74"/>
    <w:rsid w:val="003A6153"/>
    <w:rsid w:val="003A77A0"/>
    <w:rsid w:val="003A7FA5"/>
    <w:rsid w:val="003B1CBF"/>
    <w:rsid w:val="003B3ECE"/>
    <w:rsid w:val="003B4920"/>
    <w:rsid w:val="003B61C5"/>
    <w:rsid w:val="003B6FB7"/>
    <w:rsid w:val="003C0202"/>
    <w:rsid w:val="003C0657"/>
    <w:rsid w:val="003C1D28"/>
    <w:rsid w:val="003C55AD"/>
    <w:rsid w:val="003D13FA"/>
    <w:rsid w:val="003D233E"/>
    <w:rsid w:val="003D4402"/>
    <w:rsid w:val="003D5931"/>
    <w:rsid w:val="003E3250"/>
    <w:rsid w:val="003F2619"/>
    <w:rsid w:val="003F57A3"/>
    <w:rsid w:val="003F5DBF"/>
    <w:rsid w:val="003F7E12"/>
    <w:rsid w:val="00403019"/>
    <w:rsid w:val="00403D3D"/>
    <w:rsid w:val="00405BF3"/>
    <w:rsid w:val="00405C42"/>
    <w:rsid w:val="004064A2"/>
    <w:rsid w:val="00406EFE"/>
    <w:rsid w:val="004166E3"/>
    <w:rsid w:val="0041799F"/>
    <w:rsid w:val="00420D9F"/>
    <w:rsid w:val="004228B8"/>
    <w:rsid w:val="004228D4"/>
    <w:rsid w:val="004260B5"/>
    <w:rsid w:val="00426284"/>
    <w:rsid w:val="004309CA"/>
    <w:rsid w:val="00431174"/>
    <w:rsid w:val="00434178"/>
    <w:rsid w:val="004352BB"/>
    <w:rsid w:val="00436835"/>
    <w:rsid w:val="00440CBC"/>
    <w:rsid w:val="0044121D"/>
    <w:rsid w:val="004414F1"/>
    <w:rsid w:val="004422C5"/>
    <w:rsid w:val="00443F44"/>
    <w:rsid w:val="00445446"/>
    <w:rsid w:val="004474F4"/>
    <w:rsid w:val="004510D3"/>
    <w:rsid w:val="00451AD9"/>
    <w:rsid w:val="0045422C"/>
    <w:rsid w:val="00460640"/>
    <w:rsid w:val="00460E70"/>
    <w:rsid w:val="004624D5"/>
    <w:rsid w:val="00466FF4"/>
    <w:rsid w:val="0047071F"/>
    <w:rsid w:val="004723BD"/>
    <w:rsid w:val="004728B1"/>
    <w:rsid w:val="004736B1"/>
    <w:rsid w:val="0048169B"/>
    <w:rsid w:val="00482896"/>
    <w:rsid w:val="004849FB"/>
    <w:rsid w:val="0048699D"/>
    <w:rsid w:val="00493884"/>
    <w:rsid w:val="00493B9F"/>
    <w:rsid w:val="00493DCA"/>
    <w:rsid w:val="004951B5"/>
    <w:rsid w:val="004963B5"/>
    <w:rsid w:val="0049678C"/>
    <w:rsid w:val="004A060E"/>
    <w:rsid w:val="004A080E"/>
    <w:rsid w:val="004A1DC9"/>
    <w:rsid w:val="004A33E5"/>
    <w:rsid w:val="004A4A81"/>
    <w:rsid w:val="004A4AF7"/>
    <w:rsid w:val="004A532F"/>
    <w:rsid w:val="004A6591"/>
    <w:rsid w:val="004B0571"/>
    <w:rsid w:val="004B3119"/>
    <w:rsid w:val="004B3F26"/>
    <w:rsid w:val="004B46EE"/>
    <w:rsid w:val="004B4E5F"/>
    <w:rsid w:val="004B5500"/>
    <w:rsid w:val="004B7698"/>
    <w:rsid w:val="004C0688"/>
    <w:rsid w:val="004C1099"/>
    <w:rsid w:val="004C1656"/>
    <w:rsid w:val="004C3FAB"/>
    <w:rsid w:val="004C44C1"/>
    <w:rsid w:val="004C49A4"/>
    <w:rsid w:val="004C696E"/>
    <w:rsid w:val="004C6BC3"/>
    <w:rsid w:val="004C6D00"/>
    <w:rsid w:val="004D2DA4"/>
    <w:rsid w:val="004D314C"/>
    <w:rsid w:val="004D6BC9"/>
    <w:rsid w:val="004D775A"/>
    <w:rsid w:val="004E2490"/>
    <w:rsid w:val="004E3516"/>
    <w:rsid w:val="004E5351"/>
    <w:rsid w:val="004E7C25"/>
    <w:rsid w:val="004F05CF"/>
    <w:rsid w:val="004F0F8A"/>
    <w:rsid w:val="004F28B3"/>
    <w:rsid w:val="004F5719"/>
    <w:rsid w:val="004F6EFA"/>
    <w:rsid w:val="004F70FE"/>
    <w:rsid w:val="004F743C"/>
    <w:rsid w:val="00504409"/>
    <w:rsid w:val="00506D91"/>
    <w:rsid w:val="0050711D"/>
    <w:rsid w:val="00513156"/>
    <w:rsid w:val="00514696"/>
    <w:rsid w:val="00521B0D"/>
    <w:rsid w:val="005220A7"/>
    <w:rsid w:val="00524689"/>
    <w:rsid w:val="005303BD"/>
    <w:rsid w:val="00530C96"/>
    <w:rsid w:val="00530F28"/>
    <w:rsid w:val="00532A61"/>
    <w:rsid w:val="0053304E"/>
    <w:rsid w:val="0053321C"/>
    <w:rsid w:val="00534F1F"/>
    <w:rsid w:val="00540DDC"/>
    <w:rsid w:val="005421E3"/>
    <w:rsid w:val="0054300D"/>
    <w:rsid w:val="00545580"/>
    <w:rsid w:val="0054676E"/>
    <w:rsid w:val="00546845"/>
    <w:rsid w:val="00547D23"/>
    <w:rsid w:val="005510CB"/>
    <w:rsid w:val="0055556A"/>
    <w:rsid w:val="00555664"/>
    <w:rsid w:val="00557591"/>
    <w:rsid w:val="005576C4"/>
    <w:rsid w:val="00557A0E"/>
    <w:rsid w:val="0056038B"/>
    <w:rsid w:val="00560844"/>
    <w:rsid w:val="00561A40"/>
    <w:rsid w:val="00564FEE"/>
    <w:rsid w:val="00565976"/>
    <w:rsid w:val="0056624B"/>
    <w:rsid w:val="00566FBA"/>
    <w:rsid w:val="00567C02"/>
    <w:rsid w:val="00572870"/>
    <w:rsid w:val="00572F47"/>
    <w:rsid w:val="0057587D"/>
    <w:rsid w:val="00576D86"/>
    <w:rsid w:val="00580454"/>
    <w:rsid w:val="0058064F"/>
    <w:rsid w:val="00580F67"/>
    <w:rsid w:val="005828EF"/>
    <w:rsid w:val="00585E62"/>
    <w:rsid w:val="0058631F"/>
    <w:rsid w:val="00587B72"/>
    <w:rsid w:val="005907C2"/>
    <w:rsid w:val="00590E79"/>
    <w:rsid w:val="0059550D"/>
    <w:rsid w:val="00597E26"/>
    <w:rsid w:val="005A015F"/>
    <w:rsid w:val="005A0256"/>
    <w:rsid w:val="005A02BA"/>
    <w:rsid w:val="005A2BAF"/>
    <w:rsid w:val="005A333E"/>
    <w:rsid w:val="005A561B"/>
    <w:rsid w:val="005B0172"/>
    <w:rsid w:val="005B3D2C"/>
    <w:rsid w:val="005B42D8"/>
    <w:rsid w:val="005B47CF"/>
    <w:rsid w:val="005C0BCF"/>
    <w:rsid w:val="005C0D7C"/>
    <w:rsid w:val="005C127B"/>
    <w:rsid w:val="005C29A8"/>
    <w:rsid w:val="005C3416"/>
    <w:rsid w:val="005C4165"/>
    <w:rsid w:val="005C5D8F"/>
    <w:rsid w:val="005D2299"/>
    <w:rsid w:val="005D4959"/>
    <w:rsid w:val="005D6975"/>
    <w:rsid w:val="005D7477"/>
    <w:rsid w:val="005D7E51"/>
    <w:rsid w:val="005E073A"/>
    <w:rsid w:val="005E2024"/>
    <w:rsid w:val="005E2719"/>
    <w:rsid w:val="005E4839"/>
    <w:rsid w:val="005E4D67"/>
    <w:rsid w:val="005E518E"/>
    <w:rsid w:val="005E5EEF"/>
    <w:rsid w:val="005E6C97"/>
    <w:rsid w:val="005E7182"/>
    <w:rsid w:val="005F61B4"/>
    <w:rsid w:val="005F7ADA"/>
    <w:rsid w:val="00602677"/>
    <w:rsid w:val="00605ECE"/>
    <w:rsid w:val="00607499"/>
    <w:rsid w:val="006076EB"/>
    <w:rsid w:val="0061084A"/>
    <w:rsid w:val="006114D7"/>
    <w:rsid w:val="00611C81"/>
    <w:rsid w:val="006139D0"/>
    <w:rsid w:val="00613F9C"/>
    <w:rsid w:val="0061516D"/>
    <w:rsid w:val="00615DBA"/>
    <w:rsid w:val="006176A4"/>
    <w:rsid w:val="00623D5C"/>
    <w:rsid w:val="00624691"/>
    <w:rsid w:val="00624C54"/>
    <w:rsid w:val="0062603B"/>
    <w:rsid w:val="00626EC7"/>
    <w:rsid w:val="00632A65"/>
    <w:rsid w:val="00632AA8"/>
    <w:rsid w:val="00634457"/>
    <w:rsid w:val="00635579"/>
    <w:rsid w:val="00635F81"/>
    <w:rsid w:val="00640C3A"/>
    <w:rsid w:val="006410FE"/>
    <w:rsid w:val="00641CE0"/>
    <w:rsid w:val="00643A93"/>
    <w:rsid w:val="006444E5"/>
    <w:rsid w:val="0065147B"/>
    <w:rsid w:val="0065294C"/>
    <w:rsid w:val="00652A80"/>
    <w:rsid w:val="00652B43"/>
    <w:rsid w:val="00653B8B"/>
    <w:rsid w:val="00654B73"/>
    <w:rsid w:val="00654D04"/>
    <w:rsid w:val="00656FD5"/>
    <w:rsid w:val="00665893"/>
    <w:rsid w:val="00665F64"/>
    <w:rsid w:val="0066717D"/>
    <w:rsid w:val="00670870"/>
    <w:rsid w:val="00672347"/>
    <w:rsid w:val="006748D6"/>
    <w:rsid w:val="0067500B"/>
    <w:rsid w:val="006760B8"/>
    <w:rsid w:val="00677695"/>
    <w:rsid w:val="00680686"/>
    <w:rsid w:val="00682508"/>
    <w:rsid w:val="006825A7"/>
    <w:rsid w:val="0068289B"/>
    <w:rsid w:val="006837E9"/>
    <w:rsid w:val="006840F1"/>
    <w:rsid w:val="006855E9"/>
    <w:rsid w:val="006856C1"/>
    <w:rsid w:val="006869DC"/>
    <w:rsid w:val="006877D3"/>
    <w:rsid w:val="0069030A"/>
    <w:rsid w:val="00690A17"/>
    <w:rsid w:val="00692E4D"/>
    <w:rsid w:val="006932BC"/>
    <w:rsid w:val="006959D4"/>
    <w:rsid w:val="00696435"/>
    <w:rsid w:val="006967A3"/>
    <w:rsid w:val="00696C12"/>
    <w:rsid w:val="006A0E8F"/>
    <w:rsid w:val="006A13EA"/>
    <w:rsid w:val="006A2736"/>
    <w:rsid w:val="006B5814"/>
    <w:rsid w:val="006B6AE7"/>
    <w:rsid w:val="006C0496"/>
    <w:rsid w:val="006C356B"/>
    <w:rsid w:val="006C4F6A"/>
    <w:rsid w:val="006C560E"/>
    <w:rsid w:val="006C7F4E"/>
    <w:rsid w:val="006D0118"/>
    <w:rsid w:val="006D0CDD"/>
    <w:rsid w:val="006D2DCB"/>
    <w:rsid w:val="006D3D1D"/>
    <w:rsid w:val="006D512F"/>
    <w:rsid w:val="006D6626"/>
    <w:rsid w:val="006D7538"/>
    <w:rsid w:val="006E1F26"/>
    <w:rsid w:val="006E2B31"/>
    <w:rsid w:val="006E30EB"/>
    <w:rsid w:val="006E372C"/>
    <w:rsid w:val="006E37B2"/>
    <w:rsid w:val="006E38DD"/>
    <w:rsid w:val="006E4976"/>
    <w:rsid w:val="006E4A79"/>
    <w:rsid w:val="006E5CD4"/>
    <w:rsid w:val="006E79C9"/>
    <w:rsid w:val="006F06D2"/>
    <w:rsid w:val="006F1123"/>
    <w:rsid w:val="006F165A"/>
    <w:rsid w:val="006F244C"/>
    <w:rsid w:val="006F43D1"/>
    <w:rsid w:val="007004EA"/>
    <w:rsid w:val="00704EC3"/>
    <w:rsid w:val="007068A0"/>
    <w:rsid w:val="00713670"/>
    <w:rsid w:val="007178F2"/>
    <w:rsid w:val="00720A4A"/>
    <w:rsid w:val="00722345"/>
    <w:rsid w:val="00723BD0"/>
    <w:rsid w:val="00725323"/>
    <w:rsid w:val="00726A4D"/>
    <w:rsid w:val="00726EAC"/>
    <w:rsid w:val="00735152"/>
    <w:rsid w:val="007351C0"/>
    <w:rsid w:val="00736BA6"/>
    <w:rsid w:val="00736CC0"/>
    <w:rsid w:val="00737E32"/>
    <w:rsid w:val="007409B3"/>
    <w:rsid w:val="007421EC"/>
    <w:rsid w:val="00744F40"/>
    <w:rsid w:val="00745695"/>
    <w:rsid w:val="0074682C"/>
    <w:rsid w:val="007470CB"/>
    <w:rsid w:val="007471B5"/>
    <w:rsid w:val="00751CC8"/>
    <w:rsid w:val="00755591"/>
    <w:rsid w:val="0075616D"/>
    <w:rsid w:val="00757EFB"/>
    <w:rsid w:val="00760F27"/>
    <w:rsid w:val="007628A6"/>
    <w:rsid w:val="00763134"/>
    <w:rsid w:val="007646F2"/>
    <w:rsid w:val="00767BCE"/>
    <w:rsid w:val="0077065B"/>
    <w:rsid w:val="00770A13"/>
    <w:rsid w:val="007727EB"/>
    <w:rsid w:val="007728AF"/>
    <w:rsid w:val="00773A85"/>
    <w:rsid w:val="00774601"/>
    <w:rsid w:val="007747E4"/>
    <w:rsid w:val="00774C26"/>
    <w:rsid w:val="00775082"/>
    <w:rsid w:val="007766D7"/>
    <w:rsid w:val="00780BE8"/>
    <w:rsid w:val="0078185D"/>
    <w:rsid w:val="007819BD"/>
    <w:rsid w:val="00782134"/>
    <w:rsid w:val="00782F51"/>
    <w:rsid w:val="007835C4"/>
    <w:rsid w:val="007841B1"/>
    <w:rsid w:val="00786671"/>
    <w:rsid w:val="007868F5"/>
    <w:rsid w:val="00791FFF"/>
    <w:rsid w:val="00794887"/>
    <w:rsid w:val="007953A9"/>
    <w:rsid w:val="00796931"/>
    <w:rsid w:val="007A0E1F"/>
    <w:rsid w:val="007A1531"/>
    <w:rsid w:val="007A3C16"/>
    <w:rsid w:val="007A5037"/>
    <w:rsid w:val="007A53A9"/>
    <w:rsid w:val="007A54C4"/>
    <w:rsid w:val="007A6629"/>
    <w:rsid w:val="007B1DD0"/>
    <w:rsid w:val="007B7BE8"/>
    <w:rsid w:val="007C0201"/>
    <w:rsid w:val="007C13F2"/>
    <w:rsid w:val="007C3E74"/>
    <w:rsid w:val="007C470D"/>
    <w:rsid w:val="007D0DA8"/>
    <w:rsid w:val="007D21A4"/>
    <w:rsid w:val="007D2A5C"/>
    <w:rsid w:val="007D5C94"/>
    <w:rsid w:val="007D69F0"/>
    <w:rsid w:val="007D6D5C"/>
    <w:rsid w:val="007D7883"/>
    <w:rsid w:val="007E071C"/>
    <w:rsid w:val="007E07D7"/>
    <w:rsid w:val="007E1341"/>
    <w:rsid w:val="007E1EE8"/>
    <w:rsid w:val="007E2577"/>
    <w:rsid w:val="007E46A4"/>
    <w:rsid w:val="007E49B9"/>
    <w:rsid w:val="007F0B50"/>
    <w:rsid w:val="007F15B1"/>
    <w:rsid w:val="007F194C"/>
    <w:rsid w:val="007F221D"/>
    <w:rsid w:val="007F6B0C"/>
    <w:rsid w:val="0080060D"/>
    <w:rsid w:val="00802538"/>
    <w:rsid w:val="008032B1"/>
    <w:rsid w:val="008032F3"/>
    <w:rsid w:val="00805E90"/>
    <w:rsid w:val="00807AB1"/>
    <w:rsid w:val="00810A23"/>
    <w:rsid w:val="00810C0B"/>
    <w:rsid w:val="00811130"/>
    <w:rsid w:val="00814332"/>
    <w:rsid w:val="0081453B"/>
    <w:rsid w:val="00814C33"/>
    <w:rsid w:val="00814E20"/>
    <w:rsid w:val="00822F1A"/>
    <w:rsid w:val="00825061"/>
    <w:rsid w:val="008251A3"/>
    <w:rsid w:val="008277FC"/>
    <w:rsid w:val="00827889"/>
    <w:rsid w:val="00827D32"/>
    <w:rsid w:val="00831E18"/>
    <w:rsid w:val="00835349"/>
    <w:rsid w:val="00835732"/>
    <w:rsid w:val="00835F59"/>
    <w:rsid w:val="0083618C"/>
    <w:rsid w:val="00836FD5"/>
    <w:rsid w:val="00840014"/>
    <w:rsid w:val="00842074"/>
    <w:rsid w:val="008435BE"/>
    <w:rsid w:val="00843659"/>
    <w:rsid w:val="00844AA8"/>
    <w:rsid w:val="0084603D"/>
    <w:rsid w:val="00847121"/>
    <w:rsid w:val="00847CA9"/>
    <w:rsid w:val="008502F1"/>
    <w:rsid w:val="00852736"/>
    <w:rsid w:val="00854BD4"/>
    <w:rsid w:val="00854DBB"/>
    <w:rsid w:val="0085514B"/>
    <w:rsid w:val="00855843"/>
    <w:rsid w:val="00855D88"/>
    <w:rsid w:val="0085656C"/>
    <w:rsid w:val="00860D06"/>
    <w:rsid w:val="008624B4"/>
    <w:rsid w:val="0086301C"/>
    <w:rsid w:val="008726D9"/>
    <w:rsid w:val="00873600"/>
    <w:rsid w:val="0087447C"/>
    <w:rsid w:val="0087476B"/>
    <w:rsid w:val="00875004"/>
    <w:rsid w:val="00876011"/>
    <w:rsid w:val="00883888"/>
    <w:rsid w:val="0088615A"/>
    <w:rsid w:val="00886C5A"/>
    <w:rsid w:val="00890177"/>
    <w:rsid w:val="00891AA5"/>
    <w:rsid w:val="00891F82"/>
    <w:rsid w:val="00892027"/>
    <w:rsid w:val="00893A02"/>
    <w:rsid w:val="00894A98"/>
    <w:rsid w:val="008A0110"/>
    <w:rsid w:val="008A0910"/>
    <w:rsid w:val="008A146D"/>
    <w:rsid w:val="008A215D"/>
    <w:rsid w:val="008A472A"/>
    <w:rsid w:val="008A5CF4"/>
    <w:rsid w:val="008A5F00"/>
    <w:rsid w:val="008A6B20"/>
    <w:rsid w:val="008B1DB7"/>
    <w:rsid w:val="008B2827"/>
    <w:rsid w:val="008B4691"/>
    <w:rsid w:val="008B4DF0"/>
    <w:rsid w:val="008B4E71"/>
    <w:rsid w:val="008B54C8"/>
    <w:rsid w:val="008C1C95"/>
    <w:rsid w:val="008C337F"/>
    <w:rsid w:val="008C33B7"/>
    <w:rsid w:val="008C364E"/>
    <w:rsid w:val="008C41A2"/>
    <w:rsid w:val="008C49D5"/>
    <w:rsid w:val="008C5813"/>
    <w:rsid w:val="008C609E"/>
    <w:rsid w:val="008C6E11"/>
    <w:rsid w:val="008C722C"/>
    <w:rsid w:val="008C7AA7"/>
    <w:rsid w:val="008D3835"/>
    <w:rsid w:val="008D4125"/>
    <w:rsid w:val="008D6546"/>
    <w:rsid w:val="008E024C"/>
    <w:rsid w:val="008E03A5"/>
    <w:rsid w:val="008E1A38"/>
    <w:rsid w:val="008E1B1D"/>
    <w:rsid w:val="008E23CD"/>
    <w:rsid w:val="008E4688"/>
    <w:rsid w:val="008E47E2"/>
    <w:rsid w:val="008F2FDB"/>
    <w:rsid w:val="008F3FB4"/>
    <w:rsid w:val="008F471A"/>
    <w:rsid w:val="008F4D93"/>
    <w:rsid w:val="008F53B7"/>
    <w:rsid w:val="00901AAE"/>
    <w:rsid w:val="0090349B"/>
    <w:rsid w:val="0090428D"/>
    <w:rsid w:val="0090561F"/>
    <w:rsid w:val="00905826"/>
    <w:rsid w:val="009067AF"/>
    <w:rsid w:val="00906DC0"/>
    <w:rsid w:val="00910F18"/>
    <w:rsid w:val="0091125F"/>
    <w:rsid w:val="00911E27"/>
    <w:rsid w:val="00913602"/>
    <w:rsid w:val="00914399"/>
    <w:rsid w:val="0092136C"/>
    <w:rsid w:val="0092453F"/>
    <w:rsid w:val="00924CEA"/>
    <w:rsid w:val="00926296"/>
    <w:rsid w:val="009319FB"/>
    <w:rsid w:val="00932FEE"/>
    <w:rsid w:val="009355A6"/>
    <w:rsid w:val="009355B8"/>
    <w:rsid w:val="00936976"/>
    <w:rsid w:val="009402F0"/>
    <w:rsid w:val="0094192C"/>
    <w:rsid w:val="00941BE9"/>
    <w:rsid w:val="00943D5C"/>
    <w:rsid w:val="00944A2A"/>
    <w:rsid w:val="00945F82"/>
    <w:rsid w:val="00947167"/>
    <w:rsid w:val="0094737E"/>
    <w:rsid w:val="00947ACE"/>
    <w:rsid w:val="00950375"/>
    <w:rsid w:val="009517DD"/>
    <w:rsid w:val="00954CDA"/>
    <w:rsid w:val="00954D7F"/>
    <w:rsid w:val="009556E3"/>
    <w:rsid w:val="009565E5"/>
    <w:rsid w:val="00961924"/>
    <w:rsid w:val="009630C2"/>
    <w:rsid w:val="009637C6"/>
    <w:rsid w:val="009676A1"/>
    <w:rsid w:val="00973961"/>
    <w:rsid w:val="009741FB"/>
    <w:rsid w:val="00974AF3"/>
    <w:rsid w:val="0097590C"/>
    <w:rsid w:val="009759D0"/>
    <w:rsid w:val="00975C1F"/>
    <w:rsid w:val="00975C67"/>
    <w:rsid w:val="00976A2A"/>
    <w:rsid w:val="009771B8"/>
    <w:rsid w:val="00982D52"/>
    <w:rsid w:val="00982D8D"/>
    <w:rsid w:val="00985098"/>
    <w:rsid w:val="0098657D"/>
    <w:rsid w:val="00987942"/>
    <w:rsid w:val="009912F9"/>
    <w:rsid w:val="0099249F"/>
    <w:rsid w:val="0099374A"/>
    <w:rsid w:val="0099617E"/>
    <w:rsid w:val="009A0C02"/>
    <w:rsid w:val="009A2616"/>
    <w:rsid w:val="009A4119"/>
    <w:rsid w:val="009A437D"/>
    <w:rsid w:val="009A462A"/>
    <w:rsid w:val="009A5272"/>
    <w:rsid w:val="009A5F0D"/>
    <w:rsid w:val="009A60E3"/>
    <w:rsid w:val="009A62B2"/>
    <w:rsid w:val="009B168E"/>
    <w:rsid w:val="009B1CE6"/>
    <w:rsid w:val="009B2702"/>
    <w:rsid w:val="009B34B1"/>
    <w:rsid w:val="009B38E6"/>
    <w:rsid w:val="009B3980"/>
    <w:rsid w:val="009B40F8"/>
    <w:rsid w:val="009B6F8A"/>
    <w:rsid w:val="009B74E2"/>
    <w:rsid w:val="009C18E2"/>
    <w:rsid w:val="009C7B24"/>
    <w:rsid w:val="009D246D"/>
    <w:rsid w:val="009D29E5"/>
    <w:rsid w:val="009D2A40"/>
    <w:rsid w:val="009D5F98"/>
    <w:rsid w:val="009D7F50"/>
    <w:rsid w:val="009D7F7E"/>
    <w:rsid w:val="009E2040"/>
    <w:rsid w:val="009E3A05"/>
    <w:rsid w:val="009E3E64"/>
    <w:rsid w:val="009E5265"/>
    <w:rsid w:val="009E5E13"/>
    <w:rsid w:val="009F34D4"/>
    <w:rsid w:val="009F36B5"/>
    <w:rsid w:val="009F3EB2"/>
    <w:rsid w:val="009F51E8"/>
    <w:rsid w:val="009F6558"/>
    <w:rsid w:val="009F6A08"/>
    <w:rsid w:val="009F6FE6"/>
    <w:rsid w:val="009F7010"/>
    <w:rsid w:val="00A00C06"/>
    <w:rsid w:val="00A035B9"/>
    <w:rsid w:val="00A04620"/>
    <w:rsid w:val="00A102D1"/>
    <w:rsid w:val="00A11420"/>
    <w:rsid w:val="00A122AA"/>
    <w:rsid w:val="00A1232D"/>
    <w:rsid w:val="00A128BB"/>
    <w:rsid w:val="00A12E3E"/>
    <w:rsid w:val="00A1377D"/>
    <w:rsid w:val="00A13C4E"/>
    <w:rsid w:val="00A149E1"/>
    <w:rsid w:val="00A14CEB"/>
    <w:rsid w:val="00A15291"/>
    <w:rsid w:val="00A22265"/>
    <w:rsid w:val="00A22BEA"/>
    <w:rsid w:val="00A23BBB"/>
    <w:rsid w:val="00A24326"/>
    <w:rsid w:val="00A24790"/>
    <w:rsid w:val="00A24B36"/>
    <w:rsid w:val="00A30944"/>
    <w:rsid w:val="00A30F51"/>
    <w:rsid w:val="00A31038"/>
    <w:rsid w:val="00A404E9"/>
    <w:rsid w:val="00A4150D"/>
    <w:rsid w:val="00A4199B"/>
    <w:rsid w:val="00A43D65"/>
    <w:rsid w:val="00A43EA5"/>
    <w:rsid w:val="00A44452"/>
    <w:rsid w:val="00A449F4"/>
    <w:rsid w:val="00A4688F"/>
    <w:rsid w:val="00A47C58"/>
    <w:rsid w:val="00A50B32"/>
    <w:rsid w:val="00A50B64"/>
    <w:rsid w:val="00A511C4"/>
    <w:rsid w:val="00A53D02"/>
    <w:rsid w:val="00A54282"/>
    <w:rsid w:val="00A545D4"/>
    <w:rsid w:val="00A55546"/>
    <w:rsid w:val="00A6004E"/>
    <w:rsid w:val="00A600BB"/>
    <w:rsid w:val="00A620AA"/>
    <w:rsid w:val="00A65032"/>
    <w:rsid w:val="00A67937"/>
    <w:rsid w:val="00A72847"/>
    <w:rsid w:val="00A72DA7"/>
    <w:rsid w:val="00A74596"/>
    <w:rsid w:val="00A749BF"/>
    <w:rsid w:val="00A75742"/>
    <w:rsid w:val="00A802AA"/>
    <w:rsid w:val="00A80429"/>
    <w:rsid w:val="00A80C27"/>
    <w:rsid w:val="00A8207E"/>
    <w:rsid w:val="00A8291D"/>
    <w:rsid w:val="00A84143"/>
    <w:rsid w:val="00A84628"/>
    <w:rsid w:val="00A849ED"/>
    <w:rsid w:val="00A85AA3"/>
    <w:rsid w:val="00A86C76"/>
    <w:rsid w:val="00A87D7B"/>
    <w:rsid w:val="00A918EE"/>
    <w:rsid w:val="00A927C5"/>
    <w:rsid w:val="00A92AED"/>
    <w:rsid w:val="00A92F7F"/>
    <w:rsid w:val="00A9567E"/>
    <w:rsid w:val="00A96860"/>
    <w:rsid w:val="00A96D05"/>
    <w:rsid w:val="00A96FEA"/>
    <w:rsid w:val="00A97893"/>
    <w:rsid w:val="00AA0BD5"/>
    <w:rsid w:val="00AA303A"/>
    <w:rsid w:val="00AA333E"/>
    <w:rsid w:val="00AA34A8"/>
    <w:rsid w:val="00AA3B49"/>
    <w:rsid w:val="00AA447B"/>
    <w:rsid w:val="00AA5A86"/>
    <w:rsid w:val="00AA7F7A"/>
    <w:rsid w:val="00AB0E0E"/>
    <w:rsid w:val="00AB2745"/>
    <w:rsid w:val="00AB2DC9"/>
    <w:rsid w:val="00AB4746"/>
    <w:rsid w:val="00AB4AAD"/>
    <w:rsid w:val="00AB6F24"/>
    <w:rsid w:val="00AB7840"/>
    <w:rsid w:val="00AC2B8F"/>
    <w:rsid w:val="00AC43D3"/>
    <w:rsid w:val="00AD05F4"/>
    <w:rsid w:val="00AD08B6"/>
    <w:rsid w:val="00AD3A08"/>
    <w:rsid w:val="00AD56F5"/>
    <w:rsid w:val="00AD5A8F"/>
    <w:rsid w:val="00AD7D1C"/>
    <w:rsid w:val="00AE2728"/>
    <w:rsid w:val="00AE4709"/>
    <w:rsid w:val="00AE4A4C"/>
    <w:rsid w:val="00AE52BA"/>
    <w:rsid w:val="00AF019A"/>
    <w:rsid w:val="00AF102B"/>
    <w:rsid w:val="00AF198C"/>
    <w:rsid w:val="00AF3E3C"/>
    <w:rsid w:val="00B01DCB"/>
    <w:rsid w:val="00B0468F"/>
    <w:rsid w:val="00B11E91"/>
    <w:rsid w:val="00B12F8E"/>
    <w:rsid w:val="00B14685"/>
    <w:rsid w:val="00B1778C"/>
    <w:rsid w:val="00B1792E"/>
    <w:rsid w:val="00B215D5"/>
    <w:rsid w:val="00B2334E"/>
    <w:rsid w:val="00B23A8B"/>
    <w:rsid w:val="00B263E7"/>
    <w:rsid w:val="00B30124"/>
    <w:rsid w:val="00B32C0E"/>
    <w:rsid w:val="00B32E7D"/>
    <w:rsid w:val="00B359F1"/>
    <w:rsid w:val="00B36EB3"/>
    <w:rsid w:val="00B42078"/>
    <w:rsid w:val="00B42D93"/>
    <w:rsid w:val="00B51280"/>
    <w:rsid w:val="00B579ED"/>
    <w:rsid w:val="00B57DE4"/>
    <w:rsid w:val="00B6053B"/>
    <w:rsid w:val="00B62AC0"/>
    <w:rsid w:val="00B64882"/>
    <w:rsid w:val="00B65F49"/>
    <w:rsid w:val="00B66D0C"/>
    <w:rsid w:val="00B70045"/>
    <w:rsid w:val="00B70DD6"/>
    <w:rsid w:val="00B72C55"/>
    <w:rsid w:val="00B7302C"/>
    <w:rsid w:val="00B7483D"/>
    <w:rsid w:val="00B76259"/>
    <w:rsid w:val="00B7756C"/>
    <w:rsid w:val="00B814A7"/>
    <w:rsid w:val="00B81F5C"/>
    <w:rsid w:val="00B82769"/>
    <w:rsid w:val="00B829FF"/>
    <w:rsid w:val="00B83252"/>
    <w:rsid w:val="00B841D7"/>
    <w:rsid w:val="00B8537C"/>
    <w:rsid w:val="00B85871"/>
    <w:rsid w:val="00B868D6"/>
    <w:rsid w:val="00B87248"/>
    <w:rsid w:val="00B9062E"/>
    <w:rsid w:val="00B9085D"/>
    <w:rsid w:val="00BA0935"/>
    <w:rsid w:val="00BA1120"/>
    <w:rsid w:val="00BA1DCE"/>
    <w:rsid w:val="00BA2A78"/>
    <w:rsid w:val="00BA327B"/>
    <w:rsid w:val="00BA3F16"/>
    <w:rsid w:val="00BA4CD9"/>
    <w:rsid w:val="00BA7100"/>
    <w:rsid w:val="00BB0829"/>
    <w:rsid w:val="00BB23A7"/>
    <w:rsid w:val="00BB2E95"/>
    <w:rsid w:val="00BB3D2B"/>
    <w:rsid w:val="00BB5888"/>
    <w:rsid w:val="00BB60AF"/>
    <w:rsid w:val="00BB7DAE"/>
    <w:rsid w:val="00BC1BCA"/>
    <w:rsid w:val="00BC3B98"/>
    <w:rsid w:val="00BC4133"/>
    <w:rsid w:val="00BC4AD1"/>
    <w:rsid w:val="00BC7A0B"/>
    <w:rsid w:val="00BD0FDA"/>
    <w:rsid w:val="00BD2637"/>
    <w:rsid w:val="00BD2D59"/>
    <w:rsid w:val="00BD2F63"/>
    <w:rsid w:val="00BD317D"/>
    <w:rsid w:val="00BD3C67"/>
    <w:rsid w:val="00BD3D38"/>
    <w:rsid w:val="00BD550F"/>
    <w:rsid w:val="00BD5C38"/>
    <w:rsid w:val="00BD66DB"/>
    <w:rsid w:val="00BD6F5C"/>
    <w:rsid w:val="00BE01E8"/>
    <w:rsid w:val="00BE384A"/>
    <w:rsid w:val="00BE42A9"/>
    <w:rsid w:val="00BE4C2B"/>
    <w:rsid w:val="00BE4CD0"/>
    <w:rsid w:val="00BE6C89"/>
    <w:rsid w:val="00BF19DF"/>
    <w:rsid w:val="00BF1B3B"/>
    <w:rsid w:val="00BF22C8"/>
    <w:rsid w:val="00BF345E"/>
    <w:rsid w:val="00BF3A03"/>
    <w:rsid w:val="00BF48D3"/>
    <w:rsid w:val="00C01DD8"/>
    <w:rsid w:val="00C030A5"/>
    <w:rsid w:val="00C104BA"/>
    <w:rsid w:val="00C105FB"/>
    <w:rsid w:val="00C12899"/>
    <w:rsid w:val="00C12C88"/>
    <w:rsid w:val="00C13319"/>
    <w:rsid w:val="00C13548"/>
    <w:rsid w:val="00C13670"/>
    <w:rsid w:val="00C2062A"/>
    <w:rsid w:val="00C207FB"/>
    <w:rsid w:val="00C214AD"/>
    <w:rsid w:val="00C22984"/>
    <w:rsid w:val="00C246CF"/>
    <w:rsid w:val="00C26CF9"/>
    <w:rsid w:val="00C32BB6"/>
    <w:rsid w:val="00C33ED3"/>
    <w:rsid w:val="00C42243"/>
    <w:rsid w:val="00C4498E"/>
    <w:rsid w:val="00C458B9"/>
    <w:rsid w:val="00C460BD"/>
    <w:rsid w:val="00C5003B"/>
    <w:rsid w:val="00C50F8F"/>
    <w:rsid w:val="00C536C0"/>
    <w:rsid w:val="00C5429D"/>
    <w:rsid w:val="00C577AF"/>
    <w:rsid w:val="00C60CFD"/>
    <w:rsid w:val="00C614D8"/>
    <w:rsid w:val="00C65B43"/>
    <w:rsid w:val="00C65C0A"/>
    <w:rsid w:val="00C65E28"/>
    <w:rsid w:val="00C662B1"/>
    <w:rsid w:val="00C66A77"/>
    <w:rsid w:val="00C66C5D"/>
    <w:rsid w:val="00C66FB2"/>
    <w:rsid w:val="00C6740B"/>
    <w:rsid w:val="00C67C89"/>
    <w:rsid w:val="00C728B0"/>
    <w:rsid w:val="00C7645B"/>
    <w:rsid w:val="00C76B5C"/>
    <w:rsid w:val="00C81B8B"/>
    <w:rsid w:val="00C833BF"/>
    <w:rsid w:val="00C83F55"/>
    <w:rsid w:val="00C83FD6"/>
    <w:rsid w:val="00C8724E"/>
    <w:rsid w:val="00C87830"/>
    <w:rsid w:val="00C92128"/>
    <w:rsid w:val="00C9239B"/>
    <w:rsid w:val="00C944EC"/>
    <w:rsid w:val="00C94740"/>
    <w:rsid w:val="00C947D2"/>
    <w:rsid w:val="00C94F7F"/>
    <w:rsid w:val="00C95F2B"/>
    <w:rsid w:val="00C96616"/>
    <w:rsid w:val="00C976DE"/>
    <w:rsid w:val="00C97782"/>
    <w:rsid w:val="00C97FC0"/>
    <w:rsid w:val="00CA209E"/>
    <w:rsid w:val="00CA2B67"/>
    <w:rsid w:val="00CA6CF3"/>
    <w:rsid w:val="00CA7F0A"/>
    <w:rsid w:val="00CB02ED"/>
    <w:rsid w:val="00CB0946"/>
    <w:rsid w:val="00CB167B"/>
    <w:rsid w:val="00CB19C0"/>
    <w:rsid w:val="00CB1A9F"/>
    <w:rsid w:val="00CB2B20"/>
    <w:rsid w:val="00CB6C7A"/>
    <w:rsid w:val="00CB762A"/>
    <w:rsid w:val="00CB7B45"/>
    <w:rsid w:val="00CC0528"/>
    <w:rsid w:val="00CC34E8"/>
    <w:rsid w:val="00CC3E6B"/>
    <w:rsid w:val="00CC7B35"/>
    <w:rsid w:val="00CD0A8C"/>
    <w:rsid w:val="00CD2938"/>
    <w:rsid w:val="00CD4497"/>
    <w:rsid w:val="00CD5643"/>
    <w:rsid w:val="00CD59C0"/>
    <w:rsid w:val="00CD66FA"/>
    <w:rsid w:val="00CD7275"/>
    <w:rsid w:val="00CE0899"/>
    <w:rsid w:val="00CE2838"/>
    <w:rsid w:val="00CE4F4E"/>
    <w:rsid w:val="00CE5762"/>
    <w:rsid w:val="00CE5E07"/>
    <w:rsid w:val="00CE68BE"/>
    <w:rsid w:val="00CE712C"/>
    <w:rsid w:val="00CF0A96"/>
    <w:rsid w:val="00CF0C4A"/>
    <w:rsid w:val="00CF2F84"/>
    <w:rsid w:val="00CF6BD1"/>
    <w:rsid w:val="00D00694"/>
    <w:rsid w:val="00D01154"/>
    <w:rsid w:val="00D0170F"/>
    <w:rsid w:val="00D01F93"/>
    <w:rsid w:val="00D06C58"/>
    <w:rsid w:val="00D1003B"/>
    <w:rsid w:val="00D10B53"/>
    <w:rsid w:val="00D12132"/>
    <w:rsid w:val="00D13207"/>
    <w:rsid w:val="00D13EEE"/>
    <w:rsid w:val="00D141CC"/>
    <w:rsid w:val="00D1444F"/>
    <w:rsid w:val="00D22777"/>
    <w:rsid w:val="00D22F14"/>
    <w:rsid w:val="00D23833"/>
    <w:rsid w:val="00D27971"/>
    <w:rsid w:val="00D27E91"/>
    <w:rsid w:val="00D338D9"/>
    <w:rsid w:val="00D33B3B"/>
    <w:rsid w:val="00D346A4"/>
    <w:rsid w:val="00D352E1"/>
    <w:rsid w:val="00D37786"/>
    <w:rsid w:val="00D37A5F"/>
    <w:rsid w:val="00D37C69"/>
    <w:rsid w:val="00D407BE"/>
    <w:rsid w:val="00D41B05"/>
    <w:rsid w:val="00D420F4"/>
    <w:rsid w:val="00D439D6"/>
    <w:rsid w:val="00D43C76"/>
    <w:rsid w:val="00D4408F"/>
    <w:rsid w:val="00D45A97"/>
    <w:rsid w:val="00D46852"/>
    <w:rsid w:val="00D46901"/>
    <w:rsid w:val="00D47400"/>
    <w:rsid w:val="00D502EC"/>
    <w:rsid w:val="00D52F9A"/>
    <w:rsid w:val="00D559B7"/>
    <w:rsid w:val="00D55D22"/>
    <w:rsid w:val="00D56ED7"/>
    <w:rsid w:val="00D60EF5"/>
    <w:rsid w:val="00D62DBD"/>
    <w:rsid w:val="00D62FC9"/>
    <w:rsid w:val="00D65A32"/>
    <w:rsid w:val="00D71F5B"/>
    <w:rsid w:val="00D7260C"/>
    <w:rsid w:val="00D72B8D"/>
    <w:rsid w:val="00D73177"/>
    <w:rsid w:val="00D73F38"/>
    <w:rsid w:val="00D74074"/>
    <w:rsid w:val="00D75E36"/>
    <w:rsid w:val="00D76360"/>
    <w:rsid w:val="00D804EA"/>
    <w:rsid w:val="00D80C9A"/>
    <w:rsid w:val="00D8109D"/>
    <w:rsid w:val="00D8254E"/>
    <w:rsid w:val="00D86DC3"/>
    <w:rsid w:val="00D87477"/>
    <w:rsid w:val="00D908D0"/>
    <w:rsid w:val="00D92862"/>
    <w:rsid w:val="00D928B6"/>
    <w:rsid w:val="00D930FE"/>
    <w:rsid w:val="00D94444"/>
    <w:rsid w:val="00D954EF"/>
    <w:rsid w:val="00D9748C"/>
    <w:rsid w:val="00D9763A"/>
    <w:rsid w:val="00DA336E"/>
    <w:rsid w:val="00DB272F"/>
    <w:rsid w:val="00DB3AC1"/>
    <w:rsid w:val="00DB445E"/>
    <w:rsid w:val="00DB54ED"/>
    <w:rsid w:val="00DB5BE0"/>
    <w:rsid w:val="00DC1481"/>
    <w:rsid w:val="00DC435F"/>
    <w:rsid w:val="00DC57F8"/>
    <w:rsid w:val="00DC5B1A"/>
    <w:rsid w:val="00DC7738"/>
    <w:rsid w:val="00DD1536"/>
    <w:rsid w:val="00DD2866"/>
    <w:rsid w:val="00DD2F93"/>
    <w:rsid w:val="00DD494D"/>
    <w:rsid w:val="00DD5C7B"/>
    <w:rsid w:val="00DD620D"/>
    <w:rsid w:val="00DD6243"/>
    <w:rsid w:val="00DD6660"/>
    <w:rsid w:val="00DD6EF4"/>
    <w:rsid w:val="00DE16BD"/>
    <w:rsid w:val="00DE42E8"/>
    <w:rsid w:val="00DE456F"/>
    <w:rsid w:val="00DE7C92"/>
    <w:rsid w:val="00DF0C7E"/>
    <w:rsid w:val="00DF0F71"/>
    <w:rsid w:val="00DF3A36"/>
    <w:rsid w:val="00DF6F94"/>
    <w:rsid w:val="00DF70A4"/>
    <w:rsid w:val="00DF7925"/>
    <w:rsid w:val="00E006FC"/>
    <w:rsid w:val="00E00E96"/>
    <w:rsid w:val="00E03748"/>
    <w:rsid w:val="00E04E38"/>
    <w:rsid w:val="00E057C4"/>
    <w:rsid w:val="00E06DBE"/>
    <w:rsid w:val="00E10321"/>
    <w:rsid w:val="00E10FFB"/>
    <w:rsid w:val="00E11A09"/>
    <w:rsid w:val="00E1244A"/>
    <w:rsid w:val="00E13796"/>
    <w:rsid w:val="00E14983"/>
    <w:rsid w:val="00E14E69"/>
    <w:rsid w:val="00E15A95"/>
    <w:rsid w:val="00E2199F"/>
    <w:rsid w:val="00E21B80"/>
    <w:rsid w:val="00E24267"/>
    <w:rsid w:val="00E24605"/>
    <w:rsid w:val="00E26FE8"/>
    <w:rsid w:val="00E312EC"/>
    <w:rsid w:val="00E32334"/>
    <w:rsid w:val="00E325E1"/>
    <w:rsid w:val="00E3381F"/>
    <w:rsid w:val="00E34293"/>
    <w:rsid w:val="00E35201"/>
    <w:rsid w:val="00E35A6F"/>
    <w:rsid w:val="00E367E5"/>
    <w:rsid w:val="00E376C4"/>
    <w:rsid w:val="00E4085B"/>
    <w:rsid w:val="00E47809"/>
    <w:rsid w:val="00E5114E"/>
    <w:rsid w:val="00E52631"/>
    <w:rsid w:val="00E53598"/>
    <w:rsid w:val="00E5390B"/>
    <w:rsid w:val="00E56162"/>
    <w:rsid w:val="00E56767"/>
    <w:rsid w:val="00E56C7D"/>
    <w:rsid w:val="00E56CDA"/>
    <w:rsid w:val="00E57743"/>
    <w:rsid w:val="00E57BB8"/>
    <w:rsid w:val="00E60ECF"/>
    <w:rsid w:val="00E62BD8"/>
    <w:rsid w:val="00E63BF0"/>
    <w:rsid w:val="00E64DA0"/>
    <w:rsid w:val="00E65CAF"/>
    <w:rsid w:val="00E65DA9"/>
    <w:rsid w:val="00E66CB3"/>
    <w:rsid w:val="00E67A3D"/>
    <w:rsid w:val="00E7129C"/>
    <w:rsid w:val="00E71C49"/>
    <w:rsid w:val="00E73279"/>
    <w:rsid w:val="00E74935"/>
    <w:rsid w:val="00E761E8"/>
    <w:rsid w:val="00E7631A"/>
    <w:rsid w:val="00E81254"/>
    <w:rsid w:val="00E83F48"/>
    <w:rsid w:val="00E84647"/>
    <w:rsid w:val="00E85DA2"/>
    <w:rsid w:val="00E866BC"/>
    <w:rsid w:val="00E91205"/>
    <w:rsid w:val="00E9380D"/>
    <w:rsid w:val="00E96A4D"/>
    <w:rsid w:val="00E97941"/>
    <w:rsid w:val="00EA192B"/>
    <w:rsid w:val="00EA3030"/>
    <w:rsid w:val="00EA4CCD"/>
    <w:rsid w:val="00EA56BF"/>
    <w:rsid w:val="00EA647A"/>
    <w:rsid w:val="00EA686B"/>
    <w:rsid w:val="00EB09E6"/>
    <w:rsid w:val="00EB0FA0"/>
    <w:rsid w:val="00EB188D"/>
    <w:rsid w:val="00EB4395"/>
    <w:rsid w:val="00EB5F2F"/>
    <w:rsid w:val="00EC0960"/>
    <w:rsid w:val="00EC1033"/>
    <w:rsid w:val="00EC1119"/>
    <w:rsid w:val="00EC2110"/>
    <w:rsid w:val="00EC2FC8"/>
    <w:rsid w:val="00EC36F8"/>
    <w:rsid w:val="00EC7025"/>
    <w:rsid w:val="00ED1316"/>
    <w:rsid w:val="00ED1AD5"/>
    <w:rsid w:val="00ED4D69"/>
    <w:rsid w:val="00ED652C"/>
    <w:rsid w:val="00EE11F3"/>
    <w:rsid w:val="00EE21D7"/>
    <w:rsid w:val="00EE37F4"/>
    <w:rsid w:val="00EE3D11"/>
    <w:rsid w:val="00EE548F"/>
    <w:rsid w:val="00EE54E3"/>
    <w:rsid w:val="00EE5CD0"/>
    <w:rsid w:val="00EE6142"/>
    <w:rsid w:val="00EE7654"/>
    <w:rsid w:val="00EE7891"/>
    <w:rsid w:val="00EF0DFD"/>
    <w:rsid w:val="00EF1C08"/>
    <w:rsid w:val="00EF25BC"/>
    <w:rsid w:val="00EF3E47"/>
    <w:rsid w:val="00EF3EEF"/>
    <w:rsid w:val="00EF5FAE"/>
    <w:rsid w:val="00EF7428"/>
    <w:rsid w:val="00EF74A2"/>
    <w:rsid w:val="00EF77E8"/>
    <w:rsid w:val="00EF7AEF"/>
    <w:rsid w:val="00F01758"/>
    <w:rsid w:val="00F020BD"/>
    <w:rsid w:val="00F02FD0"/>
    <w:rsid w:val="00F040A6"/>
    <w:rsid w:val="00F043CA"/>
    <w:rsid w:val="00F04C45"/>
    <w:rsid w:val="00F07D45"/>
    <w:rsid w:val="00F07FAA"/>
    <w:rsid w:val="00F119AB"/>
    <w:rsid w:val="00F11D6A"/>
    <w:rsid w:val="00F11DAA"/>
    <w:rsid w:val="00F122F5"/>
    <w:rsid w:val="00F15C5A"/>
    <w:rsid w:val="00F162D3"/>
    <w:rsid w:val="00F21478"/>
    <w:rsid w:val="00F231A0"/>
    <w:rsid w:val="00F23A89"/>
    <w:rsid w:val="00F24376"/>
    <w:rsid w:val="00F26931"/>
    <w:rsid w:val="00F27A2D"/>
    <w:rsid w:val="00F3057A"/>
    <w:rsid w:val="00F309EC"/>
    <w:rsid w:val="00F3346D"/>
    <w:rsid w:val="00F345FD"/>
    <w:rsid w:val="00F363A7"/>
    <w:rsid w:val="00F363DC"/>
    <w:rsid w:val="00F3690D"/>
    <w:rsid w:val="00F3708E"/>
    <w:rsid w:val="00F40144"/>
    <w:rsid w:val="00F401F2"/>
    <w:rsid w:val="00F4072F"/>
    <w:rsid w:val="00F409BC"/>
    <w:rsid w:val="00F43440"/>
    <w:rsid w:val="00F4386B"/>
    <w:rsid w:val="00F44BB0"/>
    <w:rsid w:val="00F4667A"/>
    <w:rsid w:val="00F50271"/>
    <w:rsid w:val="00F504DD"/>
    <w:rsid w:val="00F50EE5"/>
    <w:rsid w:val="00F54E79"/>
    <w:rsid w:val="00F56BB1"/>
    <w:rsid w:val="00F56F96"/>
    <w:rsid w:val="00F61077"/>
    <w:rsid w:val="00F613E2"/>
    <w:rsid w:val="00F6146D"/>
    <w:rsid w:val="00F6165C"/>
    <w:rsid w:val="00F6170E"/>
    <w:rsid w:val="00F61A8A"/>
    <w:rsid w:val="00F628F6"/>
    <w:rsid w:val="00F65266"/>
    <w:rsid w:val="00F66EC9"/>
    <w:rsid w:val="00F675D4"/>
    <w:rsid w:val="00F67CB6"/>
    <w:rsid w:val="00F703AD"/>
    <w:rsid w:val="00F7111F"/>
    <w:rsid w:val="00F72124"/>
    <w:rsid w:val="00F72F03"/>
    <w:rsid w:val="00F7348D"/>
    <w:rsid w:val="00F73BBD"/>
    <w:rsid w:val="00F7443F"/>
    <w:rsid w:val="00F74ADC"/>
    <w:rsid w:val="00F7530C"/>
    <w:rsid w:val="00F75382"/>
    <w:rsid w:val="00F75EB1"/>
    <w:rsid w:val="00F7784B"/>
    <w:rsid w:val="00F80E0C"/>
    <w:rsid w:val="00F819DA"/>
    <w:rsid w:val="00F8200C"/>
    <w:rsid w:val="00F82957"/>
    <w:rsid w:val="00F837F3"/>
    <w:rsid w:val="00F85919"/>
    <w:rsid w:val="00F85BD2"/>
    <w:rsid w:val="00F86200"/>
    <w:rsid w:val="00F86300"/>
    <w:rsid w:val="00F8637B"/>
    <w:rsid w:val="00F8735A"/>
    <w:rsid w:val="00F92016"/>
    <w:rsid w:val="00F92060"/>
    <w:rsid w:val="00F92232"/>
    <w:rsid w:val="00F92248"/>
    <w:rsid w:val="00F92E71"/>
    <w:rsid w:val="00F9332E"/>
    <w:rsid w:val="00F9485B"/>
    <w:rsid w:val="00F94CEF"/>
    <w:rsid w:val="00F95490"/>
    <w:rsid w:val="00F97165"/>
    <w:rsid w:val="00F97C41"/>
    <w:rsid w:val="00FA102C"/>
    <w:rsid w:val="00FA1278"/>
    <w:rsid w:val="00FA1912"/>
    <w:rsid w:val="00FA1D66"/>
    <w:rsid w:val="00FA2910"/>
    <w:rsid w:val="00FA3129"/>
    <w:rsid w:val="00FA32AB"/>
    <w:rsid w:val="00FA3E19"/>
    <w:rsid w:val="00FA554E"/>
    <w:rsid w:val="00FA68D1"/>
    <w:rsid w:val="00FA711C"/>
    <w:rsid w:val="00FA756C"/>
    <w:rsid w:val="00FB0C38"/>
    <w:rsid w:val="00FB1220"/>
    <w:rsid w:val="00FB1538"/>
    <w:rsid w:val="00FB16D4"/>
    <w:rsid w:val="00FB18A7"/>
    <w:rsid w:val="00FB3871"/>
    <w:rsid w:val="00FB4DB3"/>
    <w:rsid w:val="00FB57EC"/>
    <w:rsid w:val="00FB6DDD"/>
    <w:rsid w:val="00FC010C"/>
    <w:rsid w:val="00FC3CD8"/>
    <w:rsid w:val="00FC677B"/>
    <w:rsid w:val="00FC6828"/>
    <w:rsid w:val="00FC68BD"/>
    <w:rsid w:val="00FC72E3"/>
    <w:rsid w:val="00FC7396"/>
    <w:rsid w:val="00FC76B5"/>
    <w:rsid w:val="00FC7B25"/>
    <w:rsid w:val="00FC7DBE"/>
    <w:rsid w:val="00FD05D0"/>
    <w:rsid w:val="00FD0C8A"/>
    <w:rsid w:val="00FD0E86"/>
    <w:rsid w:val="00FD1311"/>
    <w:rsid w:val="00FD4264"/>
    <w:rsid w:val="00FD5D4C"/>
    <w:rsid w:val="00FD6D2A"/>
    <w:rsid w:val="00FD7EAD"/>
    <w:rsid w:val="00FE4A75"/>
    <w:rsid w:val="00FE5D5C"/>
    <w:rsid w:val="00FE7140"/>
    <w:rsid w:val="00FE7E5B"/>
    <w:rsid w:val="00FF2234"/>
    <w:rsid w:val="00FF3152"/>
    <w:rsid w:val="00FF3F1A"/>
    <w:rsid w:val="00FF5B30"/>
    <w:rsid w:val="00FF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Body Text 2" w:uiPriority="99"/>
    <w:lsdException w:name="Block Text" w:uiPriority="99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71F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65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409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0055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062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C66A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C33ED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60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62603B"/>
    <w:pPr>
      <w:spacing w:after="120"/>
    </w:pPr>
  </w:style>
  <w:style w:type="paragraph" w:customStyle="1" w:styleId="a6">
    <w:name w:val="Знак"/>
    <w:basedOn w:val="a"/>
    <w:rsid w:val="0062603B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62603B"/>
    <w:pPr>
      <w:spacing w:after="120" w:line="480" w:lineRule="auto"/>
      <w:ind w:left="283"/>
    </w:pPr>
  </w:style>
  <w:style w:type="character" w:styleId="a7">
    <w:name w:val="Hyperlink"/>
    <w:basedOn w:val="a0"/>
    <w:uiPriority w:val="99"/>
    <w:rsid w:val="0062603B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62603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2603B"/>
  </w:style>
  <w:style w:type="paragraph" w:styleId="ab">
    <w:name w:val="Body Text Indent"/>
    <w:basedOn w:val="a"/>
    <w:link w:val="ac"/>
    <w:rsid w:val="004849FB"/>
    <w:pPr>
      <w:spacing w:after="120"/>
      <w:ind w:left="283"/>
    </w:pPr>
  </w:style>
  <w:style w:type="paragraph" w:customStyle="1" w:styleId="11">
    <w:name w:val="Знак Знак1 Знак"/>
    <w:basedOn w:val="a"/>
    <w:rsid w:val="00A849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entertext">
    <w:name w:val="centertext"/>
    <w:basedOn w:val="a"/>
    <w:rsid w:val="00A849ED"/>
    <w:pPr>
      <w:spacing w:before="100" w:beforeAutospacing="1" w:after="100" w:afterAutospacing="1"/>
    </w:pPr>
  </w:style>
  <w:style w:type="paragraph" w:customStyle="1" w:styleId="ConsNormal">
    <w:name w:val="ConsNormal"/>
    <w:rsid w:val="00A849E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849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"/>
    <w:basedOn w:val="a"/>
    <w:rsid w:val="00A849ED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Indent 3"/>
    <w:basedOn w:val="a"/>
    <w:rsid w:val="00A849ED"/>
    <w:pPr>
      <w:spacing w:after="120"/>
      <w:ind w:left="283"/>
    </w:pPr>
    <w:rPr>
      <w:sz w:val="16"/>
      <w:szCs w:val="16"/>
    </w:rPr>
  </w:style>
  <w:style w:type="paragraph" w:customStyle="1" w:styleId="ae">
    <w:name w:val="Знак Знак Знак"/>
    <w:basedOn w:val="a"/>
    <w:rsid w:val="00FD05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822F1A"/>
    <w:pPr>
      <w:jc w:val="center"/>
    </w:pPr>
    <w:rPr>
      <w:b/>
      <w:bCs/>
      <w:sz w:val="32"/>
    </w:rPr>
  </w:style>
  <w:style w:type="paragraph" w:styleId="af1">
    <w:name w:val="Balloon Text"/>
    <w:basedOn w:val="a"/>
    <w:semiHidden/>
    <w:rsid w:val="004963B5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736B1"/>
    <w:pPr>
      <w:spacing w:after="120"/>
    </w:pPr>
    <w:rPr>
      <w:sz w:val="16"/>
      <w:szCs w:val="16"/>
    </w:rPr>
  </w:style>
  <w:style w:type="paragraph" w:customStyle="1" w:styleId="rvps698610">
    <w:name w:val="rvps698610"/>
    <w:basedOn w:val="a"/>
    <w:rsid w:val="004736B1"/>
    <w:pPr>
      <w:spacing w:after="176"/>
      <w:ind w:right="351"/>
    </w:pPr>
    <w:rPr>
      <w:rFonts w:ascii="Arial" w:hAnsi="Arial" w:cs="Arial"/>
      <w:color w:val="000000"/>
      <w:sz w:val="21"/>
      <w:szCs w:val="21"/>
    </w:rPr>
  </w:style>
  <w:style w:type="paragraph" w:styleId="af2">
    <w:name w:val="footer"/>
    <w:basedOn w:val="a"/>
    <w:rsid w:val="00BC4133"/>
    <w:pPr>
      <w:tabs>
        <w:tab w:val="center" w:pos="4677"/>
        <w:tab w:val="right" w:pos="9355"/>
      </w:tabs>
    </w:pPr>
  </w:style>
  <w:style w:type="paragraph" w:customStyle="1" w:styleId="af3">
    <w:name w:val="Знак Знак Знак Знак Знак"/>
    <w:basedOn w:val="a"/>
    <w:rsid w:val="000963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Документ"/>
    <w:basedOn w:val="a"/>
    <w:rsid w:val="000963EC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">
    <w:name w:val="bodytext"/>
    <w:basedOn w:val="a"/>
    <w:rsid w:val="00F92E71"/>
    <w:pPr>
      <w:spacing w:before="45" w:after="45"/>
    </w:pPr>
  </w:style>
  <w:style w:type="paragraph" w:styleId="af5">
    <w:name w:val="Block Text"/>
    <w:basedOn w:val="a"/>
    <w:uiPriority w:val="99"/>
    <w:rsid w:val="00C2062A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10" w:firstLine="730"/>
      <w:jc w:val="both"/>
    </w:pPr>
    <w:rPr>
      <w:color w:val="000000"/>
      <w:spacing w:val="1"/>
      <w:sz w:val="28"/>
      <w:szCs w:val="28"/>
    </w:rPr>
  </w:style>
  <w:style w:type="paragraph" w:customStyle="1" w:styleId="align-justify">
    <w:name w:val="align-justify"/>
    <w:basedOn w:val="a"/>
    <w:rsid w:val="00FC7DBE"/>
    <w:pPr>
      <w:spacing w:before="100" w:beforeAutospacing="1" w:after="100" w:afterAutospacing="1"/>
    </w:pPr>
  </w:style>
  <w:style w:type="paragraph" w:customStyle="1" w:styleId="12">
    <w:name w:val="Обычный.1"/>
    <w:rsid w:val="006D6626"/>
    <w:pPr>
      <w:spacing w:after="20"/>
      <w:ind w:firstLine="709"/>
      <w:jc w:val="both"/>
    </w:pPr>
    <w:rPr>
      <w:sz w:val="24"/>
    </w:rPr>
  </w:style>
  <w:style w:type="paragraph" w:customStyle="1" w:styleId="RedStr">
    <w:name w:val="Red_Str"/>
    <w:basedOn w:val="a"/>
    <w:rsid w:val="000055FB"/>
    <w:pPr>
      <w:widowControl w:val="0"/>
      <w:suppressAutoHyphens/>
      <w:ind w:firstLine="567"/>
      <w:jc w:val="both"/>
    </w:pPr>
    <w:rPr>
      <w:kern w:val="16"/>
      <w:szCs w:val="20"/>
    </w:rPr>
  </w:style>
  <w:style w:type="character" w:customStyle="1" w:styleId="22">
    <w:name w:val="Основной текст с отступом 2 Знак"/>
    <w:link w:val="21"/>
    <w:rsid w:val="00B1778C"/>
    <w:rPr>
      <w:sz w:val="24"/>
      <w:szCs w:val="24"/>
      <w:lang w:val="ru-RU" w:eastAsia="ru-RU" w:bidi="ar-SA"/>
    </w:rPr>
  </w:style>
  <w:style w:type="paragraph" w:styleId="af6">
    <w:name w:val="Subtitle"/>
    <w:basedOn w:val="a"/>
    <w:next w:val="a"/>
    <w:link w:val="af7"/>
    <w:qFormat/>
    <w:rsid w:val="003B4920"/>
    <w:pPr>
      <w:spacing w:after="60"/>
      <w:jc w:val="center"/>
      <w:outlineLvl w:val="1"/>
    </w:pPr>
    <w:rPr>
      <w:b/>
      <w:sz w:val="28"/>
    </w:rPr>
  </w:style>
  <w:style w:type="character" w:customStyle="1" w:styleId="af7">
    <w:name w:val="Подзаголовок Знак"/>
    <w:basedOn w:val="a0"/>
    <w:link w:val="af6"/>
    <w:rsid w:val="003B4920"/>
    <w:rPr>
      <w:rFonts w:eastAsia="Times New Roman" w:cs="Times New Roman"/>
      <w:b/>
      <w:sz w:val="28"/>
      <w:szCs w:val="24"/>
    </w:rPr>
  </w:style>
  <w:style w:type="paragraph" w:styleId="af8">
    <w:name w:val="TOC Heading"/>
    <w:basedOn w:val="1"/>
    <w:next w:val="a"/>
    <w:uiPriority w:val="39"/>
    <w:qFormat/>
    <w:rsid w:val="006E4A7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32">
    <w:name w:val="toc 3"/>
    <w:basedOn w:val="a"/>
    <w:next w:val="a"/>
    <w:autoRedefine/>
    <w:uiPriority w:val="39"/>
    <w:qFormat/>
    <w:rsid w:val="006E4A79"/>
    <w:pPr>
      <w:ind w:left="480"/>
    </w:pPr>
  </w:style>
  <w:style w:type="paragraph" w:styleId="23">
    <w:name w:val="toc 2"/>
    <w:basedOn w:val="a"/>
    <w:next w:val="a"/>
    <w:autoRedefine/>
    <w:uiPriority w:val="39"/>
    <w:qFormat/>
    <w:rsid w:val="006E4A79"/>
    <w:pPr>
      <w:ind w:left="240"/>
    </w:pPr>
  </w:style>
  <w:style w:type="paragraph" w:styleId="13">
    <w:name w:val="toc 1"/>
    <w:basedOn w:val="a"/>
    <w:next w:val="a"/>
    <w:autoRedefine/>
    <w:uiPriority w:val="39"/>
    <w:unhideWhenUsed/>
    <w:qFormat/>
    <w:rsid w:val="006E4A7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af9">
    <w:name w:val="Document Map"/>
    <w:basedOn w:val="a"/>
    <w:semiHidden/>
    <w:rsid w:val="002810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80">
    <w:name w:val="Заголовок 8 Знак"/>
    <w:basedOn w:val="a0"/>
    <w:link w:val="8"/>
    <w:semiHidden/>
    <w:rsid w:val="00C33ED3"/>
    <w:rPr>
      <w:rFonts w:ascii="Calibri" w:hAnsi="Calibri"/>
      <w:i/>
      <w:iCs/>
      <w:sz w:val="24"/>
      <w:szCs w:val="24"/>
    </w:rPr>
  </w:style>
  <w:style w:type="paragraph" w:styleId="afa">
    <w:name w:val="Normal (Web)"/>
    <w:basedOn w:val="a"/>
    <w:rsid w:val="00E35201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rsid w:val="001C1F58"/>
    <w:rPr>
      <w:rFonts w:ascii="Times New Roman" w:hAnsi="Times New Roman" w:cs="Times New Roman"/>
      <w:sz w:val="30"/>
      <w:szCs w:val="30"/>
    </w:rPr>
  </w:style>
  <w:style w:type="character" w:customStyle="1" w:styleId="ac">
    <w:name w:val="Основной текст с отступом Знак"/>
    <w:basedOn w:val="a0"/>
    <w:link w:val="ab"/>
    <w:rsid w:val="008A5CF4"/>
    <w:rPr>
      <w:sz w:val="24"/>
      <w:szCs w:val="24"/>
    </w:rPr>
  </w:style>
  <w:style w:type="character" w:customStyle="1" w:styleId="FontStyle21">
    <w:name w:val="Font Style21"/>
    <w:uiPriority w:val="99"/>
    <w:rsid w:val="003D5931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rsid w:val="003D5931"/>
    <w:rPr>
      <w:sz w:val="24"/>
      <w:szCs w:val="24"/>
    </w:rPr>
  </w:style>
  <w:style w:type="paragraph" w:styleId="afb">
    <w:name w:val="footnote text"/>
    <w:basedOn w:val="a"/>
    <w:link w:val="afc"/>
    <w:unhideWhenUsed/>
    <w:rsid w:val="002D4FB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rsid w:val="002D4FB9"/>
    <w:rPr>
      <w:rFonts w:ascii="Calibri" w:eastAsia="Calibri" w:hAnsi="Calibri"/>
      <w:lang w:eastAsia="en-US"/>
    </w:rPr>
  </w:style>
  <w:style w:type="character" w:styleId="afd">
    <w:name w:val="footnote reference"/>
    <w:aliases w:val="текст сноски"/>
    <w:basedOn w:val="a0"/>
    <w:uiPriority w:val="99"/>
    <w:unhideWhenUsed/>
    <w:rsid w:val="002D4FB9"/>
    <w:rPr>
      <w:vertAlign w:val="superscript"/>
    </w:rPr>
  </w:style>
  <w:style w:type="paragraph" w:customStyle="1" w:styleId="210">
    <w:name w:val="Основной текст 21"/>
    <w:basedOn w:val="a"/>
    <w:rsid w:val="00796931"/>
    <w:pPr>
      <w:overflowPunct w:val="0"/>
      <w:autoSpaceDE w:val="0"/>
      <w:autoSpaceDN w:val="0"/>
      <w:adjustRightInd w:val="0"/>
      <w:spacing w:line="288" w:lineRule="auto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fe">
    <w:name w:val="List Paragraph"/>
    <w:basedOn w:val="a"/>
    <w:uiPriority w:val="34"/>
    <w:qFormat/>
    <w:rsid w:val="007A3C16"/>
    <w:pPr>
      <w:ind w:left="720"/>
      <w:contextualSpacing/>
    </w:pPr>
  </w:style>
  <w:style w:type="paragraph" w:customStyle="1" w:styleId="Style19">
    <w:name w:val="Style19"/>
    <w:basedOn w:val="a"/>
    <w:uiPriority w:val="99"/>
    <w:rsid w:val="00CD66FA"/>
    <w:pPr>
      <w:widowControl w:val="0"/>
      <w:autoSpaceDE w:val="0"/>
      <w:autoSpaceDN w:val="0"/>
      <w:adjustRightInd w:val="0"/>
      <w:spacing w:line="288" w:lineRule="exact"/>
      <w:ind w:firstLine="456"/>
      <w:jc w:val="both"/>
    </w:pPr>
    <w:rPr>
      <w:rFonts w:ascii="Arial" w:hAnsi="Arial" w:cs="Arial"/>
    </w:rPr>
  </w:style>
  <w:style w:type="character" w:customStyle="1" w:styleId="FontStyle194">
    <w:name w:val="Font Style194"/>
    <w:basedOn w:val="a0"/>
    <w:uiPriority w:val="99"/>
    <w:rsid w:val="00CD66FA"/>
    <w:rPr>
      <w:rFonts w:ascii="Franklin Gothic Medium Cond" w:hAnsi="Franklin Gothic Medium Cond" w:cs="Franklin Gothic Medium Cond"/>
      <w:sz w:val="22"/>
      <w:szCs w:val="22"/>
    </w:rPr>
  </w:style>
  <w:style w:type="paragraph" w:styleId="24">
    <w:name w:val="Body Text 2"/>
    <w:basedOn w:val="a"/>
    <w:link w:val="25"/>
    <w:uiPriority w:val="99"/>
    <w:rsid w:val="00AE470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AE4709"/>
    <w:rPr>
      <w:sz w:val="24"/>
      <w:szCs w:val="24"/>
    </w:rPr>
  </w:style>
  <w:style w:type="character" w:customStyle="1" w:styleId="af0">
    <w:name w:val="Название Знак"/>
    <w:basedOn w:val="a0"/>
    <w:link w:val="af"/>
    <w:uiPriority w:val="99"/>
    <w:rsid w:val="00AA7F7A"/>
    <w:rPr>
      <w:b/>
      <w:bCs/>
      <w:sz w:val="32"/>
      <w:szCs w:val="24"/>
    </w:rPr>
  </w:style>
  <w:style w:type="character" w:customStyle="1" w:styleId="FontStyle15">
    <w:name w:val="Font Style15"/>
    <w:uiPriority w:val="99"/>
    <w:rsid w:val="00FA554E"/>
    <w:rPr>
      <w:rFonts w:ascii="Times New Roman" w:hAnsi="Times New Roman" w:cs="Times New Roman"/>
      <w:spacing w:val="10"/>
      <w:sz w:val="24"/>
      <w:szCs w:val="24"/>
    </w:rPr>
  </w:style>
  <w:style w:type="character" w:customStyle="1" w:styleId="hl21">
    <w:name w:val="hl21"/>
    <w:basedOn w:val="a0"/>
    <w:rsid w:val="009B6F8A"/>
    <w:rPr>
      <w:b/>
      <w:bCs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B2334E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rsid w:val="007D21A4"/>
    <w:rPr>
      <w:sz w:val="28"/>
      <w:szCs w:val="24"/>
    </w:rPr>
  </w:style>
  <w:style w:type="character" w:customStyle="1" w:styleId="FontStyle36">
    <w:name w:val="Font Style36"/>
    <w:basedOn w:val="a0"/>
    <w:uiPriority w:val="99"/>
    <w:rsid w:val="00EB0FA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40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Абзац списка1"/>
    <w:basedOn w:val="a"/>
    <w:rsid w:val="007409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0621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9">
    <w:name w:val="Style9"/>
    <w:basedOn w:val="a"/>
    <w:uiPriority w:val="99"/>
    <w:rsid w:val="002F2BA0"/>
    <w:pPr>
      <w:widowControl w:val="0"/>
      <w:autoSpaceDE w:val="0"/>
      <w:autoSpaceDN w:val="0"/>
      <w:adjustRightInd w:val="0"/>
      <w:spacing w:line="323" w:lineRule="exact"/>
      <w:ind w:firstLine="754"/>
      <w:jc w:val="both"/>
    </w:pPr>
  </w:style>
  <w:style w:type="character" w:customStyle="1" w:styleId="FontStyle17">
    <w:name w:val="Font Style17"/>
    <w:basedOn w:val="a0"/>
    <w:rsid w:val="002F2BA0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A404E9"/>
    <w:pPr>
      <w:ind w:firstLine="386"/>
      <w:jc w:val="both"/>
    </w:pPr>
    <w:rPr>
      <w:rFonts w:ascii="Arial" w:hAnsi="Arial" w:cs="Arial"/>
      <w:color w:val="FFFFFF"/>
      <w:sz w:val="20"/>
      <w:szCs w:val="20"/>
    </w:rPr>
  </w:style>
  <w:style w:type="character" w:customStyle="1" w:styleId="FontStyle16">
    <w:name w:val="Font Style16"/>
    <w:basedOn w:val="a0"/>
    <w:rsid w:val="003700BA"/>
    <w:rPr>
      <w:rFonts w:ascii="Times New Roman" w:hAnsi="Times New Roman" w:cs="Times New Roman"/>
      <w:b/>
      <w:bCs/>
      <w:sz w:val="22"/>
      <w:szCs w:val="22"/>
    </w:rPr>
  </w:style>
  <w:style w:type="character" w:styleId="aff0">
    <w:name w:val="Strong"/>
    <w:basedOn w:val="a0"/>
    <w:uiPriority w:val="22"/>
    <w:qFormat/>
    <w:rsid w:val="000B274A"/>
    <w:rPr>
      <w:b/>
      <w:bCs/>
    </w:rPr>
  </w:style>
  <w:style w:type="paragraph" w:customStyle="1" w:styleId="ConsPlusTitle">
    <w:name w:val="ConsPlusTitle"/>
    <w:uiPriority w:val="99"/>
    <w:rsid w:val="008E47E2"/>
    <w:pPr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C66A7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C66A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1">
    <w:name w:val="No Spacing"/>
    <w:uiPriority w:val="1"/>
    <w:qFormat/>
    <w:rsid w:val="00371ADB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7F194C"/>
    <w:rPr>
      <w:sz w:val="24"/>
      <w:szCs w:val="24"/>
    </w:rPr>
  </w:style>
  <w:style w:type="paragraph" w:customStyle="1" w:styleId="ConsTitle">
    <w:name w:val="ConsTitle"/>
    <w:rsid w:val="00F3057A"/>
    <w:pPr>
      <w:widowControl w:val="0"/>
    </w:pPr>
    <w:rPr>
      <w:rFonts w:ascii="Arial" w:hAnsi="Arial"/>
      <w:b/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78D60EC817AC23750DFD4733482DEE893D30926B3C123B10AB348DF2F8F840C258267450E08519C65D2CIAD4L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sprme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chart" Target="charts/chart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Relationship Id="rId22" Type="http://schemas.openxmlformats.org/officeDocument/2006/relationships/customXml" Target="../customXml/item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akchurin\Documents\&#1043;&#1086;&#1076;&#1086;&#1074;&#1086;&#1081;%20&#1086;&#1090;&#1095;&#1077;&#1090;%20&#1086;%20&#1088;&#1072;&#1073;&#1086;&#1090;&#1077;%20&#1043;&#1057;&#1055;%20&#1056;&#1052;&#1069;\2013%20&#1075;&#1086;&#1076;\&#1052;&#1072;&#1090;&#1077;&#1088;&#1080;&#1072;&#1083;&#1099;%20&#1082;%20&#1075;&#1086;&#1076;&#1086;&#1074;&#1086;&#1084;&#1091;%20&#1086;&#1090;&#1095;&#1077;&#1090;&#1091;\&#1044;&#1080;&#1085;&#1072;&#1084;&#1080;&#1082;&#1072;%20&#1050;&#1052;%20&#1080;%20&#1069;&#1040;&#1052;%202010-201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floor>
      <c:spPr>
        <a:solidFill>
          <a:schemeClr val="bg1"/>
        </a:solidFill>
      </c:spPr>
    </c:floor>
    <c:sideWall>
      <c:spPr>
        <a:noFill/>
      </c:spPr>
    </c:sideWall>
    <c:backWall>
      <c:spPr>
        <a:noFill/>
      </c:spPr>
    </c:backWall>
    <c:plotArea>
      <c:layout>
        <c:manualLayout>
          <c:layoutTarget val="inner"/>
          <c:xMode val="edge"/>
          <c:yMode val="edge"/>
          <c:x val="8.1649082402249246E-2"/>
          <c:y val="5.3830398472918164E-2"/>
          <c:w val="0.88936541035137706"/>
          <c:h val="0.68087272727272763"/>
        </c:manualLayout>
      </c:layout>
      <c:bar3DChart>
        <c:barDir val="col"/>
        <c:grouping val="clustered"/>
        <c:ser>
          <c:idx val="2"/>
          <c:order val="0"/>
          <c:tx>
            <c:strRef>
              <c:f>'[Динамика КМ и ЭАМ 2010-2012.xls]Лист1'!$A$5</c:f>
              <c:strCache>
                <c:ptCount val="1"/>
                <c:pt idx="0">
                  <c:v>Контрольные мероприятия</c:v>
                </c:pt>
              </c:strCache>
            </c:strRef>
          </c:tx>
          <c:spPr>
            <a:solidFill>
              <a:schemeClr val="accent4"/>
            </a:solidFill>
          </c:spPr>
          <c:dLbls>
            <c:dLbl>
              <c:idx val="0"/>
              <c:layout>
                <c:manualLayout>
                  <c:x val="7.4487895716946993E-3"/>
                  <c:y val="-7.3405892082279582E-1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'[Динамика КМ и ЭАМ 2010-2012.xls]Лист1'!$B$2:$D$2</c:f>
              <c:strCache>
                <c:ptCount val="3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</c:strCache>
            </c:strRef>
          </c:cat>
          <c:val>
            <c:numRef>
              <c:f>'[Динамика КМ и ЭАМ 2010-2012.xls]Лист1'!$B$5:$D$5</c:f>
              <c:numCache>
                <c:formatCode>General</c:formatCode>
                <c:ptCount val="3"/>
                <c:pt idx="0">
                  <c:v>16</c:v>
                </c:pt>
                <c:pt idx="1">
                  <c:v>17</c:v>
                </c:pt>
                <c:pt idx="2">
                  <c:v>14</c:v>
                </c:pt>
              </c:numCache>
            </c:numRef>
          </c:val>
        </c:ser>
        <c:ser>
          <c:idx val="5"/>
          <c:order val="1"/>
          <c:tx>
            <c:strRef>
              <c:f>'[Динамика КМ и ЭАМ 2010-2012.xls]Лист1'!$A$8</c:f>
              <c:strCache>
                <c:ptCount val="1"/>
                <c:pt idx="0">
                  <c:v>Экспертные заключения</c:v>
                </c:pt>
              </c:strCache>
            </c:strRef>
          </c:tx>
          <c:spPr>
            <a:solidFill>
              <a:schemeClr val="accent3"/>
            </a:solidFill>
          </c:spPr>
          <c:dLbls>
            <c:dLbl>
              <c:idx val="0"/>
              <c:layout>
                <c:manualLayout>
                  <c:x val="1.2414649286157724E-2"/>
                  <c:y val="-8.0080080080080548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9863438857852439E-2"/>
                  <c:y val="-8.0080080080080548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1.7380509000620905E-2"/>
                  <c:y val="-2.402402402402404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'[Динамика КМ и ЭАМ 2010-2012.xls]Лист1'!$B$2:$D$2</c:f>
              <c:strCache>
                <c:ptCount val="3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</c:strCache>
            </c:strRef>
          </c:cat>
          <c:val>
            <c:numRef>
              <c:f>'[Динамика КМ и ЭАМ 2010-2012.xls]Лист1'!$B$8:$D$8</c:f>
              <c:numCache>
                <c:formatCode>General</c:formatCode>
                <c:ptCount val="3"/>
                <c:pt idx="0">
                  <c:v>74</c:v>
                </c:pt>
                <c:pt idx="1">
                  <c:v>94</c:v>
                </c:pt>
                <c:pt idx="2">
                  <c:v>91</c:v>
                </c:pt>
              </c:numCache>
            </c:numRef>
          </c:val>
        </c:ser>
        <c:ser>
          <c:idx val="6"/>
          <c:order val="2"/>
          <c:tx>
            <c:strRef>
              <c:f>'[Динамика КМ и ЭАМ 2010-2012.xls]Лист1'!$A$9</c:f>
              <c:strCache>
                <c:ptCount val="1"/>
                <c:pt idx="0">
                  <c:v>Аналитические мероприятия</c:v>
                </c:pt>
              </c:strCache>
            </c:strRef>
          </c:tx>
          <c:spPr>
            <a:solidFill>
              <a:schemeClr val="accent1"/>
            </a:solidFill>
          </c:spPr>
          <c:dLbls>
            <c:dLbl>
              <c:idx val="0"/>
              <c:layout>
                <c:manualLayout>
                  <c:x val="1.5810276679841896E-2"/>
                  <c:y val="-1.454545454545459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0540184453228033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1.0540184453228033E-2"/>
                  <c:y val="-9.6969696969697889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'[Динамика КМ и ЭАМ 2010-2012.xls]Лист1'!$B$2:$D$2</c:f>
              <c:strCache>
                <c:ptCount val="3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</c:strCache>
            </c:strRef>
          </c:cat>
          <c:val>
            <c:numRef>
              <c:f>'[Динамика КМ и ЭАМ 2010-2012.xls]Лист1'!$B$9:$D$9</c:f>
              <c:numCache>
                <c:formatCode>General</c:formatCode>
                <c:ptCount val="3"/>
                <c:pt idx="0">
                  <c:v>36</c:v>
                </c:pt>
                <c:pt idx="1">
                  <c:v>39</c:v>
                </c:pt>
                <c:pt idx="2">
                  <c:v>34</c:v>
                </c:pt>
              </c:numCache>
            </c:numRef>
          </c:val>
        </c:ser>
        <c:shape val="box"/>
        <c:axId val="79838208"/>
        <c:axId val="80679680"/>
        <c:axId val="0"/>
      </c:bar3DChart>
      <c:catAx>
        <c:axId val="79838208"/>
        <c:scaling>
          <c:orientation val="minMax"/>
        </c:scaling>
        <c:axPos val="b"/>
        <c:numFmt formatCode="General" sourceLinked="1"/>
        <c:tickLblPos val="nextTo"/>
        <c:crossAx val="80679680"/>
        <c:crosses val="autoZero"/>
        <c:auto val="1"/>
        <c:lblAlgn val="ctr"/>
        <c:lblOffset val="100"/>
      </c:catAx>
      <c:valAx>
        <c:axId val="80679680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798382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2.1563275552443743E-3"/>
          <c:y val="0.8262776161988864"/>
          <c:w val="0.99042675926852153"/>
          <c:h val="0.14594436956641918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Количество заседаний</c:v>
                </c:pt>
              </c:strCache>
            </c:strRef>
          </c:tx>
          <c:dLbls>
            <c:dLblPos val="inEnd"/>
            <c:showVal val="1"/>
          </c:dLbls>
          <c:cat>
            <c:numRef>
              <c:f>Лист1!$B$1:$D$1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14</c:v>
                </c:pt>
                <c:pt idx="1">
                  <c:v>13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Количество рассмотренных вопросов</c:v>
                </c:pt>
              </c:strCache>
            </c:strRef>
          </c:tx>
          <c:dLbls>
            <c:dLblPos val="inEnd"/>
            <c:showVal val="1"/>
          </c:dLbls>
          <c:cat>
            <c:numRef>
              <c:f>Лист1!$B$1:$D$1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63</c:v>
                </c:pt>
                <c:pt idx="1">
                  <c:v>47</c:v>
                </c:pt>
                <c:pt idx="2">
                  <c:v>44</c:v>
                </c:pt>
              </c:numCache>
            </c:numRef>
          </c:val>
        </c:ser>
        <c:dLbls>
          <c:showVal val="1"/>
        </c:dLbls>
        <c:axId val="80703872"/>
        <c:axId val="80705408"/>
      </c:barChart>
      <c:catAx>
        <c:axId val="80703872"/>
        <c:scaling>
          <c:orientation val="minMax"/>
        </c:scaling>
        <c:axPos val="b"/>
        <c:numFmt formatCode="General" sourceLinked="1"/>
        <c:tickLblPos val="nextTo"/>
        <c:crossAx val="80705408"/>
        <c:crosses val="autoZero"/>
        <c:auto val="1"/>
        <c:lblAlgn val="ctr"/>
        <c:lblOffset val="100"/>
      </c:catAx>
      <c:valAx>
        <c:axId val="80705408"/>
        <c:scaling>
          <c:orientation val="minMax"/>
        </c:scaling>
        <c:axPos val="l"/>
        <c:majorGridlines/>
        <c:numFmt formatCode="General" sourceLinked="1"/>
        <c:tickLblPos val="nextTo"/>
        <c:crossAx val="8070387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(утвержден Коллегией Государственной счетной палаты
Республики Марий Эл 30 января 2013 года (протокол № 1) 
</_x041e__x043f__x0438__x0441__x0430__x043d__x0438__x0435_>
    <_dlc_DocId xmlns="57504d04-691e-4fc4-8f09-4f19fdbe90f6">XXJ7TYMEEKJ2-953-12</_dlc_DocId>
    <_dlc_DocIdUrl xmlns="57504d04-691e-4fc4-8f09-4f19fdbe90f6">
      <Url>http://spsearch.gov.mari.ru:32643/gsp/_layouts/DocIdRedir.aspx?ID=XXJ7TYMEEKJ2-953-12</Url>
      <Description>XXJ7TYMEEKJ2-953-12</Description>
    </_dlc_DocIdUrl>
  </documentManagement>
</p:properties>
</file>

<file path=customXml/itemProps1.xml><?xml version="1.0" encoding="utf-8"?>
<ds:datastoreItem xmlns:ds="http://schemas.openxmlformats.org/officeDocument/2006/customXml" ds:itemID="{5DED1930-8D76-4D4E-A6A3-CEEE6C67AC5A}"/>
</file>

<file path=customXml/itemProps2.xml><?xml version="1.0" encoding="utf-8"?>
<ds:datastoreItem xmlns:ds="http://schemas.openxmlformats.org/officeDocument/2006/customXml" ds:itemID="{38B3F37B-B206-4054-8908-7678955CFFF3}"/>
</file>

<file path=customXml/itemProps3.xml><?xml version="1.0" encoding="utf-8"?>
<ds:datastoreItem xmlns:ds="http://schemas.openxmlformats.org/officeDocument/2006/customXml" ds:itemID="{8FD0C873-894B-48EC-820B-0BC673867E20}"/>
</file>

<file path=customXml/itemProps4.xml><?xml version="1.0" encoding="utf-8"?>
<ds:datastoreItem xmlns:ds="http://schemas.openxmlformats.org/officeDocument/2006/customXml" ds:itemID="{53422701-1852-44FA-9306-AFD84D834BC3}"/>
</file>

<file path=customXml/itemProps5.xml><?xml version="1.0" encoding="utf-8"?>
<ds:datastoreItem xmlns:ds="http://schemas.openxmlformats.org/officeDocument/2006/customXml" ds:itemID="{CB6C401A-A281-4CE6-9274-34AE829FC2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3555</TotalTime>
  <Pages>54</Pages>
  <Words>15048</Words>
  <Characters>102511</Characters>
  <Application>Microsoft Office Word</Application>
  <DocSecurity>0</DocSecurity>
  <Lines>854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117325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ГСП РМЭ в 2012 году с приложениями</dc:title>
  <dc:creator>User</dc:creator>
  <cp:lastModifiedBy>iakchurin</cp:lastModifiedBy>
  <cp:revision>201</cp:revision>
  <cp:lastPrinted>2013-02-26T11:59:00Z</cp:lastPrinted>
  <dcterms:created xsi:type="dcterms:W3CDTF">2012-01-19T05:39:00Z</dcterms:created>
  <dcterms:modified xsi:type="dcterms:W3CDTF">2013-03-06T10:27:00Z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1c3d7843-80af-4a36-a8e1-ce0722378714</vt:lpwstr>
  </property>
</Properties>
</file>