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3BE" w:rsidRDefault="007C53BE" w:rsidP="007C53BE">
      <w:pPr>
        <w:autoSpaceDE w:val="0"/>
        <w:autoSpaceDN w:val="0"/>
        <w:adjustRightInd w:val="0"/>
        <w:spacing w:line="400" w:lineRule="exact"/>
        <w:jc w:val="center"/>
        <w:rPr>
          <w:b/>
        </w:rPr>
      </w:pPr>
      <w:r>
        <w:rPr>
          <w:noProof/>
        </w:rPr>
        <w:drawing>
          <wp:anchor distT="0" distB="0" distL="114300" distR="114300" simplePos="0" relativeHeight="251658240" behindDoc="0" locked="0" layoutInCell="1" allowOverlap="1">
            <wp:simplePos x="0" y="0"/>
            <wp:positionH relativeFrom="column">
              <wp:posOffset>2447925</wp:posOffset>
            </wp:positionH>
            <wp:positionV relativeFrom="paragraph">
              <wp:posOffset>-457200</wp:posOffset>
            </wp:positionV>
            <wp:extent cx="768350" cy="899160"/>
            <wp:effectExtent l="0" t="0" r="0" b="0"/>
            <wp:wrapSquare wrapText="bothSides"/>
            <wp:docPr id="2" name="Рисунок 2" descr="эмблема Счетной_палаты_17_апреля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 Счетной_палаты_17_апреля_2009"/>
                    <pic:cNvPicPr>
                      <a:picLocks noChangeAspect="1" noChangeArrowheads="1"/>
                    </pic:cNvPicPr>
                  </pic:nvPicPr>
                  <pic:blipFill>
                    <a:blip r:embed="rId6">
                      <a:extLst>
                        <a:ext uri="{28A0092B-C50C-407E-A947-70E740481C1C}">
                          <a14:useLocalDpi xmlns:a14="http://schemas.microsoft.com/office/drawing/2010/main" val="0"/>
                        </a:ext>
                      </a:extLst>
                    </a:blip>
                    <a:srcRect l="12276" r="16864" b="40402"/>
                    <a:stretch>
                      <a:fillRect/>
                    </a:stretch>
                  </pic:blipFill>
                  <pic:spPr bwMode="auto">
                    <a:xfrm>
                      <a:off x="0" y="0"/>
                      <a:ext cx="768350" cy="899160"/>
                    </a:xfrm>
                    <a:prstGeom prst="rect">
                      <a:avLst/>
                    </a:prstGeom>
                    <a:noFill/>
                  </pic:spPr>
                </pic:pic>
              </a:graphicData>
            </a:graphic>
            <wp14:sizeRelH relativeFrom="page">
              <wp14:pctWidth>0</wp14:pctWidth>
            </wp14:sizeRelH>
            <wp14:sizeRelV relativeFrom="page">
              <wp14:pctHeight>0</wp14:pctHeight>
            </wp14:sizeRelV>
          </wp:anchor>
        </w:drawing>
      </w:r>
    </w:p>
    <w:p w:rsidR="007C53BE" w:rsidRDefault="007C53BE" w:rsidP="007C53BE">
      <w:pPr>
        <w:autoSpaceDE w:val="0"/>
        <w:autoSpaceDN w:val="0"/>
        <w:adjustRightInd w:val="0"/>
        <w:spacing w:line="400" w:lineRule="exact"/>
        <w:jc w:val="center"/>
        <w:rPr>
          <w:b/>
        </w:rPr>
      </w:pPr>
    </w:p>
    <w:p w:rsidR="007C53BE" w:rsidRDefault="007C53BE" w:rsidP="007C53BE">
      <w:pPr>
        <w:autoSpaceDE w:val="0"/>
        <w:autoSpaceDN w:val="0"/>
        <w:adjustRightInd w:val="0"/>
        <w:spacing w:line="400" w:lineRule="exact"/>
        <w:jc w:val="center"/>
        <w:rPr>
          <w:b/>
          <w:sz w:val="32"/>
          <w:szCs w:val="32"/>
        </w:rPr>
      </w:pPr>
    </w:p>
    <w:p w:rsidR="007C53BE" w:rsidRDefault="007C53BE" w:rsidP="007C53BE">
      <w:pPr>
        <w:autoSpaceDE w:val="0"/>
        <w:autoSpaceDN w:val="0"/>
        <w:adjustRightInd w:val="0"/>
        <w:spacing w:line="400" w:lineRule="exact"/>
        <w:jc w:val="center"/>
        <w:rPr>
          <w:b/>
          <w:sz w:val="32"/>
          <w:szCs w:val="32"/>
        </w:rPr>
      </w:pPr>
    </w:p>
    <w:p w:rsidR="007C53BE" w:rsidRDefault="007C53BE" w:rsidP="007C53BE">
      <w:pPr>
        <w:autoSpaceDE w:val="0"/>
        <w:autoSpaceDN w:val="0"/>
        <w:adjustRightInd w:val="0"/>
        <w:spacing w:line="400" w:lineRule="exact"/>
        <w:jc w:val="center"/>
      </w:pPr>
      <w:r>
        <w:rPr>
          <w:b/>
          <w:sz w:val="32"/>
          <w:szCs w:val="32"/>
        </w:rPr>
        <w:t xml:space="preserve">Государственная счетная палата Республики Марий Эл </w:t>
      </w:r>
    </w:p>
    <w:p w:rsidR="007C53BE" w:rsidRDefault="007C53BE" w:rsidP="007C53BE">
      <w:pPr>
        <w:autoSpaceDE w:val="0"/>
        <w:autoSpaceDN w:val="0"/>
        <w:adjustRightInd w:val="0"/>
        <w:spacing w:line="400" w:lineRule="exact"/>
        <w:jc w:val="center"/>
      </w:pPr>
    </w:p>
    <w:p w:rsidR="007C53BE" w:rsidRDefault="007C53BE" w:rsidP="007C53BE">
      <w:pPr>
        <w:autoSpaceDE w:val="0"/>
        <w:autoSpaceDN w:val="0"/>
        <w:adjustRightInd w:val="0"/>
        <w:spacing w:line="400" w:lineRule="exact"/>
        <w:jc w:val="center"/>
      </w:pPr>
    </w:p>
    <w:p w:rsidR="007C53BE" w:rsidRDefault="007C53BE" w:rsidP="007C53BE">
      <w:pPr>
        <w:autoSpaceDE w:val="0"/>
        <w:autoSpaceDN w:val="0"/>
        <w:adjustRightInd w:val="0"/>
        <w:spacing w:line="400" w:lineRule="exact"/>
        <w:jc w:val="center"/>
      </w:pPr>
    </w:p>
    <w:p w:rsidR="007C53BE" w:rsidRDefault="007C53BE" w:rsidP="007C53BE">
      <w:pPr>
        <w:autoSpaceDE w:val="0"/>
        <w:autoSpaceDN w:val="0"/>
        <w:adjustRightInd w:val="0"/>
        <w:spacing w:line="400" w:lineRule="exact"/>
        <w:jc w:val="center"/>
      </w:pPr>
    </w:p>
    <w:p w:rsidR="007C53BE" w:rsidRDefault="007C53BE" w:rsidP="007C53BE">
      <w:pPr>
        <w:autoSpaceDE w:val="0"/>
        <w:autoSpaceDN w:val="0"/>
        <w:adjustRightInd w:val="0"/>
        <w:spacing w:line="400" w:lineRule="exact"/>
        <w:jc w:val="center"/>
      </w:pPr>
    </w:p>
    <w:p w:rsidR="007C53BE" w:rsidRDefault="007C53BE" w:rsidP="007C53BE">
      <w:pPr>
        <w:autoSpaceDE w:val="0"/>
        <w:autoSpaceDN w:val="0"/>
        <w:adjustRightInd w:val="0"/>
        <w:spacing w:line="400" w:lineRule="exact"/>
        <w:jc w:val="center"/>
      </w:pPr>
    </w:p>
    <w:p w:rsidR="007C53BE" w:rsidRDefault="007C53BE" w:rsidP="007C53BE"/>
    <w:p w:rsidR="007C53BE" w:rsidRDefault="007C53BE" w:rsidP="007C53BE"/>
    <w:p w:rsidR="007C53BE" w:rsidRDefault="007C53BE" w:rsidP="007C53BE"/>
    <w:p w:rsidR="007C53BE" w:rsidRDefault="007C53BE" w:rsidP="007C53BE"/>
    <w:p w:rsidR="007C53BE" w:rsidRDefault="007C53BE" w:rsidP="007C53BE"/>
    <w:p w:rsidR="007C53BE" w:rsidRDefault="007C53BE" w:rsidP="007C53BE"/>
    <w:p w:rsidR="007C53BE" w:rsidRDefault="007C53BE" w:rsidP="007C53BE">
      <w:pPr>
        <w:autoSpaceDE w:val="0"/>
        <w:autoSpaceDN w:val="0"/>
        <w:adjustRightInd w:val="0"/>
        <w:spacing w:line="400" w:lineRule="exact"/>
        <w:jc w:val="center"/>
        <w:rPr>
          <w:b/>
          <w:caps/>
          <w:sz w:val="36"/>
          <w:szCs w:val="36"/>
        </w:rPr>
      </w:pPr>
      <w:r>
        <w:rPr>
          <w:b/>
          <w:caps/>
          <w:sz w:val="36"/>
          <w:szCs w:val="36"/>
        </w:rPr>
        <w:t xml:space="preserve">Отчет </w:t>
      </w:r>
    </w:p>
    <w:p w:rsidR="007C53BE" w:rsidRDefault="007C53BE" w:rsidP="007C53BE">
      <w:pPr>
        <w:autoSpaceDE w:val="0"/>
        <w:autoSpaceDN w:val="0"/>
        <w:adjustRightInd w:val="0"/>
        <w:spacing w:line="400" w:lineRule="exact"/>
        <w:jc w:val="center"/>
        <w:rPr>
          <w:b/>
          <w:caps/>
          <w:sz w:val="36"/>
          <w:szCs w:val="36"/>
        </w:rPr>
      </w:pPr>
    </w:p>
    <w:p w:rsidR="007C53BE" w:rsidRDefault="007C53BE" w:rsidP="007C53BE">
      <w:pPr>
        <w:autoSpaceDE w:val="0"/>
        <w:autoSpaceDN w:val="0"/>
        <w:adjustRightInd w:val="0"/>
        <w:spacing w:line="400" w:lineRule="exact"/>
        <w:jc w:val="center"/>
        <w:rPr>
          <w:b/>
          <w:sz w:val="32"/>
          <w:szCs w:val="32"/>
        </w:rPr>
      </w:pPr>
      <w:r>
        <w:rPr>
          <w:b/>
          <w:sz w:val="32"/>
          <w:szCs w:val="32"/>
        </w:rPr>
        <w:t xml:space="preserve">о работе Государственной счетной палаты  </w:t>
      </w:r>
    </w:p>
    <w:p w:rsidR="007C53BE" w:rsidRDefault="007C53BE" w:rsidP="007C53BE">
      <w:pPr>
        <w:autoSpaceDE w:val="0"/>
        <w:autoSpaceDN w:val="0"/>
        <w:adjustRightInd w:val="0"/>
        <w:spacing w:line="400" w:lineRule="exact"/>
        <w:jc w:val="center"/>
        <w:rPr>
          <w:b/>
          <w:sz w:val="32"/>
          <w:szCs w:val="32"/>
        </w:rPr>
      </w:pPr>
      <w:r>
        <w:rPr>
          <w:b/>
          <w:sz w:val="32"/>
          <w:szCs w:val="32"/>
        </w:rPr>
        <w:t>Республики Марий Эл в 2013 году</w:t>
      </w:r>
    </w:p>
    <w:p w:rsidR="007C53BE" w:rsidRDefault="007C53BE" w:rsidP="007C53BE">
      <w:pPr>
        <w:autoSpaceDE w:val="0"/>
        <w:autoSpaceDN w:val="0"/>
        <w:adjustRightInd w:val="0"/>
        <w:spacing w:line="400" w:lineRule="exact"/>
        <w:jc w:val="center"/>
        <w:rPr>
          <w:b/>
          <w:sz w:val="32"/>
          <w:szCs w:val="32"/>
        </w:rPr>
      </w:pPr>
    </w:p>
    <w:p w:rsidR="007C53BE" w:rsidRPr="007C6643" w:rsidRDefault="007C53BE" w:rsidP="007C53BE">
      <w:pPr>
        <w:autoSpaceDE w:val="0"/>
        <w:autoSpaceDN w:val="0"/>
        <w:adjustRightInd w:val="0"/>
        <w:jc w:val="center"/>
        <w:rPr>
          <w:sz w:val="28"/>
          <w:szCs w:val="28"/>
        </w:rPr>
      </w:pPr>
      <w:r w:rsidRPr="007C6643">
        <w:rPr>
          <w:sz w:val="28"/>
          <w:szCs w:val="28"/>
        </w:rPr>
        <w:t>(утвержден Коллегией Государственной счетной палаты</w:t>
      </w:r>
    </w:p>
    <w:p w:rsidR="007C53BE" w:rsidRPr="007C6643" w:rsidRDefault="007C53BE" w:rsidP="007C53BE">
      <w:pPr>
        <w:autoSpaceDE w:val="0"/>
        <w:autoSpaceDN w:val="0"/>
        <w:adjustRightInd w:val="0"/>
        <w:jc w:val="center"/>
        <w:rPr>
          <w:sz w:val="28"/>
          <w:szCs w:val="28"/>
        </w:rPr>
      </w:pPr>
      <w:r w:rsidRPr="007C6643">
        <w:rPr>
          <w:sz w:val="28"/>
          <w:szCs w:val="28"/>
        </w:rPr>
        <w:t>Республики Марий Эл</w:t>
      </w:r>
      <w:r w:rsidR="00507EE0">
        <w:rPr>
          <w:sz w:val="28"/>
          <w:szCs w:val="28"/>
        </w:rPr>
        <w:t xml:space="preserve"> 29 </w:t>
      </w:r>
      <w:r w:rsidRPr="007C6643">
        <w:rPr>
          <w:sz w:val="28"/>
          <w:szCs w:val="28"/>
        </w:rPr>
        <w:t>января 2014 года</w:t>
      </w:r>
    </w:p>
    <w:p w:rsidR="007C53BE" w:rsidRPr="007C6643" w:rsidRDefault="007C53BE" w:rsidP="007C53BE">
      <w:pPr>
        <w:autoSpaceDE w:val="0"/>
        <w:autoSpaceDN w:val="0"/>
        <w:adjustRightInd w:val="0"/>
        <w:jc w:val="center"/>
        <w:rPr>
          <w:sz w:val="28"/>
          <w:szCs w:val="28"/>
        </w:rPr>
      </w:pPr>
      <w:r w:rsidRPr="007C6643">
        <w:rPr>
          <w:sz w:val="28"/>
          <w:szCs w:val="28"/>
        </w:rPr>
        <w:t xml:space="preserve">(протокол № 1) </w:t>
      </w:r>
    </w:p>
    <w:p w:rsidR="007C53BE" w:rsidRDefault="007C53BE" w:rsidP="007C53BE"/>
    <w:p w:rsidR="007C53BE" w:rsidRDefault="007C53BE" w:rsidP="007C53BE"/>
    <w:p w:rsidR="007C53BE" w:rsidRDefault="007C53BE" w:rsidP="007C53BE"/>
    <w:p w:rsidR="007C53BE" w:rsidRDefault="007C53BE" w:rsidP="007C53BE"/>
    <w:p w:rsidR="007C53BE" w:rsidRDefault="007C53BE" w:rsidP="007C53BE"/>
    <w:p w:rsidR="007C53BE" w:rsidRDefault="007C53BE" w:rsidP="007C53BE"/>
    <w:p w:rsidR="007C53BE" w:rsidRDefault="007C53BE" w:rsidP="007C53BE"/>
    <w:p w:rsidR="007C53BE" w:rsidRDefault="007C53BE" w:rsidP="007C53BE"/>
    <w:p w:rsidR="007C53BE" w:rsidRDefault="007C53BE" w:rsidP="007C53BE"/>
    <w:p w:rsidR="007C53BE" w:rsidRDefault="007C53BE" w:rsidP="007C53BE"/>
    <w:p w:rsidR="007C53BE" w:rsidRDefault="007C53BE" w:rsidP="007C53BE"/>
    <w:p w:rsidR="007C53BE" w:rsidRDefault="007C53BE" w:rsidP="007C53BE"/>
    <w:p w:rsidR="007C53BE" w:rsidRDefault="007C53BE" w:rsidP="007C53BE"/>
    <w:p w:rsidR="007C53BE" w:rsidRDefault="007C53BE" w:rsidP="007C53BE">
      <w:pPr>
        <w:jc w:val="center"/>
        <w:rPr>
          <w:b/>
        </w:rPr>
      </w:pPr>
    </w:p>
    <w:p w:rsidR="007C53BE" w:rsidRDefault="007C53BE" w:rsidP="007C53BE">
      <w:pPr>
        <w:jc w:val="center"/>
        <w:rPr>
          <w:b/>
        </w:rPr>
      </w:pPr>
    </w:p>
    <w:p w:rsidR="007C53BE" w:rsidRDefault="007C53BE" w:rsidP="007C53BE">
      <w:pPr>
        <w:jc w:val="center"/>
        <w:rPr>
          <w:b/>
        </w:rPr>
      </w:pPr>
    </w:p>
    <w:p w:rsidR="007C53BE" w:rsidRDefault="007C53BE" w:rsidP="007C53BE">
      <w:pPr>
        <w:jc w:val="center"/>
        <w:rPr>
          <w:b/>
        </w:rPr>
      </w:pPr>
    </w:p>
    <w:p w:rsidR="007C53BE" w:rsidRPr="007C6643" w:rsidRDefault="007C53BE" w:rsidP="007C53BE">
      <w:pPr>
        <w:jc w:val="center"/>
        <w:rPr>
          <w:b/>
          <w:sz w:val="32"/>
          <w:szCs w:val="32"/>
        </w:rPr>
      </w:pPr>
      <w:r w:rsidRPr="007C6643">
        <w:rPr>
          <w:b/>
          <w:sz w:val="32"/>
          <w:szCs w:val="32"/>
        </w:rPr>
        <w:t>Йошкар-Ола – 2014 г.</w:t>
      </w:r>
    </w:p>
    <w:p w:rsidR="007C53BE" w:rsidRDefault="007C53BE" w:rsidP="007C53BE">
      <w:pPr>
        <w:jc w:val="center"/>
        <w:rPr>
          <w:b/>
          <w:sz w:val="28"/>
          <w:szCs w:val="28"/>
        </w:rPr>
      </w:pPr>
    </w:p>
    <w:p w:rsidR="007C53BE" w:rsidRPr="00244BC6" w:rsidRDefault="007C53BE" w:rsidP="00244BC6">
      <w:pPr>
        <w:ind w:firstLine="709"/>
        <w:jc w:val="both"/>
        <w:rPr>
          <w:sz w:val="28"/>
          <w:szCs w:val="28"/>
        </w:rPr>
      </w:pPr>
      <w:r w:rsidRPr="00244BC6">
        <w:rPr>
          <w:sz w:val="28"/>
          <w:szCs w:val="28"/>
        </w:rPr>
        <w:lastRenderedPageBreak/>
        <w:t>Настоящий отчет подготовлен в соответствии с требованиями статьи 19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статьи 31 Закона Республики Марий Эл от 3 января 1997 года № 13-З (ред. от 01.08.2013 г.) «О Государственной счетной палате Республики Марий Эл» и содержит информацию об основных направлениях и результатах деятельности Государственной счетной палаты Республики Марий Эл (далее – Государственная счетная палата) в 2013 году.</w:t>
      </w:r>
    </w:p>
    <w:p w:rsidR="007C53BE" w:rsidRPr="00244BC6" w:rsidRDefault="007C53BE" w:rsidP="00244BC6">
      <w:pPr>
        <w:ind w:firstLine="709"/>
        <w:jc w:val="both"/>
        <w:rPr>
          <w:sz w:val="28"/>
          <w:szCs w:val="28"/>
        </w:rPr>
      </w:pPr>
    </w:p>
    <w:p w:rsidR="00CD204C" w:rsidRPr="00CD204C" w:rsidRDefault="007C53BE" w:rsidP="00CD204C">
      <w:pPr>
        <w:jc w:val="center"/>
        <w:rPr>
          <w:b/>
          <w:sz w:val="28"/>
          <w:szCs w:val="28"/>
        </w:rPr>
      </w:pPr>
      <w:r w:rsidRPr="00CD204C">
        <w:rPr>
          <w:b/>
          <w:sz w:val="28"/>
          <w:szCs w:val="28"/>
        </w:rPr>
        <w:t>О</w:t>
      </w:r>
      <w:r w:rsidR="00CD204C" w:rsidRPr="00CD204C">
        <w:rPr>
          <w:b/>
          <w:sz w:val="28"/>
          <w:szCs w:val="28"/>
        </w:rPr>
        <w:t>сновные показатели деятельности</w:t>
      </w:r>
    </w:p>
    <w:p w:rsidR="007C53BE" w:rsidRPr="00B75543" w:rsidRDefault="007C53BE" w:rsidP="00244BC6">
      <w:pPr>
        <w:jc w:val="center"/>
        <w:rPr>
          <w:b/>
          <w:color w:val="FF0000"/>
          <w:sz w:val="28"/>
          <w:szCs w:val="28"/>
        </w:rPr>
      </w:pPr>
    </w:p>
    <w:p w:rsidR="00B6020C" w:rsidRDefault="00B6020C" w:rsidP="00244BC6">
      <w:pPr>
        <w:ind w:firstLine="709"/>
        <w:jc w:val="both"/>
        <w:rPr>
          <w:sz w:val="28"/>
          <w:szCs w:val="28"/>
        </w:rPr>
      </w:pPr>
      <w:r>
        <w:rPr>
          <w:sz w:val="28"/>
          <w:szCs w:val="28"/>
        </w:rPr>
        <w:t>Д</w:t>
      </w:r>
      <w:r w:rsidR="007C53BE" w:rsidRPr="00244BC6">
        <w:rPr>
          <w:sz w:val="28"/>
          <w:szCs w:val="28"/>
        </w:rPr>
        <w:t>еятельность Государственной счетной палаты осуществлялась в соответствии с планом, утвержденным решением Коллегии от 26</w:t>
      </w:r>
      <w:r w:rsidR="00607653">
        <w:rPr>
          <w:sz w:val="28"/>
          <w:szCs w:val="28"/>
        </w:rPr>
        <w:t xml:space="preserve"> декабря </w:t>
      </w:r>
      <w:r>
        <w:rPr>
          <w:sz w:val="28"/>
          <w:szCs w:val="28"/>
        </w:rPr>
        <w:t xml:space="preserve">2012 </w:t>
      </w:r>
      <w:r w:rsidR="00607653">
        <w:rPr>
          <w:sz w:val="28"/>
          <w:szCs w:val="28"/>
        </w:rPr>
        <w:t xml:space="preserve">года </w:t>
      </w:r>
      <w:r w:rsidR="007C53BE" w:rsidRPr="00244BC6">
        <w:rPr>
          <w:sz w:val="28"/>
          <w:szCs w:val="28"/>
        </w:rPr>
        <w:t>№ 11</w:t>
      </w:r>
      <w:r>
        <w:rPr>
          <w:sz w:val="28"/>
          <w:szCs w:val="28"/>
        </w:rPr>
        <w:t xml:space="preserve">, который </w:t>
      </w:r>
      <w:r w:rsidR="007C53BE" w:rsidRPr="00244BC6">
        <w:rPr>
          <w:sz w:val="28"/>
          <w:szCs w:val="28"/>
        </w:rPr>
        <w:t>выполнен.</w:t>
      </w:r>
    </w:p>
    <w:p w:rsidR="00552DB6" w:rsidRDefault="00B6020C" w:rsidP="00552DB6">
      <w:pPr>
        <w:ind w:firstLine="708"/>
        <w:jc w:val="both"/>
        <w:rPr>
          <w:bCs/>
          <w:sz w:val="28"/>
          <w:szCs w:val="28"/>
        </w:rPr>
      </w:pPr>
      <w:r w:rsidRPr="00244BC6">
        <w:rPr>
          <w:bCs/>
          <w:sz w:val="28"/>
          <w:szCs w:val="28"/>
        </w:rPr>
        <w:t>В</w:t>
      </w:r>
      <w:r>
        <w:rPr>
          <w:bCs/>
          <w:sz w:val="28"/>
          <w:szCs w:val="28"/>
        </w:rPr>
        <w:t xml:space="preserve"> </w:t>
      </w:r>
      <w:r w:rsidRPr="00244BC6">
        <w:rPr>
          <w:bCs/>
          <w:sz w:val="28"/>
          <w:szCs w:val="28"/>
        </w:rPr>
        <w:t>2013 году</w:t>
      </w:r>
      <w:r>
        <w:rPr>
          <w:bCs/>
          <w:sz w:val="28"/>
          <w:szCs w:val="28"/>
        </w:rPr>
        <w:t xml:space="preserve"> </w:t>
      </w:r>
      <w:r w:rsidRPr="00244BC6">
        <w:rPr>
          <w:bCs/>
          <w:sz w:val="28"/>
          <w:szCs w:val="28"/>
        </w:rPr>
        <w:t xml:space="preserve">проведено </w:t>
      </w:r>
      <w:r w:rsidRPr="00244BC6">
        <w:rPr>
          <w:b/>
          <w:bCs/>
          <w:sz w:val="28"/>
          <w:szCs w:val="28"/>
        </w:rPr>
        <w:t xml:space="preserve">124 </w:t>
      </w:r>
      <w:r w:rsidRPr="00244BC6">
        <w:rPr>
          <w:bCs/>
          <w:sz w:val="28"/>
          <w:szCs w:val="28"/>
        </w:rPr>
        <w:t xml:space="preserve">контрольных и экспертно-аналитических мероприятий, в том числе </w:t>
      </w:r>
      <w:r w:rsidRPr="00244BC6">
        <w:rPr>
          <w:b/>
          <w:bCs/>
          <w:sz w:val="28"/>
          <w:szCs w:val="28"/>
        </w:rPr>
        <w:t>109</w:t>
      </w:r>
      <w:r w:rsidRPr="00244BC6">
        <w:rPr>
          <w:bCs/>
          <w:sz w:val="28"/>
          <w:szCs w:val="28"/>
        </w:rPr>
        <w:t xml:space="preserve"> – экспертно-аналитических и </w:t>
      </w:r>
      <w:r w:rsidRPr="00244BC6">
        <w:rPr>
          <w:b/>
          <w:bCs/>
          <w:sz w:val="28"/>
          <w:szCs w:val="28"/>
        </w:rPr>
        <w:t>15</w:t>
      </w:r>
      <w:r w:rsidRPr="00244BC6">
        <w:rPr>
          <w:bCs/>
          <w:sz w:val="28"/>
          <w:szCs w:val="28"/>
        </w:rPr>
        <w:t xml:space="preserve"> – контрольных</w:t>
      </w:r>
      <w:r>
        <w:rPr>
          <w:bCs/>
          <w:sz w:val="28"/>
          <w:szCs w:val="28"/>
        </w:rPr>
        <w:t xml:space="preserve">, </w:t>
      </w:r>
      <w:r w:rsidR="00EE2E74">
        <w:rPr>
          <w:bCs/>
          <w:sz w:val="28"/>
          <w:szCs w:val="28"/>
        </w:rPr>
        <w:t xml:space="preserve">из них </w:t>
      </w:r>
      <w:r w:rsidR="0066751E" w:rsidRPr="0066751E">
        <w:rPr>
          <w:b/>
          <w:bCs/>
          <w:sz w:val="28"/>
          <w:szCs w:val="28"/>
        </w:rPr>
        <w:t>5</w:t>
      </w:r>
      <w:r w:rsidR="0066751E">
        <w:rPr>
          <w:bCs/>
          <w:sz w:val="28"/>
          <w:szCs w:val="28"/>
        </w:rPr>
        <w:t xml:space="preserve"> </w:t>
      </w:r>
      <w:r>
        <w:rPr>
          <w:bCs/>
          <w:sz w:val="28"/>
          <w:szCs w:val="28"/>
        </w:rPr>
        <w:t>– с использованием принципов аудита эффективности</w:t>
      </w:r>
      <w:r w:rsidRPr="00244BC6">
        <w:rPr>
          <w:bCs/>
          <w:sz w:val="28"/>
          <w:szCs w:val="28"/>
        </w:rPr>
        <w:t>.</w:t>
      </w:r>
    </w:p>
    <w:p w:rsidR="00552DB6" w:rsidRDefault="00552DB6" w:rsidP="00552DB6">
      <w:pPr>
        <w:ind w:firstLine="708"/>
        <w:jc w:val="both"/>
        <w:rPr>
          <w:bCs/>
          <w:sz w:val="28"/>
          <w:szCs w:val="28"/>
        </w:rPr>
      </w:pPr>
      <w:r w:rsidRPr="00244BC6">
        <w:rPr>
          <w:bCs/>
          <w:sz w:val="28"/>
          <w:szCs w:val="28"/>
        </w:rPr>
        <w:t xml:space="preserve">Осуществлены внешние проверки бюджетной отчетности </w:t>
      </w:r>
      <w:r w:rsidRPr="00244BC6">
        <w:rPr>
          <w:b/>
          <w:bCs/>
          <w:sz w:val="28"/>
          <w:szCs w:val="28"/>
        </w:rPr>
        <w:t xml:space="preserve">27 </w:t>
      </w:r>
      <w:r w:rsidRPr="00244BC6">
        <w:rPr>
          <w:bCs/>
          <w:sz w:val="28"/>
          <w:szCs w:val="28"/>
        </w:rPr>
        <w:t xml:space="preserve">главных администраторов бюджетных средств за 2012 год. Подготовлено </w:t>
      </w:r>
      <w:r w:rsidRPr="00244BC6">
        <w:rPr>
          <w:b/>
          <w:bCs/>
          <w:sz w:val="28"/>
          <w:szCs w:val="28"/>
        </w:rPr>
        <w:t>76</w:t>
      </w:r>
      <w:r w:rsidRPr="00244BC6">
        <w:rPr>
          <w:bCs/>
          <w:sz w:val="28"/>
          <w:szCs w:val="28"/>
        </w:rPr>
        <w:t xml:space="preserve"> экспертных заключений на проекты законов и иных нормативных правовых актов, внесенных для рассмотрения Государственным Собранием Республики Марий Эл, </w:t>
      </w:r>
      <w:r w:rsidRPr="00244BC6">
        <w:rPr>
          <w:b/>
          <w:bCs/>
          <w:sz w:val="28"/>
          <w:szCs w:val="28"/>
        </w:rPr>
        <w:t>6</w:t>
      </w:r>
      <w:r w:rsidRPr="00244BC6">
        <w:rPr>
          <w:bCs/>
          <w:sz w:val="28"/>
          <w:szCs w:val="28"/>
        </w:rPr>
        <w:t xml:space="preserve"> аналитических записок, из которых </w:t>
      </w:r>
      <w:r w:rsidRPr="00244BC6">
        <w:rPr>
          <w:b/>
          <w:bCs/>
          <w:sz w:val="28"/>
          <w:szCs w:val="28"/>
        </w:rPr>
        <w:t xml:space="preserve">2 - </w:t>
      </w:r>
      <w:r w:rsidRPr="00244BC6">
        <w:rPr>
          <w:bCs/>
          <w:sz w:val="28"/>
          <w:szCs w:val="28"/>
        </w:rPr>
        <w:t xml:space="preserve">об исполнении республиканского бюджета Республики Марий Эл, </w:t>
      </w:r>
      <w:r w:rsidRPr="00244BC6">
        <w:rPr>
          <w:b/>
          <w:bCs/>
          <w:sz w:val="28"/>
          <w:szCs w:val="28"/>
        </w:rPr>
        <w:t>2</w:t>
      </w:r>
      <w:r w:rsidRPr="00244BC6">
        <w:rPr>
          <w:bCs/>
          <w:sz w:val="28"/>
          <w:szCs w:val="28"/>
        </w:rPr>
        <w:t xml:space="preserve"> – об исполнении бюджета территориального фонда обязательного медицинского страхования Республики Марий Эл, </w:t>
      </w:r>
      <w:r w:rsidRPr="00244BC6">
        <w:rPr>
          <w:b/>
          <w:bCs/>
          <w:sz w:val="28"/>
          <w:szCs w:val="28"/>
        </w:rPr>
        <w:t>1</w:t>
      </w:r>
      <w:r w:rsidRPr="00244BC6">
        <w:rPr>
          <w:bCs/>
          <w:sz w:val="28"/>
          <w:szCs w:val="28"/>
        </w:rPr>
        <w:t xml:space="preserve"> – о формировании и использовании средств Дорожного фонда Республики Марий Эл за 2012 год и </w:t>
      </w:r>
      <w:r w:rsidRPr="00244BC6">
        <w:rPr>
          <w:b/>
          <w:bCs/>
          <w:sz w:val="28"/>
          <w:szCs w:val="28"/>
        </w:rPr>
        <w:t xml:space="preserve">1 </w:t>
      </w:r>
      <w:r w:rsidRPr="00244BC6">
        <w:rPr>
          <w:bCs/>
          <w:sz w:val="28"/>
          <w:szCs w:val="28"/>
        </w:rPr>
        <w:t>- о результатах мониторинга изменения тарифов на электрическую и тепловую энергию в сфере деятельности организаций коммунального хозяйства Республики Марий Эл.</w:t>
      </w:r>
    </w:p>
    <w:p w:rsidR="008A1250" w:rsidRPr="00244BC6" w:rsidRDefault="007C53BE" w:rsidP="008A1250">
      <w:pPr>
        <w:ind w:firstLine="708"/>
        <w:jc w:val="both"/>
        <w:rPr>
          <w:sz w:val="28"/>
          <w:szCs w:val="28"/>
        </w:rPr>
      </w:pPr>
      <w:r w:rsidRPr="00244BC6">
        <w:rPr>
          <w:sz w:val="28"/>
          <w:szCs w:val="28"/>
        </w:rPr>
        <w:t>Обеспечена предусмотренная Бюджетным кодексом Российской Федерации</w:t>
      </w:r>
      <w:r w:rsidR="00F92C00">
        <w:rPr>
          <w:sz w:val="28"/>
          <w:szCs w:val="28"/>
        </w:rPr>
        <w:t xml:space="preserve"> </w:t>
      </w:r>
      <w:r w:rsidRPr="00244BC6">
        <w:rPr>
          <w:sz w:val="28"/>
          <w:szCs w:val="28"/>
        </w:rPr>
        <w:t>необходимая периодичность внешних проверок (не реже одного раза в два года) годовых отчетов об исполнении местных бюджетов.</w:t>
      </w:r>
      <w:r w:rsidR="008A1250" w:rsidRPr="008A1250">
        <w:rPr>
          <w:sz w:val="28"/>
          <w:szCs w:val="28"/>
        </w:rPr>
        <w:t xml:space="preserve"> </w:t>
      </w:r>
      <w:r w:rsidR="008A1250">
        <w:rPr>
          <w:sz w:val="28"/>
          <w:szCs w:val="28"/>
        </w:rPr>
        <w:t>В</w:t>
      </w:r>
      <w:r w:rsidR="008A1250" w:rsidRPr="00244BC6">
        <w:rPr>
          <w:sz w:val="28"/>
          <w:szCs w:val="28"/>
        </w:rPr>
        <w:t>нешни</w:t>
      </w:r>
      <w:r w:rsidR="008A1250">
        <w:rPr>
          <w:sz w:val="28"/>
          <w:szCs w:val="28"/>
        </w:rPr>
        <w:t xml:space="preserve">е </w:t>
      </w:r>
      <w:r w:rsidR="008A1250" w:rsidRPr="00244BC6">
        <w:rPr>
          <w:sz w:val="28"/>
          <w:szCs w:val="28"/>
        </w:rPr>
        <w:t>проверк</w:t>
      </w:r>
      <w:r w:rsidR="008A1250">
        <w:rPr>
          <w:sz w:val="28"/>
          <w:szCs w:val="28"/>
        </w:rPr>
        <w:t xml:space="preserve">и </w:t>
      </w:r>
      <w:r w:rsidR="008A1250" w:rsidRPr="00244BC6">
        <w:rPr>
          <w:sz w:val="28"/>
          <w:szCs w:val="28"/>
        </w:rPr>
        <w:t>годовых отчетов</w:t>
      </w:r>
      <w:r w:rsidR="008A1250">
        <w:rPr>
          <w:sz w:val="28"/>
          <w:szCs w:val="28"/>
        </w:rPr>
        <w:t xml:space="preserve"> и отдельных вопросов </w:t>
      </w:r>
      <w:r w:rsidR="008A1250" w:rsidRPr="00244BC6">
        <w:rPr>
          <w:sz w:val="28"/>
          <w:szCs w:val="28"/>
        </w:rPr>
        <w:t>исполнени</w:t>
      </w:r>
      <w:r w:rsidR="008A1250">
        <w:rPr>
          <w:sz w:val="28"/>
          <w:szCs w:val="28"/>
        </w:rPr>
        <w:t xml:space="preserve">я </w:t>
      </w:r>
      <w:r w:rsidR="008A1250" w:rsidRPr="00244BC6">
        <w:rPr>
          <w:sz w:val="28"/>
          <w:szCs w:val="28"/>
        </w:rPr>
        <w:t>местных бюджетов</w:t>
      </w:r>
      <w:r w:rsidR="008A1250">
        <w:rPr>
          <w:sz w:val="28"/>
          <w:szCs w:val="28"/>
        </w:rPr>
        <w:t xml:space="preserve"> проведены в </w:t>
      </w:r>
      <w:r w:rsidR="008A1250" w:rsidRPr="008A1250">
        <w:rPr>
          <w:b/>
          <w:sz w:val="28"/>
          <w:szCs w:val="28"/>
        </w:rPr>
        <w:t xml:space="preserve">5 </w:t>
      </w:r>
      <w:r w:rsidR="008A1250">
        <w:rPr>
          <w:sz w:val="28"/>
          <w:szCs w:val="28"/>
        </w:rPr>
        <w:t>муниципальных образованиях республики</w:t>
      </w:r>
      <w:r w:rsidR="008A1250" w:rsidRPr="00244BC6">
        <w:rPr>
          <w:sz w:val="28"/>
          <w:szCs w:val="28"/>
        </w:rPr>
        <w:t>.</w:t>
      </w:r>
    </w:p>
    <w:p w:rsidR="00890473" w:rsidRPr="00244BC6" w:rsidRDefault="00890473" w:rsidP="00890473">
      <w:pPr>
        <w:ind w:firstLine="708"/>
        <w:jc w:val="both"/>
        <w:rPr>
          <w:sz w:val="28"/>
          <w:szCs w:val="28"/>
        </w:rPr>
      </w:pPr>
      <w:r w:rsidRPr="00244BC6">
        <w:rPr>
          <w:sz w:val="28"/>
          <w:szCs w:val="28"/>
        </w:rPr>
        <w:t xml:space="preserve">Охвачено контрольными и экспертно-аналитическими мероприятиями проверяемых органов и организаций – </w:t>
      </w:r>
      <w:r w:rsidRPr="00244BC6">
        <w:rPr>
          <w:b/>
          <w:sz w:val="28"/>
          <w:szCs w:val="28"/>
        </w:rPr>
        <w:t>51.</w:t>
      </w:r>
      <w:r w:rsidRPr="00244BC6">
        <w:rPr>
          <w:sz w:val="28"/>
          <w:szCs w:val="28"/>
        </w:rPr>
        <w:t xml:space="preserve"> Объем </w:t>
      </w:r>
      <w:r w:rsidR="005E1DBE">
        <w:rPr>
          <w:sz w:val="28"/>
          <w:szCs w:val="28"/>
        </w:rPr>
        <w:t>бюджетных средств,</w:t>
      </w:r>
      <w:r w:rsidR="0084617E">
        <w:rPr>
          <w:sz w:val="28"/>
          <w:szCs w:val="28"/>
        </w:rPr>
        <w:t xml:space="preserve"> охваченных контрольными мероприятиями </w:t>
      </w:r>
      <w:r w:rsidRPr="00244BC6">
        <w:rPr>
          <w:sz w:val="28"/>
          <w:szCs w:val="28"/>
        </w:rPr>
        <w:t xml:space="preserve">составил </w:t>
      </w:r>
      <w:r w:rsidR="0084617E" w:rsidRPr="0084617E">
        <w:rPr>
          <w:b/>
          <w:sz w:val="28"/>
          <w:szCs w:val="28"/>
        </w:rPr>
        <w:t>8 </w:t>
      </w:r>
      <w:r w:rsidR="005E1DBE">
        <w:rPr>
          <w:b/>
          <w:sz w:val="28"/>
          <w:szCs w:val="28"/>
        </w:rPr>
        <w:t xml:space="preserve">530 843,5 </w:t>
      </w:r>
      <w:r w:rsidRPr="0084617E">
        <w:rPr>
          <w:b/>
          <w:sz w:val="28"/>
          <w:szCs w:val="28"/>
        </w:rPr>
        <w:t>тыс. рублей</w:t>
      </w:r>
      <w:r w:rsidR="005E1DBE">
        <w:rPr>
          <w:sz w:val="28"/>
          <w:szCs w:val="28"/>
        </w:rPr>
        <w:t>.</w:t>
      </w:r>
      <w:r w:rsidRPr="00244BC6">
        <w:rPr>
          <w:sz w:val="28"/>
          <w:szCs w:val="28"/>
        </w:rPr>
        <w:t xml:space="preserve"> </w:t>
      </w:r>
    </w:p>
    <w:p w:rsidR="000C102F" w:rsidRDefault="00890473" w:rsidP="00890473">
      <w:pPr>
        <w:ind w:firstLine="708"/>
        <w:jc w:val="both"/>
        <w:rPr>
          <w:bCs/>
          <w:sz w:val="28"/>
          <w:szCs w:val="28"/>
        </w:rPr>
      </w:pPr>
      <w:r w:rsidRPr="00244BC6">
        <w:rPr>
          <w:bCs/>
          <w:sz w:val="28"/>
          <w:szCs w:val="28"/>
        </w:rPr>
        <w:t xml:space="preserve">По результатам проведенных проверок выявлено нарушений в финансово-бюджетной сфере на сумму </w:t>
      </w:r>
      <w:r w:rsidRPr="00244BC6">
        <w:rPr>
          <w:b/>
          <w:bCs/>
          <w:sz w:val="28"/>
          <w:szCs w:val="28"/>
        </w:rPr>
        <w:t>47 617,9 тыс. рублей</w:t>
      </w:r>
      <w:r w:rsidRPr="00244BC6">
        <w:rPr>
          <w:bCs/>
          <w:sz w:val="28"/>
          <w:szCs w:val="28"/>
        </w:rPr>
        <w:t xml:space="preserve">, в том числе: неэффективное использование бюджетных средств – </w:t>
      </w:r>
      <w:r w:rsidRPr="00244BC6">
        <w:rPr>
          <w:b/>
          <w:bCs/>
          <w:sz w:val="28"/>
          <w:szCs w:val="28"/>
        </w:rPr>
        <w:t>7,4 тыс.</w:t>
      </w:r>
      <w:r w:rsidRPr="00244BC6">
        <w:rPr>
          <w:bCs/>
          <w:sz w:val="28"/>
          <w:szCs w:val="28"/>
        </w:rPr>
        <w:t xml:space="preserve"> </w:t>
      </w:r>
      <w:r w:rsidRPr="00244BC6">
        <w:rPr>
          <w:b/>
          <w:bCs/>
          <w:sz w:val="28"/>
          <w:szCs w:val="28"/>
        </w:rPr>
        <w:t>рублей</w:t>
      </w:r>
      <w:r w:rsidRPr="00244BC6">
        <w:rPr>
          <w:bCs/>
          <w:sz w:val="28"/>
          <w:szCs w:val="28"/>
        </w:rPr>
        <w:t xml:space="preserve">, прочие – </w:t>
      </w:r>
      <w:r w:rsidRPr="00244BC6">
        <w:rPr>
          <w:b/>
          <w:bCs/>
          <w:sz w:val="28"/>
          <w:szCs w:val="28"/>
        </w:rPr>
        <w:t>47 610,5 тыс. рублей</w:t>
      </w:r>
      <w:r w:rsidRPr="00244BC6">
        <w:rPr>
          <w:bCs/>
          <w:sz w:val="28"/>
          <w:szCs w:val="28"/>
        </w:rPr>
        <w:t>.</w:t>
      </w:r>
      <w:r w:rsidRPr="00890473">
        <w:rPr>
          <w:sz w:val="28"/>
          <w:szCs w:val="28"/>
        </w:rPr>
        <w:t xml:space="preserve"> </w:t>
      </w:r>
      <w:r>
        <w:rPr>
          <w:sz w:val="28"/>
          <w:szCs w:val="28"/>
        </w:rPr>
        <w:t xml:space="preserve">В </w:t>
      </w:r>
      <w:r w:rsidRPr="00FA2F11">
        <w:rPr>
          <w:sz w:val="28"/>
          <w:szCs w:val="28"/>
        </w:rPr>
        <w:t>отношении значительной части выявленных нарушений и их последствий действующее законодательство не предусматривает восстановления использованных средств в соответствующие бюджеты.</w:t>
      </w:r>
      <w:r w:rsidR="000C102F">
        <w:rPr>
          <w:sz w:val="28"/>
          <w:szCs w:val="28"/>
        </w:rPr>
        <w:t xml:space="preserve"> </w:t>
      </w:r>
      <w:r w:rsidR="00EE2E74">
        <w:rPr>
          <w:sz w:val="28"/>
          <w:szCs w:val="28"/>
        </w:rPr>
        <w:t>У</w:t>
      </w:r>
      <w:r w:rsidRPr="00244BC6">
        <w:rPr>
          <w:bCs/>
          <w:sz w:val="28"/>
          <w:szCs w:val="28"/>
        </w:rPr>
        <w:t xml:space="preserve">странено финансовых нарушений на сумму </w:t>
      </w:r>
      <w:r w:rsidRPr="00244BC6">
        <w:rPr>
          <w:b/>
          <w:bCs/>
          <w:sz w:val="28"/>
          <w:szCs w:val="28"/>
        </w:rPr>
        <w:t>7 690,0 тыс. рублей</w:t>
      </w:r>
      <w:r w:rsidRPr="00244BC6">
        <w:rPr>
          <w:bCs/>
          <w:sz w:val="28"/>
          <w:szCs w:val="28"/>
        </w:rPr>
        <w:t>.</w:t>
      </w:r>
    </w:p>
    <w:p w:rsidR="000C102F" w:rsidRDefault="000C102F" w:rsidP="000C102F">
      <w:pPr>
        <w:ind w:firstLine="708"/>
        <w:jc w:val="both"/>
        <w:rPr>
          <w:bCs/>
          <w:sz w:val="28"/>
          <w:szCs w:val="28"/>
        </w:rPr>
      </w:pPr>
      <w:r w:rsidRPr="00244BC6">
        <w:rPr>
          <w:bCs/>
          <w:sz w:val="28"/>
          <w:szCs w:val="28"/>
        </w:rPr>
        <w:t>Для принятия мер по устранению выявленных нарушений</w:t>
      </w:r>
      <w:r>
        <w:rPr>
          <w:bCs/>
          <w:sz w:val="28"/>
          <w:szCs w:val="28"/>
        </w:rPr>
        <w:t xml:space="preserve"> в адрес проверенных органов и организаций </w:t>
      </w:r>
      <w:r w:rsidRPr="00244BC6">
        <w:rPr>
          <w:bCs/>
          <w:sz w:val="28"/>
          <w:szCs w:val="28"/>
        </w:rPr>
        <w:t xml:space="preserve">направлено </w:t>
      </w:r>
      <w:r w:rsidRPr="00244BC6">
        <w:rPr>
          <w:b/>
          <w:bCs/>
          <w:sz w:val="28"/>
          <w:szCs w:val="28"/>
        </w:rPr>
        <w:t>2</w:t>
      </w:r>
      <w:r w:rsidRPr="00244BC6">
        <w:rPr>
          <w:bCs/>
          <w:sz w:val="28"/>
          <w:szCs w:val="28"/>
        </w:rPr>
        <w:t xml:space="preserve"> представления и </w:t>
      </w:r>
      <w:r w:rsidRPr="00244BC6">
        <w:rPr>
          <w:b/>
          <w:bCs/>
          <w:sz w:val="28"/>
          <w:szCs w:val="28"/>
        </w:rPr>
        <w:t>101</w:t>
      </w:r>
      <w:r w:rsidRPr="00244BC6">
        <w:rPr>
          <w:bCs/>
          <w:sz w:val="28"/>
          <w:szCs w:val="28"/>
        </w:rPr>
        <w:t xml:space="preserve"> информационное письмо с предложениями</w:t>
      </w:r>
      <w:r w:rsidR="000D45B8">
        <w:rPr>
          <w:bCs/>
          <w:sz w:val="28"/>
          <w:szCs w:val="28"/>
        </w:rPr>
        <w:t>, которые в основном</w:t>
      </w:r>
      <w:r w:rsidR="00CD204C">
        <w:rPr>
          <w:bCs/>
          <w:sz w:val="28"/>
          <w:szCs w:val="28"/>
        </w:rPr>
        <w:t xml:space="preserve"> </w:t>
      </w:r>
      <w:r w:rsidR="000D45B8">
        <w:rPr>
          <w:bCs/>
          <w:sz w:val="28"/>
          <w:szCs w:val="28"/>
        </w:rPr>
        <w:t>реализованы</w:t>
      </w:r>
      <w:r w:rsidRPr="00244BC6">
        <w:rPr>
          <w:bCs/>
          <w:sz w:val="28"/>
          <w:szCs w:val="28"/>
        </w:rPr>
        <w:t>.</w:t>
      </w:r>
    </w:p>
    <w:p w:rsidR="000C102F" w:rsidRDefault="000C102F" w:rsidP="000C102F">
      <w:pPr>
        <w:ind w:firstLine="708"/>
        <w:jc w:val="both"/>
        <w:rPr>
          <w:bCs/>
          <w:sz w:val="28"/>
          <w:szCs w:val="28"/>
        </w:rPr>
      </w:pPr>
      <w:r w:rsidRPr="00244BC6">
        <w:rPr>
          <w:bCs/>
          <w:sz w:val="28"/>
          <w:szCs w:val="28"/>
        </w:rPr>
        <w:t>В соответствии с Регламентом</w:t>
      </w:r>
      <w:r>
        <w:rPr>
          <w:bCs/>
          <w:sz w:val="28"/>
          <w:szCs w:val="28"/>
        </w:rPr>
        <w:t xml:space="preserve"> Государственной счетной палаты </w:t>
      </w:r>
      <w:r w:rsidRPr="00244BC6">
        <w:rPr>
          <w:bCs/>
          <w:sz w:val="28"/>
          <w:szCs w:val="28"/>
        </w:rPr>
        <w:t>вопросы</w:t>
      </w:r>
      <w:r>
        <w:rPr>
          <w:bCs/>
          <w:sz w:val="28"/>
          <w:szCs w:val="28"/>
        </w:rPr>
        <w:t xml:space="preserve"> по основной деятельности </w:t>
      </w:r>
      <w:r w:rsidRPr="00244BC6">
        <w:rPr>
          <w:bCs/>
          <w:sz w:val="28"/>
          <w:szCs w:val="28"/>
        </w:rPr>
        <w:t xml:space="preserve">рассматривались на заседаниях Коллегии, проведено </w:t>
      </w:r>
      <w:r w:rsidRPr="00244BC6">
        <w:rPr>
          <w:b/>
          <w:bCs/>
          <w:sz w:val="28"/>
          <w:szCs w:val="28"/>
        </w:rPr>
        <w:t>10</w:t>
      </w:r>
      <w:r w:rsidRPr="00244BC6">
        <w:rPr>
          <w:bCs/>
          <w:sz w:val="28"/>
          <w:szCs w:val="28"/>
        </w:rPr>
        <w:t xml:space="preserve"> заседаний, рассмотрено </w:t>
      </w:r>
      <w:r w:rsidRPr="00244BC6">
        <w:rPr>
          <w:b/>
          <w:bCs/>
          <w:sz w:val="28"/>
          <w:szCs w:val="28"/>
        </w:rPr>
        <w:t>47</w:t>
      </w:r>
      <w:r w:rsidR="000D45B8">
        <w:rPr>
          <w:bCs/>
          <w:sz w:val="28"/>
          <w:szCs w:val="28"/>
        </w:rPr>
        <w:t xml:space="preserve"> вопросов</w:t>
      </w:r>
      <w:r w:rsidRPr="00244BC6">
        <w:rPr>
          <w:bCs/>
          <w:sz w:val="28"/>
          <w:szCs w:val="28"/>
        </w:rPr>
        <w:t>.</w:t>
      </w:r>
    </w:p>
    <w:p w:rsidR="00EF4B3B" w:rsidRDefault="00EF4B3B" w:rsidP="000C102F">
      <w:pPr>
        <w:ind w:firstLine="708"/>
        <w:jc w:val="both"/>
        <w:rPr>
          <w:bCs/>
          <w:sz w:val="28"/>
          <w:szCs w:val="28"/>
        </w:rPr>
      </w:pPr>
      <w:r w:rsidRPr="00244BC6">
        <w:rPr>
          <w:bCs/>
          <w:sz w:val="28"/>
          <w:szCs w:val="28"/>
        </w:rPr>
        <w:t>Основные показатели деятельности Государственной счетной палаты</w:t>
      </w:r>
      <w:r>
        <w:rPr>
          <w:bCs/>
          <w:sz w:val="28"/>
          <w:szCs w:val="28"/>
        </w:rPr>
        <w:t xml:space="preserve"> в </w:t>
      </w:r>
      <w:r w:rsidRPr="00244BC6">
        <w:rPr>
          <w:bCs/>
          <w:sz w:val="28"/>
          <w:szCs w:val="28"/>
        </w:rPr>
        <w:t>2013 год</w:t>
      </w:r>
      <w:r>
        <w:rPr>
          <w:bCs/>
          <w:sz w:val="28"/>
          <w:szCs w:val="28"/>
        </w:rPr>
        <w:t>у</w:t>
      </w:r>
      <w:r w:rsidRPr="00244BC6">
        <w:rPr>
          <w:bCs/>
          <w:sz w:val="28"/>
          <w:szCs w:val="28"/>
        </w:rPr>
        <w:t xml:space="preserve"> приведены в приложении № 1.</w:t>
      </w:r>
    </w:p>
    <w:p w:rsidR="00244BC6" w:rsidRDefault="00244BC6" w:rsidP="00244BC6">
      <w:pPr>
        <w:ind w:firstLine="709"/>
        <w:jc w:val="center"/>
        <w:rPr>
          <w:b/>
          <w:sz w:val="28"/>
          <w:szCs w:val="28"/>
        </w:rPr>
      </w:pPr>
      <w:bookmarkStart w:id="0" w:name="_Toc219703498"/>
      <w:bookmarkStart w:id="1" w:name="_Toc253392415"/>
      <w:bookmarkStart w:id="2" w:name="_Toc253392465"/>
      <w:bookmarkStart w:id="3" w:name="_Toc253394743"/>
    </w:p>
    <w:p w:rsidR="00244BC6" w:rsidRPr="00124FF7" w:rsidRDefault="00244BC6" w:rsidP="00244BC6">
      <w:pPr>
        <w:ind w:firstLine="709"/>
        <w:jc w:val="center"/>
        <w:rPr>
          <w:b/>
          <w:sz w:val="28"/>
          <w:szCs w:val="28"/>
        </w:rPr>
      </w:pPr>
      <w:r w:rsidRPr="00124FF7">
        <w:rPr>
          <w:b/>
          <w:sz w:val="28"/>
          <w:szCs w:val="28"/>
        </w:rPr>
        <w:t>Экспертно-аналитическая деятельность</w:t>
      </w:r>
      <w:bookmarkEnd w:id="0"/>
      <w:bookmarkEnd w:id="1"/>
      <w:bookmarkEnd w:id="2"/>
      <w:bookmarkEnd w:id="3"/>
    </w:p>
    <w:p w:rsidR="00244BC6" w:rsidRPr="00244BC6" w:rsidRDefault="00244BC6" w:rsidP="00244BC6">
      <w:pPr>
        <w:ind w:firstLine="709"/>
        <w:jc w:val="center"/>
        <w:rPr>
          <w:b/>
          <w:sz w:val="28"/>
          <w:szCs w:val="28"/>
        </w:rPr>
      </w:pPr>
    </w:p>
    <w:p w:rsidR="00244BC6" w:rsidRPr="00244BC6" w:rsidRDefault="00244BC6" w:rsidP="00244BC6">
      <w:pPr>
        <w:ind w:firstLine="709"/>
        <w:jc w:val="both"/>
        <w:rPr>
          <w:sz w:val="28"/>
          <w:szCs w:val="28"/>
        </w:rPr>
      </w:pPr>
      <w:r w:rsidRPr="00244BC6">
        <w:rPr>
          <w:sz w:val="28"/>
          <w:szCs w:val="28"/>
        </w:rPr>
        <w:t xml:space="preserve">В соответствии с требованиями </w:t>
      </w:r>
      <w:r w:rsidR="003E444D">
        <w:rPr>
          <w:sz w:val="28"/>
          <w:szCs w:val="28"/>
        </w:rPr>
        <w:t>б</w:t>
      </w:r>
      <w:r w:rsidRPr="00244BC6">
        <w:rPr>
          <w:sz w:val="28"/>
          <w:szCs w:val="28"/>
        </w:rPr>
        <w:t>юджетного</w:t>
      </w:r>
      <w:r w:rsidR="003E444D">
        <w:rPr>
          <w:sz w:val="28"/>
          <w:szCs w:val="28"/>
        </w:rPr>
        <w:t xml:space="preserve"> законодательства </w:t>
      </w:r>
      <w:r w:rsidRPr="00244BC6">
        <w:rPr>
          <w:sz w:val="28"/>
          <w:szCs w:val="28"/>
        </w:rPr>
        <w:t xml:space="preserve">подготовлено </w:t>
      </w:r>
      <w:r w:rsidRPr="00244BC6">
        <w:rPr>
          <w:b/>
          <w:i/>
          <w:sz w:val="28"/>
          <w:szCs w:val="28"/>
        </w:rPr>
        <w:t>заключение</w:t>
      </w:r>
      <w:r w:rsidRPr="00244BC6">
        <w:rPr>
          <w:b/>
          <w:i/>
          <w:kern w:val="20"/>
          <w:sz w:val="28"/>
          <w:szCs w:val="28"/>
        </w:rPr>
        <w:t xml:space="preserve"> на проект закона Республики Марий Эл «О республиканском бюджете Республики Марий Эл на 2014 год и на плановый период 2015 и 2016 годов»</w:t>
      </w:r>
      <w:r w:rsidR="00FF7734">
        <w:rPr>
          <w:kern w:val="20"/>
          <w:sz w:val="28"/>
          <w:szCs w:val="28"/>
        </w:rPr>
        <w:t xml:space="preserve">, в </w:t>
      </w:r>
      <w:r w:rsidR="00F92C00">
        <w:rPr>
          <w:kern w:val="20"/>
          <w:sz w:val="28"/>
          <w:szCs w:val="28"/>
        </w:rPr>
        <w:t xml:space="preserve">котором отмечено, что </w:t>
      </w:r>
      <w:r w:rsidR="00EE2E74">
        <w:rPr>
          <w:kern w:val="20"/>
          <w:sz w:val="28"/>
          <w:szCs w:val="28"/>
        </w:rPr>
        <w:t>п</w:t>
      </w:r>
      <w:r w:rsidRPr="00244BC6">
        <w:rPr>
          <w:sz w:val="28"/>
          <w:szCs w:val="28"/>
        </w:rPr>
        <w:t>еречень и содержание документов, представленных одновременно с проектом закона, в основном соответствуют требованиям Бюджетного кодекса Российской Федерации и Закона Республики Марий Эл «О бюджетных правоотношениях в Республике Марий Эл».</w:t>
      </w:r>
    </w:p>
    <w:p w:rsidR="00244BC6" w:rsidRPr="00244BC6" w:rsidRDefault="00244BC6" w:rsidP="00244BC6">
      <w:pPr>
        <w:ind w:firstLine="709"/>
        <w:jc w:val="both"/>
        <w:rPr>
          <w:sz w:val="28"/>
          <w:szCs w:val="28"/>
        </w:rPr>
      </w:pPr>
      <w:r w:rsidRPr="00244BC6">
        <w:rPr>
          <w:sz w:val="28"/>
          <w:szCs w:val="28"/>
        </w:rPr>
        <w:t>Основные параметры законопроекта соответствуют ключевым показателям прогноза социально-экономического развития республики.</w:t>
      </w:r>
    </w:p>
    <w:p w:rsidR="00244BC6" w:rsidRPr="00244BC6" w:rsidRDefault="00244BC6" w:rsidP="00244BC6">
      <w:pPr>
        <w:ind w:firstLine="709"/>
        <w:jc w:val="both"/>
        <w:rPr>
          <w:sz w:val="28"/>
          <w:szCs w:val="28"/>
        </w:rPr>
      </w:pPr>
      <w:r w:rsidRPr="00244BC6">
        <w:rPr>
          <w:sz w:val="28"/>
          <w:szCs w:val="28"/>
        </w:rPr>
        <w:t xml:space="preserve">Доходы республиканского бюджета на 2014 год прогнозируются в сумме 20 472 820,8 тыс. рублей, в том числе налоговые и неналоговые доходы – в сумме 12 129 545,0 тыс. рублей, что составляет 59,2% от общего объема доходов республиканского бюджета, и безвозмездные поступления – в сумме 8 343 275,8 тыс. рублей (40,8%), из них из федерального бюджета – в сумме 7 624 146,9 тыс. рублей (37,2%). </w:t>
      </w:r>
    </w:p>
    <w:p w:rsidR="00244BC6" w:rsidRPr="00244BC6" w:rsidRDefault="00244BC6" w:rsidP="00244BC6">
      <w:pPr>
        <w:ind w:firstLine="709"/>
        <w:jc w:val="both"/>
        <w:rPr>
          <w:sz w:val="28"/>
          <w:szCs w:val="28"/>
        </w:rPr>
      </w:pPr>
      <w:r w:rsidRPr="00244BC6">
        <w:rPr>
          <w:sz w:val="28"/>
          <w:szCs w:val="28"/>
        </w:rPr>
        <w:t>Объём доходов на 2015 год оценивается в сумме 19 529 172,1 тыс. рублей, на 2016 год – в сумме 19 905 878,2 тыс. рублей.</w:t>
      </w:r>
    </w:p>
    <w:p w:rsidR="00244BC6" w:rsidRPr="00244BC6" w:rsidRDefault="00244BC6" w:rsidP="00244BC6">
      <w:pPr>
        <w:ind w:firstLine="709"/>
        <w:jc w:val="both"/>
        <w:rPr>
          <w:sz w:val="28"/>
          <w:szCs w:val="28"/>
        </w:rPr>
      </w:pPr>
      <w:r w:rsidRPr="00244BC6">
        <w:rPr>
          <w:sz w:val="28"/>
          <w:szCs w:val="28"/>
        </w:rPr>
        <w:t>В структуре доходов республиканского бюджета Республики Марий Эл на 2014 год наблюдается рост налоговых и неналоговых доходов на 14,2%, безвозмездных поступлений - на 15,4 процента.</w:t>
      </w:r>
    </w:p>
    <w:p w:rsidR="00244BC6" w:rsidRPr="00244BC6" w:rsidRDefault="00244BC6" w:rsidP="00244BC6">
      <w:pPr>
        <w:ind w:firstLine="709"/>
        <w:jc w:val="both"/>
        <w:rPr>
          <w:sz w:val="28"/>
          <w:szCs w:val="28"/>
        </w:rPr>
      </w:pPr>
      <w:r w:rsidRPr="00244BC6">
        <w:rPr>
          <w:sz w:val="28"/>
          <w:szCs w:val="28"/>
        </w:rPr>
        <w:t>Общий объем расходов республиканского бюджета Республики Марий Эл сформирован на 2014 год в сумме 22 210 620,8 тыс. рублей, на 2015 год – в сумме 20 470 837,6 тыс. рублей, на 2016 год – в сумме 20 847 543,7 тыс. рублей.</w:t>
      </w:r>
    </w:p>
    <w:p w:rsidR="00244BC6" w:rsidRPr="00244BC6" w:rsidRDefault="00244BC6" w:rsidP="00244BC6">
      <w:pPr>
        <w:ind w:firstLine="709"/>
        <w:jc w:val="both"/>
        <w:rPr>
          <w:sz w:val="28"/>
          <w:szCs w:val="28"/>
        </w:rPr>
      </w:pPr>
      <w:r w:rsidRPr="00244BC6">
        <w:rPr>
          <w:sz w:val="28"/>
          <w:szCs w:val="28"/>
        </w:rPr>
        <w:t xml:space="preserve">Финансовое обеспечение мер социальной поддержки, определенное законодательством, запланировано в полном объеме. Объем ассигнований в республиканском бюджете на выполнение публичных нормативных обязательств в 2014 году составит 2 338 208,0 тыс. рублей, что на 11,0% </w:t>
      </w:r>
      <w:r w:rsidR="007B7C12">
        <w:rPr>
          <w:sz w:val="28"/>
          <w:szCs w:val="28"/>
        </w:rPr>
        <w:t xml:space="preserve">выше </w:t>
      </w:r>
      <w:r w:rsidRPr="00244BC6">
        <w:rPr>
          <w:sz w:val="28"/>
          <w:szCs w:val="28"/>
        </w:rPr>
        <w:t>уровня 2013 года.</w:t>
      </w:r>
    </w:p>
    <w:p w:rsidR="00244BC6" w:rsidRPr="00244BC6" w:rsidRDefault="00244BC6" w:rsidP="00244BC6">
      <w:pPr>
        <w:ind w:firstLine="709"/>
        <w:jc w:val="both"/>
        <w:rPr>
          <w:sz w:val="28"/>
          <w:szCs w:val="28"/>
        </w:rPr>
      </w:pPr>
      <w:r w:rsidRPr="00244BC6">
        <w:rPr>
          <w:sz w:val="28"/>
          <w:szCs w:val="28"/>
        </w:rPr>
        <w:t>Страховые взносы по обязательному медицинскому страхованию неработающего населения предусмотрены в размере 1 623 547,0 тыс. рублей с ростом к уровню 2013 года на 4,7%, или на 72 596,0 тыс. рублей. На плановый период 2015 и 2016 годов расходы спрогнозированы на уровне 2014 года.</w:t>
      </w:r>
    </w:p>
    <w:p w:rsidR="00244BC6" w:rsidRPr="00244BC6" w:rsidRDefault="00244BC6" w:rsidP="00244BC6">
      <w:pPr>
        <w:ind w:firstLine="709"/>
        <w:jc w:val="both"/>
        <w:rPr>
          <w:sz w:val="28"/>
          <w:szCs w:val="28"/>
        </w:rPr>
      </w:pPr>
      <w:r w:rsidRPr="00244BC6">
        <w:rPr>
          <w:sz w:val="28"/>
          <w:szCs w:val="28"/>
        </w:rPr>
        <w:t>В</w:t>
      </w:r>
      <w:r w:rsidR="005C5CDA">
        <w:rPr>
          <w:sz w:val="28"/>
          <w:szCs w:val="28"/>
        </w:rPr>
        <w:t xml:space="preserve"> </w:t>
      </w:r>
      <w:r w:rsidRPr="00244BC6">
        <w:rPr>
          <w:sz w:val="28"/>
          <w:szCs w:val="28"/>
        </w:rPr>
        <w:t xml:space="preserve">соответствии с пунктом 3 части 7 статьи 51 Федерального закона «Об обязательном медицинском страховании в Российской Федерации» размер страховых взносов на неработающее население в 2014 году должен составить 2 059 238,0 тыс. рублей, а в 2015 году – 2 568 302,0 тыс. рублей. </w:t>
      </w:r>
    </w:p>
    <w:p w:rsidR="00244BC6" w:rsidRPr="00244BC6" w:rsidRDefault="00244BC6" w:rsidP="00244BC6">
      <w:pPr>
        <w:ind w:firstLine="709"/>
        <w:jc w:val="both"/>
        <w:rPr>
          <w:sz w:val="28"/>
          <w:szCs w:val="28"/>
        </w:rPr>
      </w:pPr>
      <w:r w:rsidRPr="00244BC6">
        <w:rPr>
          <w:sz w:val="28"/>
          <w:szCs w:val="28"/>
        </w:rPr>
        <w:t>Республиканский бюджет Республики Марий Эл впервые сформирован не только в функциональной, но и в программной классификации расходов.</w:t>
      </w:r>
    </w:p>
    <w:p w:rsidR="00244BC6" w:rsidRPr="00244BC6" w:rsidRDefault="00244BC6" w:rsidP="00244BC6">
      <w:pPr>
        <w:ind w:firstLine="709"/>
        <w:jc w:val="both"/>
        <w:rPr>
          <w:sz w:val="28"/>
          <w:szCs w:val="28"/>
        </w:rPr>
      </w:pPr>
      <w:r w:rsidRPr="00244BC6">
        <w:rPr>
          <w:sz w:val="28"/>
          <w:szCs w:val="28"/>
        </w:rPr>
        <w:t>Общий объем ассигнований на финансирование 23 государственных программ Республики Марий Эл в 2014 году составит 18 918 548,4 тыс. рублей, или 85,2%</w:t>
      </w:r>
      <w:r w:rsidR="007B2822">
        <w:rPr>
          <w:sz w:val="28"/>
          <w:szCs w:val="28"/>
        </w:rPr>
        <w:t xml:space="preserve"> от</w:t>
      </w:r>
      <w:r w:rsidRPr="00244BC6">
        <w:rPr>
          <w:sz w:val="28"/>
          <w:szCs w:val="28"/>
        </w:rPr>
        <w:t xml:space="preserve"> общего объема расходов республиканского бюджета, в 2015 году – 17 285 516,9 тыс. рублей (84,4%) и </w:t>
      </w:r>
      <w:r w:rsidR="007B2822">
        <w:rPr>
          <w:sz w:val="28"/>
          <w:szCs w:val="28"/>
        </w:rPr>
        <w:t xml:space="preserve">в </w:t>
      </w:r>
      <w:r w:rsidRPr="00244BC6">
        <w:rPr>
          <w:sz w:val="28"/>
          <w:szCs w:val="28"/>
        </w:rPr>
        <w:t>2016 году – 17 885 983,0 тыс. рублей (85,8%).</w:t>
      </w:r>
    </w:p>
    <w:p w:rsidR="00244BC6" w:rsidRPr="00244BC6" w:rsidRDefault="00244BC6" w:rsidP="00244BC6">
      <w:pPr>
        <w:ind w:firstLine="709"/>
        <w:jc w:val="both"/>
        <w:rPr>
          <w:sz w:val="28"/>
          <w:szCs w:val="28"/>
        </w:rPr>
      </w:pPr>
      <w:r w:rsidRPr="00244BC6">
        <w:rPr>
          <w:sz w:val="28"/>
          <w:szCs w:val="28"/>
        </w:rPr>
        <w:t>Ограничения, установленные Бюджетным кодексом Российской Федерации и Законом Республики Марий Эл «О бюджетных правоотношениях в Республике Марий Эл», при формировании дефицита республиканского бюджета на 2014 год и плановый период 2015 - 2016 годов соблюдены.</w:t>
      </w:r>
    </w:p>
    <w:p w:rsidR="00244BC6" w:rsidRPr="00244BC6" w:rsidRDefault="00244BC6" w:rsidP="00244BC6">
      <w:pPr>
        <w:ind w:firstLine="709"/>
        <w:jc w:val="both"/>
        <w:rPr>
          <w:sz w:val="28"/>
          <w:szCs w:val="28"/>
        </w:rPr>
      </w:pPr>
      <w:r w:rsidRPr="00244BC6">
        <w:rPr>
          <w:sz w:val="28"/>
          <w:szCs w:val="28"/>
        </w:rPr>
        <w:t xml:space="preserve">Законопроектом предусмотрено формирование республиканского бюджета Республики Марий Эл на 2014 год с </w:t>
      </w:r>
      <w:r w:rsidRPr="00244BC6">
        <w:rPr>
          <w:bCs/>
          <w:sz w:val="28"/>
          <w:szCs w:val="28"/>
        </w:rPr>
        <w:t xml:space="preserve">дефицитом </w:t>
      </w:r>
      <w:r w:rsidRPr="00244BC6">
        <w:rPr>
          <w:sz w:val="28"/>
          <w:szCs w:val="28"/>
        </w:rPr>
        <w:t>в размере 1 737 800,0 </w:t>
      </w:r>
      <w:r w:rsidRPr="00244BC6">
        <w:rPr>
          <w:bCs/>
          <w:sz w:val="28"/>
          <w:szCs w:val="28"/>
        </w:rPr>
        <w:t>тыс. рублей</w:t>
      </w:r>
      <w:r w:rsidRPr="00244BC6">
        <w:rPr>
          <w:sz w:val="28"/>
          <w:szCs w:val="28"/>
        </w:rPr>
        <w:t>, что составляет 14,3% от объема доходов республиканского бюджета без учета безвозмездных поступлений. В 2015 году планируется сокращение дефицита бюджета к уровню 2014 года на 45,8%, или до 941 665,5 тыс. рублей. В 2016 году дефицит бюджета планируется на уровне 2015 года.</w:t>
      </w:r>
    </w:p>
    <w:p w:rsidR="00244BC6" w:rsidRPr="00244BC6" w:rsidRDefault="00244BC6" w:rsidP="00244BC6">
      <w:pPr>
        <w:ind w:firstLine="709"/>
        <w:jc w:val="both"/>
        <w:rPr>
          <w:sz w:val="28"/>
          <w:szCs w:val="28"/>
        </w:rPr>
      </w:pPr>
      <w:r w:rsidRPr="00244BC6">
        <w:rPr>
          <w:sz w:val="28"/>
          <w:szCs w:val="28"/>
        </w:rPr>
        <w:t>Источники финансирования дефицита республиканского бюджета по составу соответствуют статье 95 Бюджетного кодекса Российской Федерации.</w:t>
      </w:r>
    </w:p>
    <w:p w:rsidR="00244BC6" w:rsidRPr="00244BC6" w:rsidRDefault="00244BC6" w:rsidP="00244BC6">
      <w:pPr>
        <w:ind w:firstLine="709"/>
        <w:jc w:val="both"/>
        <w:rPr>
          <w:sz w:val="28"/>
          <w:szCs w:val="28"/>
        </w:rPr>
      </w:pPr>
      <w:r w:rsidRPr="00244BC6">
        <w:rPr>
          <w:sz w:val="28"/>
          <w:szCs w:val="28"/>
        </w:rPr>
        <w:t>В целях обеспечения сбалансированности республиканского бюджета в 2014-2016 годах планируется заимствование денежных средств в виде государственных ценных бумаг путем выпуска в обращение облигаций, а также получения кредитов кредитных организаций в сумме 4 602 396,8 тыс. рублей (больше на 730 133,0 тыс. рублей, или 18,9% по отношению к плану на 2013 год), 3 876 908,2 тыс. рублей и 4 016 035,1 тыс. рублей по годам соответственно.</w:t>
      </w:r>
    </w:p>
    <w:p w:rsidR="00244BC6" w:rsidRPr="00244BC6" w:rsidRDefault="00244BC6" w:rsidP="00244BC6">
      <w:pPr>
        <w:ind w:firstLine="709"/>
        <w:jc w:val="both"/>
        <w:rPr>
          <w:sz w:val="28"/>
          <w:szCs w:val="28"/>
        </w:rPr>
      </w:pPr>
      <w:r w:rsidRPr="00244BC6">
        <w:rPr>
          <w:sz w:val="28"/>
          <w:szCs w:val="28"/>
        </w:rPr>
        <w:t xml:space="preserve">Объем ассигнований, направляемых на погашение долговых обязательств, составит в 2014 году 2 843 644,4 тыс. рублей (больше на 285 611,6 тыс. рублей, или 11,2% по отношению к плану на 2013 год), в 2015 году – 2 959 290,3 тыс. рублей, в 2016 году – 3 083 417,2 тыс. рублей. </w:t>
      </w:r>
    </w:p>
    <w:p w:rsidR="00244BC6" w:rsidRPr="00244BC6" w:rsidRDefault="00244BC6" w:rsidP="00244BC6">
      <w:pPr>
        <w:ind w:firstLine="709"/>
        <w:jc w:val="both"/>
        <w:rPr>
          <w:b/>
          <w:bCs/>
          <w:sz w:val="28"/>
          <w:szCs w:val="28"/>
        </w:rPr>
      </w:pPr>
      <w:r w:rsidRPr="00244BC6">
        <w:rPr>
          <w:iCs/>
          <w:sz w:val="28"/>
          <w:szCs w:val="28"/>
        </w:rPr>
        <w:t>Г</w:t>
      </w:r>
      <w:r w:rsidRPr="00244BC6">
        <w:rPr>
          <w:sz w:val="28"/>
          <w:szCs w:val="28"/>
        </w:rPr>
        <w:t>осударственный долг Республики Марий Эл, запланированный на 2014 год и на плановый период 2015 – 2016 годов, не превышает предельный объем государственного долга субъекта Российской Федерации, установленный статьей 107 Бюджетного кодекса Российской Федерации и статьей 27 Закона Республики Марий Эл «О бюджетных правоотношениях в Республике Марий Эл».</w:t>
      </w:r>
    </w:p>
    <w:p w:rsidR="00244BC6" w:rsidRPr="00244BC6" w:rsidRDefault="00007590" w:rsidP="00244BC6">
      <w:pPr>
        <w:ind w:firstLine="709"/>
        <w:jc w:val="both"/>
        <w:rPr>
          <w:bCs/>
          <w:sz w:val="28"/>
          <w:szCs w:val="28"/>
        </w:rPr>
      </w:pPr>
      <w:r>
        <w:rPr>
          <w:bCs/>
          <w:sz w:val="28"/>
          <w:szCs w:val="28"/>
        </w:rPr>
        <w:t>Н</w:t>
      </w:r>
      <w:r w:rsidR="00244BC6" w:rsidRPr="00244BC6">
        <w:rPr>
          <w:bCs/>
          <w:sz w:val="28"/>
          <w:szCs w:val="28"/>
        </w:rPr>
        <w:t>а конец 2014 года</w:t>
      </w:r>
      <w:r w:rsidRPr="00007590">
        <w:rPr>
          <w:bCs/>
          <w:sz w:val="28"/>
          <w:szCs w:val="28"/>
        </w:rPr>
        <w:t xml:space="preserve"> </w:t>
      </w:r>
      <w:r>
        <w:rPr>
          <w:bCs/>
          <w:sz w:val="28"/>
          <w:szCs w:val="28"/>
        </w:rPr>
        <w:t>г</w:t>
      </w:r>
      <w:r w:rsidRPr="00244BC6">
        <w:rPr>
          <w:bCs/>
          <w:sz w:val="28"/>
          <w:szCs w:val="28"/>
        </w:rPr>
        <w:t>осударственный долг Республики Марий Эл</w:t>
      </w:r>
      <w:r w:rsidR="00244BC6" w:rsidRPr="00244BC6">
        <w:rPr>
          <w:bCs/>
          <w:sz w:val="28"/>
          <w:szCs w:val="28"/>
        </w:rPr>
        <w:t xml:space="preserve"> составит 10 342 539,8 тыс. рублей и возрастет по отношению к плану на 2013 год на 1 895 277,0 тыс. рублей, или на 22,4 процента. В плановом 2015 году по отношению к 2014 году данный показатель возрастет на 896 665,5 тыс. рублей, или на 8,7%, и составит 11 239 205,3 тыс. рублей. По состоянию на конец 2016 года государственный долг увеличится на 911 665,5 тыс. рублей, или на 8,1% к 2015 году, и достигнет 12 150 870,8 тыс. рублей.</w:t>
      </w:r>
    </w:p>
    <w:p w:rsidR="00244BC6" w:rsidRPr="00244BC6" w:rsidRDefault="00244BC6" w:rsidP="00244BC6">
      <w:pPr>
        <w:ind w:firstLine="709"/>
        <w:jc w:val="both"/>
        <w:rPr>
          <w:sz w:val="28"/>
          <w:szCs w:val="28"/>
        </w:rPr>
      </w:pPr>
      <w:r w:rsidRPr="00244BC6">
        <w:rPr>
          <w:sz w:val="28"/>
          <w:szCs w:val="28"/>
        </w:rPr>
        <w:t>За 2014-2016 годы государственный долг Республики Марий Эл увеличится на 3 703 608,0 тыс. рублей, или на 43,8 процента.</w:t>
      </w:r>
    </w:p>
    <w:p w:rsidR="00007590" w:rsidRPr="00244BC6" w:rsidRDefault="00007590" w:rsidP="00007590">
      <w:pPr>
        <w:ind w:firstLine="709"/>
        <w:jc w:val="both"/>
        <w:rPr>
          <w:sz w:val="28"/>
          <w:szCs w:val="28"/>
        </w:rPr>
      </w:pPr>
      <w:r w:rsidRPr="00244BC6">
        <w:rPr>
          <w:bCs/>
          <w:sz w:val="28"/>
          <w:szCs w:val="28"/>
        </w:rPr>
        <w:t>Расходы республиканского бюджета Республики Марий Эл на обслуживание государственного внутреннего долга не превышают предельные объемы расходов, установленные статьей 111</w:t>
      </w:r>
      <w:r w:rsidRPr="00244BC6">
        <w:rPr>
          <w:sz w:val="28"/>
          <w:szCs w:val="28"/>
        </w:rPr>
        <w:t xml:space="preserve"> Бюджетного кодекса Российской Федерации.</w:t>
      </w:r>
    </w:p>
    <w:p w:rsidR="00244BC6" w:rsidRPr="00244BC6" w:rsidRDefault="00007590" w:rsidP="00244BC6">
      <w:pPr>
        <w:ind w:firstLine="709"/>
        <w:jc w:val="both"/>
        <w:rPr>
          <w:sz w:val="28"/>
          <w:szCs w:val="28"/>
        </w:rPr>
      </w:pPr>
      <w:r>
        <w:rPr>
          <w:sz w:val="28"/>
          <w:szCs w:val="28"/>
        </w:rPr>
        <w:t>В</w:t>
      </w:r>
      <w:r w:rsidRPr="00244BC6">
        <w:rPr>
          <w:sz w:val="28"/>
          <w:szCs w:val="28"/>
        </w:rPr>
        <w:t xml:space="preserve"> 2014 году </w:t>
      </w:r>
      <w:r>
        <w:rPr>
          <w:sz w:val="28"/>
          <w:szCs w:val="28"/>
        </w:rPr>
        <w:t>р</w:t>
      </w:r>
      <w:r w:rsidR="00244BC6" w:rsidRPr="00244BC6">
        <w:rPr>
          <w:bCs/>
          <w:sz w:val="28"/>
          <w:szCs w:val="28"/>
        </w:rPr>
        <w:t>асходы республиканского бюджета Республики Марий Эл на обслуживание государственного внутреннего долга</w:t>
      </w:r>
      <w:r w:rsidR="00244BC6" w:rsidRPr="00244BC6">
        <w:rPr>
          <w:sz w:val="28"/>
          <w:szCs w:val="28"/>
        </w:rPr>
        <w:t xml:space="preserve"> составят 900 419,0 тыс. рублей, что на 178 229,0 тыс. рублей, или 24,7%, больше, чем в 2013 году. В 2015 году </w:t>
      </w:r>
      <w:r w:rsidR="00244BC6" w:rsidRPr="00244BC6">
        <w:rPr>
          <w:bCs/>
          <w:sz w:val="28"/>
          <w:szCs w:val="28"/>
        </w:rPr>
        <w:t xml:space="preserve">расходы республиканского бюджета на обслуживание государственного долга </w:t>
      </w:r>
      <w:r w:rsidR="00244BC6" w:rsidRPr="00244BC6">
        <w:rPr>
          <w:sz w:val="28"/>
          <w:szCs w:val="28"/>
        </w:rPr>
        <w:t>составят 963 448,0 тыс. рублей, в 2016 году – 1 030 890,0 тыс. рублей.</w:t>
      </w:r>
    </w:p>
    <w:p w:rsidR="00244BC6" w:rsidRPr="00244BC6" w:rsidRDefault="00244BC6" w:rsidP="00244BC6">
      <w:pPr>
        <w:ind w:firstLine="709"/>
        <w:jc w:val="both"/>
        <w:rPr>
          <w:sz w:val="28"/>
          <w:szCs w:val="28"/>
        </w:rPr>
      </w:pPr>
      <w:r w:rsidRPr="00244BC6">
        <w:rPr>
          <w:sz w:val="28"/>
          <w:szCs w:val="28"/>
        </w:rPr>
        <w:t>Объем заимствований Республики Марий Эл на 2014 год не превышает предельной величины, установленной статьей 106 Бюджетного кодекса Российской Федерации.</w:t>
      </w:r>
    </w:p>
    <w:p w:rsidR="000855E4" w:rsidRDefault="000855E4" w:rsidP="000855E4">
      <w:pPr>
        <w:spacing w:after="120"/>
        <w:ind w:firstLine="709"/>
        <w:jc w:val="both"/>
        <w:rPr>
          <w:sz w:val="28"/>
          <w:szCs w:val="28"/>
        </w:rPr>
      </w:pPr>
      <w:r>
        <w:rPr>
          <w:sz w:val="28"/>
          <w:szCs w:val="28"/>
        </w:rPr>
        <w:t>По результатам экспертизы Государственная счетная палата поддержала утверждение законопроекта.</w:t>
      </w:r>
    </w:p>
    <w:p w:rsidR="00244BC6" w:rsidRPr="00244BC6" w:rsidRDefault="000855E4" w:rsidP="00244BC6">
      <w:pPr>
        <w:ind w:firstLine="709"/>
        <w:jc w:val="both"/>
        <w:rPr>
          <w:sz w:val="28"/>
          <w:szCs w:val="28"/>
        </w:rPr>
      </w:pPr>
      <w:r>
        <w:rPr>
          <w:sz w:val="28"/>
          <w:szCs w:val="28"/>
        </w:rPr>
        <w:t xml:space="preserve">В заключении </w:t>
      </w:r>
      <w:r w:rsidR="00EF4B3B">
        <w:rPr>
          <w:sz w:val="28"/>
          <w:szCs w:val="28"/>
        </w:rPr>
        <w:t>на п</w:t>
      </w:r>
      <w:r w:rsidR="00244BC6" w:rsidRPr="00244BC6">
        <w:rPr>
          <w:sz w:val="28"/>
          <w:szCs w:val="28"/>
        </w:rPr>
        <w:t xml:space="preserve">роект закона Республики Марий Эл </w:t>
      </w:r>
      <w:r w:rsidR="00244BC6" w:rsidRPr="00244BC6">
        <w:rPr>
          <w:b/>
          <w:bCs/>
          <w:i/>
          <w:sz w:val="28"/>
          <w:szCs w:val="28"/>
        </w:rPr>
        <w:t>«О бюджете территориального фонда обязательного медицинского страхования Республики Марий Эл на 2014 год и на плановый период 2015 и 2016 годов»</w:t>
      </w:r>
      <w:r>
        <w:rPr>
          <w:bCs/>
          <w:sz w:val="28"/>
          <w:szCs w:val="28"/>
        </w:rPr>
        <w:t xml:space="preserve"> отмечено, </w:t>
      </w:r>
      <w:r w:rsidR="00244BC6" w:rsidRPr="00244BC6">
        <w:rPr>
          <w:sz w:val="28"/>
          <w:szCs w:val="28"/>
        </w:rPr>
        <w:t>что законопроект подготовлен с учетом требований действующего законодательства, с соблюдением принципа сбалансированности бюджета и совокупного покрытия расходов, что соответствует статьям 33 и 35 Бюджетного кодекса Российской Федерации.</w:t>
      </w:r>
    </w:p>
    <w:p w:rsidR="000855E4" w:rsidRDefault="00244BC6" w:rsidP="000855E4">
      <w:pPr>
        <w:ind w:firstLine="709"/>
        <w:jc w:val="both"/>
        <w:rPr>
          <w:sz w:val="28"/>
          <w:szCs w:val="28"/>
        </w:rPr>
      </w:pPr>
      <w:r w:rsidRPr="00244BC6">
        <w:rPr>
          <w:sz w:val="28"/>
          <w:szCs w:val="28"/>
        </w:rPr>
        <w:t>Бюджет ТФОМС Республики Марий Эл на 2014 год сбалансирован по доходам и расходам в объеме 4 898 012,6 тыс. рублей, с ростом на 17,4% к уровню 2013 года. На плановый период 2015 и 2016 годов доходы планируются ежегодно в сумме 4 884 072,6 тыс. рублей.</w:t>
      </w:r>
    </w:p>
    <w:p w:rsidR="000855E4" w:rsidRPr="00FA2F11" w:rsidRDefault="000855E4" w:rsidP="000855E4">
      <w:pPr>
        <w:widowControl w:val="0"/>
        <w:autoSpaceDE w:val="0"/>
        <w:autoSpaceDN w:val="0"/>
        <w:adjustRightInd w:val="0"/>
        <w:ind w:firstLine="709"/>
        <w:jc w:val="both"/>
        <w:rPr>
          <w:sz w:val="28"/>
          <w:szCs w:val="28"/>
        </w:rPr>
      </w:pPr>
      <w:r w:rsidRPr="00FA2F11">
        <w:rPr>
          <w:sz w:val="28"/>
          <w:szCs w:val="28"/>
        </w:rPr>
        <w:t>Особенности формирования бюджета ТФОМС</w:t>
      </w:r>
      <w:r w:rsidR="00E877C2" w:rsidRPr="00E877C2">
        <w:rPr>
          <w:sz w:val="28"/>
          <w:szCs w:val="28"/>
        </w:rPr>
        <w:t xml:space="preserve"> </w:t>
      </w:r>
      <w:r w:rsidR="00E877C2" w:rsidRPr="00244BC6">
        <w:rPr>
          <w:sz w:val="28"/>
          <w:szCs w:val="28"/>
        </w:rPr>
        <w:t>Республики Марий Эл</w:t>
      </w:r>
      <w:r w:rsidRPr="00FA2F11">
        <w:rPr>
          <w:sz w:val="28"/>
          <w:szCs w:val="28"/>
        </w:rPr>
        <w:t xml:space="preserve"> связаны с исполнением требований федерального законодательства, в результате чего практически единственным источником доходов бюджета (порядка 98%) является субвенция из Федерального фонда обязательного медицинского страхования.</w:t>
      </w:r>
    </w:p>
    <w:p w:rsidR="00B92009" w:rsidRPr="00244BC6" w:rsidRDefault="00B92009" w:rsidP="00D57AFB">
      <w:pPr>
        <w:ind w:firstLine="709"/>
        <w:jc w:val="both"/>
        <w:rPr>
          <w:sz w:val="28"/>
          <w:szCs w:val="28"/>
        </w:rPr>
      </w:pPr>
      <w:r>
        <w:rPr>
          <w:sz w:val="28"/>
          <w:szCs w:val="28"/>
        </w:rPr>
        <w:t xml:space="preserve">Отмечено, что законопроект не учитывал </w:t>
      </w:r>
      <w:r w:rsidRPr="00244BC6">
        <w:rPr>
          <w:sz w:val="28"/>
          <w:szCs w:val="28"/>
        </w:rPr>
        <w:t>предусм</w:t>
      </w:r>
      <w:r>
        <w:rPr>
          <w:sz w:val="28"/>
          <w:szCs w:val="28"/>
        </w:rPr>
        <w:t>отренные в</w:t>
      </w:r>
      <w:r w:rsidRPr="00B92009">
        <w:rPr>
          <w:sz w:val="28"/>
          <w:szCs w:val="28"/>
        </w:rPr>
        <w:t xml:space="preserve"> </w:t>
      </w:r>
      <w:r w:rsidRPr="00244BC6">
        <w:rPr>
          <w:sz w:val="28"/>
          <w:szCs w:val="28"/>
        </w:rPr>
        <w:t>республиканско</w:t>
      </w:r>
      <w:r>
        <w:rPr>
          <w:sz w:val="28"/>
          <w:szCs w:val="28"/>
        </w:rPr>
        <w:t xml:space="preserve">м </w:t>
      </w:r>
      <w:r w:rsidRPr="00244BC6">
        <w:rPr>
          <w:sz w:val="28"/>
          <w:szCs w:val="28"/>
        </w:rPr>
        <w:t>бюджет</w:t>
      </w:r>
      <w:r>
        <w:rPr>
          <w:sz w:val="28"/>
          <w:szCs w:val="28"/>
        </w:rPr>
        <w:t xml:space="preserve">е </w:t>
      </w:r>
      <w:r w:rsidRPr="00244BC6">
        <w:rPr>
          <w:sz w:val="28"/>
          <w:szCs w:val="28"/>
        </w:rPr>
        <w:t xml:space="preserve">Республики Марий </w:t>
      </w:r>
      <w:r w:rsidR="00D57AFB" w:rsidRPr="00244BC6">
        <w:rPr>
          <w:sz w:val="28"/>
          <w:szCs w:val="28"/>
        </w:rPr>
        <w:t>Эл</w:t>
      </w:r>
      <w:r w:rsidR="00D57AFB" w:rsidRPr="00D57AFB">
        <w:rPr>
          <w:sz w:val="28"/>
          <w:szCs w:val="28"/>
        </w:rPr>
        <w:t xml:space="preserve"> </w:t>
      </w:r>
      <w:r w:rsidR="00D57AFB" w:rsidRPr="00244BC6">
        <w:rPr>
          <w:sz w:val="28"/>
          <w:szCs w:val="28"/>
        </w:rPr>
        <w:t>на плановый период 2015 и 2016 годов</w:t>
      </w:r>
      <w:r w:rsidR="00D57AFB">
        <w:rPr>
          <w:sz w:val="28"/>
          <w:szCs w:val="28"/>
        </w:rPr>
        <w:t xml:space="preserve"> ежегодные</w:t>
      </w:r>
      <w:r>
        <w:rPr>
          <w:sz w:val="28"/>
          <w:szCs w:val="28"/>
        </w:rPr>
        <w:t xml:space="preserve"> </w:t>
      </w:r>
      <w:r w:rsidRPr="00244BC6">
        <w:rPr>
          <w:sz w:val="28"/>
          <w:szCs w:val="28"/>
        </w:rPr>
        <w:t>межбюджетные трансферты</w:t>
      </w:r>
      <w:r w:rsidR="00D57AFB">
        <w:rPr>
          <w:sz w:val="28"/>
          <w:szCs w:val="28"/>
        </w:rPr>
        <w:t xml:space="preserve"> на финансовое обеспечение дополнительных видов и условий оказания медицинской помощи </w:t>
      </w:r>
      <w:r>
        <w:rPr>
          <w:sz w:val="28"/>
          <w:szCs w:val="28"/>
        </w:rPr>
        <w:t>в сумме 13 940,0 тыс. рублей.</w:t>
      </w:r>
    </w:p>
    <w:p w:rsidR="00244BC6" w:rsidRPr="00244BC6" w:rsidRDefault="00E877C2" w:rsidP="00244BC6">
      <w:pPr>
        <w:ind w:firstLine="709"/>
        <w:jc w:val="both"/>
        <w:rPr>
          <w:sz w:val="28"/>
          <w:szCs w:val="28"/>
        </w:rPr>
      </w:pPr>
      <w:r>
        <w:rPr>
          <w:sz w:val="28"/>
          <w:szCs w:val="28"/>
        </w:rPr>
        <w:t>Обращено внимание, что проект бюджета рассматривается в отсутствии проекта п</w:t>
      </w:r>
      <w:r w:rsidR="00244BC6" w:rsidRPr="00244BC6">
        <w:rPr>
          <w:sz w:val="28"/>
          <w:szCs w:val="28"/>
        </w:rPr>
        <w:t>рограмм</w:t>
      </w:r>
      <w:r>
        <w:rPr>
          <w:sz w:val="28"/>
          <w:szCs w:val="28"/>
        </w:rPr>
        <w:t>ы</w:t>
      </w:r>
      <w:r w:rsidR="00244BC6" w:rsidRPr="00244BC6">
        <w:rPr>
          <w:sz w:val="28"/>
          <w:szCs w:val="28"/>
        </w:rPr>
        <w:t xml:space="preserve"> государственных гарантий оказания гражданам Российской Федерации в Республике Марий Эл бесплатной медицинской помощи на 2014 год и плановый период 2015 и 2016 годов</w:t>
      </w:r>
      <w:r>
        <w:rPr>
          <w:sz w:val="28"/>
          <w:szCs w:val="28"/>
        </w:rPr>
        <w:t>, что не позволяет оценить плановую обеспеченность жителей республики медицинской помощью в 2014 году</w:t>
      </w:r>
      <w:r w:rsidR="00244BC6" w:rsidRPr="00244BC6">
        <w:rPr>
          <w:sz w:val="28"/>
          <w:szCs w:val="28"/>
        </w:rPr>
        <w:t>.</w:t>
      </w:r>
    </w:p>
    <w:p w:rsidR="00EF4B3B" w:rsidRDefault="003746F2" w:rsidP="003746F2">
      <w:pPr>
        <w:spacing w:after="120"/>
        <w:ind w:firstLine="709"/>
        <w:jc w:val="both"/>
        <w:rPr>
          <w:sz w:val="28"/>
          <w:szCs w:val="28"/>
        </w:rPr>
      </w:pPr>
      <w:r w:rsidRPr="00D93160">
        <w:rPr>
          <w:sz w:val="28"/>
          <w:szCs w:val="28"/>
        </w:rPr>
        <w:t>Постановлением Правительства Республики Марий Эл от 26 декабря 2013 года № 433 утверждена Программа государственных гарантий бесплатного оказания гражданам медицинской помощи в Республике Марий Эл на 2014 год и плановый период 2015 и 2016 годов</w:t>
      </w:r>
      <w:r>
        <w:rPr>
          <w:sz w:val="28"/>
          <w:szCs w:val="28"/>
        </w:rPr>
        <w:t>. В бюджете</w:t>
      </w:r>
      <w:r w:rsidRPr="003746F2">
        <w:rPr>
          <w:sz w:val="28"/>
          <w:szCs w:val="28"/>
        </w:rPr>
        <w:t xml:space="preserve"> </w:t>
      </w:r>
      <w:r w:rsidRPr="00D93160">
        <w:rPr>
          <w:sz w:val="28"/>
          <w:szCs w:val="28"/>
        </w:rPr>
        <w:t>ТФОМС Республики Марий Эл на плановый период 2015 и 2016 годов</w:t>
      </w:r>
      <w:r>
        <w:rPr>
          <w:sz w:val="28"/>
          <w:szCs w:val="28"/>
        </w:rPr>
        <w:t xml:space="preserve"> предусмотрены ежегодные </w:t>
      </w:r>
      <w:r w:rsidRPr="00D93160">
        <w:rPr>
          <w:sz w:val="28"/>
          <w:szCs w:val="28"/>
        </w:rPr>
        <w:t>межбюджетные трансферты из республиканского бюджета Республики Марий Эл</w:t>
      </w:r>
      <w:r>
        <w:rPr>
          <w:sz w:val="28"/>
          <w:szCs w:val="28"/>
        </w:rPr>
        <w:t xml:space="preserve"> в сумме 13 940,0 тыс. рублей</w:t>
      </w:r>
      <w:r w:rsidRPr="00D93160">
        <w:rPr>
          <w:sz w:val="28"/>
          <w:szCs w:val="28"/>
        </w:rPr>
        <w:t xml:space="preserve">. </w:t>
      </w:r>
      <w:r w:rsidR="00EF4B3B">
        <w:rPr>
          <w:sz w:val="28"/>
          <w:szCs w:val="28"/>
        </w:rPr>
        <w:t xml:space="preserve"> </w:t>
      </w:r>
    </w:p>
    <w:p w:rsidR="004670D9" w:rsidRPr="00244BC6" w:rsidRDefault="004670D9" w:rsidP="005C5CDA">
      <w:pPr>
        <w:ind w:firstLine="709"/>
        <w:jc w:val="both"/>
        <w:rPr>
          <w:sz w:val="28"/>
          <w:szCs w:val="28"/>
        </w:rPr>
      </w:pPr>
      <w:r w:rsidRPr="00244BC6">
        <w:rPr>
          <w:sz w:val="28"/>
          <w:szCs w:val="28"/>
        </w:rPr>
        <w:t>В</w:t>
      </w:r>
      <w:r>
        <w:rPr>
          <w:sz w:val="28"/>
          <w:szCs w:val="28"/>
        </w:rPr>
        <w:t xml:space="preserve"> рамках подготовки к внешней проверке годового отчета об исполнении республиканского бюджета Республики Марий Эл за 2012 год </w:t>
      </w:r>
      <w:r w:rsidRPr="00244BC6">
        <w:rPr>
          <w:sz w:val="28"/>
          <w:szCs w:val="28"/>
        </w:rPr>
        <w:t xml:space="preserve">осуществлена </w:t>
      </w:r>
      <w:r w:rsidRPr="00244BC6">
        <w:rPr>
          <w:b/>
          <w:i/>
          <w:sz w:val="28"/>
          <w:szCs w:val="28"/>
        </w:rPr>
        <w:t>внешняя проверка бюджетной отчетности 27 главных администраторов бюджетных средств</w:t>
      </w:r>
      <w:r w:rsidRPr="00244BC6">
        <w:rPr>
          <w:sz w:val="28"/>
          <w:szCs w:val="28"/>
        </w:rPr>
        <w:t xml:space="preserve"> республиканского бюджета Республики Марий Эл.</w:t>
      </w:r>
    </w:p>
    <w:p w:rsidR="0019719E" w:rsidRDefault="0019719E" w:rsidP="004670D9">
      <w:pPr>
        <w:ind w:firstLine="709"/>
        <w:jc w:val="both"/>
        <w:rPr>
          <w:sz w:val="28"/>
          <w:szCs w:val="28"/>
        </w:rPr>
      </w:pPr>
      <w:r>
        <w:rPr>
          <w:sz w:val="28"/>
          <w:szCs w:val="28"/>
        </w:rPr>
        <w:t>Г</w:t>
      </w:r>
      <w:r w:rsidR="004670D9" w:rsidRPr="00244BC6">
        <w:rPr>
          <w:sz w:val="28"/>
          <w:szCs w:val="28"/>
        </w:rPr>
        <w:t>лавны</w:t>
      </w:r>
      <w:r>
        <w:rPr>
          <w:sz w:val="28"/>
          <w:szCs w:val="28"/>
        </w:rPr>
        <w:t xml:space="preserve">е </w:t>
      </w:r>
      <w:r w:rsidR="004670D9" w:rsidRPr="00244BC6">
        <w:rPr>
          <w:sz w:val="28"/>
          <w:szCs w:val="28"/>
        </w:rPr>
        <w:t>администратор</w:t>
      </w:r>
      <w:r>
        <w:rPr>
          <w:sz w:val="28"/>
          <w:szCs w:val="28"/>
        </w:rPr>
        <w:t xml:space="preserve">ы </w:t>
      </w:r>
      <w:r w:rsidR="004670D9" w:rsidRPr="00244BC6">
        <w:rPr>
          <w:sz w:val="28"/>
          <w:szCs w:val="28"/>
        </w:rPr>
        <w:t xml:space="preserve">бюджетных средств </w:t>
      </w:r>
      <w:r w:rsidRPr="00244BC6">
        <w:rPr>
          <w:sz w:val="28"/>
          <w:szCs w:val="28"/>
        </w:rPr>
        <w:t>представ</w:t>
      </w:r>
      <w:r>
        <w:rPr>
          <w:sz w:val="28"/>
          <w:szCs w:val="28"/>
        </w:rPr>
        <w:t>или</w:t>
      </w:r>
      <w:r w:rsidRPr="00244BC6">
        <w:rPr>
          <w:sz w:val="28"/>
          <w:szCs w:val="28"/>
        </w:rPr>
        <w:t xml:space="preserve"> </w:t>
      </w:r>
      <w:r w:rsidR="004670D9" w:rsidRPr="00244BC6">
        <w:rPr>
          <w:sz w:val="28"/>
          <w:szCs w:val="28"/>
        </w:rPr>
        <w:t>бюджетн</w:t>
      </w:r>
      <w:r>
        <w:rPr>
          <w:sz w:val="28"/>
          <w:szCs w:val="28"/>
        </w:rPr>
        <w:t xml:space="preserve">ую </w:t>
      </w:r>
      <w:r w:rsidR="004670D9" w:rsidRPr="00244BC6">
        <w:rPr>
          <w:sz w:val="28"/>
          <w:szCs w:val="28"/>
        </w:rPr>
        <w:t>отчетность к проверке в соответствии с требованиями действующего законодательства</w:t>
      </w:r>
      <w:r w:rsidR="005C5CDA">
        <w:rPr>
          <w:sz w:val="28"/>
          <w:szCs w:val="28"/>
        </w:rPr>
        <w:t xml:space="preserve"> </w:t>
      </w:r>
      <w:r w:rsidRPr="00244BC6">
        <w:rPr>
          <w:sz w:val="28"/>
          <w:szCs w:val="28"/>
        </w:rPr>
        <w:t>в полном объёме и</w:t>
      </w:r>
      <w:r>
        <w:rPr>
          <w:sz w:val="28"/>
          <w:szCs w:val="28"/>
        </w:rPr>
        <w:t xml:space="preserve"> </w:t>
      </w:r>
      <w:r w:rsidR="007B2822">
        <w:rPr>
          <w:sz w:val="28"/>
          <w:szCs w:val="28"/>
        </w:rPr>
        <w:t xml:space="preserve">в </w:t>
      </w:r>
      <w:r>
        <w:rPr>
          <w:sz w:val="28"/>
          <w:szCs w:val="28"/>
        </w:rPr>
        <w:t>установленные сроки</w:t>
      </w:r>
      <w:r w:rsidR="004670D9" w:rsidRPr="00244BC6">
        <w:rPr>
          <w:sz w:val="28"/>
          <w:szCs w:val="28"/>
        </w:rPr>
        <w:t xml:space="preserve">. </w:t>
      </w:r>
    </w:p>
    <w:p w:rsidR="00E30073" w:rsidRPr="00533FA7" w:rsidRDefault="003746F2" w:rsidP="004670D9">
      <w:pPr>
        <w:ind w:firstLine="709"/>
        <w:jc w:val="both"/>
        <w:rPr>
          <w:sz w:val="28"/>
          <w:szCs w:val="28"/>
        </w:rPr>
      </w:pPr>
      <w:r>
        <w:rPr>
          <w:sz w:val="28"/>
          <w:szCs w:val="28"/>
        </w:rPr>
        <w:t xml:space="preserve">Проведенными проверками установлены </w:t>
      </w:r>
      <w:r w:rsidR="004670D9" w:rsidRPr="00533FA7">
        <w:rPr>
          <w:sz w:val="28"/>
          <w:szCs w:val="28"/>
        </w:rPr>
        <w:t>отдельные</w:t>
      </w:r>
      <w:r>
        <w:rPr>
          <w:sz w:val="28"/>
          <w:szCs w:val="28"/>
        </w:rPr>
        <w:t xml:space="preserve"> </w:t>
      </w:r>
      <w:r w:rsidR="004670D9" w:rsidRPr="00533FA7">
        <w:rPr>
          <w:sz w:val="28"/>
          <w:szCs w:val="28"/>
        </w:rPr>
        <w:t>отступления от норм и положений действующего законодательства по вопросам организации бюджетного процесса.</w:t>
      </w:r>
    </w:p>
    <w:p w:rsidR="004670D9" w:rsidRPr="00244BC6" w:rsidRDefault="004670D9" w:rsidP="004670D9">
      <w:pPr>
        <w:ind w:firstLine="709"/>
        <w:jc w:val="both"/>
        <w:rPr>
          <w:sz w:val="28"/>
          <w:szCs w:val="28"/>
        </w:rPr>
      </w:pPr>
      <w:r w:rsidRPr="00244BC6">
        <w:rPr>
          <w:sz w:val="28"/>
          <w:szCs w:val="28"/>
        </w:rPr>
        <w:t>В нарушение п.2 Постановления Правительства Республики Марий Эл от 31 января 2008 года № 26</w:t>
      </w:r>
      <w:r w:rsidRPr="00244BC6">
        <w:rPr>
          <w:rStyle w:val="a5"/>
          <w:sz w:val="28"/>
          <w:szCs w:val="28"/>
        </w:rPr>
        <w:footnoteReference w:id="1"/>
      </w:r>
      <w:r w:rsidRPr="00244BC6">
        <w:rPr>
          <w:sz w:val="28"/>
          <w:szCs w:val="28"/>
        </w:rPr>
        <w:t xml:space="preserve"> главными администраторами бюджетных средств нормативные правовые акты, определяющие порядок осуществления и наделения полномочиями администраторов доходов республиканского бюджета Республики Марий Эл, принимались после наступления очередного финансового года.</w:t>
      </w:r>
    </w:p>
    <w:p w:rsidR="004670D9" w:rsidRPr="00244BC6" w:rsidRDefault="004670D9" w:rsidP="004670D9">
      <w:pPr>
        <w:ind w:firstLine="709"/>
        <w:jc w:val="both"/>
        <w:rPr>
          <w:rFonts w:eastAsiaTheme="minorHAnsi"/>
          <w:sz w:val="28"/>
          <w:szCs w:val="28"/>
          <w:lang w:eastAsia="en-US"/>
        </w:rPr>
      </w:pPr>
      <w:r w:rsidRPr="00244BC6">
        <w:rPr>
          <w:sz w:val="28"/>
          <w:szCs w:val="28"/>
        </w:rPr>
        <w:t>Такие нарушения установлены в Департаменте государственной службы занятости населения Республики Марий Эл, Департаменте Республики Марий Эл по охране, контролю и регулированию использования объектов животного мира, Департаменте информатизации и связи Республики Марий Эл, Комитете Республики Марий Эл по делам архивов, Комитете ветеринарии Республики Марий Эл, Министерстве лесного хозяйства Республики Марий Эл, Министерстве сельского хозяйства и природопользования Республики Марий Эл. Министерством культуры, печати и по делам национальностей Республики Марий Эл порядок осуществления полномочий администратора доходов республиканского бюджета Республики Марий Эл на 2012 год не утверждался.</w:t>
      </w:r>
      <w:r w:rsidRPr="00244BC6">
        <w:rPr>
          <w:rFonts w:eastAsiaTheme="minorHAnsi"/>
          <w:sz w:val="28"/>
          <w:szCs w:val="28"/>
          <w:lang w:eastAsia="en-US"/>
        </w:rPr>
        <w:t xml:space="preserve"> </w:t>
      </w:r>
    </w:p>
    <w:p w:rsidR="004670D9" w:rsidRDefault="004670D9" w:rsidP="004670D9">
      <w:pPr>
        <w:ind w:firstLine="709"/>
        <w:jc w:val="both"/>
        <w:rPr>
          <w:sz w:val="28"/>
          <w:szCs w:val="28"/>
        </w:rPr>
      </w:pPr>
      <w:r w:rsidRPr="00244BC6">
        <w:rPr>
          <w:sz w:val="28"/>
          <w:szCs w:val="28"/>
        </w:rPr>
        <w:t xml:space="preserve">Отделом записи актов гражданского состояния Республики Марий Эл </w:t>
      </w:r>
      <w:r w:rsidR="00E30073" w:rsidRPr="00244BC6">
        <w:rPr>
          <w:rFonts w:eastAsiaTheme="minorHAnsi"/>
          <w:sz w:val="28"/>
          <w:szCs w:val="28"/>
          <w:lang w:eastAsia="en-US"/>
        </w:rPr>
        <w:t>необоснованно</w:t>
      </w:r>
      <w:r w:rsidR="00E30073">
        <w:rPr>
          <w:rFonts w:eastAsiaTheme="minorHAnsi"/>
          <w:sz w:val="28"/>
          <w:szCs w:val="28"/>
          <w:lang w:eastAsia="en-US"/>
        </w:rPr>
        <w:t xml:space="preserve"> </w:t>
      </w:r>
      <w:r w:rsidR="00E30073" w:rsidRPr="00244BC6">
        <w:rPr>
          <w:sz w:val="28"/>
          <w:szCs w:val="28"/>
        </w:rPr>
        <w:t>списан</w:t>
      </w:r>
      <w:r w:rsidR="00E30073">
        <w:rPr>
          <w:sz w:val="28"/>
          <w:szCs w:val="28"/>
        </w:rPr>
        <w:t xml:space="preserve">а </w:t>
      </w:r>
      <w:r w:rsidR="00E30073" w:rsidRPr="00244BC6">
        <w:rPr>
          <w:sz w:val="28"/>
          <w:szCs w:val="28"/>
        </w:rPr>
        <w:t>просроченн</w:t>
      </w:r>
      <w:r w:rsidR="00E30073">
        <w:rPr>
          <w:sz w:val="28"/>
          <w:szCs w:val="28"/>
        </w:rPr>
        <w:t xml:space="preserve">ая </w:t>
      </w:r>
      <w:r w:rsidR="00E30073" w:rsidRPr="00244BC6">
        <w:rPr>
          <w:sz w:val="28"/>
          <w:szCs w:val="28"/>
        </w:rPr>
        <w:t>и нереальн</w:t>
      </w:r>
      <w:r w:rsidR="00E30073">
        <w:rPr>
          <w:sz w:val="28"/>
          <w:szCs w:val="28"/>
        </w:rPr>
        <w:t xml:space="preserve">ая </w:t>
      </w:r>
      <w:r w:rsidR="00E30073" w:rsidRPr="00244BC6">
        <w:rPr>
          <w:sz w:val="28"/>
          <w:szCs w:val="28"/>
        </w:rPr>
        <w:t>к взысканию дебиторск</w:t>
      </w:r>
      <w:r w:rsidR="007B2822">
        <w:rPr>
          <w:sz w:val="28"/>
          <w:szCs w:val="28"/>
        </w:rPr>
        <w:t xml:space="preserve">ая </w:t>
      </w:r>
      <w:r w:rsidR="00E30073" w:rsidRPr="00244BC6">
        <w:rPr>
          <w:sz w:val="28"/>
          <w:szCs w:val="28"/>
        </w:rPr>
        <w:t>задолженност</w:t>
      </w:r>
      <w:r w:rsidR="00E30073">
        <w:rPr>
          <w:sz w:val="28"/>
          <w:szCs w:val="28"/>
        </w:rPr>
        <w:t xml:space="preserve">ь </w:t>
      </w:r>
      <w:r w:rsidRPr="00244BC6">
        <w:rPr>
          <w:sz w:val="28"/>
          <w:szCs w:val="28"/>
        </w:rPr>
        <w:t>в размере 48,9 тыс. рублей</w:t>
      </w:r>
      <w:r w:rsidR="00E30073">
        <w:rPr>
          <w:sz w:val="28"/>
          <w:szCs w:val="28"/>
        </w:rPr>
        <w:t xml:space="preserve"> </w:t>
      </w:r>
      <w:r w:rsidRPr="00244BC6">
        <w:rPr>
          <w:sz w:val="28"/>
          <w:szCs w:val="28"/>
        </w:rPr>
        <w:t>и отнесена на забалансовый счет без принятия всех мер по возврату бюджетных средств, предусмотренных Гражданским кодексом Российской Федерации.</w:t>
      </w:r>
    </w:p>
    <w:p w:rsidR="005078B8" w:rsidRDefault="004670D9" w:rsidP="005078B8">
      <w:pPr>
        <w:autoSpaceDE w:val="0"/>
        <w:autoSpaceDN w:val="0"/>
        <w:adjustRightInd w:val="0"/>
        <w:ind w:firstLine="709"/>
        <w:jc w:val="both"/>
        <w:rPr>
          <w:sz w:val="28"/>
          <w:szCs w:val="28"/>
        </w:rPr>
      </w:pPr>
      <w:r w:rsidRPr="00244BC6">
        <w:rPr>
          <w:sz w:val="28"/>
          <w:szCs w:val="28"/>
        </w:rPr>
        <w:t>В</w:t>
      </w:r>
      <w:r w:rsidR="00E30073">
        <w:rPr>
          <w:sz w:val="28"/>
          <w:szCs w:val="28"/>
        </w:rPr>
        <w:t xml:space="preserve"> </w:t>
      </w:r>
      <w:r w:rsidRPr="00244BC6">
        <w:rPr>
          <w:sz w:val="28"/>
          <w:szCs w:val="28"/>
        </w:rPr>
        <w:t>Министерств</w:t>
      </w:r>
      <w:r w:rsidR="00E30073">
        <w:rPr>
          <w:sz w:val="28"/>
          <w:szCs w:val="28"/>
        </w:rPr>
        <w:t xml:space="preserve">е </w:t>
      </w:r>
      <w:r w:rsidRPr="00244BC6">
        <w:rPr>
          <w:sz w:val="28"/>
          <w:szCs w:val="28"/>
        </w:rPr>
        <w:t>юстиции Республики Марий Эл</w:t>
      </w:r>
      <w:r w:rsidR="005078B8" w:rsidRPr="005078B8">
        <w:rPr>
          <w:sz w:val="28"/>
          <w:szCs w:val="28"/>
        </w:rPr>
        <w:t xml:space="preserve"> </w:t>
      </w:r>
      <w:r w:rsidR="005078B8">
        <w:rPr>
          <w:sz w:val="28"/>
          <w:szCs w:val="28"/>
        </w:rPr>
        <w:t xml:space="preserve">установлено </w:t>
      </w:r>
      <w:r w:rsidR="005078B8" w:rsidRPr="00D70A1E">
        <w:rPr>
          <w:sz w:val="28"/>
          <w:szCs w:val="28"/>
        </w:rPr>
        <w:t xml:space="preserve">отклонение фактических расходов от кассовых по подстатье 226 «Прочие работы, услуги» на сумму </w:t>
      </w:r>
      <w:r w:rsidR="005078B8">
        <w:rPr>
          <w:sz w:val="28"/>
          <w:szCs w:val="28"/>
        </w:rPr>
        <w:t>189 212,46</w:t>
      </w:r>
      <w:r w:rsidR="005078B8" w:rsidRPr="00D70A1E">
        <w:rPr>
          <w:sz w:val="28"/>
          <w:szCs w:val="28"/>
        </w:rPr>
        <w:t xml:space="preserve"> рублей</w:t>
      </w:r>
      <w:r w:rsidR="005078B8">
        <w:rPr>
          <w:sz w:val="28"/>
          <w:szCs w:val="28"/>
        </w:rPr>
        <w:t>, повлекшее за собой</w:t>
      </w:r>
      <w:r w:rsidR="005078B8" w:rsidRPr="00A576EB">
        <w:rPr>
          <w:sz w:val="28"/>
          <w:szCs w:val="28"/>
        </w:rPr>
        <w:t xml:space="preserve"> </w:t>
      </w:r>
      <w:r w:rsidR="005078B8">
        <w:rPr>
          <w:sz w:val="28"/>
          <w:szCs w:val="28"/>
        </w:rPr>
        <w:t>нарушение порядка приобретения и отражения в учете основных средств.</w:t>
      </w:r>
    </w:p>
    <w:p w:rsidR="00D7481F" w:rsidRDefault="00D7481F" w:rsidP="005078B8">
      <w:pPr>
        <w:autoSpaceDE w:val="0"/>
        <w:autoSpaceDN w:val="0"/>
        <w:adjustRightInd w:val="0"/>
        <w:ind w:firstLine="709"/>
        <w:jc w:val="both"/>
        <w:rPr>
          <w:sz w:val="28"/>
          <w:szCs w:val="28"/>
        </w:rPr>
      </w:pPr>
      <w:r>
        <w:rPr>
          <w:sz w:val="28"/>
          <w:szCs w:val="28"/>
        </w:rPr>
        <w:t>Главные администраторы бюджетных средств, руководствуясь приказом Министерства финансов Республики Марий Эл от 19</w:t>
      </w:r>
      <w:r w:rsidR="007B2822">
        <w:rPr>
          <w:sz w:val="28"/>
          <w:szCs w:val="28"/>
        </w:rPr>
        <w:t xml:space="preserve"> января </w:t>
      </w:r>
      <w:r>
        <w:rPr>
          <w:sz w:val="28"/>
          <w:szCs w:val="28"/>
        </w:rPr>
        <w:t>2010</w:t>
      </w:r>
      <w:r w:rsidR="007B2822">
        <w:rPr>
          <w:sz w:val="28"/>
          <w:szCs w:val="28"/>
        </w:rPr>
        <w:t xml:space="preserve"> года</w:t>
      </w:r>
      <w:r>
        <w:rPr>
          <w:sz w:val="28"/>
          <w:szCs w:val="28"/>
        </w:rPr>
        <w:t xml:space="preserve"> №1-н «О введении дополнительного забалансового счета, порядка его учета и отчетности», осуществляли бухгалтерский учет обязательств по объектам производственного и непроизводственного назначения государственной и муниципальной собственности, сформированных в Республиканскую адресную инвестиционную программу, и по объектам историко-культурного наследия, сформированных в Республиканскую целевую программу «Культурное наследие Республики Марий Эл на 2009-2013 годы», на забалансовом счете 80 </w:t>
      </w:r>
      <w:r w:rsidRPr="00C55CB3">
        <w:rPr>
          <w:sz w:val="28"/>
          <w:szCs w:val="28"/>
        </w:rPr>
        <w:t>«Обязательства по объектам капитальных вложений</w:t>
      </w:r>
      <w:r>
        <w:rPr>
          <w:sz w:val="28"/>
          <w:szCs w:val="28"/>
        </w:rPr>
        <w:t xml:space="preserve">». </w:t>
      </w:r>
      <w:r w:rsidRPr="00F96B1C">
        <w:rPr>
          <w:sz w:val="28"/>
          <w:szCs w:val="28"/>
        </w:rPr>
        <w:t>Объем кредиторской задолженности на</w:t>
      </w:r>
      <w:r>
        <w:rPr>
          <w:sz w:val="28"/>
          <w:szCs w:val="28"/>
        </w:rPr>
        <w:t xml:space="preserve"> указанном </w:t>
      </w:r>
      <w:r w:rsidRPr="00F96B1C">
        <w:rPr>
          <w:sz w:val="28"/>
          <w:szCs w:val="28"/>
        </w:rPr>
        <w:t>забалансовом счете</w:t>
      </w:r>
      <w:r w:rsidRPr="000F56B3">
        <w:rPr>
          <w:sz w:val="28"/>
          <w:szCs w:val="28"/>
        </w:rPr>
        <w:t xml:space="preserve"> </w:t>
      </w:r>
      <w:r w:rsidRPr="00C55CB3">
        <w:rPr>
          <w:sz w:val="28"/>
          <w:szCs w:val="28"/>
        </w:rPr>
        <w:t>на отчетную дату</w:t>
      </w:r>
      <w:r>
        <w:rPr>
          <w:sz w:val="28"/>
          <w:szCs w:val="28"/>
        </w:rPr>
        <w:t xml:space="preserve"> по принятым обязательствам по заключенным контрактам (договорам) </w:t>
      </w:r>
      <w:r w:rsidRPr="00C55CB3">
        <w:rPr>
          <w:sz w:val="28"/>
          <w:szCs w:val="28"/>
        </w:rPr>
        <w:t>составил</w:t>
      </w:r>
      <w:r>
        <w:rPr>
          <w:sz w:val="28"/>
          <w:szCs w:val="28"/>
        </w:rPr>
        <w:t xml:space="preserve"> 1 474 232,6</w:t>
      </w:r>
      <w:r w:rsidRPr="00C55CB3">
        <w:rPr>
          <w:sz w:val="28"/>
          <w:szCs w:val="28"/>
        </w:rPr>
        <w:t xml:space="preserve"> тыс. рублей</w:t>
      </w:r>
      <w:r>
        <w:rPr>
          <w:sz w:val="28"/>
          <w:szCs w:val="28"/>
        </w:rPr>
        <w:t>.</w:t>
      </w:r>
    </w:p>
    <w:p w:rsidR="00D7481F" w:rsidRDefault="00D7481F" w:rsidP="00D7481F">
      <w:pPr>
        <w:autoSpaceDE w:val="0"/>
        <w:autoSpaceDN w:val="0"/>
        <w:adjustRightInd w:val="0"/>
        <w:ind w:firstLine="652"/>
        <w:jc w:val="both"/>
        <w:rPr>
          <w:sz w:val="28"/>
          <w:szCs w:val="28"/>
        </w:rPr>
      </w:pPr>
      <w:r>
        <w:rPr>
          <w:sz w:val="28"/>
          <w:szCs w:val="28"/>
        </w:rPr>
        <w:t>Кроме того,</w:t>
      </w:r>
      <w:r w:rsidRPr="00C154DB">
        <w:rPr>
          <w:sz w:val="28"/>
          <w:szCs w:val="28"/>
        </w:rPr>
        <w:t xml:space="preserve"> </w:t>
      </w:r>
      <w:r>
        <w:rPr>
          <w:sz w:val="28"/>
          <w:szCs w:val="28"/>
        </w:rPr>
        <w:t>в Министерстве культуры, печати и по делам национальностей Республики Марий Эл установлена</w:t>
      </w:r>
      <w:r w:rsidRPr="00824317">
        <w:rPr>
          <w:sz w:val="28"/>
          <w:szCs w:val="28"/>
        </w:rPr>
        <w:t xml:space="preserve"> </w:t>
      </w:r>
      <w:r w:rsidRPr="000F56B3">
        <w:rPr>
          <w:sz w:val="28"/>
          <w:szCs w:val="28"/>
        </w:rPr>
        <w:t xml:space="preserve">дебиторская </w:t>
      </w:r>
      <w:r w:rsidRPr="00824317">
        <w:rPr>
          <w:sz w:val="28"/>
          <w:szCs w:val="28"/>
        </w:rPr>
        <w:t>задолженност</w:t>
      </w:r>
      <w:r>
        <w:rPr>
          <w:sz w:val="28"/>
          <w:szCs w:val="28"/>
        </w:rPr>
        <w:t xml:space="preserve">ь </w:t>
      </w:r>
      <w:r w:rsidRPr="00824317">
        <w:rPr>
          <w:sz w:val="28"/>
          <w:szCs w:val="28"/>
        </w:rPr>
        <w:t>на</w:t>
      </w:r>
      <w:r>
        <w:rPr>
          <w:sz w:val="28"/>
          <w:szCs w:val="28"/>
        </w:rPr>
        <w:t xml:space="preserve"> данном </w:t>
      </w:r>
      <w:r w:rsidRPr="00824317">
        <w:rPr>
          <w:sz w:val="28"/>
          <w:szCs w:val="28"/>
        </w:rPr>
        <w:t>забалансовом счете</w:t>
      </w:r>
      <w:r>
        <w:rPr>
          <w:sz w:val="28"/>
          <w:szCs w:val="28"/>
        </w:rPr>
        <w:t xml:space="preserve"> в размере</w:t>
      </w:r>
      <w:r w:rsidRPr="00824317">
        <w:rPr>
          <w:sz w:val="28"/>
          <w:szCs w:val="28"/>
        </w:rPr>
        <w:t xml:space="preserve"> </w:t>
      </w:r>
      <w:r>
        <w:rPr>
          <w:sz w:val="28"/>
          <w:szCs w:val="28"/>
        </w:rPr>
        <w:t>112 227,9</w:t>
      </w:r>
      <w:r w:rsidRPr="00824317">
        <w:rPr>
          <w:sz w:val="28"/>
          <w:szCs w:val="28"/>
        </w:rPr>
        <w:t xml:space="preserve"> тыс. рублей</w:t>
      </w:r>
      <w:r>
        <w:rPr>
          <w:sz w:val="28"/>
          <w:szCs w:val="28"/>
        </w:rPr>
        <w:t xml:space="preserve">. Задолженность образовалась в результате перечисления авансовых платежей застройщикам с последующим отнесением указанных расходов на финансовый результат и одновременным отражением этих расходов по дебету забалансового счета 80 </w:t>
      </w:r>
      <w:r w:rsidRPr="00824317">
        <w:rPr>
          <w:sz w:val="28"/>
          <w:szCs w:val="28"/>
        </w:rPr>
        <w:t>«Обязательства по объектам капитальных вложений»</w:t>
      </w:r>
      <w:r>
        <w:rPr>
          <w:sz w:val="28"/>
          <w:szCs w:val="28"/>
        </w:rPr>
        <w:t>.</w:t>
      </w:r>
    </w:p>
    <w:p w:rsidR="00D7481F" w:rsidRDefault="00596C70" w:rsidP="00D7481F">
      <w:pPr>
        <w:autoSpaceDE w:val="0"/>
        <w:autoSpaceDN w:val="0"/>
        <w:adjustRightInd w:val="0"/>
        <w:ind w:firstLine="652"/>
        <w:jc w:val="both"/>
        <w:rPr>
          <w:sz w:val="28"/>
          <w:szCs w:val="28"/>
        </w:rPr>
      </w:pPr>
      <w:r>
        <w:rPr>
          <w:sz w:val="28"/>
          <w:szCs w:val="28"/>
        </w:rPr>
        <w:t xml:space="preserve">Отмечено, </w:t>
      </w:r>
      <w:r w:rsidR="00D7481F">
        <w:rPr>
          <w:sz w:val="28"/>
          <w:szCs w:val="28"/>
        </w:rPr>
        <w:t>что приказ Министерства финансов Республики Марий Эл от 19 января 2010 года №1-н</w:t>
      </w:r>
      <w:r>
        <w:rPr>
          <w:sz w:val="28"/>
          <w:szCs w:val="28"/>
        </w:rPr>
        <w:t xml:space="preserve"> </w:t>
      </w:r>
      <w:r w:rsidR="00D7481F">
        <w:rPr>
          <w:sz w:val="28"/>
          <w:szCs w:val="28"/>
        </w:rPr>
        <w:t xml:space="preserve">был разработан в целях ведения </w:t>
      </w:r>
      <w:r w:rsidR="00D7481F" w:rsidRPr="001E24DD">
        <w:rPr>
          <w:sz w:val="28"/>
          <w:szCs w:val="28"/>
        </w:rPr>
        <w:t>управленческого учета</w:t>
      </w:r>
      <w:r w:rsidR="00D7481F">
        <w:rPr>
          <w:b/>
          <w:i/>
          <w:sz w:val="28"/>
          <w:szCs w:val="28"/>
        </w:rPr>
        <w:t xml:space="preserve"> </w:t>
      </w:r>
      <w:r w:rsidR="00D7481F">
        <w:rPr>
          <w:sz w:val="28"/>
          <w:szCs w:val="28"/>
        </w:rPr>
        <w:t>обязательств по объектам производственного и непроизводственного назначения государственной и муниципальной собственности, сформированных в Республиканскую адресную инвестиционную программу, и по объектам историко-культурного наследия.</w:t>
      </w:r>
    </w:p>
    <w:p w:rsidR="00D7481F" w:rsidRDefault="00D7481F" w:rsidP="00D7481F">
      <w:pPr>
        <w:autoSpaceDE w:val="0"/>
        <w:autoSpaceDN w:val="0"/>
        <w:adjustRightInd w:val="0"/>
        <w:ind w:firstLine="709"/>
        <w:jc w:val="both"/>
        <w:rPr>
          <w:sz w:val="28"/>
          <w:szCs w:val="28"/>
        </w:rPr>
      </w:pPr>
      <w:r>
        <w:rPr>
          <w:sz w:val="28"/>
          <w:szCs w:val="28"/>
        </w:rPr>
        <w:t>Д</w:t>
      </w:r>
      <w:r w:rsidRPr="00AD44B5">
        <w:rPr>
          <w:sz w:val="28"/>
          <w:szCs w:val="28"/>
        </w:rPr>
        <w:t>ля учета обязательств (денежных обязательств)</w:t>
      </w:r>
      <w:r w:rsidRPr="00AD44B5">
        <w:t xml:space="preserve"> </w:t>
      </w:r>
      <w:r w:rsidRPr="00AD44B5">
        <w:rPr>
          <w:sz w:val="28"/>
          <w:szCs w:val="28"/>
        </w:rPr>
        <w:t xml:space="preserve">в соответствии с положениями </w:t>
      </w:r>
      <w:hyperlink r:id="rId7" w:history="1">
        <w:r w:rsidRPr="00AD44B5">
          <w:rPr>
            <w:sz w:val="28"/>
            <w:szCs w:val="28"/>
          </w:rPr>
          <w:t>приказа</w:t>
        </w:r>
      </w:hyperlink>
      <w:r w:rsidRPr="00AD44B5">
        <w:rPr>
          <w:sz w:val="28"/>
          <w:szCs w:val="28"/>
        </w:rPr>
        <w:t xml:space="preserve"> Минфина России от 1</w:t>
      </w:r>
      <w:r w:rsidR="00596C70">
        <w:rPr>
          <w:sz w:val="28"/>
          <w:szCs w:val="28"/>
        </w:rPr>
        <w:t xml:space="preserve"> декабря </w:t>
      </w:r>
      <w:r w:rsidRPr="00AD44B5">
        <w:rPr>
          <w:sz w:val="28"/>
          <w:szCs w:val="28"/>
        </w:rPr>
        <w:t>2010</w:t>
      </w:r>
      <w:r w:rsidR="00596C70">
        <w:rPr>
          <w:sz w:val="28"/>
          <w:szCs w:val="28"/>
        </w:rPr>
        <w:t xml:space="preserve"> года </w:t>
      </w:r>
      <w:r w:rsidRPr="00AD44B5">
        <w:rPr>
          <w:sz w:val="28"/>
          <w:szCs w:val="28"/>
        </w:rPr>
        <w:t>№</w:t>
      </w:r>
      <w:r>
        <w:rPr>
          <w:sz w:val="28"/>
          <w:szCs w:val="28"/>
        </w:rPr>
        <w:t> </w:t>
      </w:r>
      <w:r w:rsidRPr="00AD44B5">
        <w:rPr>
          <w:sz w:val="28"/>
          <w:szCs w:val="28"/>
        </w:rPr>
        <w:t xml:space="preserve">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 также </w:t>
      </w:r>
      <w:hyperlink r:id="rId8" w:history="1">
        <w:r w:rsidRPr="00AD44B5">
          <w:rPr>
            <w:sz w:val="28"/>
            <w:szCs w:val="28"/>
          </w:rPr>
          <w:t>приказа</w:t>
        </w:r>
      </w:hyperlink>
      <w:r w:rsidRPr="00AD44B5">
        <w:rPr>
          <w:sz w:val="28"/>
          <w:szCs w:val="28"/>
        </w:rPr>
        <w:t xml:space="preserve"> Минфина России от 6</w:t>
      </w:r>
      <w:r w:rsidR="00596C70">
        <w:rPr>
          <w:sz w:val="28"/>
          <w:szCs w:val="28"/>
        </w:rPr>
        <w:t xml:space="preserve"> декабря </w:t>
      </w:r>
      <w:r w:rsidRPr="00AD44B5">
        <w:rPr>
          <w:sz w:val="28"/>
          <w:szCs w:val="28"/>
        </w:rPr>
        <w:t>2010</w:t>
      </w:r>
      <w:r w:rsidR="00596C70">
        <w:rPr>
          <w:sz w:val="28"/>
          <w:szCs w:val="28"/>
        </w:rPr>
        <w:t xml:space="preserve"> года </w:t>
      </w:r>
      <w:r w:rsidRPr="00AD44B5">
        <w:rPr>
          <w:sz w:val="28"/>
          <w:szCs w:val="28"/>
        </w:rPr>
        <w:t>№</w:t>
      </w:r>
      <w:r>
        <w:rPr>
          <w:sz w:val="28"/>
          <w:szCs w:val="28"/>
        </w:rPr>
        <w:t> </w:t>
      </w:r>
      <w:r w:rsidRPr="00AD44B5">
        <w:rPr>
          <w:sz w:val="28"/>
          <w:szCs w:val="28"/>
        </w:rPr>
        <w:t>162н «Об утверждении Плана счетов бюджетного учета и Инструкции по его применению»</w:t>
      </w:r>
      <w:r w:rsidR="00596C70">
        <w:rPr>
          <w:sz w:val="28"/>
          <w:szCs w:val="28"/>
        </w:rPr>
        <w:t xml:space="preserve"> (</w:t>
      </w:r>
      <w:r w:rsidRPr="00AD44B5">
        <w:rPr>
          <w:sz w:val="28"/>
          <w:szCs w:val="28"/>
        </w:rPr>
        <w:t>в редакции приказа Минфина России от 24.12.2012</w:t>
      </w:r>
      <w:r>
        <w:rPr>
          <w:sz w:val="28"/>
          <w:szCs w:val="28"/>
        </w:rPr>
        <w:t xml:space="preserve"> </w:t>
      </w:r>
      <w:r w:rsidRPr="00AD44B5">
        <w:rPr>
          <w:sz w:val="28"/>
          <w:szCs w:val="28"/>
        </w:rPr>
        <w:t>№</w:t>
      </w:r>
      <w:r>
        <w:rPr>
          <w:sz w:val="28"/>
          <w:szCs w:val="28"/>
        </w:rPr>
        <w:t> </w:t>
      </w:r>
      <w:r w:rsidRPr="00AD44B5">
        <w:rPr>
          <w:sz w:val="28"/>
          <w:szCs w:val="28"/>
        </w:rPr>
        <w:t>174н</w:t>
      </w:r>
      <w:r w:rsidR="00596C70">
        <w:rPr>
          <w:sz w:val="28"/>
          <w:szCs w:val="28"/>
        </w:rPr>
        <w:t xml:space="preserve">) </w:t>
      </w:r>
      <w:r w:rsidRPr="00AD44B5">
        <w:rPr>
          <w:sz w:val="28"/>
          <w:szCs w:val="28"/>
        </w:rPr>
        <w:t>в плане счетов предусмотрены соответствующие счета бухгалтерского (бюджетного) учета.</w:t>
      </w:r>
    </w:p>
    <w:p w:rsidR="00D7481F" w:rsidRDefault="00D7481F" w:rsidP="00D7481F">
      <w:pPr>
        <w:autoSpaceDE w:val="0"/>
        <w:autoSpaceDN w:val="0"/>
        <w:adjustRightInd w:val="0"/>
        <w:ind w:firstLine="700"/>
        <w:jc w:val="both"/>
        <w:rPr>
          <w:sz w:val="28"/>
          <w:szCs w:val="28"/>
        </w:rPr>
      </w:pPr>
      <w:r>
        <w:rPr>
          <w:sz w:val="28"/>
          <w:szCs w:val="28"/>
        </w:rPr>
        <w:t>У</w:t>
      </w:r>
      <w:r w:rsidRPr="002E0B7E">
        <w:rPr>
          <w:sz w:val="28"/>
          <w:szCs w:val="28"/>
        </w:rPr>
        <w:t>становлен</w:t>
      </w:r>
      <w:r>
        <w:rPr>
          <w:sz w:val="28"/>
          <w:szCs w:val="28"/>
        </w:rPr>
        <w:t>ы факты</w:t>
      </w:r>
      <w:r w:rsidRPr="002E0B7E">
        <w:rPr>
          <w:sz w:val="28"/>
          <w:szCs w:val="28"/>
        </w:rPr>
        <w:t xml:space="preserve"> неполно</w:t>
      </w:r>
      <w:r>
        <w:rPr>
          <w:sz w:val="28"/>
          <w:szCs w:val="28"/>
        </w:rPr>
        <w:t>го</w:t>
      </w:r>
      <w:r w:rsidRPr="002E0B7E">
        <w:rPr>
          <w:sz w:val="28"/>
          <w:szCs w:val="28"/>
        </w:rPr>
        <w:t xml:space="preserve"> отражени</w:t>
      </w:r>
      <w:r>
        <w:rPr>
          <w:sz w:val="28"/>
          <w:szCs w:val="28"/>
        </w:rPr>
        <w:t>я</w:t>
      </w:r>
      <w:r w:rsidRPr="002E0B7E">
        <w:rPr>
          <w:sz w:val="28"/>
          <w:szCs w:val="28"/>
        </w:rPr>
        <w:t xml:space="preserve"> численности штатных работников государственных органов и затрат на их содержание</w:t>
      </w:r>
      <w:r>
        <w:rPr>
          <w:sz w:val="28"/>
          <w:szCs w:val="28"/>
        </w:rPr>
        <w:t xml:space="preserve"> в </w:t>
      </w:r>
      <w:r w:rsidRPr="002E0B7E">
        <w:rPr>
          <w:sz w:val="28"/>
          <w:szCs w:val="28"/>
        </w:rPr>
        <w:t>форм</w:t>
      </w:r>
      <w:r>
        <w:rPr>
          <w:sz w:val="28"/>
          <w:szCs w:val="28"/>
        </w:rPr>
        <w:t>е </w:t>
      </w:r>
      <w:r w:rsidRPr="002E0B7E">
        <w:rPr>
          <w:sz w:val="28"/>
          <w:szCs w:val="28"/>
        </w:rPr>
        <w:t>14</w:t>
      </w:r>
      <w:r>
        <w:rPr>
          <w:sz w:val="28"/>
          <w:szCs w:val="28"/>
        </w:rPr>
        <w:t xml:space="preserve"> </w:t>
      </w:r>
      <w:r w:rsidRPr="002E0B7E">
        <w:rPr>
          <w:sz w:val="28"/>
          <w:szCs w:val="28"/>
        </w:rPr>
        <w:t>(код 0503074) «Отчет о расходах и численности работников федеральных государственных органов, государственных органов субъектов Российской Федерации, органов местного самоуправления, избирательных комиссий муниципальных образований»</w:t>
      </w:r>
      <w:r>
        <w:rPr>
          <w:sz w:val="28"/>
          <w:szCs w:val="28"/>
        </w:rPr>
        <w:t>.</w:t>
      </w:r>
    </w:p>
    <w:p w:rsidR="005078B8" w:rsidRDefault="004670D9" w:rsidP="004670D9">
      <w:pPr>
        <w:ind w:firstLine="709"/>
        <w:jc w:val="both"/>
        <w:rPr>
          <w:sz w:val="28"/>
          <w:szCs w:val="28"/>
        </w:rPr>
      </w:pPr>
      <w:r w:rsidRPr="00244BC6">
        <w:rPr>
          <w:sz w:val="28"/>
          <w:szCs w:val="28"/>
        </w:rPr>
        <w:t xml:space="preserve">Комитетом Республики Марий Эл по делам архивов, Департаментом экологической безопасности, природопользования и защиты населения Республики Марий Эл, Министерством физической культуры, спорта и туризма Республики Марий Эл, Министерством культуры, печати и по делам национальностей Республики Марий Эл, Министерством здравоохранения Республики Марий Эл, Министерством образования и науки Республики Марий Эл в указанной форме не отражена информация о численности и расходах по лицам, замещающим должности, не являющиеся должностями государственной гражданской службы. </w:t>
      </w:r>
    </w:p>
    <w:p w:rsidR="006248E3" w:rsidRDefault="006248E3" w:rsidP="00533FA7">
      <w:pPr>
        <w:spacing w:after="120"/>
        <w:ind w:firstLine="709"/>
        <w:jc w:val="both"/>
        <w:rPr>
          <w:sz w:val="28"/>
          <w:szCs w:val="28"/>
        </w:rPr>
      </w:pPr>
      <w:r>
        <w:rPr>
          <w:sz w:val="28"/>
          <w:szCs w:val="28"/>
        </w:rPr>
        <w:t>Нарушения и недостатки, выявленные в ходе проведения внешней проверки бюджетной отчетности главных администраторов бюджетных средств</w:t>
      </w:r>
      <w:r w:rsidR="007B2822">
        <w:rPr>
          <w:sz w:val="28"/>
          <w:szCs w:val="28"/>
        </w:rPr>
        <w:t xml:space="preserve">, </w:t>
      </w:r>
      <w:r>
        <w:rPr>
          <w:sz w:val="28"/>
          <w:szCs w:val="28"/>
        </w:rPr>
        <w:t>в целом не повлияли на достоверность годового отчета об исполнении республиканского бюджета Республики Марий Эл за 2012 год.</w:t>
      </w:r>
    </w:p>
    <w:p w:rsidR="008E64A6" w:rsidRPr="00244BC6" w:rsidRDefault="008E64A6" w:rsidP="008E64A6">
      <w:pPr>
        <w:ind w:firstLine="709"/>
        <w:jc w:val="both"/>
        <w:rPr>
          <w:sz w:val="28"/>
          <w:szCs w:val="28"/>
        </w:rPr>
      </w:pPr>
      <w:r>
        <w:rPr>
          <w:sz w:val="28"/>
          <w:szCs w:val="28"/>
        </w:rPr>
        <w:t>В заключении</w:t>
      </w:r>
      <w:r w:rsidR="006248E3">
        <w:rPr>
          <w:sz w:val="28"/>
          <w:szCs w:val="28"/>
        </w:rPr>
        <w:t xml:space="preserve"> </w:t>
      </w:r>
      <w:r>
        <w:rPr>
          <w:sz w:val="28"/>
          <w:szCs w:val="28"/>
        </w:rPr>
        <w:t xml:space="preserve">на </w:t>
      </w:r>
      <w:r w:rsidRPr="00244BC6">
        <w:rPr>
          <w:b/>
          <w:i/>
          <w:sz w:val="28"/>
          <w:szCs w:val="28"/>
        </w:rPr>
        <w:t>годовой отчет об исполнении республиканского бюджета Республики Марий Эл за 2012 год</w:t>
      </w:r>
      <w:r w:rsidR="00E6761E">
        <w:rPr>
          <w:sz w:val="28"/>
          <w:szCs w:val="28"/>
        </w:rPr>
        <w:t xml:space="preserve"> </w:t>
      </w:r>
      <w:r w:rsidR="000C61C4">
        <w:rPr>
          <w:sz w:val="28"/>
          <w:szCs w:val="28"/>
        </w:rPr>
        <w:t xml:space="preserve">указано, что в </w:t>
      </w:r>
      <w:r w:rsidRPr="00244BC6">
        <w:rPr>
          <w:sz w:val="28"/>
          <w:szCs w:val="28"/>
        </w:rPr>
        <w:t>2012 году республиканский бюджет</w:t>
      </w:r>
      <w:r w:rsidR="006248E3">
        <w:rPr>
          <w:sz w:val="28"/>
          <w:szCs w:val="28"/>
        </w:rPr>
        <w:t xml:space="preserve"> </w:t>
      </w:r>
      <w:r w:rsidRPr="00244BC6">
        <w:rPr>
          <w:sz w:val="28"/>
          <w:szCs w:val="28"/>
        </w:rPr>
        <w:t>с учетом внесенных корректировок исполнен по доходам в сумме 19 111 346,4 тыс. рублей, или на 95,5% от уточненных бюджетных назначений, в том числе по налоговым и неналоговым доходам – в сумме 9 657 893,3 тыс. рублей, или на 92,7%, безвозмездным поступлениям – в сумме 9 453 453,1 тыс. рублей, или на 98,6 процента. Доходная часть республиканского бюджета по сравнению с 2011 годом увеличилась на 681 648,9 тыс. рублей, или на 3,7 процента.</w:t>
      </w:r>
    </w:p>
    <w:p w:rsidR="008E64A6" w:rsidRPr="00244BC6" w:rsidRDefault="008E64A6" w:rsidP="008E64A6">
      <w:pPr>
        <w:ind w:firstLine="709"/>
        <w:jc w:val="both"/>
        <w:rPr>
          <w:sz w:val="28"/>
          <w:szCs w:val="28"/>
        </w:rPr>
      </w:pPr>
      <w:r w:rsidRPr="00244BC6">
        <w:rPr>
          <w:sz w:val="28"/>
          <w:szCs w:val="28"/>
        </w:rPr>
        <w:t>Исполнение бюджетных назначений по расходам составило 20 940 703,0 тыс. рублей, или 95,7% от утвержденных бюджетных назначений. Ниже среднего республиканского показателя исполнены четыре раздела функциональной классификации расходов: «Жилищно-коммунальное хозяйство» - 88,4%, «Общегосударственные вопросы» - 89,9%, «Здравоохранение» - 90,5%, «Социальная политика» - 95,1 процента.</w:t>
      </w:r>
    </w:p>
    <w:p w:rsidR="008E64A6" w:rsidRPr="00244BC6" w:rsidRDefault="008E64A6" w:rsidP="008E64A6">
      <w:pPr>
        <w:ind w:firstLine="709"/>
        <w:jc w:val="both"/>
        <w:rPr>
          <w:sz w:val="28"/>
          <w:szCs w:val="28"/>
        </w:rPr>
      </w:pPr>
      <w:r w:rsidRPr="00244BC6">
        <w:rPr>
          <w:sz w:val="28"/>
          <w:szCs w:val="28"/>
        </w:rPr>
        <w:t xml:space="preserve">В </w:t>
      </w:r>
      <w:r w:rsidR="007B2822">
        <w:rPr>
          <w:sz w:val="28"/>
          <w:szCs w:val="28"/>
        </w:rPr>
        <w:t xml:space="preserve">2012 году </w:t>
      </w:r>
      <w:r w:rsidRPr="00244BC6">
        <w:rPr>
          <w:sz w:val="28"/>
          <w:szCs w:val="28"/>
        </w:rPr>
        <w:t xml:space="preserve">республиканский бюджет исполнен с превышением расходных обязательств над его доходами в сумме 1 829 356,6 тыс. рублей, что составляет 18,1% от годового объема доходов республиканского бюджета без учета безвозмездных поступлений, и превысил предельное значение, установленное статьей 92.1 Бюджетного кодекса Российской Федерации, на 3,1 процентных пункта. По сравнению с 2011 годом дефицит республиканского бюджета увеличился на 620 515,3 тыс. рублей, или на 51,3 процента. </w:t>
      </w:r>
    </w:p>
    <w:p w:rsidR="008E64A6" w:rsidRPr="00244BC6" w:rsidRDefault="008E64A6" w:rsidP="008E64A6">
      <w:pPr>
        <w:ind w:firstLine="709"/>
        <w:jc w:val="both"/>
        <w:rPr>
          <w:sz w:val="28"/>
          <w:szCs w:val="28"/>
        </w:rPr>
      </w:pPr>
      <w:r w:rsidRPr="00244BC6">
        <w:rPr>
          <w:sz w:val="28"/>
          <w:szCs w:val="28"/>
        </w:rPr>
        <w:t>В течение отчетного года запланированные</w:t>
      </w:r>
      <w:r w:rsidRPr="00244BC6">
        <w:rPr>
          <w:rFonts w:eastAsia="Calibri"/>
          <w:sz w:val="28"/>
          <w:szCs w:val="28"/>
          <w:lang w:eastAsia="en-US"/>
        </w:rPr>
        <w:t xml:space="preserve"> предельные объемы денежных средств на исполнение бюджетных обязательств</w:t>
      </w:r>
      <w:r w:rsidRPr="00244BC6">
        <w:rPr>
          <w:sz w:val="28"/>
          <w:szCs w:val="28"/>
        </w:rPr>
        <w:t xml:space="preserve"> с учетом</w:t>
      </w:r>
      <w:r w:rsidRPr="00244BC6">
        <w:rPr>
          <w:rFonts w:eastAsia="Calibri"/>
          <w:sz w:val="28"/>
          <w:szCs w:val="28"/>
          <w:lang w:eastAsia="en-US"/>
        </w:rPr>
        <w:t xml:space="preserve"> поступивших межбюджетных трансфертов сверх объемов, утвержденных законом о бюджете, и приняти</w:t>
      </w:r>
      <w:r w:rsidR="007B2822">
        <w:rPr>
          <w:rFonts w:eastAsia="Calibri"/>
          <w:sz w:val="28"/>
          <w:szCs w:val="28"/>
          <w:lang w:eastAsia="en-US"/>
        </w:rPr>
        <w:t>е</w:t>
      </w:r>
      <w:r w:rsidRPr="00244BC6">
        <w:rPr>
          <w:rFonts w:eastAsia="Calibri"/>
          <w:sz w:val="28"/>
          <w:szCs w:val="28"/>
          <w:lang w:eastAsia="en-US"/>
        </w:rPr>
        <w:t xml:space="preserve"> в установленном порядке решений об использовании средств резервного фонда</w:t>
      </w:r>
      <w:r w:rsidRPr="00244BC6">
        <w:rPr>
          <w:sz w:val="28"/>
          <w:szCs w:val="28"/>
        </w:rPr>
        <w:t xml:space="preserve"> увеличены на общую сумму 4 596 442,5 тыс. рублей.</w:t>
      </w:r>
    </w:p>
    <w:p w:rsidR="008E64A6" w:rsidRPr="00244BC6" w:rsidRDefault="008E64A6" w:rsidP="008E64A6">
      <w:pPr>
        <w:ind w:firstLine="709"/>
        <w:jc w:val="both"/>
        <w:rPr>
          <w:sz w:val="28"/>
          <w:szCs w:val="28"/>
        </w:rPr>
      </w:pPr>
      <w:r w:rsidRPr="00244BC6">
        <w:rPr>
          <w:sz w:val="28"/>
          <w:szCs w:val="28"/>
        </w:rPr>
        <w:t xml:space="preserve">Публичные нормативные обязательства исполнены в сумме 2 202 912,1 тыс. рублей, что составляет 97% от утвержденных бюджетных ассигнований и 80,9% </w:t>
      </w:r>
      <w:r w:rsidR="007B2822">
        <w:rPr>
          <w:sz w:val="28"/>
          <w:szCs w:val="28"/>
        </w:rPr>
        <w:t xml:space="preserve">от </w:t>
      </w:r>
      <w:r w:rsidRPr="00244BC6">
        <w:rPr>
          <w:sz w:val="28"/>
          <w:szCs w:val="28"/>
        </w:rPr>
        <w:t>общего объема средств, направленных на социальную поддержку и социальное обеспечение граждан.</w:t>
      </w:r>
    </w:p>
    <w:p w:rsidR="008E64A6" w:rsidRPr="00244BC6" w:rsidRDefault="008E64A6" w:rsidP="008E64A6">
      <w:pPr>
        <w:ind w:firstLine="709"/>
        <w:jc w:val="both"/>
        <w:rPr>
          <w:sz w:val="28"/>
          <w:szCs w:val="28"/>
        </w:rPr>
      </w:pPr>
      <w:r w:rsidRPr="00244BC6">
        <w:rPr>
          <w:sz w:val="28"/>
          <w:szCs w:val="28"/>
        </w:rPr>
        <w:t>Государственный долг Республики Марий Эл по состоянию на 1 января 2013 года составил 7 577 252,5 тыс. рублей, или 100% верхнего предела, установленного Законом Республики Марий Эл «О республиканском бюджете Республики Марий Эл на 2012 год и на плановый период 2013 и 2014 годов». По сравнению с 2011 годом государственный долг Республики Марий Эл увеличился на 1 682 266,2 тыс. рублей, или на 28,5 процента.</w:t>
      </w:r>
    </w:p>
    <w:p w:rsidR="00090EBE" w:rsidRDefault="00090EBE" w:rsidP="008E64A6">
      <w:pPr>
        <w:ind w:firstLine="709"/>
        <w:jc w:val="both"/>
        <w:rPr>
          <w:sz w:val="28"/>
          <w:szCs w:val="28"/>
        </w:rPr>
      </w:pPr>
      <w:r>
        <w:rPr>
          <w:sz w:val="28"/>
          <w:szCs w:val="28"/>
        </w:rPr>
        <w:t>Р</w:t>
      </w:r>
      <w:r w:rsidR="008E64A6" w:rsidRPr="00244BC6">
        <w:rPr>
          <w:sz w:val="28"/>
          <w:szCs w:val="28"/>
        </w:rPr>
        <w:t>асходы республиканского бюджета на обслуживание государственного долга составили 432 344,8 тыс. рублей, или 100% от утвержденных годовых бюджетных назначений, и не превысили ограничения, предусмотренные ст</w:t>
      </w:r>
      <w:r>
        <w:rPr>
          <w:sz w:val="28"/>
          <w:szCs w:val="28"/>
        </w:rPr>
        <w:t xml:space="preserve">атьей </w:t>
      </w:r>
      <w:r w:rsidR="008E64A6" w:rsidRPr="00244BC6">
        <w:rPr>
          <w:sz w:val="28"/>
          <w:szCs w:val="28"/>
        </w:rPr>
        <w:t>111 Бюджетного кодекса Российской Федерации.</w:t>
      </w:r>
    </w:p>
    <w:p w:rsidR="00724174" w:rsidRDefault="00724174" w:rsidP="000C61C4">
      <w:pPr>
        <w:spacing w:after="120"/>
        <w:ind w:firstLine="708"/>
        <w:jc w:val="both"/>
        <w:rPr>
          <w:sz w:val="28"/>
          <w:szCs w:val="28"/>
        </w:rPr>
      </w:pPr>
      <w:r w:rsidRPr="00CD07FB">
        <w:rPr>
          <w:color w:val="000000"/>
          <w:sz w:val="28"/>
          <w:szCs w:val="28"/>
        </w:rPr>
        <w:t>Обобщив результаты внешней проверки</w:t>
      </w:r>
      <w:r>
        <w:rPr>
          <w:color w:val="000000"/>
          <w:sz w:val="28"/>
          <w:szCs w:val="28"/>
        </w:rPr>
        <w:t xml:space="preserve"> годового о</w:t>
      </w:r>
      <w:r w:rsidRPr="00CD07FB">
        <w:rPr>
          <w:color w:val="000000"/>
          <w:sz w:val="28"/>
          <w:szCs w:val="28"/>
        </w:rPr>
        <w:t>тчета, включающей</w:t>
      </w:r>
      <w:r>
        <w:rPr>
          <w:color w:val="000000"/>
          <w:sz w:val="28"/>
          <w:szCs w:val="28"/>
        </w:rPr>
        <w:t xml:space="preserve"> внешнюю </w:t>
      </w:r>
      <w:r w:rsidRPr="00CD07FB">
        <w:rPr>
          <w:color w:val="000000"/>
          <w:sz w:val="28"/>
          <w:szCs w:val="28"/>
        </w:rPr>
        <w:t xml:space="preserve">проверку бюджетной отчетности главных администраторов бюджетных средств, Государственная счетная палата </w:t>
      </w:r>
      <w:r>
        <w:rPr>
          <w:color w:val="000000"/>
          <w:sz w:val="28"/>
          <w:szCs w:val="28"/>
        </w:rPr>
        <w:t>отме</w:t>
      </w:r>
      <w:r w:rsidR="000C61C4">
        <w:rPr>
          <w:color w:val="000000"/>
          <w:sz w:val="28"/>
          <w:szCs w:val="28"/>
        </w:rPr>
        <w:t>тила</w:t>
      </w:r>
      <w:r w:rsidRPr="00CD07FB">
        <w:rPr>
          <w:color w:val="000000"/>
          <w:sz w:val="28"/>
          <w:szCs w:val="28"/>
        </w:rPr>
        <w:t>, что</w:t>
      </w:r>
      <w:r>
        <w:rPr>
          <w:color w:val="000000"/>
          <w:sz w:val="28"/>
          <w:szCs w:val="28"/>
        </w:rPr>
        <w:t xml:space="preserve"> исполнение республиканского бюджета Республики Марий Эл в </w:t>
      </w:r>
      <w:r w:rsidR="007B2822">
        <w:rPr>
          <w:color w:val="000000"/>
          <w:sz w:val="28"/>
          <w:szCs w:val="28"/>
        </w:rPr>
        <w:t xml:space="preserve">2012 </w:t>
      </w:r>
      <w:r>
        <w:rPr>
          <w:color w:val="000000"/>
          <w:sz w:val="28"/>
          <w:szCs w:val="28"/>
        </w:rPr>
        <w:t xml:space="preserve">году в целом осуществлялось в соответствии с требованиями Бюджетного кодекса Российской Федерации и Закона Республики Марий Эл </w:t>
      </w:r>
      <w:r w:rsidRPr="009D788C">
        <w:rPr>
          <w:sz w:val="28"/>
          <w:szCs w:val="28"/>
        </w:rPr>
        <w:t>«О бюджетных правоотношениях в Республике Марий Эл»</w:t>
      </w:r>
      <w:r>
        <w:rPr>
          <w:sz w:val="28"/>
          <w:szCs w:val="28"/>
        </w:rPr>
        <w:t>.</w:t>
      </w:r>
    </w:p>
    <w:p w:rsidR="00244BC6" w:rsidRPr="00244BC6" w:rsidRDefault="00244BC6" w:rsidP="00244BC6">
      <w:pPr>
        <w:ind w:firstLine="709"/>
        <w:jc w:val="both"/>
        <w:rPr>
          <w:sz w:val="28"/>
          <w:szCs w:val="28"/>
        </w:rPr>
      </w:pPr>
      <w:r w:rsidRPr="00002C81">
        <w:rPr>
          <w:sz w:val="28"/>
          <w:szCs w:val="28"/>
        </w:rPr>
        <w:t xml:space="preserve">В </w:t>
      </w:r>
      <w:r w:rsidR="00E106B4" w:rsidRPr="00002C81">
        <w:rPr>
          <w:sz w:val="28"/>
          <w:szCs w:val="28"/>
        </w:rPr>
        <w:t xml:space="preserve">заключении на отчет об исполнении </w:t>
      </w:r>
      <w:r w:rsidRPr="00002C81">
        <w:rPr>
          <w:b/>
          <w:i/>
          <w:sz w:val="28"/>
          <w:szCs w:val="28"/>
        </w:rPr>
        <w:t xml:space="preserve">бюджета территориального фонда обязательного медицинского страхования </w:t>
      </w:r>
      <w:r w:rsidR="00E106B4" w:rsidRPr="00002C81">
        <w:rPr>
          <w:b/>
          <w:i/>
          <w:sz w:val="28"/>
          <w:szCs w:val="28"/>
        </w:rPr>
        <w:t>Республики Марий Эл за 2012 год</w:t>
      </w:r>
      <w:r w:rsidR="00E106B4" w:rsidRPr="00002C81">
        <w:rPr>
          <w:sz w:val="28"/>
          <w:szCs w:val="28"/>
        </w:rPr>
        <w:t xml:space="preserve"> </w:t>
      </w:r>
      <w:r w:rsidR="00E106B4">
        <w:rPr>
          <w:sz w:val="28"/>
          <w:szCs w:val="28"/>
        </w:rPr>
        <w:t>отмечено, что с</w:t>
      </w:r>
      <w:r w:rsidRPr="00244BC6">
        <w:rPr>
          <w:sz w:val="28"/>
          <w:szCs w:val="28"/>
        </w:rPr>
        <w:t>труктура представленного годового отчета в части перечня источников формирования доходов и направлений расходования средств соответств</w:t>
      </w:r>
      <w:r w:rsidR="00E106B4">
        <w:rPr>
          <w:sz w:val="28"/>
          <w:szCs w:val="28"/>
        </w:rPr>
        <w:t>ует</w:t>
      </w:r>
      <w:r w:rsidR="00002C81">
        <w:rPr>
          <w:sz w:val="28"/>
          <w:szCs w:val="28"/>
        </w:rPr>
        <w:t xml:space="preserve"> з</w:t>
      </w:r>
      <w:r w:rsidRPr="00244BC6">
        <w:rPr>
          <w:sz w:val="28"/>
          <w:szCs w:val="28"/>
        </w:rPr>
        <w:t>акону о бюджете ТФОМС Республики Марий Эл на 2012 год.</w:t>
      </w:r>
    </w:p>
    <w:p w:rsidR="00244BC6" w:rsidRPr="00244BC6" w:rsidRDefault="00244BC6" w:rsidP="00244BC6">
      <w:pPr>
        <w:ind w:firstLine="709"/>
        <w:jc w:val="both"/>
        <w:rPr>
          <w:sz w:val="28"/>
          <w:szCs w:val="28"/>
        </w:rPr>
      </w:pPr>
      <w:r w:rsidRPr="00244BC6">
        <w:rPr>
          <w:sz w:val="28"/>
          <w:szCs w:val="28"/>
        </w:rPr>
        <w:t xml:space="preserve">Бюджет ТФОМС Республики Марий Эл за 2012 год был исполнен по доходам в сумме 3 208 383,6 тыс. рублей, что на 2,0% выше бюджетных назначений, по расходам – в сумме 3 194 740,3 тыс. рублей, или </w:t>
      </w:r>
      <w:r w:rsidR="007B2822">
        <w:rPr>
          <w:sz w:val="28"/>
          <w:szCs w:val="28"/>
        </w:rPr>
        <w:t>на 1</w:t>
      </w:r>
      <w:r w:rsidRPr="00244BC6">
        <w:rPr>
          <w:sz w:val="28"/>
          <w:szCs w:val="28"/>
        </w:rPr>
        <w:t>,6%</w:t>
      </w:r>
      <w:r w:rsidR="004B6528">
        <w:rPr>
          <w:sz w:val="28"/>
          <w:szCs w:val="28"/>
        </w:rPr>
        <w:t xml:space="preserve"> выше </w:t>
      </w:r>
      <w:r w:rsidRPr="00244BC6">
        <w:rPr>
          <w:sz w:val="28"/>
          <w:szCs w:val="28"/>
        </w:rPr>
        <w:t>утвержденны</w:t>
      </w:r>
      <w:r w:rsidR="004B6528">
        <w:rPr>
          <w:sz w:val="28"/>
          <w:szCs w:val="28"/>
        </w:rPr>
        <w:t xml:space="preserve">х объемов </w:t>
      </w:r>
      <w:r w:rsidRPr="00244BC6">
        <w:rPr>
          <w:sz w:val="28"/>
          <w:szCs w:val="28"/>
        </w:rPr>
        <w:t>расход</w:t>
      </w:r>
      <w:r w:rsidR="004B6528">
        <w:rPr>
          <w:sz w:val="28"/>
          <w:szCs w:val="28"/>
        </w:rPr>
        <w:t>ов</w:t>
      </w:r>
      <w:r w:rsidRPr="00244BC6">
        <w:rPr>
          <w:sz w:val="28"/>
          <w:szCs w:val="28"/>
        </w:rPr>
        <w:t>. Остатки средств на счетах ТФОМС Республики Марий Эл по состоянию на 1 января 2013 года составили 139 408,7 тыс. рублей.</w:t>
      </w:r>
    </w:p>
    <w:p w:rsidR="00244BC6" w:rsidRPr="00244BC6" w:rsidRDefault="00244BC6" w:rsidP="00244BC6">
      <w:pPr>
        <w:ind w:firstLine="709"/>
        <w:jc w:val="both"/>
        <w:rPr>
          <w:sz w:val="28"/>
          <w:szCs w:val="28"/>
        </w:rPr>
      </w:pPr>
      <w:r w:rsidRPr="00244BC6">
        <w:rPr>
          <w:sz w:val="28"/>
          <w:szCs w:val="28"/>
        </w:rPr>
        <w:t xml:space="preserve">По состоянию на 1 января 2013 года численность застрахованных граждан по ОМС составила 696 331 человек, что на 8 463 человека больше аналогичного показателя предыдущего года. При этом численность работающих застрахованных лиц составила 241 233 человека (34,6%), что больше по сравнению с 2011 годом на 17 469,0 человек. Количество неработающих в отчетном периоде сократилось на 9 006 человек и составило 455 098 человек (65,4%). </w:t>
      </w:r>
    </w:p>
    <w:p w:rsidR="00244BC6" w:rsidRPr="00244BC6" w:rsidRDefault="00244BC6" w:rsidP="00244BC6">
      <w:pPr>
        <w:ind w:firstLine="709"/>
        <w:jc w:val="both"/>
        <w:rPr>
          <w:sz w:val="28"/>
          <w:szCs w:val="28"/>
        </w:rPr>
      </w:pPr>
      <w:r w:rsidRPr="00244BC6">
        <w:rPr>
          <w:sz w:val="28"/>
          <w:szCs w:val="28"/>
        </w:rPr>
        <w:t xml:space="preserve">В заключении отмечалось, что фактическое финансовое обеспечение территориальной программы ОМС в 2012 году ниже ее расчетной стоимости на 595 900,0 тыс. рублей (2011г - 1 028 220,0 тыс. рублей), а </w:t>
      </w:r>
      <w:proofErr w:type="spellStart"/>
      <w:r w:rsidRPr="00244BC6">
        <w:rPr>
          <w:sz w:val="28"/>
          <w:szCs w:val="28"/>
        </w:rPr>
        <w:t>подушевой</w:t>
      </w:r>
      <w:proofErr w:type="spellEnd"/>
      <w:r w:rsidRPr="00244BC6">
        <w:rPr>
          <w:sz w:val="28"/>
          <w:szCs w:val="28"/>
        </w:rPr>
        <w:t xml:space="preserve"> норматив (</w:t>
      </w:r>
      <w:r w:rsidRPr="00244BC6">
        <w:rPr>
          <w:i/>
          <w:sz w:val="28"/>
          <w:szCs w:val="28"/>
        </w:rPr>
        <w:t>финансирование обязательного медицинского страхования одного жителя республики</w:t>
      </w:r>
      <w:r w:rsidRPr="00244BC6">
        <w:rPr>
          <w:sz w:val="28"/>
          <w:szCs w:val="28"/>
        </w:rPr>
        <w:t>)</w:t>
      </w:r>
      <w:r w:rsidR="004B6528">
        <w:rPr>
          <w:sz w:val="28"/>
          <w:szCs w:val="28"/>
        </w:rPr>
        <w:t>,</w:t>
      </w:r>
      <w:r w:rsidRPr="00244BC6">
        <w:rPr>
          <w:sz w:val="28"/>
          <w:szCs w:val="28"/>
        </w:rPr>
        <w:t xml:space="preserve"> несмотря на увеличение к уровню предыдущего года на 23,1%, составил 3 232,6 рубля, что по-прежнему нельзя назвать достаточным, поскольку от федерального норматива (4 102,9 тыс. рублей) он составил 78,8 процента.</w:t>
      </w:r>
      <w:r w:rsidR="004B6528">
        <w:rPr>
          <w:sz w:val="28"/>
          <w:szCs w:val="28"/>
        </w:rPr>
        <w:t xml:space="preserve"> Недостаточное финансовое обеспечение </w:t>
      </w:r>
      <w:r w:rsidRPr="00244BC6">
        <w:rPr>
          <w:sz w:val="28"/>
          <w:szCs w:val="28"/>
        </w:rPr>
        <w:t>бесплатной медицинской помощи в системе ОМС</w:t>
      </w:r>
      <w:r w:rsidR="004B6528">
        <w:rPr>
          <w:sz w:val="28"/>
          <w:szCs w:val="28"/>
        </w:rPr>
        <w:t xml:space="preserve"> не позволит </w:t>
      </w:r>
      <w:r w:rsidRPr="00244BC6">
        <w:rPr>
          <w:sz w:val="28"/>
          <w:szCs w:val="28"/>
        </w:rPr>
        <w:t>существенно повысить ее доступность и качество.</w:t>
      </w:r>
    </w:p>
    <w:p w:rsidR="00007590" w:rsidRDefault="00E106B4" w:rsidP="00E106B4">
      <w:pPr>
        <w:spacing w:after="120"/>
        <w:ind w:firstLine="709"/>
        <w:jc w:val="both"/>
        <w:rPr>
          <w:sz w:val="28"/>
          <w:szCs w:val="28"/>
        </w:rPr>
      </w:pPr>
      <w:r>
        <w:rPr>
          <w:sz w:val="28"/>
          <w:szCs w:val="28"/>
        </w:rPr>
        <w:t xml:space="preserve">В целом, </w:t>
      </w:r>
      <w:r w:rsidR="00244BC6" w:rsidRPr="00244BC6">
        <w:rPr>
          <w:sz w:val="28"/>
          <w:szCs w:val="28"/>
        </w:rPr>
        <w:t>несмотря на существующие проблемы, исполнение бюджета ТФОМС Республики Марий Эл соответствует законодательству и отвечает основным задачам бюджетной и социальной политики в области здравоохранения.</w:t>
      </w:r>
    </w:p>
    <w:p w:rsidR="00D90A46" w:rsidRPr="00D90A46" w:rsidRDefault="00D90A46" w:rsidP="00D90A46">
      <w:pPr>
        <w:ind w:firstLine="709"/>
        <w:jc w:val="both"/>
        <w:rPr>
          <w:rStyle w:val="FontStyle194"/>
          <w:rFonts w:ascii="Times New Roman" w:hAnsi="Times New Roman" w:cs="Times New Roman"/>
          <w:spacing w:val="-2"/>
          <w:sz w:val="28"/>
          <w:szCs w:val="28"/>
        </w:rPr>
      </w:pPr>
      <w:r w:rsidRPr="00D90A46">
        <w:rPr>
          <w:sz w:val="28"/>
          <w:szCs w:val="28"/>
        </w:rPr>
        <w:t>В течение отчетного года Государственной счетной палатой проводился контроль</w:t>
      </w:r>
      <w:r w:rsidRPr="00D90A46">
        <w:rPr>
          <w:b/>
          <w:sz w:val="28"/>
          <w:szCs w:val="28"/>
        </w:rPr>
        <w:t xml:space="preserve"> </w:t>
      </w:r>
      <w:r w:rsidRPr="00D90A46">
        <w:rPr>
          <w:b/>
          <w:i/>
          <w:spacing w:val="-2"/>
          <w:sz w:val="28"/>
          <w:szCs w:val="28"/>
        </w:rPr>
        <w:t xml:space="preserve">за ходом исполнения </w:t>
      </w:r>
      <w:r w:rsidRPr="00D90A46">
        <w:rPr>
          <w:b/>
          <w:i/>
          <w:sz w:val="28"/>
          <w:szCs w:val="28"/>
        </w:rPr>
        <w:t>республиканского бюджета Республики Марий Эл</w:t>
      </w:r>
      <w:r w:rsidRPr="00D90A46">
        <w:rPr>
          <w:b/>
          <w:i/>
          <w:spacing w:val="-2"/>
          <w:sz w:val="28"/>
          <w:szCs w:val="28"/>
        </w:rPr>
        <w:t xml:space="preserve"> и бюджета территориального фонда обязательного медицинского страхования Республики Марий Эл</w:t>
      </w:r>
      <w:r w:rsidRPr="00D90A46">
        <w:rPr>
          <w:spacing w:val="-2"/>
          <w:sz w:val="28"/>
          <w:szCs w:val="28"/>
        </w:rPr>
        <w:t xml:space="preserve">, </w:t>
      </w:r>
      <w:r w:rsidRPr="00D90A46">
        <w:rPr>
          <w:rStyle w:val="FontStyle194"/>
          <w:rFonts w:ascii="Times New Roman" w:hAnsi="Times New Roman" w:cs="Times New Roman"/>
          <w:sz w:val="28"/>
          <w:szCs w:val="28"/>
        </w:rPr>
        <w:t xml:space="preserve">в рамках которого анализировались показатели качества прогнозирования доходов и планирования расходов соответствующих бюджетов и их исполнение. </w:t>
      </w:r>
    </w:p>
    <w:p w:rsidR="00007590" w:rsidRPr="00244BC6" w:rsidRDefault="00D90A46" w:rsidP="00007590">
      <w:pPr>
        <w:ind w:firstLine="709"/>
        <w:jc w:val="both"/>
        <w:rPr>
          <w:sz w:val="28"/>
          <w:szCs w:val="28"/>
        </w:rPr>
      </w:pPr>
      <w:r>
        <w:rPr>
          <w:rStyle w:val="FontStyle194"/>
          <w:rFonts w:ascii="Times New Roman" w:hAnsi="Times New Roman" w:cs="Times New Roman"/>
          <w:sz w:val="28"/>
          <w:szCs w:val="28"/>
        </w:rPr>
        <w:t>П</w:t>
      </w:r>
      <w:r w:rsidR="00007590" w:rsidRPr="00244BC6">
        <w:rPr>
          <w:rStyle w:val="FontStyle194"/>
          <w:rFonts w:ascii="Times New Roman" w:hAnsi="Times New Roman" w:cs="Times New Roman"/>
          <w:sz w:val="28"/>
          <w:szCs w:val="28"/>
        </w:rPr>
        <w:t xml:space="preserve">одготовлено </w:t>
      </w:r>
      <w:r w:rsidR="00007590" w:rsidRPr="00244BC6">
        <w:rPr>
          <w:rStyle w:val="FontStyle194"/>
          <w:rFonts w:ascii="Times New Roman" w:hAnsi="Times New Roman" w:cs="Times New Roman"/>
          <w:b/>
          <w:sz w:val="28"/>
          <w:szCs w:val="28"/>
        </w:rPr>
        <w:t>4</w:t>
      </w:r>
      <w:r w:rsidR="00007590" w:rsidRPr="00244BC6">
        <w:rPr>
          <w:rStyle w:val="FontStyle194"/>
          <w:rFonts w:ascii="Times New Roman" w:hAnsi="Times New Roman" w:cs="Times New Roman"/>
          <w:sz w:val="28"/>
          <w:szCs w:val="28"/>
        </w:rPr>
        <w:t xml:space="preserve"> заключения</w:t>
      </w:r>
      <w:r>
        <w:rPr>
          <w:rStyle w:val="FontStyle194"/>
          <w:rFonts w:ascii="Times New Roman" w:hAnsi="Times New Roman" w:cs="Times New Roman"/>
          <w:sz w:val="28"/>
          <w:szCs w:val="28"/>
        </w:rPr>
        <w:t xml:space="preserve"> </w:t>
      </w:r>
      <w:r w:rsidR="00007590" w:rsidRPr="00244BC6">
        <w:rPr>
          <w:rStyle w:val="FontStyle194"/>
          <w:rFonts w:ascii="Times New Roman" w:hAnsi="Times New Roman" w:cs="Times New Roman"/>
          <w:sz w:val="28"/>
          <w:szCs w:val="28"/>
        </w:rPr>
        <w:t>на проекты законов</w:t>
      </w:r>
      <w:r w:rsidR="00002C81">
        <w:rPr>
          <w:rStyle w:val="FontStyle194"/>
          <w:rFonts w:ascii="Times New Roman" w:hAnsi="Times New Roman" w:cs="Times New Roman"/>
          <w:sz w:val="28"/>
          <w:szCs w:val="28"/>
        </w:rPr>
        <w:t xml:space="preserve"> о</w:t>
      </w:r>
      <w:r w:rsidR="00007590" w:rsidRPr="00244BC6">
        <w:rPr>
          <w:sz w:val="28"/>
          <w:szCs w:val="28"/>
        </w:rPr>
        <w:t xml:space="preserve"> внесении изменений в Закон Республики Марий Эл «О республиканском бюджете Республики Марий Эл на 2013 год и на плановый период 2014 и 2015 годов»</w:t>
      </w:r>
      <w:r w:rsidR="00373877">
        <w:rPr>
          <w:sz w:val="28"/>
          <w:szCs w:val="28"/>
        </w:rPr>
        <w:t xml:space="preserve"> и </w:t>
      </w:r>
      <w:r w:rsidR="00373877" w:rsidRPr="00373877">
        <w:rPr>
          <w:b/>
          <w:sz w:val="28"/>
          <w:szCs w:val="28"/>
        </w:rPr>
        <w:t xml:space="preserve">2 </w:t>
      </w:r>
      <w:r w:rsidR="00373877">
        <w:rPr>
          <w:sz w:val="28"/>
          <w:szCs w:val="28"/>
        </w:rPr>
        <w:t xml:space="preserve">заключения на проекты законов о внесении изменений в </w:t>
      </w:r>
      <w:r w:rsidR="00373877" w:rsidRPr="00244BC6">
        <w:rPr>
          <w:sz w:val="28"/>
          <w:szCs w:val="28"/>
        </w:rPr>
        <w:t xml:space="preserve">Закон Республики Марий Эл «О </w:t>
      </w:r>
      <w:r w:rsidR="00373877">
        <w:rPr>
          <w:sz w:val="28"/>
          <w:szCs w:val="28"/>
        </w:rPr>
        <w:t xml:space="preserve">бюджете территориального фонда обязательного медицинского страхования </w:t>
      </w:r>
      <w:r w:rsidR="00373877" w:rsidRPr="00244BC6">
        <w:rPr>
          <w:sz w:val="28"/>
          <w:szCs w:val="28"/>
        </w:rPr>
        <w:t>Республики Марий Эл на 2013 год и на плановый период 2014 и 2015 годов»</w:t>
      </w:r>
      <w:r w:rsidR="00007590" w:rsidRPr="00244BC6">
        <w:rPr>
          <w:sz w:val="28"/>
          <w:szCs w:val="28"/>
        </w:rPr>
        <w:t>.</w:t>
      </w:r>
    </w:p>
    <w:p w:rsidR="00007590" w:rsidRPr="00244BC6" w:rsidRDefault="00002C81" w:rsidP="00007590">
      <w:pPr>
        <w:ind w:firstLine="709"/>
        <w:jc w:val="both"/>
        <w:rPr>
          <w:rFonts w:eastAsia="Calibri"/>
          <w:sz w:val="28"/>
          <w:szCs w:val="28"/>
          <w:lang w:eastAsia="en-US"/>
        </w:rPr>
      </w:pPr>
      <w:r w:rsidRPr="00D21AA7">
        <w:rPr>
          <w:sz w:val="28"/>
          <w:szCs w:val="28"/>
        </w:rPr>
        <w:t xml:space="preserve">В ходе исполнения </w:t>
      </w:r>
      <w:r>
        <w:rPr>
          <w:sz w:val="28"/>
          <w:szCs w:val="28"/>
        </w:rPr>
        <w:t xml:space="preserve">республиканский </w:t>
      </w:r>
      <w:r w:rsidRPr="00D21AA7">
        <w:rPr>
          <w:sz w:val="28"/>
          <w:szCs w:val="28"/>
        </w:rPr>
        <w:t>бюджет</w:t>
      </w:r>
      <w:r w:rsidR="006071DA" w:rsidRPr="006071DA">
        <w:rPr>
          <w:rFonts w:eastAsia="Calibri"/>
          <w:sz w:val="28"/>
          <w:szCs w:val="28"/>
          <w:lang w:eastAsia="en-US"/>
        </w:rPr>
        <w:t xml:space="preserve"> </w:t>
      </w:r>
      <w:r w:rsidR="006071DA" w:rsidRPr="00244BC6">
        <w:rPr>
          <w:rFonts w:eastAsia="Calibri"/>
          <w:sz w:val="28"/>
          <w:szCs w:val="28"/>
          <w:lang w:eastAsia="en-US"/>
        </w:rPr>
        <w:t>Республики Марий Эл</w:t>
      </w:r>
      <w:r w:rsidRPr="00D21AA7">
        <w:rPr>
          <w:sz w:val="28"/>
          <w:szCs w:val="28"/>
        </w:rPr>
        <w:t xml:space="preserve"> корректировался </w:t>
      </w:r>
      <w:r>
        <w:rPr>
          <w:sz w:val="28"/>
          <w:szCs w:val="28"/>
        </w:rPr>
        <w:t>4</w:t>
      </w:r>
      <w:r w:rsidRPr="00D21AA7">
        <w:rPr>
          <w:sz w:val="28"/>
          <w:szCs w:val="28"/>
        </w:rPr>
        <w:t xml:space="preserve"> раз</w:t>
      </w:r>
      <w:r>
        <w:rPr>
          <w:sz w:val="28"/>
          <w:szCs w:val="28"/>
        </w:rPr>
        <w:t>а</w:t>
      </w:r>
      <w:r w:rsidRPr="00D21AA7">
        <w:rPr>
          <w:sz w:val="28"/>
          <w:szCs w:val="28"/>
        </w:rPr>
        <w:t>.</w:t>
      </w:r>
      <w:r>
        <w:rPr>
          <w:sz w:val="28"/>
          <w:szCs w:val="28"/>
        </w:rPr>
        <w:t xml:space="preserve"> </w:t>
      </w:r>
      <w:r w:rsidR="00007590" w:rsidRPr="00244BC6">
        <w:rPr>
          <w:rFonts w:eastAsia="Calibri"/>
          <w:sz w:val="28"/>
          <w:szCs w:val="28"/>
          <w:lang w:eastAsia="en-US"/>
        </w:rPr>
        <w:t>Плановые показатели по доходам</w:t>
      </w:r>
      <w:r w:rsidR="006071DA">
        <w:rPr>
          <w:rFonts w:eastAsia="Calibri"/>
          <w:sz w:val="28"/>
          <w:szCs w:val="28"/>
          <w:lang w:eastAsia="en-US"/>
        </w:rPr>
        <w:t xml:space="preserve"> </w:t>
      </w:r>
      <w:r w:rsidR="00007590" w:rsidRPr="00244BC6">
        <w:rPr>
          <w:rFonts w:eastAsia="Calibri"/>
          <w:sz w:val="28"/>
          <w:szCs w:val="28"/>
          <w:lang w:eastAsia="en-US"/>
        </w:rPr>
        <w:t xml:space="preserve">были скорректированы в сторону увеличения </w:t>
      </w:r>
      <w:r w:rsidR="00007590" w:rsidRPr="00244BC6">
        <w:rPr>
          <w:sz w:val="28"/>
          <w:szCs w:val="28"/>
        </w:rPr>
        <w:t>на 3 748 803,5 тыс. рублей и составили 21 592 846,7 тыс. рублей.</w:t>
      </w:r>
      <w:r w:rsidR="006071DA">
        <w:rPr>
          <w:sz w:val="28"/>
          <w:szCs w:val="28"/>
        </w:rPr>
        <w:t xml:space="preserve"> </w:t>
      </w:r>
      <w:r w:rsidR="00007590" w:rsidRPr="00244BC6">
        <w:rPr>
          <w:rFonts w:eastAsia="Calibri"/>
          <w:sz w:val="28"/>
          <w:szCs w:val="28"/>
          <w:lang w:eastAsia="en-US"/>
        </w:rPr>
        <w:t>Расходная часть бюджета республики также увеличена на 4 382 309,1 </w:t>
      </w:r>
      <w:r w:rsidR="00007590" w:rsidRPr="00244BC6">
        <w:rPr>
          <w:sz w:val="28"/>
          <w:szCs w:val="28"/>
        </w:rPr>
        <w:t>тыс. рублей и составила 23 468 017,8 тыс. рублей.</w:t>
      </w:r>
      <w:r w:rsidR="006071DA">
        <w:rPr>
          <w:sz w:val="28"/>
          <w:szCs w:val="28"/>
        </w:rPr>
        <w:t xml:space="preserve"> </w:t>
      </w:r>
      <w:r w:rsidR="00007590" w:rsidRPr="00244BC6">
        <w:rPr>
          <w:sz w:val="28"/>
          <w:szCs w:val="28"/>
        </w:rPr>
        <w:t>Необходимость внесения изменений</w:t>
      </w:r>
      <w:r w:rsidR="006071DA">
        <w:rPr>
          <w:sz w:val="28"/>
          <w:szCs w:val="28"/>
        </w:rPr>
        <w:t xml:space="preserve"> </w:t>
      </w:r>
      <w:r w:rsidR="00007590" w:rsidRPr="00244BC6">
        <w:rPr>
          <w:sz w:val="28"/>
          <w:szCs w:val="28"/>
        </w:rPr>
        <w:t xml:space="preserve">в основном была обусловлена увеличением объема </w:t>
      </w:r>
      <w:r w:rsidR="00007590" w:rsidRPr="00244BC6">
        <w:rPr>
          <w:rFonts w:eastAsia="Calibri"/>
          <w:sz w:val="28"/>
          <w:szCs w:val="28"/>
          <w:lang w:eastAsia="en-US"/>
        </w:rPr>
        <w:t>межбюджетных трансфертов из бюджетов других уровней бюджетной системы Российской Федерации.</w:t>
      </w:r>
    </w:p>
    <w:p w:rsidR="00007590" w:rsidRPr="00244BC6" w:rsidRDefault="006071DA" w:rsidP="00007590">
      <w:pPr>
        <w:ind w:firstLine="709"/>
        <w:jc w:val="both"/>
        <w:rPr>
          <w:sz w:val="28"/>
          <w:szCs w:val="28"/>
        </w:rPr>
      </w:pPr>
      <w:r>
        <w:rPr>
          <w:rStyle w:val="FontStyle194"/>
          <w:rFonts w:ascii="Times New Roman" w:hAnsi="Times New Roman" w:cs="Times New Roman"/>
          <w:sz w:val="28"/>
          <w:szCs w:val="28"/>
        </w:rPr>
        <w:t xml:space="preserve">Первоначально утвержденный </w:t>
      </w:r>
      <w:r w:rsidR="00007590" w:rsidRPr="00244BC6">
        <w:rPr>
          <w:sz w:val="28"/>
          <w:szCs w:val="28"/>
        </w:rPr>
        <w:t>бюджет</w:t>
      </w:r>
      <w:r>
        <w:rPr>
          <w:sz w:val="28"/>
          <w:szCs w:val="28"/>
        </w:rPr>
        <w:t xml:space="preserve"> </w:t>
      </w:r>
      <w:r w:rsidR="00007590" w:rsidRPr="00244BC6">
        <w:rPr>
          <w:sz w:val="28"/>
          <w:szCs w:val="28"/>
        </w:rPr>
        <w:t>территориального фонда обязательного медицинского страхования Республики Марий Эл</w:t>
      </w:r>
      <w:r w:rsidR="000D5492">
        <w:rPr>
          <w:sz w:val="28"/>
          <w:szCs w:val="28"/>
        </w:rPr>
        <w:t xml:space="preserve"> </w:t>
      </w:r>
      <w:r w:rsidR="00007590" w:rsidRPr="00244BC6">
        <w:rPr>
          <w:sz w:val="28"/>
          <w:szCs w:val="28"/>
        </w:rPr>
        <w:t xml:space="preserve">в течение 2013 года корректировался </w:t>
      </w:r>
      <w:r w:rsidR="00007590" w:rsidRPr="000D5492">
        <w:rPr>
          <w:sz w:val="28"/>
          <w:szCs w:val="28"/>
        </w:rPr>
        <w:t>2</w:t>
      </w:r>
      <w:r w:rsidR="00007590" w:rsidRPr="00244BC6">
        <w:rPr>
          <w:sz w:val="28"/>
          <w:szCs w:val="28"/>
        </w:rPr>
        <w:t xml:space="preserve"> раза</w:t>
      </w:r>
      <w:r w:rsidR="00007590" w:rsidRPr="00244BC6">
        <w:rPr>
          <w:rFonts w:eastAsia="Calibri"/>
          <w:sz w:val="28"/>
          <w:szCs w:val="28"/>
          <w:lang w:eastAsia="en-US"/>
        </w:rPr>
        <w:t>.</w:t>
      </w:r>
      <w:r>
        <w:rPr>
          <w:rFonts w:eastAsia="Calibri"/>
          <w:sz w:val="28"/>
          <w:szCs w:val="28"/>
          <w:lang w:eastAsia="en-US"/>
        </w:rPr>
        <w:t xml:space="preserve"> </w:t>
      </w:r>
      <w:r w:rsidR="00007590" w:rsidRPr="00244BC6">
        <w:rPr>
          <w:sz w:val="28"/>
          <w:szCs w:val="28"/>
        </w:rPr>
        <w:t>Изменения вносились в целях отражения дополнительных ассигнований, получаемых из Федерального фонда обязательного медицинского страхования и неналоговых поступлений.</w:t>
      </w:r>
    </w:p>
    <w:p w:rsidR="00007590" w:rsidRDefault="00007590" w:rsidP="00007590">
      <w:pPr>
        <w:ind w:firstLine="709"/>
        <w:jc w:val="both"/>
        <w:rPr>
          <w:sz w:val="28"/>
          <w:szCs w:val="28"/>
        </w:rPr>
      </w:pPr>
      <w:r w:rsidRPr="00244BC6">
        <w:rPr>
          <w:sz w:val="28"/>
          <w:szCs w:val="28"/>
        </w:rPr>
        <w:t xml:space="preserve">Кроме того, подготовлены аналитические записки об исполнении республиканского бюджета Республики Марий Эл и об исполнении бюджета </w:t>
      </w:r>
      <w:r w:rsidR="00D90A46">
        <w:rPr>
          <w:sz w:val="28"/>
          <w:szCs w:val="28"/>
        </w:rPr>
        <w:t>Т</w:t>
      </w:r>
      <w:r w:rsidRPr="00244BC6">
        <w:rPr>
          <w:sz w:val="28"/>
          <w:szCs w:val="28"/>
        </w:rPr>
        <w:t xml:space="preserve">ФОМС Республики Марий Эл за </w:t>
      </w:r>
      <w:r w:rsidRPr="00244BC6">
        <w:rPr>
          <w:sz w:val="28"/>
          <w:szCs w:val="28"/>
          <w:lang w:val="en-US"/>
        </w:rPr>
        <w:t>I</w:t>
      </w:r>
      <w:r w:rsidRPr="00244BC6">
        <w:rPr>
          <w:sz w:val="28"/>
          <w:szCs w:val="28"/>
        </w:rPr>
        <w:t> полугодие и за 9 месяцев 2013 года.</w:t>
      </w:r>
    </w:p>
    <w:p w:rsidR="00244BC6" w:rsidRPr="00244BC6" w:rsidRDefault="00007590" w:rsidP="002B38F6">
      <w:pPr>
        <w:spacing w:after="120"/>
        <w:ind w:firstLine="709"/>
        <w:jc w:val="both"/>
        <w:rPr>
          <w:sz w:val="28"/>
          <w:szCs w:val="28"/>
        </w:rPr>
      </w:pPr>
      <w:r w:rsidRPr="00244BC6">
        <w:rPr>
          <w:sz w:val="28"/>
          <w:szCs w:val="28"/>
        </w:rPr>
        <w:t xml:space="preserve">Заключения на проекты законов о внесении изменений в законы о республиканском бюджете и бюджете </w:t>
      </w:r>
      <w:r w:rsidR="000D5492">
        <w:rPr>
          <w:sz w:val="28"/>
          <w:szCs w:val="28"/>
        </w:rPr>
        <w:t>Т</w:t>
      </w:r>
      <w:r w:rsidRPr="00244BC6">
        <w:rPr>
          <w:sz w:val="28"/>
          <w:szCs w:val="28"/>
        </w:rPr>
        <w:t>ФОМС Республики Марий Эл и аналитические записки о ходе исполнения соответствующ</w:t>
      </w:r>
      <w:r w:rsidR="004B6528">
        <w:rPr>
          <w:sz w:val="28"/>
          <w:szCs w:val="28"/>
        </w:rPr>
        <w:t xml:space="preserve">их </w:t>
      </w:r>
      <w:r w:rsidRPr="00244BC6">
        <w:rPr>
          <w:sz w:val="28"/>
          <w:szCs w:val="28"/>
        </w:rPr>
        <w:t>бюджет</w:t>
      </w:r>
      <w:r w:rsidR="004B6528">
        <w:rPr>
          <w:sz w:val="28"/>
          <w:szCs w:val="28"/>
        </w:rPr>
        <w:t>ов</w:t>
      </w:r>
      <w:r w:rsidR="000D5492">
        <w:rPr>
          <w:sz w:val="28"/>
          <w:szCs w:val="28"/>
        </w:rPr>
        <w:t xml:space="preserve"> </w:t>
      </w:r>
      <w:r w:rsidRPr="00244BC6">
        <w:rPr>
          <w:sz w:val="28"/>
          <w:szCs w:val="28"/>
        </w:rPr>
        <w:t>были направлены в Государственное Собрание Республики Марий Эл и</w:t>
      </w:r>
      <w:r w:rsidR="004B6528">
        <w:rPr>
          <w:sz w:val="28"/>
          <w:szCs w:val="28"/>
        </w:rPr>
        <w:t xml:space="preserve"> в </w:t>
      </w:r>
      <w:r w:rsidRPr="00244BC6">
        <w:rPr>
          <w:sz w:val="28"/>
          <w:szCs w:val="28"/>
        </w:rPr>
        <w:t>Правительство Республики Марий Эл.</w:t>
      </w:r>
      <w:r w:rsidR="00244BC6" w:rsidRPr="00244BC6">
        <w:rPr>
          <w:sz w:val="28"/>
          <w:szCs w:val="28"/>
        </w:rPr>
        <w:t xml:space="preserve"> </w:t>
      </w:r>
    </w:p>
    <w:p w:rsidR="00244BC6" w:rsidRDefault="00244BC6" w:rsidP="00244BC6">
      <w:pPr>
        <w:ind w:firstLine="709"/>
        <w:jc w:val="both"/>
        <w:rPr>
          <w:sz w:val="28"/>
          <w:szCs w:val="28"/>
        </w:rPr>
      </w:pPr>
      <w:r w:rsidRPr="00244BC6">
        <w:rPr>
          <w:sz w:val="28"/>
          <w:szCs w:val="28"/>
        </w:rPr>
        <w:t>В течении отчетного периода</w:t>
      </w:r>
      <w:r w:rsidR="000D5492">
        <w:rPr>
          <w:sz w:val="28"/>
          <w:szCs w:val="28"/>
        </w:rPr>
        <w:t xml:space="preserve"> проводилась </w:t>
      </w:r>
      <w:r w:rsidRPr="00244BC6">
        <w:rPr>
          <w:b/>
          <w:i/>
          <w:sz w:val="28"/>
          <w:szCs w:val="28"/>
        </w:rPr>
        <w:t>финансов</w:t>
      </w:r>
      <w:r w:rsidR="000D5492">
        <w:rPr>
          <w:b/>
          <w:i/>
          <w:sz w:val="28"/>
          <w:szCs w:val="28"/>
        </w:rPr>
        <w:t xml:space="preserve">ая </w:t>
      </w:r>
      <w:r w:rsidRPr="00244BC6">
        <w:rPr>
          <w:b/>
          <w:i/>
          <w:sz w:val="28"/>
          <w:szCs w:val="28"/>
        </w:rPr>
        <w:t>экспертиз</w:t>
      </w:r>
      <w:r w:rsidR="000D5492">
        <w:rPr>
          <w:b/>
          <w:i/>
          <w:sz w:val="28"/>
          <w:szCs w:val="28"/>
        </w:rPr>
        <w:t xml:space="preserve">а </w:t>
      </w:r>
      <w:r w:rsidRPr="00244BC6">
        <w:rPr>
          <w:b/>
          <w:i/>
          <w:sz w:val="28"/>
          <w:szCs w:val="28"/>
        </w:rPr>
        <w:t xml:space="preserve">проектов республиканских законов, а также нормативных правовых актов органов государственной власти Республики Марий Эл, </w:t>
      </w:r>
      <w:r w:rsidRPr="00244BC6">
        <w:rPr>
          <w:sz w:val="28"/>
          <w:szCs w:val="28"/>
        </w:rPr>
        <w:t>предусматривающих расходы</w:t>
      </w:r>
      <w:r w:rsidR="000D5492">
        <w:rPr>
          <w:sz w:val="28"/>
          <w:szCs w:val="28"/>
        </w:rPr>
        <w:t xml:space="preserve">, покрываемые за счет средств </w:t>
      </w:r>
      <w:r w:rsidRPr="00244BC6">
        <w:rPr>
          <w:sz w:val="28"/>
          <w:szCs w:val="28"/>
        </w:rPr>
        <w:t>республиканского бюджета</w:t>
      </w:r>
      <w:r w:rsidR="000D5492">
        <w:rPr>
          <w:sz w:val="28"/>
          <w:szCs w:val="28"/>
        </w:rPr>
        <w:t xml:space="preserve"> </w:t>
      </w:r>
      <w:r w:rsidRPr="00244BC6">
        <w:rPr>
          <w:sz w:val="28"/>
          <w:szCs w:val="28"/>
        </w:rPr>
        <w:t>Республики Марий Эл.</w:t>
      </w:r>
    </w:p>
    <w:p w:rsidR="00244BC6" w:rsidRDefault="00244BC6" w:rsidP="00244BC6">
      <w:pPr>
        <w:ind w:firstLine="709"/>
        <w:jc w:val="both"/>
        <w:rPr>
          <w:sz w:val="28"/>
          <w:szCs w:val="28"/>
        </w:rPr>
      </w:pPr>
      <w:r w:rsidRPr="00244BC6">
        <w:rPr>
          <w:sz w:val="28"/>
          <w:szCs w:val="28"/>
        </w:rPr>
        <w:t>По итогам экспертиз подготовлено 7</w:t>
      </w:r>
      <w:r w:rsidRPr="00244BC6">
        <w:rPr>
          <w:b/>
          <w:sz w:val="28"/>
          <w:szCs w:val="28"/>
        </w:rPr>
        <w:t>6</w:t>
      </w:r>
      <w:r w:rsidRPr="00244BC6">
        <w:rPr>
          <w:sz w:val="28"/>
          <w:szCs w:val="28"/>
        </w:rPr>
        <w:t xml:space="preserve"> экспертных заключений, в том числе по проектам законов – </w:t>
      </w:r>
      <w:r w:rsidRPr="00244BC6">
        <w:rPr>
          <w:b/>
          <w:sz w:val="28"/>
          <w:szCs w:val="28"/>
        </w:rPr>
        <w:t>74</w:t>
      </w:r>
      <w:r w:rsidRPr="00244BC6">
        <w:rPr>
          <w:sz w:val="28"/>
          <w:szCs w:val="28"/>
        </w:rPr>
        <w:t>, по проекта</w:t>
      </w:r>
      <w:r w:rsidR="002B38F6">
        <w:rPr>
          <w:sz w:val="28"/>
          <w:szCs w:val="28"/>
        </w:rPr>
        <w:t>м</w:t>
      </w:r>
      <w:r w:rsidRPr="00244BC6">
        <w:rPr>
          <w:sz w:val="28"/>
          <w:szCs w:val="28"/>
        </w:rPr>
        <w:t xml:space="preserve"> нормативных правовых актов - </w:t>
      </w:r>
      <w:r w:rsidRPr="00244BC6">
        <w:rPr>
          <w:b/>
          <w:sz w:val="28"/>
          <w:szCs w:val="28"/>
        </w:rPr>
        <w:t>2</w:t>
      </w:r>
      <w:r w:rsidRPr="00244BC6">
        <w:rPr>
          <w:sz w:val="28"/>
          <w:szCs w:val="28"/>
        </w:rPr>
        <w:t xml:space="preserve">. По </w:t>
      </w:r>
      <w:r w:rsidRPr="00244BC6">
        <w:rPr>
          <w:b/>
          <w:sz w:val="28"/>
          <w:szCs w:val="28"/>
        </w:rPr>
        <w:t>10</w:t>
      </w:r>
      <w:r w:rsidRPr="00244BC6">
        <w:rPr>
          <w:sz w:val="28"/>
          <w:szCs w:val="28"/>
        </w:rPr>
        <w:t xml:space="preserve"> законопроектам были внесены 15 предложений, которые были учтены</w:t>
      </w:r>
      <w:r w:rsidR="003D4092">
        <w:rPr>
          <w:sz w:val="28"/>
          <w:szCs w:val="28"/>
        </w:rPr>
        <w:t>.</w:t>
      </w:r>
    </w:p>
    <w:p w:rsidR="00244BC6" w:rsidRPr="00244BC6" w:rsidRDefault="003D4092" w:rsidP="00244BC6">
      <w:pPr>
        <w:ind w:firstLine="709"/>
        <w:jc w:val="both"/>
        <w:rPr>
          <w:sz w:val="28"/>
          <w:szCs w:val="28"/>
        </w:rPr>
      </w:pPr>
      <w:r>
        <w:rPr>
          <w:sz w:val="28"/>
          <w:szCs w:val="28"/>
        </w:rPr>
        <w:t xml:space="preserve">По результатам </w:t>
      </w:r>
      <w:r w:rsidR="00244BC6" w:rsidRPr="00244BC6">
        <w:rPr>
          <w:sz w:val="28"/>
          <w:szCs w:val="28"/>
        </w:rPr>
        <w:t xml:space="preserve">экспертизы проекта закона Республики Марий Эл </w:t>
      </w:r>
      <w:r w:rsidR="00244BC6" w:rsidRPr="002B38F6">
        <w:rPr>
          <w:b/>
          <w:i/>
          <w:sz w:val="28"/>
          <w:szCs w:val="28"/>
        </w:rPr>
        <w:t xml:space="preserve">«О внесении изменений в Закон Республики Марий Эл «Об административных правонарушениях в Республике Марий Эл» </w:t>
      </w:r>
      <w:r w:rsidR="00244BC6" w:rsidRPr="00244BC6">
        <w:rPr>
          <w:sz w:val="28"/>
          <w:szCs w:val="28"/>
        </w:rPr>
        <w:t>было отмечено, что предложенные законопроектом нормы, устанавливающие административную ответственность, не соответствуют требованиям КОАП Российской Федерации, кроме того не определена подведомственность дел и перечень должностных лиц, уполномоченных составлять протоколы об административных правонарушениях, нет финансово-экономического обоснования потребности бюджетных средств. Государственным Собранием Республики Марий Эл</w:t>
      </w:r>
      <w:r w:rsidR="002B38F6">
        <w:rPr>
          <w:sz w:val="28"/>
          <w:szCs w:val="28"/>
        </w:rPr>
        <w:t xml:space="preserve"> законопроект </w:t>
      </w:r>
      <w:r w:rsidR="00244BC6" w:rsidRPr="00244BC6">
        <w:rPr>
          <w:sz w:val="28"/>
          <w:szCs w:val="28"/>
        </w:rPr>
        <w:t xml:space="preserve">отклонен. </w:t>
      </w:r>
    </w:p>
    <w:p w:rsidR="00244BC6" w:rsidRPr="00244BC6" w:rsidRDefault="003D4092" w:rsidP="00244BC6">
      <w:pPr>
        <w:ind w:firstLine="709"/>
        <w:jc w:val="both"/>
        <w:rPr>
          <w:sz w:val="28"/>
          <w:szCs w:val="28"/>
        </w:rPr>
      </w:pPr>
      <w:r>
        <w:rPr>
          <w:sz w:val="28"/>
          <w:szCs w:val="28"/>
        </w:rPr>
        <w:t xml:space="preserve">По итогам экспертизы </w:t>
      </w:r>
      <w:r w:rsidR="002B38F6">
        <w:rPr>
          <w:sz w:val="28"/>
          <w:szCs w:val="28"/>
        </w:rPr>
        <w:t>проекта закона</w:t>
      </w:r>
      <w:r w:rsidR="002B38F6" w:rsidRPr="002B38F6">
        <w:rPr>
          <w:sz w:val="28"/>
          <w:szCs w:val="28"/>
        </w:rPr>
        <w:t xml:space="preserve"> </w:t>
      </w:r>
      <w:r w:rsidR="002B38F6" w:rsidRPr="00244BC6">
        <w:rPr>
          <w:sz w:val="28"/>
          <w:szCs w:val="28"/>
        </w:rPr>
        <w:t xml:space="preserve">Республики Марий </w:t>
      </w:r>
      <w:r w:rsidR="002B38F6" w:rsidRPr="002948EE">
        <w:rPr>
          <w:sz w:val="28"/>
          <w:szCs w:val="28"/>
        </w:rPr>
        <w:t xml:space="preserve">Эл </w:t>
      </w:r>
      <w:r w:rsidR="002B38F6" w:rsidRPr="002B38F6">
        <w:rPr>
          <w:b/>
          <w:i/>
          <w:sz w:val="28"/>
          <w:szCs w:val="28"/>
        </w:rPr>
        <w:t>«О внесении изменений в некоторые законодательные акты Республики Марий Эл по вопросам земельных отношений»</w:t>
      </w:r>
      <w:r w:rsidR="002B38F6">
        <w:rPr>
          <w:sz w:val="28"/>
          <w:szCs w:val="28"/>
        </w:rPr>
        <w:t xml:space="preserve"> </w:t>
      </w:r>
      <w:r w:rsidR="00244BC6" w:rsidRPr="00244BC6">
        <w:rPr>
          <w:sz w:val="28"/>
          <w:szCs w:val="28"/>
        </w:rPr>
        <w:t xml:space="preserve">предложено внести изменения в постановление Правительства Республики Марий Эл от 12 апреля 2010 года № 92 «О порядке и условиях однократного предоставления земельных участков в собственность гражданам для ведения личного подсобного хозяйства с возведением жилого дома и индивидуального жилищного строительства бесплатно». </w:t>
      </w:r>
      <w:r w:rsidR="00054F86">
        <w:rPr>
          <w:sz w:val="28"/>
          <w:szCs w:val="28"/>
        </w:rPr>
        <w:t>Предложение учтено, н</w:t>
      </w:r>
      <w:r w:rsidR="00244BC6" w:rsidRPr="00244BC6">
        <w:rPr>
          <w:sz w:val="28"/>
          <w:szCs w:val="28"/>
        </w:rPr>
        <w:t>ормативн</w:t>
      </w:r>
      <w:r w:rsidR="002B38F6">
        <w:rPr>
          <w:sz w:val="28"/>
          <w:szCs w:val="28"/>
        </w:rPr>
        <w:t xml:space="preserve">ый правовой </w:t>
      </w:r>
      <w:r w:rsidR="00244BC6" w:rsidRPr="00244BC6">
        <w:rPr>
          <w:sz w:val="28"/>
          <w:szCs w:val="28"/>
        </w:rPr>
        <w:t>акт проходит правовую экспертизу</w:t>
      </w:r>
      <w:r w:rsidR="00054F86">
        <w:rPr>
          <w:sz w:val="28"/>
          <w:szCs w:val="28"/>
        </w:rPr>
        <w:t>.</w:t>
      </w:r>
    </w:p>
    <w:p w:rsidR="002B38F6" w:rsidRDefault="00244BC6" w:rsidP="00244BC6">
      <w:pPr>
        <w:ind w:firstLine="709"/>
        <w:jc w:val="both"/>
        <w:rPr>
          <w:sz w:val="28"/>
          <w:szCs w:val="28"/>
        </w:rPr>
      </w:pPr>
      <w:r w:rsidRPr="00244BC6">
        <w:rPr>
          <w:sz w:val="28"/>
          <w:szCs w:val="28"/>
        </w:rPr>
        <w:t>Предложения</w:t>
      </w:r>
      <w:r w:rsidR="002B38F6">
        <w:rPr>
          <w:sz w:val="28"/>
          <w:szCs w:val="28"/>
        </w:rPr>
        <w:t xml:space="preserve"> редакционного характера</w:t>
      </w:r>
      <w:r w:rsidR="00054F86">
        <w:rPr>
          <w:sz w:val="28"/>
          <w:szCs w:val="28"/>
        </w:rPr>
        <w:t xml:space="preserve"> </w:t>
      </w:r>
      <w:r w:rsidRPr="00244BC6">
        <w:rPr>
          <w:sz w:val="28"/>
          <w:szCs w:val="28"/>
        </w:rPr>
        <w:t>были учтены при</w:t>
      </w:r>
      <w:r w:rsidR="002B38F6">
        <w:rPr>
          <w:sz w:val="28"/>
          <w:szCs w:val="28"/>
        </w:rPr>
        <w:t xml:space="preserve"> обсуждении </w:t>
      </w:r>
      <w:r w:rsidR="002B38F6" w:rsidRPr="00244BC6">
        <w:rPr>
          <w:sz w:val="28"/>
          <w:szCs w:val="28"/>
        </w:rPr>
        <w:t xml:space="preserve">проекта закона Республики Марий Эл </w:t>
      </w:r>
      <w:r w:rsidR="002B38F6" w:rsidRPr="0030083A">
        <w:rPr>
          <w:b/>
          <w:i/>
          <w:sz w:val="28"/>
          <w:szCs w:val="28"/>
        </w:rPr>
        <w:t>«О внесении изменений в Закон Республики Марий Эл «О бюджетных правоотношениях в Республике Марий Эл»</w:t>
      </w:r>
      <w:r w:rsidR="0030083A">
        <w:rPr>
          <w:sz w:val="28"/>
          <w:szCs w:val="28"/>
        </w:rPr>
        <w:t>.</w:t>
      </w:r>
    </w:p>
    <w:p w:rsidR="00244BC6" w:rsidRPr="00244BC6" w:rsidRDefault="00244BC6" w:rsidP="00244BC6">
      <w:pPr>
        <w:ind w:firstLine="709"/>
        <w:jc w:val="both"/>
        <w:rPr>
          <w:sz w:val="28"/>
          <w:szCs w:val="28"/>
        </w:rPr>
      </w:pPr>
      <w:r w:rsidRPr="00244BC6">
        <w:rPr>
          <w:sz w:val="28"/>
          <w:szCs w:val="28"/>
        </w:rPr>
        <w:t xml:space="preserve"> Экспертиза проекта закона Республики Марий Эл </w:t>
      </w:r>
      <w:r w:rsidRPr="0030083A">
        <w:rPr>
          <w:b/>
          <w:i/>
          <w:sz w:val="28"/>
          <w:szCs w:val="28"/>
        </w:rPr>
        <w:t>«Об образовании в Республике Марий Эл»</w:t>
      </w:r>
      <w:r w:rsidRPr="00244BC6">
        <w:rPr>
          <w:sz w:val="28"/>
          <w:szCs w:val="28"/>
        </w:rPr>
        <w:t xml:space="preserve"> показала, что принятие проекта закона повлечет дополнительные расходы республиканского бюджета Республики Марий Эл в 2014 году на предоставление субвенций местным бюджетам для реализации программ дошкольного образования и на предоставление субсидий частным дошкольным образовательным организациям. Законом от 29 ноября 2013 года № 50-З «О республиканском бюджете Республики Марий Эл на 2014 год и на плановый период 2015 и 2016 годов»</w:t>
      </w:r>
      <w:r w:rsidR="0030083A">
        <w:rPr>
          <w:sz w:val="28"/>
          <w:szCs w:val="28"/>
        </w:rPr>
        <w:t xml:space="preserve"> </w:t>
      </w:r>
      <w:r w:rsidRPr="00244BC6">
        <w:rPr>
          <w:sz w:val="28"/>
          <w:szCs w:val="28"/>
        </w:rPr>
        <w:t>предусмотрены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2014 году в объеме 1 433 349,0 тыс. рублей. Субвенции на финансовое обеспечение получения дошкольного образования в частных дошкольных образовательных организациях предусмотрены в сумме 3 324,0 тыс. рублей.</w:t>
      </w:r>
    </w:p>
    <w:p w:rsidR="00666171" w:rsidRDefault="00244BC6" w:rsidP="00666171">
      <w:pPr>
        <w:ind w:firstLine="709"/>
        <w:jc w:val="both"/>
        <w:rPr>
          <w:sz w:val="28"/>
          <w:szCs w:val="28"/>
        </w:rPr>
      </w:pPr>
      <w:r w:rsidRPr="00FC5FDD">
        <w:rPr>
          <w:sz w:val="28"/>
          <w:szCs w:val="28"/>
        </w:rPr>
        <w:t>Перечень законопроектов</w:t>
      </w:r>
      <w:r w:rsidR="00B85838" w:rsidRPr="00FC5FDD">
        <w:rPr>
          <w:sz w:val="28"/>
          <w:szCs w:val="28"/>
        </w:rPr>
        <w:t xml:space="preserve"> и нормативных правовых актов</w:t>
      </w:r>
      <w:r w:rsidRPr="00FC5FDD">
        <w:rPr>
          <w:sz w:val="28"/>
          <w:szCs w:val="28"/>
        </w:rPr>
        <w:t>, по которым</w:t>
      </w:r>
      <w:r w:rsidR="00B85838" w:rsidRPr="00FC5FDD">
        <w:rPr>
          <w:sz w:val="28"/>
          <w:szCs w:val="28"/>
        </w:rPr>
        <w:t xml:space="preserve"> в 2013 году </w:t>
      </w:r>
      <w:r w:rsidRPr="00FC5FDD">
        <w:rPr>
          <w:sz w:val="28"/>
          <w:szCs w:val="28"/>
        </w:rPr>
        <w:t xml:space="preserve">были подготовлены </w:t>
      </w:r>
      <w:r w:rsidR="00B85838" w:rsidRPr="00FC5FDD">
        <w:rPr>
          <w:sz w:val="28"/>
          <w:szCs w:val="28"/>
        </w:rPr>
        <w:t xml:space="preserve">экспертные </w:t>
      </w:r>
      <w:r w:rsidRPr="00FC5FDD">
        <w:rPr>
          <w:sz w:val="28"/>
          <w:szCs w:val="28"/>
        </w:rPr>
        <w:t>заключения</w:t>
      </w:r>
      <w:r w:rsidR="00B85838" w:rsidRPr="00FC5FDD">
        <w:rPr>
          <w:sz w:val="28"/>
          <w:szCs w:val="28"/>
        </w:rPr>
        <w:t xml:space="preserve"> </w:t>
      </w:r>
      <w:r w:rsidRPr="00FC5FDD">
        <w:rPr>
          <w:sz w:val="28"/>
          <w:szCs w:val="28"/>
        </w:rPr>
        <w:t>приведен</w:t>
      </w:r>
      <w:r w:rsidR="00B85838" w:rsidRPr="00FC5FDD">
        <w:rPr>
          <w:sz w:val="28"/>
          <w:szCs w:val="28"/>
        </w:rPr>
        <w:t xml:space="preserve"> </w:t>
      </w:r>
      <w:r w:rsidRPr="00FC5FDD">
        <w:rPr>
          <w:sz w:val="28"/>
          <w:szCs w:val="28"/>
        </w:rPr>
        <w:t xml:space="preserve">в приложении </w:t>
      </w:r>
      <w:r w:rsidR="0030083A" w:rsidRPr="00FC5FDD">
        <w:rPr>
          <w:sz w:val="28"/>
          <w:szCs w:val="28"/>
        </w:rPr>
        <w:t>№ </w:t>
      </w:r>
      <w:r w:rsidRPr="00FC5FDD">
        <w:rPr>
          <w:sz w:val="28"/>
          <w:szCs w:val="28"/>
        </w:rPr>
        <w:t>2.</w:t>
      </w:r>
      <w:bookmarkStart w:id="4" w:name="_Toc253392419"/>
      <w:bookmarkStart w:id="5" w:name="_Toc253392469"/>
      <w:bookmarkStart w:id="6" w:name="_Toc253394747"/>
    </w:p>
    <w:p w:rsidR="00D87EA3" w:rsidRPr="00666171" w:rsidRDefault="00244BC6" w:rsidP="00666171">
      <w:pPr>
        <w:jc w:val="center"/>
        <w:rPr>
          <w:b/>
          <w:sz w:val="28"/>
          <w:szCs w:val="28"/>
        </w:rPr>
      </w:pPr>
      <w:r w:rsidRPr="00666171">
        <w:rPr>
          <w:b/>
          <w:sz w:val="28"/>
          <w:szCs w:val="28"/>
        </w:rPr>
        <w:t>Контрольная деятельность</w:t>
      </w:r>
      <w:bookmarkEnd w:id="4"/>
      <w:bookmarkEnd w:id="5"/>
      <w:bookmarkEnd w:id="6"/>
    </w:p>
    <w:p w:rsidR="00666171" w:rsidRPr="00FC5FDD" w:rsidRDefault="00666171" w:rsidP="00666171">
      <w:pPr>
        <w:jc w:val="center"/>
        <w:rPr>
          <w:sz w:val="28"/>
          <w:szCs w:val="28"/>
        </w:rPr>
      </w:pPr>
    </w:p>
    <w:p w:rsidR="00244BC6" w:rsidRPr="00FC5FDD" w:rsidRDefault="00244BC6" w:rsidP="00FC5FDD">
      <w:pPr>
        <w:ind w:firstLine="709"/>
        <w:jc w:val="both"/>
        <w:rPr>
          <w:sz w:val="28"/>
          <w:szCs w:val="28"/>
        </w:rPr>
      </w:pPr>
      <w:r w:rsidRPr="00FC5FDD">
        <w:rPr>
          <w:color w:val="000000" w:themeColor="text1"/>
          <w:sz w:val="28"/>
          <w:szCs w:val="28"/>
        </w:rPr>
        <w:t xml:space="preserve">На основании </w:t>
      </w:r>
      <w:r w:rsidRPr="00FC5FDD">
        <w:rPr>
          <w:spacing w:val="-2"/>
          <w:sz w:val="28"/>
          <w:szCs w:val="28"/>
        </w:rPr>
        <w:t>Р</w:t>
      </w:r>
      <w:r w:rsidRPr="00FC5FDD">
        <w:rPr>
          <w:sz w:val="28"/>
          <w:szCs w:val="28"/>
        </w:rPr>
        <w:t>ешения о проведении параллельных контрольного и экспертно-аналитического мероприятий Счетной палатой Российской Федерации и Государственной счетной палатой Республики Марий Эл от 1 марта 2012 года № РШ-32/13-02</w:t>
      </w:r>
      <w:r w:rsidR="00054F86">
        <w:rPr>
          <w:sz w:val="28"/>
          <w:szCs w:val="28"/>
        </w:rPr>
        <w:t xml:space="preserve"> </w:t>
      </w:r>
      <w:r w:rsidRPr="00FC5FDD">
        <w:rPr>
          <w:color w:val="000000" w:themeColor="text1"/>
          <w:sz w:val="28"/>
          <w:szCs w:val="28"/>
        </w:rPr>
        <w:t xml:space="preserve">завершена </w:t>
      </w:r>
      <w:r w:rsidRPr="00FC5FDD">
        <w:rPr>
          <w:b/>
          <w:i/>
          <w:spacing w:val="-2"/>
          <w:sz w:val="28"/>
          <w:szCs w:val="28"/>
          <w:lang w:eastAsia="en-US"/>
        </w:rPr>
        <w:t>проверка эффективности расходования средств государственной корпорации – Фонда содействия реформированию жилищно-коммунального хозяйства и средств долевого финансирования, направленных на капитальный ремонт многоквартирных домов и на переселение граждан из аварийного жилищного фонда</w:t>
      </w:r>
      <w:r w:rsidR="002948EE">
        <w:rPr>
          <w:b/>
          <w:i/>
          <w:spacing w:val="-2"/>
          <w:sz w:val="28"/>
          <w:szCs w:val="28"/>
          <w:lang w:eastAsia="en-US"/>
        </w:rPr>
        <w:t>,</w:t>
      </w:r>
      <w:r w:rsidRPr="00FC5FDD">
        <w:rPr>
          <w:b/>
          <w:i/>
          <w:spacing w:val="-2"/>
          <w:sz w:val="28"/>
          <w:szCs w:val="28"/>
          <w:lang w:eastAsia="en-US"/>
        </w:rPr>
        <w:t xml:space="preserve"> за 2011-2012 годы.</w:t>
      </w:r>
    </w:p>
    <w:p w:rsidR="00244BC6" w:rsidRPr="00FC5FDD" w:rsidRDefault="00244BC6" w:rsidP="00FC5FDD">
      <w:pPr>
        <w:ind w:firstLine="709"/>
        <w:jc w:val="both"/>
        <w:rPr>
          <w:sz w:val="28"/>
          <w:szCs w:val="28"/>
        </w:rPr>
      </w:pPr>
      <w:r w:rsidRPr="00FC5FDD">
        <w:rPr>
          <w:sz w:val="28"/>
          <w:szCs w:val="28"/>
        </w:rPr>
        <w:t xml:space="preserve">Общий размер финансовой поддержки, направленной на выполнение мероприятий адресной программы «Проведение капитального ремонта многоквартирных домов», </w:t>
      </w:r>
      <w:r w:rsidR="00054F86">
        <w:rPr>
          <w:sz w:val="28"/>
          <w:szCs w:val="28"/>
        </w:rPr>
        <w:t>с</w:t>
      </w:r>
      <w:r w:rsidRPr="00FC5FDD">
        <w:rPr>
          <w:sz w:val="28"/>
          <w:szCs w:val="28"/>
        </w:rPr>
        <w:t>оставил 236 176,7 тыс. рублей</w:t>
      </w:r>
      <w:r w:rsidR="00FC5FDD">
        <w:rPr>
          <w:sz w:val="28"/>
          <w:szCs w:val="28"/>
        </w:rPr>
        <w:t xml:space="preserve">, </w:t>
      </w:r>
      <w:r w:rsidRPr="00FC5FDD">
        <w:rPr>
          <w:sz w:val="28"/>
          <w:szCs w:val="28"/>
        </w:rPr>
        <w:t>«Переселение граждан из аварийного жилищного фонда»</w:t>
      </w:r>
      <w:r w:rsidR="00FC5FDD">
        <w:rPr>
          <w:sz w:val="28"/>
          <w:szCs w:val="28"/>
        </w:rPr>
        <w:t xml:space="preserve"> - </w:t>
      </w:r>
      <w:r w:rsidRPr="00FC5FDD">
        <w:rPr>
          <w:sz w:val="28"/>
          <w:szCs w:val="28"/>
        </w:rPr>
        <w:t>314 557,7</w:t>
      </w:r>
      <w:r w:rsidR="00FC5FDD">
        <w:rPr>
          <w:sz w:val="28"/>
          <w:szCs w:val="28"/>
        </w:rPr>
        <w:t> </w:t>
      </w:r>
      <w:r w:rsidRPr="00FC5FDD">
        <w:rPr>
          <w:sz w:val="28"/>
          <w:szCs w:val="28"/>
        </w:rPr>
        <w:t>тыс. рублей.</w:t>
      </w:r>
    </w:p>
    <w:p w:rsidR="00244BC6" w:rsidRPr="00FC5FDD" w:rsidRDefault="00244BC6" w:rsidP="00FC5FDD">
      <w:pPr>
        <w:ind w:firstLine="709"/>
        <w:jc w:val="both"/>
        <w:rPr>
          <w:sz w:val="28"/>
          <w:szCs w:val="28"/>
        </w:rPr>
      </w:pPr>
      <w:r w:rsidRPr="00FC5FDD">
        <w:rPr>
          <w:sz w:val="28"/>
          <w:szCs w:val="28"/>
        </w:rPr>
        <w:t>В</w:t>
      </w:r>
      <w:r w:rsidR="00054F86">
        <w:rPr>
          <w:sz w:val="28"/>
          <w:szCs w:val="28"/>
        </w:rPr>
        <w:t xml:space="preserve"> </w:t>
      </w:r>
      <w:r w:rsidRPr="00FC5FDD">
        <w:rPr>
          <w:sz w:val="28"/>
          <w:szCs w:val="28"/>
        </w:rPr>
        <w:t>2011</w:t>
      </w:r>
      <w:r w:rsidR="00054F86">
        <w:rPr>
          <w:sz w:val="28"/>
          <w:szCs w:val="28"/>
        </w:rPr>
        <w:t>-</w:t>
      </w:r>
      <w:r w:rsidRPr="00FC5FDD">
        <w:rPr>
          <w:sz w:val="28"/>
          <w:szCs w:val="28"/>
        </w:rPr>
        <w:t>2012 год</w:t>
      </w:r>
      <w:r w:rsidR="00054F86">
        <w:rPr>
          <w:sz w:val="28"/>
          <w:szCs w:val="28"/>
        </w:rPr>
        <w:t xml:space="preserve">ах </w:t>
      </w:r>
      <w:r w:rsidR="00D22817">
        <w:rPr>
          <w:sz w:val="28"/>
          <w:szCs w:val="28"/>
        </w:rPr>
        <w:t xml:space="preserve">проведен капитальный ремонт </w:t>
      </w:r>
      <w:r w:rsidRPr="00FC5FDD">
        <w:rPr>
          <w:sz w:val="28"/>
          <w:szCs w:val="28"/>
        </w:rPr>
        <w:t xml:space="preserve">более 100 многоквартирных домов общей площадью 217,5 </w:t>
      </w:r>
      <w:proofErr w:type="spellStart"/>
      <w:r w:rsidRPr="00FC5FDD">
        <w:rPr>
          <w:sz w:val="28"/>
          <w:szCs w:val="28"/>
        </w:rPr>
        <w:t>тыс.кв.м</w:t>
      </w:r>
      <w:proofErr w:type="spellEnd"/>
      <w:r w:rsidR="00054F86">
        <w:rPr>
          <w:sz w:val="28"/>
          <w:szCs w:val="28"/>
        </w:rPr>
        <w:t xml:space="preserve">, </w:t>
      </w:r>
      <w:r w:rsidRPr="00FC5FDD">
        <w:rPr>
          <w:sz w:val="28"/>
          <w:szCs w:val="28"/>
        </w:rPr>
        <w:t>или 100% установленных программами показателей. Жилищные условия улучшили 9,9 тыс. человек.</w:t>
      </w:r>
    </w:p>
    <w:p w:rsidR="00244BC6" w:rsidRPr="00FC5FDD" w:rsidRDefault="00D22817" w:rsidP="00FC5FDD">
      <w:pPr>
        <w:ind w:firstLine="709"/>
        <w:jc w:val="both"/>
        <w:rPr>
          <w:sz w:val="28"/>
          <w:szCs w:val="28"/>
        </w:rPr>
      </w:pPr>
      <w:r>
        <w:rPr>
          <w:sz w:val="28"/>
          <w:szCs w:val="28"/>
        </w:rPr>
        <w:t xml:space="preserve">В рамках программы </w:t>
      </w:r>
      <w:r w:rsidR="00244BC6" w:rsidRPr="00FC5FDD">
        <w:rPr>
          <w:sz w:val="28"/>
          <w:szCs w:val="28"/>
        </w:rPr>
        <w:t>по переселению граждан из аварийного жилищного фонда в 2011 году расселено 606 человек из 44 аварийных домов общей площадью 7</w:t>
      </w:r>
      <w:r>
        <w:rPr>
          <w:sz w:val="28"/>
          <w:szCs w:val="28"/>
        </w:rPr>
        <w:t xml:space="preserve">,5 </w:t>
      </w:r>
      <w:proofErr w:type="spellStart"/>
      <w:r>
        <w:rPr>
          <w:sz w:val="28"/>
          <w:szCs w:val="28"/>
        </w:rPr>
        <w:t>тыс.</w:t>
      </w:r>
      <w:r w:rsidR="00244BC6" w:rsidRPr="00FC5FDD">
        <w:rPr>
          <w:sz w:val="28"/>
          <w:szCs w:val="28"/>
        </w:rPr>
        <w:t>кв.м</w:t>
      </w:r>
      <w:proofErr w:type="spellEnd"/>
      <w:r>
        <w:rPr>
          <w:sz w:val="28"/>
          <w:szCs w:val="28"/>
        </w:rPr>
        <w:t xml:space="preserve">, </w:t>
      </w:r>
      <w:r w:rsidR="00244BC6" w:rsidRPr="00FC5FDD">
        <w:rPr>
          <w:sz w:val="28"/>
          <w:szCs w:val="28"/>
        </w:rPr>
        <w:t>или 99,6</w:t>
      </w:r>
      <w:r>
        <w:rPr>
          <w:sz w:val="28"/>
          <w:szCs w:val="28"/>
        </w:rPr>
        <w:t xml:space="preserve">% </w:t>
      </w:r>
      <w:r w:rsidR="00244BC6" w:rsidRPr="00FC5FDD">
        <w:rPr>
          <w:sz w:val="28"/>
          <w:szCs w:val="28"/>
        </w:rPr>
        <w:t>плановых показателей. В 2012 году, в связи с незавершенным строительством многоквартирных домов и процедуры ввода домов в эксплуатацию, было расселено 43 человека из 4 аварийных домов общей площадью 552,0 кв.</w:t>
      </w:r>
      <w:r>
        <w:rPr>
          <w:sz w:val="28"/>
          <w:szCs w:val="28"/>
        </w:rPr>
        <w:t xml:space="preserve"> </w:t>
      </w:r>
      <w:r w:rsidR="00244BC6" w:rsidRPr="00FC5FDD">
        <w:rPr>
          <w:sz w:val="28"/>
          <w:szCs w:val="28"/>
        </w:rPr>
        <w:t>м</w:t>
      </w:r>
      <w:r>
        <w:rPr>
          <w:sz w:val="28"/>
          <w:szCs w:val="28"/>
        </w:rPr>
        <w:t>.</w:t>
      </w:r>
      <w:r w:rsidR="00244BC6" w:rsidRPr="00FC5FDD">
        <w:rPr>
          <w:sz w:val="28"/>
          <w:szCs w:val="28"/>
        </w:rPr>
        <w:t xml:space="preserve"> </w:t>
      </w:r>
    </w:p>
    <w:p w:rsidR="00244BC6" w:rsidRPr="00FC5FDD" w:rsidRDefault="00244BC6" w:rsidP="00751261">
      <w:pPr>
        <w:spacing w:after="120"/>
        <w:ind w:firstLine="709"/>
        <w:jc w:val="both"/>
        <w:rPr>
          <w:spacing w:val="-2"/>
          <w:sz w:val="28"/>
          <w:szCs w:val="28"/>
          <w:lang w:eastAsia="en-US"/>
        </w:rPr>
      </w:pPr>
      <w:r w:rsidRPr="00FC5FDD">
        <w:rPr>
          <w:sz w:val="28"/>
          <w:szCs w:val="28"/>
        </w:rPr>
        <w:t>Фактов нецелевого использования бюджетных средств и несоблюдения обязательных условий, установленных частью 1 ст. 14 Федерального закона от 21 июля 2007 года № 185-ФЗ</w:t>
      </w:r>
      <w:r w:rsidR="002948EE">
        <w:rPr>
          <w:sz w:val="28"/>
          <w:szCs w:val="28"/>
        </w:rPr>
        <w:t>,</w:t>
      </w:r>
      <w:r w:rsidRPr="00FC5FDD">
        <w:rPr>
          <w:sz w:val="28"/>
          <w:szCs w:val="28"/>
        </w:rPr>
        <w:t xml:space="preserve"> по предоставлению финансовой поддержки в 2011 и 2012 годах при проведении капитального ремонта многоквартирных жилых домов за счет средств Фонда и бюджета Республики Марий Эл не выявлено.</w:t>
      </w:r>
    </w:p>
    <w:p w:rsidR="00244BC6" w:rsidRPr="00FC5FDD" w:rsidRDefault="00244BC6" w:rsidP="00FC5FDD">
      <w:pPr>
        <w:ind w:firstLine="709"/>
        <w:jc w:val="both"/>
        <w:rPr>
          <w:iCs/>
          <w:sz w:val="28"/>
          <w:szCs w:val="28"/>
        </w:rPr>
      </w:pPr>
      <w:r w:rsidRPr="00FC5FDD">
        <w:rPr>
          <w:spacing w:val="-2"/>
          <w:sz w:val="28"/>
          <w:szCs w:val="28"/>
        </w:rPr>
        <w:t xml:space="preserve">Проверка </w:t>
      </w:r>
      <w:r w:rsidRPr="00FC5FDD">
        <w:rPr>
          <w:b/>
          <w:i/>
          <w:spacing w:val="-2"/>
          <w:sz w:val="28"/>
          <w:szCs w:val="28"/>
        </w:rPr>
        <w:t xml:space="preserve">законности и результативности использования средств республиканского бюджета Республики Марий Эл, выделенных ГБОУ СПО РМЭ «Колледж культуры и искусств имени И.С. </w:t>
      </w:r>
      <w:proofErr w:type="spellStart"/>
      <w:r w:rsidRPr="00FC5FDD">
        <w:rPr>
          <w:b/>
          <w:i/>
          <w:spacing w:val="-2"/>
          <w:sz w:val="28"/>
          <w:szCs w:val="28"/>
        </w:rPr>
        <w:t>Палантая</w:t>
      </w:r>
      <w:proofErr w:type="spellEnd"/>
      <w:r w:rsidRPr="00FC5FDD">
        <w:rPr>
          <w:b/>
          <w:i/>
          <w:spacing w:val="-2"/>
          <w:sz w:val="28"/>
          <w:szCs w:val="28"/>
        </w:rPr>
        <w:t>»</w:t>
      </w:r>
      <w:r w:rsidRPr="00FC5FDD">
        <w:rPr>
          <w:spacing w:val="-2"/>
          <w:sz w:val="28"/>
          <w:szCs w:val="28"/>
        </w:rPr>
        <w:t xml:space="preserve"> показала, что и</w:t>
      </w:r>
      <w:r w:rsidRPr="00FC5FDD">
        <w:rPr>
          <w:iCs/>
          <w:sz w:val="28"/>
          <w:szCs w:val="28"/>
        </w:rPr>
        <w:t xml:space="preserve">сполнение расходов республиканского бюджета составило 99,9% от утвержденных плановых назначений. </w:t>
      </w:r>
      <w:r w:rsidRPr="00FC5FDD">
        <w:rPr>
          <w:spacing w:val="-2"/>
          <w:sz w:val="28"/>
          <w:szCs w:val="28"/>
        </w:rPr>
        <w:t>Выделенные</w:t>
      </w:r>
      <w:r w:rsidR="00D22817" w:rsidRPr="00D22817">
        <w:rPr>
          <w:iCs/>
          <w:sz w:val="28"/>
          <w:szCs w:val="28"/>
        </w:rPr>
        <w:t xml:space="preserve"> </w:t>
      </w:r>
      <w:r w:rsidR="00D22817" w:rsidRPr="00FC5FDD">
        <w:rPr>
          <w:iCs/>
          <w:sz w:val="28"/>
          <w:szCs w:val="28"/>
        </w:rPr>
        <w:t>в 2012 году</w:t>
      </w:r>
      <w:r w:rsidR="00D22817">
        <w:rPr>
          <w:iCs/>
          <w:sz w:val="28"/>
          <w:szCs w:val="28"/>
        </w:rPr>
        <w:t xml:space="preserve"> учреждению бюджетные </w:t>
      </w:r>
      <w:r w:rsidRPr="00FC5FDD">
        <w:rPr>
          <w:spacing w:val="-2"/>
          <w:sz w:val="28"/>
          <w:szCs w:val="28"/>
        </w:rPr>
        <w:t xml:space="preserve">средства позволили выполнить </w:t>
      </w:r>
      <w:r w:rsidRPr="00FC5FDD">
        <w:rPr>
          <w:iCs/>
          <w:sz w:val="28"/>
          <w:szCs w:val="28"/>
        </w:rPr>
        <w:t>государственное задание в полном объеме.</w:t>
      </w:r>
    </w:p>
    <w:p w:rsidR="00244BC6" w:rsidRPr="00FC5FDD" w:rsidRDefault="00D22817" w:rsidP="00FC5FDD">
      <w:pPr>
        <w:ind w:firstLine="709"/>
        <w:jc w:val="both"/>
        <w:rPr>
          <w:color w:val="000000"/>
          <w:sz w:val="28"/>
          <w:szCs w:val="28"/>
        </w:rPr>
      </w:pPr>
      <w:r>
        <w:rPr>
          <w:iCs/>
          <w:sz w:val="28"/>
          <w:szCs w:val="28"/>
        </w:rPr>
        <w:t xml:space="preserve">В ходе </w:t>
      </w:r>
      <w:r w:rsidR="00244BC6" w:rsidRPr="00FC5FDD">
        <w:rPr>
          <w:iCs/>
          <w:sz w:val="28"/>
          <w:szCs w:val="28"/>
        </w:rPr>
        <w:t>контрольного мероприятия</w:t>
      </w:r>
      <w:r>
        <w:rPr>
          <w:iCs/>
          <w:sz w:val="28"/>
          <w:szCs w:val="28"/>
        </w:rPr>
        <w:t xml:space="preserve"> </w:t>
      </w:r>
      <w:r w:rsidR="00244BC6" w:rsidRPr="00FC5FDD">
        <w:rPr>
          <w:iCs/>
          <w:sz w:val="28"/>
          <w:szCs w:val="28"/>
        </w:rPr>
        <w:t xml:space="preserve">установлен факт </w:t>
      </w:r>
      <w:r w:rsidR="00244BC6" w:rsidRPr="00FC5FDD">
        <w:rPr>
          <w:spacing w:val="-2"/>
          <w:sz w:val="28"/>
          <w:szCs w:val="28"/>
        </w:rPr>
        <w:t>незаконно</w:t>
      </w:r>
      <w:r w:rsidR="00666171">
        <w:rPr>
          <w:spacing w:val="-2"/>
          <w:sz w:val="28"/>
          <w:szCs w:val="28"/>
        </w:rPr>
        <w:t xml:space="preserve">го </w:t>
      </w:r>
      <w:r w:rsidR="00244BC6" w:rsidRPr="00FC5FDD">
        <w:rPr>
          <w:sz w:val="28"/>
          <w:szCs w:val="28"/>
        </w:rPr>
        <w:t>снижени</w:t>
      </w:r>
      <w:r w:rsidR="00666171">
        <w:rPr>
          <w:sz w:val="28"/>
          <w:szCs w:val="28"/>
        </w:rPr>
        <w:t>я</w:t>
      </w:r>
      <w:r w:rsidR="00244BC6" w:rsidRPr="00FC5FDD">
        <w:rPr>
          <w:sz w:val="28"/>
          <w:szCs w:val="28"/>
        </w:rPr>
        <w:t xml:space="preserve"> размера оплаты услуг по договору </w:t>
      </w:r>
      <w:r w:rsidR="00244BC6" w:rsidRPr="00FC5FDD">
        <w:rPr>
          <w:color w:val="000000"/>
          <w:sz w:val="28"/>
          <w:szCs w:val="28"/>
        </w:rPr>
        <w:t>№ 01-09/2012 от 3 сентября 2012</w:t>
      </w:r>
      <w:r>
        <w:rPr>
          <w:color w:val="000000"/>
          <w:sz w:val="28"/>
          <w:szCs w:val="28"/>
        </w:rPr>
        <w:t> </w:t>
      </w:r>
      <w:r w:rsidR="00244BC6" w:rsidRPr="00FC5FDD">
        <w:rPr>
          <w:spacing w:val="-2"/>
          <w:sz w:val="28"/>
          <w:szCs w:val="28"/>
          <w:lang w:eastAsia="en-US"/>
        </w:rPr>
        <w:t xml:space="preserve">года </w:t>
      </w:r>
      <w:r w:rsidR="00244BC6" w:rsidRPr="00FC5FDD">
        <w:rPr>
          <w:sz w:val="28"/>
          <w:szCs w:val="28"/>
        </w:rPr>
        <w:t xml:space="preserve">за платное обучение </w:t>
      </w:r>
      <w:r w:rsidR="00244BC6" w:rsidRPr="00FC5FDD">
        <w:rPr>
          <w:color w:val="000000"/>
          <w:sz w:val="28"/>
          <w:szCs w:val="28"/>
        </w:rPr>
        <w:t xml:space="preserve">на факультете академической музыки по специальности «Инструментальное исполнительство», отделения «Фортепиано» на сумму 55,9 тыс. рублей. </w:t>
      </w:r>
    </w:p>
    <w:p w:rsidR="00244BC6" w:rsidRPr="00FC5FDD" w:rsidRDefault="00244BC6" w:rsidP="00FC5FDD">
      <w:pPr>
        <w:ind w:firstLine="709"/>
        <w:jc w:val="both"/>
        <w:rPr>
          <w:iCs/>
          <w:sz w:val="28"/>
          <w:szCs w:val="28"/>
        </w:rPr>
      </w:pPr>
      <w:r w:rsidRPr="00FC5FDD">
        <w:rPr>
          <w:iCs/>
          <w:sz w:val="28"/>
          <w:szCs w:val="28"/>
        </w:rPr>
        <w:t>Кроме того, в нарушение приказа Минфина Р</w:t>
      </w:r>
      <w:r w:rsidR="00D22817">
        <w:rPr>
          <w:iCs/>
          <w:sz w:val="28"/>
          <w:szCs w:val="28"/>
        </w:rPr>
        <w:t xml:space="preserve">оссии от </w:t>
      </w:r>
      <w:r w:rsidRPr="00FC5FDD">
        <w:rPr>
          <w:iCs/>
          <w:sz w:val="28"/>
          <w:szCs w:val="28"/>
        </w:rPr>
        <w:t>21 декабря 2011</w:t>
      </w:r>
      <w:r w:rsidR="00D22817">
        <w:rPr>
          <w:iCs/>
          <w:sz w:val="28"/>
          <w:szCs w:val="28"/>
        </w:rPr>
        <w:t> </w:t>
      </w:r>
      <w:r w:rsidRPr="00FC5FDD">
        <w:rPr>
          <w:spacing w:val="-2"/>
          <w:sz w:val="28"/>
          <w:szCs w:val="28"/>
          <w:lang w:eastAsia="en-US"/>
        </w:rPr>
        <w:t xml:space="preserve">года </w:t>
      </w:r>
      <w:r w:rsidRPr="00FC5FDD">
        <w:rPr>
          <w:iCs/>
          <w:sz w:val="28"/>
          <w:szCs w:val="28"/>
        </w:rPr>
        <w:t>№180н</w:t>
      </w:r>
      <w:r w:rsidR="00D22817">
        <w:rPr>
          <w:iCs/>
          <w:sz w:val="28"/>
          <w:szCs w:val="28"/>
        </w:rPr>
        <w:t xml:space="preserve"> </w:t>
      </w:r>
      <w:r w:rsidRPr="00FC5FDD">
        <w:rPr>
          <w:spacing w:val="-2"/>
          <w:sz w:val="28"/>
          <w:szCs w:val="28"/>
          <w:lang w:eastAsia="en-US"/>
        </w:rPr>
        <w:t xml:space="preserve">произведены расходы с </w:t>
      </w:r>
      <w:r w:rsidRPr="00FC5FDD">
        <w:rPr>
          <w:iCs/>
          <w:sz w:val="28"/>
          <w:szCs w:val="28"/>
        </w:rPr>
        <w:t>неправильным применением КОСГУ на сумму 133,9 тыс. рублей.</w:t>
      </w:r>
    </w:p>
    <w:p w:rsidR="00244BC6" w:rsidRPr="00FC5FDD" w:rsidRDefault="00244BC6" w:rsidP="00FC5FDD">
      <w:pPr>
        <w:ind w:firstLine="709"/>
        <w:jc w:val="both"/>
        <w:rPr>
          <w:iCs/>
          <w:sz w:val="28"/>
          <w:szCs w:val="28"/>
        </w:rPr>
      </w:pPr>
      <w:r w:rsidRPr="00FC5FDD">
        <w:rPr>
          <w:iCs/>
          <w:sz w:val="28"/>
          <w:szCs w:val="28"/>
        </w:rPr>
        <w:t xml:space="preserve">В нарушение требований Инструкции №157н и приказа Минфина России от 15 декабря 2010 </w:t>
      </w:r>
      <w:r w:rsidRPr="00FC5FDD">
        <w:rPr>
          <w:spacing w:val="-2"/>
          <w:sz w:val="28"/>
          <w:szCs w:val="28"/>
          <w:lang w:eastAsia="en-US"/>
        </w:rPr>
        <w:t xml:space="preserve">года </w:t>
      </w:r>
      <w:r w:rsidRPr="00FC5FDD">
        <w:rPr>
          <w:iCs/>
          <w:sz w:val="28"/>
          <w:szCs w:val="28"/>
        </w:rPr>
        <w:t>№173н имело место несоблюдение порядка оформления первичных документов и учетных регистров по учету кассовых операций, операций по расчетам с подотчетными лицами, по учету материалов и горюче</w:t>
      </w:r>
      <w:r w:rsidR="002948EE">
        <w:rPr>
          <w:iCs/>
          <w:sz w:val="28"/>
          <w:szCs w:val="28"/>
        </w:rPr>
        <w:t>-</w:t>
      </w:r>
      <w:r w:rsidRPr="00FC5FDD">
        <w:rPr>
          <w:iCs/>
          <w:sz w:val="28"/>
          <w:szCs w:val="28"/>
        </w:rPr>
        <w:t>смазочных материалов, учету основных средств.</w:t>
      </w:r>
    </w:p>
    <w:p w:rsidR="00666171" w:rsidRDefault="00244BC6" w:rsidP="00751261">
      <w:pPr>
        <w:spacing w:after="120"/>
        <w:ind w:firstLine="709"/>
        <w:jc w:val="both"/>
        <w:rPr>
          <w:sz w:val="28"/>
          <w:szCs w:val="28"/>
        </w:rPr>
      </w:pPr>
      <w:r w:rsidRPr="00FC5FDD">
        <w:rPr>
          <w:sz w:val="28"/>
          <w:szCs w:val="28"/>
        </w:rPr>
        <w:t>По итогам контрольного мероприятия</w:t>
      </w:r>
      <w:r w:rsidR="00666171">
        <w:rPr>
          <w:sz w:val="28"/>
          <w:szCs w:val="28"/>
        </w:rPr>
        <w:t xml:space="preserve"> в </w:t>
      </w:r>
      <w:r w:rsidRPr="00FC5FDD">
        <w:rPr>
          <w:spacing w:val="-2"/>
          <w:sz w:val="28"/>
          <w:szCs w:val="28"/>
        </w:rPr>
        <w:t xml:space="preserve">ГБОУ СПО РМЭ «Колледж культуры и искусств имени </w:t>
      </w:r>
      <w:proofErr w:type="spellStart"/>
      <w:r w:rsidRPr="00FC5FDD">
        <w:rPr>
          <w:spacing w:val="-2"/>
          <w:sz w:val="28"/>
          <w:szCs w:val="28"/>
        </w:rPr>
        <w:t>И.С.Палантая</w:t>
      </w:r>
      <w:proofErr w:type="spellEnd"/>
      <w:r w:rsidRPr="00FC5FDD">
        <w:rPr>
          <w:spacing w:val="-2"/>
          <w:sz w:val="28"/>
          <w:szCs w:val="28"/>
        </w:rPr>
        <w:t xml:space="preserve">» направлено </w:t>
      </w:r>
      <w:r w:rsidRPr="00FC5FDD">
        <w:rPr>
          <w:sz w:val="28"/>
          <w:szCs w:val="28"/>
        </w:rPr>
        <w:t>Представление</w:t>
      </w:r>
      <w:r w:rsidR="00666171">
        <w:rPr>
          <w:sz w:val="28"/>
          <w:szCs w:val="28"/>
        </w:rPr>
        <w:t>, которое в основном выполнено.</w:t>
      </w:r>
    </w:p>
    <w:p w:rsidR="00244BC6" w:rsidRPr="00FC5FDD" w:rsidRDefault="00244BC6" w:rsidP="00FC5FDD">
      <w:pPr>
        <w:pStyle w:val="2"/>
        <w:widowControl w:val="0"/>
        <w:spacing w:after="0" w:line="240" w:lineRule="auto"/>
        <w:ind w:left="0" w:firstLine="708"/>
        <w:jc w:val="both"/>
        <w:rPr>
          <w:sz w:val="28"/>
          <w:szCs w:val="28"/>
        </w:rPr>
      </w:pPr>
      <w:r w:rsidRPr="00FC5FDD">
        <w:rPr>
          <w:sz w:val="28"/>
          <w:szCs w:val="28"/>
        </w:rPr>
        <w:t xml:space="preserve">Проверкой законности и результативности использования средств республиканского бюджета Республики Марий Эл, выделенных на реализацию мероприятий </w:t>
      </w:r>
      <w:r w:rsidRPr="00FC5FDD">
        <w:rPr>
          <w:b/>
          <w:i/>
          <w:sz w:val="28"/>
          <w:szCs w:val="28"/>
        </w:rPr>
        <w:t>республиканской целевой программы «Обеспечение пожарной безопасности в Республике Марий Эл на 2010-2014 годы»</w:t>
      </w:r>
      <w:r w:rsidRPr="00FC5FDD">
        <w:rPr>
          <w:sz w:val="28"/>
          <w:szCs w:val="28"/>
        </w:rPr>
        <w:t xml:space="preserve"> установлено, </w:t>
      </w:r>
      <w:r w:rsidRPr="00666171">
        <w:rPr>
          <w:sz w:val="28"/>
          <w:szCs w:val="28"/>
        </w:rPr>
        <w:t xml:space="preserve">что </w:t>
      </w:r>
      <w:r w:rsidRPr="00666171">
        <w:rPr>
          <w:rStyle w:val="hl21"/>
          <w:b w:val="0"/>
          <w:sz w:val="28"/>
          <w:szCs w:val="28"/>
        </w:rPr>
        <w:t>за три года реализации Программы запланированные показатели и параметры в основном выполнены. Б</w:t>
      </w:r>
      <w:r w:rsidRPr="00666171">
        <w:rPr>
          <w:rFonts w:eastAsia="Calibri"/>
          <w:sz w:val="28"/>
          <w:szCs w:val="28"/>
        </w:rPr>
        <w:t xml:space="preserve">юджетные ассигнования на </w:t>
      </w:r>
      <w:r w:rsidR="00751261">
        <w:rPr>
          <w:rFonts w:eastAsia="Calibri"/>
          <w:sz w:val="28"/>
          <w:szCs w:val="28"/>
        </w:rPr>
        <w:t xml:space="preserve">выполнение </w:t>
      </w:r>
      <w:r w:rsidRPr="00666171">
        <w:rPr>
          <w:rFonts w:eastAsia="Calibri"/>
          <w:sz w:val="28"/>
          <w:szCs w:val="28"/>
        </w:rPr>
        <w:t xml:space="preserve">программных мероприятий, утвержденные законами о бюджете на 2010-2012 годы, составили </w:t>
      </w:r>
      <w:r w:rsidRPr="00666171">
        <w:rPr>
          <w:sz w:val="28"/>
          <w:szCs w:val="28"/>
        </w:rPr>
        <w:t>24 803</w:t>
      </w:r>
      <w:r w:rsidRPr="00FC5FDD">
        <w:rPr>
          <w:sz w:val="28"/>
          <w:szCs w:val="28"/>
        </w:rPr>
        <w:t>,0 тыс. рублей, или на 12 162,2 тыс. рублей меньше первоначально</w:t>
      </w:r>
      <w:r w:rsidR="00751261">
        <w:rPr>
          <w:sz w:val="28"/>
          <w:szCs w:val="28"/>
        </w:rPr>
        <w:t xml:space="preserve"> у</w:t>
      </w:r>
      <w:r w:rsidRPr="00FC5FDD">
        <w:rPr>
          <w:sz w:val="28"/>
          <w:szCs w:val="28"/>
        </w:rPr>
        <w:t>твержденных Программой</w:t>
      </w:r>
      <w:r w:rsidR="00751261">
        <w:rPr>
          <w:sz w:val="28"/>
          <w:szCs w:val="28"/>
        </w:rPr>
        <w:t xml:space="preserve"> расходов</w:t>
      </w:r>
      <w:r w:rsidRPr="00FC5FDD">
        <w:rPr>
          <w:sz w:val="28"/>
          <w:szCs w:val="28"/>
        </w:rPr>
        <w:t>.</w:t>
      </w:r>
      <w:r w:rsidRPr="00FC5FDD">
        <w:rPr>
          <w:rFonts w:eastAsia="Calibri"/>
          <w:sz w:val="28"/>
          <w:szCs w:val="28"/>
        </w:rPr>
        <w:t xml:space="preserve"> К</w:t>
      </w:r>
      <w:r w:rsidRPr="00FC5FDD">
        <w:rPr>
          <w:sz w:val="28"/>
          <w:szCs w:val="28"/>
        </w:rPr>
        <w:t>ассовые расходы за проверяемый период составили 24 053,4 тыс. рублей, или 100,0%</w:t>
      </w:r>
      <w:r w:rsidRPr="00FC5FDD">
        <w:rPr>
          <w:rFonts w:eastAsia="Calibri"/>
          <w:sz w:val="28"/>
          <w:szCs w:val="28"/>
        </w:rPr>
        <w:t xml:space="preserve"> </w:t>
      </w:r>
      <w:r w:rsidR="002948EE">
        <w:rPr>
          <w:rFonts w:eastAsia="Calibri"/>
          <w:sz w:val="28"/>
          <w:szCs w:val="28"/>
        </w:rPr>
        <w:t xml:space="preserve">от </w:t>
      </w:r>
      <w:r w:rsidRPr="00FC5FDD">
        <w:rPr>
          <w:rFonts w:eastAsia="Calibri"/>
          <w:sz w:val="28"/>
          <w:szCs w:val="28"/>
        </w:rPr>
        <w:t xml:space="preserve">утвержденных плановых показателей. </w:t>
      </w:r>
      <w:r w:rsidRPr="00FC5FDD">
        <w:rPr>
          <w:sz w:val="28"/>
          <w:szCs w:val="28"/>
        </w:rPr>
        <w:t>Наибольший объем бюджетных средств в сумме 23 263,4 тыс. рублей (96,7%), предусмотренный программными мероприятиями, составили расходы на укрепление материально-технической базы государственной противопожарной службы республики.</w:t>
      </w:r>
    </w:p>
    <w:p w:rsidR="00244BC6" w:rsidRPr="00FC5FDD" w:rsidRDefault="00244BC6" w:rsidP="00751261">
      <w:pPr>
        <w:autoSpaceDE w:val="0"/>
        <w:autoSpaceDN w:val="0"/>
        <w:adjustRightInd w:val="0"/>
        <w:spacing w:after="120"/>
        <w:ind w:firstLine="708"/>
        <w:jc w:val="both"/>
        <w:outlineLvl w:val="0"/>
        <w:rPr>
          <w:sz w:val="28"/>
          <w:szCs w:val="28"/>
        </w:rPr>
      </w:pPr>
      <w:r w:rsidRPr="00FC5FDD">
        <w:rPr>
          <w:sz w:val="28"/>
          <w:szCs w:val="28"/>
        </w:rPr>
        <w:t>Средства республиканского бюджета Республики Марий Эл, выделенные на реализацию Программы</w:t>
      </w:r>
      <w:r w:rsidR="002948EE">
        <w:rPr>
          <w:sz w:val="28"/>
          <w:szCs w:val="28"/>
        </w:rPr>
        <w:t>,</w:t>
      </w:r>
      <w:r w:rsidRPr="00FC5FDD">
        <w:rPr>
          <w:sz w:val="28"/>
          <w:szCs w:val="28"/>
        </w:rPr>
        <w:t xml:space="preserve"> использованы по целевому назначению.</w:t>
      </w:r>
    </w:p>
    <w:p w:rsidR="00244BC6" w:rsidRPr="00FC5FDD" w:rsidRDefault="00244BC6" w:rsidP="00FC5FDD">
      <w:pPr>
        <w:ind w:firstLine="708"/>
        <w:jc w:val="both"/>
        <w:rPr>
          <w:bCs/>
          <w:sz w:val="28"/>
          <w:szCs w:val="28"/>
        </w:rPr>
      </w:pPr>
      <w:r w:rsidRPr="00FC5FDD">
        <w:rPr>
          <w:bCs/>
          <w:sz w:val="28"/>
          <w:szCs w:val="28"/>
        </w:rPr>
        <w:t>Проверка целевого и эффективного использования бюджетных средств, направленных на</w:t>
      </w:r>
      <w:r w:rsidRPr="00FC5FDD">
        <w:rPr>
          <w:b/>
          <w:bCs/>
          <w:sz w:val="28"/>
          <w:szCs w:val="28"/>
        </w:rPr>
        <w:t xml:space="preserve"> </w:t>
      </w:r>
      <w:r w:rsidRPr="00FC5FDD">
        <w:rPr>
          <w:b/>
          <w:bCs/>
          <w:i/>
          <w:sz w:val="28"/>
          <w:szCs w:val="28"/>
        </w:rPr>
        <w:t>модернизацию системы здравоохранения Республики Марий Эл в 2011-2012 годах</w:t>
      </w:r>
      <w:r w:rsidR="002948EE">
        <w:rPr>
          <w:b/>
          <w:bCs/>
          <w:i/>
          <w:sz w:val="28"/>
          <w:szCs w:val="28"/>
        </w:rPr>
        <w:t>,</w:t>
      </w:r>
      <w:r w:rsidRPr="00FC5FDD">
        <w:rPr>
          <w:b/>
          <w:bCs/>
          <w:sz w:val="28"/>
          <w:szCs w:val="28"/>
        </w:rPr>
        <w:t xml:space="preserve"> </w:t>
      </w:r>
      <w:r w:rsidRPr="00FC5FDD">
        <w:rPr>
          <w:bCs/>
          <w:sz w:val="28"/>
          <w:szCs w:val="28"/>
        </w:rPr>
        <w:t>показала</w:t>
      </w:r>
      <w:r w:rsidR="00751261">
        <w:rPr>
          <w:bCs/>
          <w:sz w:val="28"/>
          <w:szCs w:val="28"/>
        </w:rPr>
        <w:t xml:space="preserve"> </w:t>
      </w:r>
      <w:r w:rsidRPr="00FC5FDD">
        <w:rPr>
          <w:bCs/>
          <w:sz w:val="28"/>
          <w:szCs w:val="28"/>
        </w:rPr>
        <w:t>невысокий уровень исполнения Программы</w:t>
      </w:r>
      <w:r w:rsidR="00751261">
        <w:rPr>
          <w:bCs/>
          <w:sz w:val="28"/>
          <w:szCs w:val="28"/>
        </w:rPr>
        <w:t xml:space="preserve"> </w:t>
      </w:r>
      <w:r w:rsidRPr="00FC5FDD">
        <w:rPr>
          <w:bCs/>
          <w:sz w:val="28"/>
          <w:szCs w:val="28"/>
        </w:rPr>
        <w:t>- 1 721 240,1 тыс. рублей, или 85,2% от утвержденных бюджетных назначений, из них по направлениям мероприятий:</w:t>
      </w:r>
    </w:p>
    <w:p w:rsidR="00244BC6" w:rsidRPr="00FC5FDD" w:rsidRDefault="00244BC6" w:rsidP="00FC5FDD">
      <w:pPr>
        <w:ind w:firstLine="709"/>
        <w:jc w:val="both"/>
        <w:rPr>
          <w:bCs/>
          <w:sz w:val="28"/>
          <w:szCs w:val="28"/>
        </w:rPr>
      </w:pPr>
      <w:r w:rsidRPr="00FC5FDD">
        <w:rPr>
          <w:bCs/>
          <w:sz w:val="28"/>
          <w:szCs w:val="28"/>
        </w:rPr>
        <w:t>- укрепление материально-технической базы – 579 010,9 тыс. рублей (75,6%);</w:t>
      </w:r>
    </w:p>
    <w:p w:rsidR="00244BC6" w:rsidRPr="00FC5FDD" w:rsidRDefault="00244BC6" w:rsidP="00FC5FDD">
      <w:pPr>
        <w:ind w:firstLine="709"/>
        <w:jc w:val="both"/>
        <w:rPr>
          <w:bCs/>
          <w:sz w:val="28"/>
          <w:szCs w:val="28"/>
        </w:rPr>
      </w:pPr>
      <w:r w:rsidRPr="00FC5FDD">
        <w:rPr>
          <w:bCs/>
          <w:sz w:val="28"/>
          <w:szCs w:val="28"/>
        </w:rPr>
        <w:t>- внедрение современных информационных систем – 76 692,3 тыс. рублей (72,2%);</w:t>
      </w:r>
    </w:p>
    <w:p w:rsidR="00244BC6" w:rsidRPr="00FC5FDD" w:rsidRDefault="00244BC6" w:rsidP="00FC5FDD">
      <w:pPr>
        <w:ind w:firstLine="708"/>
        <w:jc w:val="both"/>
        <w:rPr>
          <w:bCs/>
          <w:sz w:val="28"/>
          <w:szCs w:val="28"/>
        </w:rPr>
      </w:pPr>
      <w:r w:rsidRPr="00FC5FDD">
        <w:rPr>
          <w:bCs/>
          <w:sz w:val="28"/>
          <w:szCs w:val="28"/>
        </w:rPr>
        <w:t>- внедрение стандартов медицинской помощи, повышение доступности амбулаторной медицинской помощи, в том числе предоставляемой врачами-специалистами – 1 065 536,9 тыс. рублей (92,8%).</w:t>
      </w:r>
    </w:p>
    <w:p w:rsidR="00244BC6" w:rsidRPr="00FC5FDD" w:rsidRDefault="00244BC6" w:rsidP="00FC5FDD">
      <w:pPr>
        <w:ind w:firstLine="708"/>
        <w:jc w:val="both"/>
        <w:rPr>
          <w:bCs/>
          <w:sz w:val="28"/>
          <w:szCs w:val="28"/>
        </w:rPr>
      </w:pPr>
      <w:r w:rsidRPr="00FC5FDD">
        <w:rPr>
          <w:bCs/>
          <w:sz w:val="28"/>
          <w:szCs w:val="28"/>
        </w:rPr>
        <w:t>Наименьшее исполнение сложилось по мероприятиям, направленны</w:t>
      </w:r>
      <w:r w:rsidR="003B4374">
        <w:rPr>
          <w:bCs/>
          <w:sz w:val="28"/>
          <w:szCs w:val="28"/>
        </w:rPr>
        <w:t>м</w:t>
      </w:r>
      <w:r w:rsidRPr="00FC5FDD">
        <w:rPr>
          <w:bCs/>
          <w:sz w:val="28"/>
          <w:szCs w:val="28"/>
        </w:rPr>
        <w:t xml:space="preserve"> на внедрение современных информационных систем.</w:t>
      </w:r>
    </w:p>
    <w:p w:rsidR="00244BC6" w:rsidRPr="00FC5FDD" w:rsidRDefault="00244BC6" w:rsidP="00FC5FDD">
      <w:pPr>
        <w:ind w:firstLine="708"/>
        <w:jc w:val="both"/>
        <w:rPr>
          <w:bCs/>
          <w:sz w:val="28"/>
          <w:szCs w:val="28"/>
        </w:rPr>
      </w:pPr>
      <w:r w:rsidRPr="00FC5FDD">
        <w:rPr>
          <w:bCs/>
          <w:sz w:val="28"/>
          <w:szCs w:val="28"/>
        </w:rPr>
        <w:t xml:space="preserve">В результате неполного освоения </w:t>
      </w:r>
      <w:r w:rsidR="00751261">
        <w:rPr>
          <w:bCs/>
          <w:sz w:val="28"/>
          <w:szCs w:val="28"/>
        </w:rPr>
        <w:t xml:space="preserve">бюджетных </w:t>
      </w:r>
      <w:r w:rsidRPr="00FC5FDD">
        <w:rPr>
          <w:bCs/>
          <w:sz w:val="28"/>
          <w:szCs w:val="28"/>
        </w:rPr>
        <w:t xml:space="preserve">средств, остатки неиспользованных субсидий Федерального фонда ОМС в 2011 году составили 212 427,2 тыс. рублей, в 2012 году - </w:t>
      </w:r>
      <w:r w:rsidRPr="00FC5FDD">
        <w:rPr>
          <w:sz w:val="28"/>
          <w:szCs w:val="28"/>
        </w:rPr>
        <w:t>124 151,0 тыс. рублей.</w:t>
      </w:r>
    </w:p>
    <w:p w:rsidR="00244BC6" w:rsidRPr="00FC5FDD" w:rsidRDefault="003B4374" w:rsidP="00FC5FDD">
      <w:pPr>
        <w:ind w:firstLine="708"/>
        <w:jc w:val="both"/>
        <w:rPr>
          <w:bCs/>
          <w:sz w:val="28"/>
          <w:szCs w:val="28"/>
        </w:rPr>
      </w:pPr>
      <w:r>
        <w:rPr>
          <w:sz w:val="28"/>
          <w:szCs w:val="28"/>
        </w:rPr>
        <w:t>О</w:t>
      </w:r>
      <w:r w:rsidR="00244BC6" w:rsidRPr="00FC5FDD">
        <w:rPr>
          <w:sz w:val="28"/>
          <w:szCs w:val="28"/>
        </w:rPr>
        <w:t>тмечено</w:t>
      </w:r>
      <w:r w:rsidR="00244BC6" w:rsidRPr="00FC5FDD">
        <w:rPr>
          <w:bCs/>
          <w:sz w:val="28"/>
          <w:szCs w:val="28"/>
        </w:rPr>
        <w:t>, что исполнение показателей результативности Программы составило</w:t>
      </w:r>
      <w:r w:rsidR="00751261">
        <w:rPr>
          <w:bCs/>
          <w:sz w:val="28"/>
          <w:szCs w:val="28"/>
        </w:rPr>
        <w:t xml:space="preserve"> лишь </w:t>
      </w:r>
      <w:r w:rsidR="00244BC6" w:rsidRPr="00FC5FDD">
        <w:rPr>
          <w:bCs/>
          <w:sz w:val="28"/>
          <w:szCs w:val="28"/>
        </w:rPr>
        <w:t xml:space="preserve">54 процента. Из 11 показателей медицинской результативности не достигнуты запланированные значения по 4 показателям, из 17 показателей доступности медицинской помощи и эффективности использования ресурсов здравоохранения не достигнуты запланированные значения по 9 показателям. </w:t>
      </w:r>
    </w:p>
    <w:p w:rsidR="00751261" w:rsidRPr="00751261" w:rsidRDefault="00751261" w:rsidP="00751261">
      <w:pPr>
        <w:ind w:firstLine="708"/>
        <w:jc w:val="both"/>
        <w:rPr>
          <w:bCs/>
          <w:color w:val="FF0000"/>
          <w:sz w:val="28"/>
          <w:szCs w:val="28"/>
        </w:rPr>
      </w:pPr>
      <w:r w:rsidRPr="00751261">
        <w:rPr>
          <w:sz w:val="28"/>
          <w:szCs w:val="28"/>
        </w:rPr>
        <w:t>В нарушение приказов М</w:t>
      </w:r>
      <w:r>
        <w:rPr>
          <w:sz w:val="28"/>
          <w:szCs w:val="28"/>
        </w:rPr>
        <w:t xml:space="preserve">инфина России </w:t>
      </w:r>
      <w:r w:rsidRPr="00751261">
        <w:rPr>
          <w:sz w:val="28"/>
          <w:szCs w:val="28"/>
        </w:rPr>
        <w:t>от 28</w:t>
      </w:r>
      <w:r>
        <w:rPr>
          <w:sz w:val="28"/>
          <w:szCs w:val="28"/>
        </w:rPr>
        <w:t xml:space="preserve"> декабря </w:t>
      </w:r>
      <w:r w:rsidRPr="00751261">
        <w:rPr>
          <w:sz w:val="28"/>
          <w:szCs w:val="28"/>
        </w:rPr>
        <w:t>2010</w:t>
      </w:r>
      <w:r>
        <w:rPr>
          <w:sz w:val="28"/>
          <w:szCs w:val="28"/>
        </w:rPr>
        <w:t xml:space="preserve"> года </w:t>
      </w:r>
      <w:r w:rsidRPr="00751261">
        <w:rPr>
          <w:sz w:val="28"/>
          <w:szCs w:val="28"/>
        </w:rPr>
        <w:t>№190н и от 21</w:t>
      </w:r>
      <w:r>
        <w:rPr>
          <w:sz w:val="28"/>
          <w:szCs w:val="28"/>
        </w:rPr>
        <w:t xml:space="preserve"> декабря </w:t>
      </w:r>
      <w:r w:rsidRPr="00751261">
        <w:rPr>
          <w:sz w:val="28"/>
          <w:szCs w:val="28"/>
        </w:rPr>
        <w:t>2011 года №180н</w:t>
      </w:r>
      <w:r w:rsidR="002750BC">
        <w:rPr>
          <w:sz w:val="28"/>
          <w:szCs w:val="28"/>
        </w:rPr>
        <w:t xml:space="preserve"> </w:t>
      </w:r>
      <w:r w:rsidRPr="00751261">
        <w:rPr>
          <w:sz w:val="28"/>
          <w:szCs w:val="28"/>
        </w:rPr>
        <w:t>расходы по капитальному ремонту дневного стационара со стоматологическим отделением МУЗ «</w:t>
      </w:r>
      <w:proofErr w:type="spellStart"/>
      <w:r w:rsidRPr="00751261">
        <w:rPr>
          <w:sz w:val="28"/>
          <w:szCs w:val="28"/>
        </w:rPr>
        <w:t>Параньгинская</w:t>
      </w:r>
      <w:proofErr w:type="spellEnd"/>
      <w:r w:rsidRPr="00751261">
        <w:rPr>
          <w:sz w:val="28"/>
          <w:szCs w:val="28"/>
        </w:rPr>
        <w:t xml:space="preserve"> ЦРБ» в сумме 358,0 тыс. рублей произведены по КОСГУ 225 вместо 226</w:t>
      </w:r>
      <w:r>
        <w:rPr>
          <w:sz w:val="28"/>
          <w:szCs w:val="28"/>
        </w:rPr>
        <w:t>.</w:t>
      </w:r>
    </w:p>
    <w:p w:rsidR="002750BC" w:rsidRDefault="00244BC6" w:rsidP="002750BC">
      <w:pPr>
        <w:spacing w:after="120"/>
        <w:ind w:firstLine="708"/>
        <w:jc w:val="both"/>
        <w:rPr>
          <w:bCs/>
          <w:sz w:val="28"/>
          <w:szCs w:val="28"/>
        </w:rPr>
      </w:pPr>
      <w:r w:rsidRPr="00FC5FDD">
        <w:rPr>
          <w:bCs/>
          <w:sz w:val="28"/>
          <w:szCs w:val="28"/>
        </w:rPr>
        <w:t>По итогам проверки Министерству здравоохранения Республики Марий Эл</w:t>
      </w:r>
      <w:r w:rsidR="003B4374">
        <w:rPr>
          <w:bCs/>
          <w:sz w:val="28"/>
          <w:szCs w:val="28"/>
        </w:rPr>
        <w:t xml:space="preserve"> </w:t>
      </w:r>
      <w:r w:rsidRPr="00FC5FDD">
        <w:rPr>
          <w:bCs/>
          <w:sz w:val="28"/>
          <w:szCs w:val="28"/>
        </w:rPr>
        <w:t>было направлено информационное письмо с предложениями принять меры по выполнению запланированных показателей медицинской</w:t>
      </w:r>
      <w:r w:rsidR="003B4374">
        <w:rPr>
          <w:bCs/>
          <w:sz w:val="28"/>
          <w:szCs w:val="28"/>
        </w:rPr>
        <w:t xml:space="preserve"> </w:t>
      </w:r>
      <w:r w:rsidRPr="00FC5FDD">
        <w:rPr>
          <w:bCs/>
          <w:sz w:val="28"/>
          <w:szCs w:val="28"/>
        </w:rPr>
        <w:t>результативности, доступности медицинской помощи и эффективности использования ресурсов здравоохранения.</w:t>
      </w:r>
    </w:p>
    <w:p w:rsidR="00244BC6" w:rsidRPr="00FC5FDD" w:rsidRDefault="002750BC" w:rsidP="002750BC">
      <w:pPr>
        <w:ind w:firstLine="708"/>
        <w:jc w:val="both"/>
        <w:rPr>
          <w:sz w:val="28"/>
          <w:szCs w:val="28"/>
        </w:rPr>
      </w:pPr>
      <w:r>
        <w:rPr>
          <w:sz w:val="28"/>
          <w:szCs w:val="28"/>
        </w:rPr>
        <w:t>П</w:t>
      </w:r>
      <w:r w:rsidRPr="00FC5FDD">
        <w:rPr>
          <w:spacing w:val="-2"/>
          <w:sz w:val="28"/>
          <w:szCs w:val="28"/>
        </w:rPr>
        <w:t xml:space="preserve">роверка </w:t>
      </w:r>
      <w:r w:rsidRPr="00FC5FDD">
        <w:rPr>
          <w:sz w:val="28"/>
          <w:szCs w:val="28"/>
        </w:rPr>
        <w:t>использования средств республиканского бюджета Республики Марий Эл,</w:t>
      </w:r>
      <w:r w:rsidRPr="00FC5FDD">
        <w:rPr>
          <w:b/>
          <w:i/>
          <w:sz w:val="28"/>
          <w:szCs w:val="28"/>
        </w:rPr>
        <w:t xml:space="preserve"> направленных</w:t>
      </w:r>
      <w:r w:rsidRPr="00FC5FDD">
        <w:rPr>
          <w:sz w:val="28"/>
          <w:szCs w:val="28"/>
        </w:rPr>
        <w:t xml:space="preserve"> </w:t>
      </w:r>
      <w:r w:rsidRPr="00FC5FDD">
        <w:rPr>
          <w:b/>
          <w:i/>
          <w:sz w:val="28"/>
          <w:szCs w:val="28"/>
        </w:rPr>
        <w:t>на реализацию мероприятий республиканской адресной инвестиционной программы</w:t>
      </w:r>
      <w:r>
        <w:rPr>
          <w:b/>
          <w:i/>
          <w:sz w:val="28"/>
          <w:szCs w:val="28"/>
        </w:rPr>
        <w:t xml:space="preserve"> (далее – РАИП)</w:t>
      </w:r>
      <w:r w:rsidRPr="00FC5FDD">
        <w:rPr>
          <w:b/>
          <w:i/>
          <w:sz w:val="28"/>
          <w:szCs w:val="28"/>
        </w:rPr>
        <w:t xml:space="preserve"> в 2012 году</w:t>
      </w:r>
      <w:r>
        <w:rPr>
          <w:sz w:val="28"/>
          <w:szCs w:val="28"/>
        </w:rPr>
        <w:t>, проведенная п</w:t>
      </w:r>
      <w:r w:rsidR="00244BC6" w:rsidRPr="00FC5FDD">
        <w:rPr>
          <w:sz w:val="28"/>
          <w:szCs w:val="28"/>
        </w:rPr>
        <w:t>о предложению Управления внутренней политики и контроля Главы Республики Марий Эл</w:t>
      </w:r>
      <w:r w:rsidR="002948EE">
        <w:rPr>
          <w:sz w:val="28"/>
          <w:szCs w:val="28"/>
        </w:rPr>
        <w:t xml:space="preserve">, </w:t>
      </w:r>
      <w:r>
        <w:rPr>
          <w:sz w:val="28"/>
          <w:szCs w:val="28"/>
        </w:rPr>
        <w:t xml:space="preserve">показала, что в 2012 году </w:t>
      </w:r>
      <w:r w:rsidR="00244BC6" w:rsidRPr="00FC5FDD">
        <w:rPr>
          <w:sz w:val="28"/>
          <w:szCs w:val="28"/>
        </w:rPr>
        <w:t>РАИП</w:t>
      </w:r>
      <w:r>
        <w:rPr>
          <w:sz w:val="28"/>
          <w:szCs w:val="28"/>
        </w:rPr>
        <w:t xml:space="preserve"> </w:t>
      </w:r>
      <w:r w:rsidR="00244BC6" w:rsidRPr="00FC5FDD">
        <w:rPr>
          <w:sz w:val="28"/>
          <w:szCs w:val="28"/>
        </w:rPr>
        <w:t>профинансирована в сумме 1 941 562,6 тыс. рублей, что составляет 99,3% от уточненных лимитов капитальных вложений.</w:t>
      </w:r>
    </w:p>
    <w:p w:rsidR="00244BC6" w:rsidRPr="00FC5FDD" w:rsidRDefault="00244BC6" w:rsidP="00FC5FDD">
      <w:pPr>
        <w:ind w:firstLine="720"/>
        <w:jc w:val="both"/>
        <w:rPr>
          <w:sz w:val="28"/>
          <w:szCs w:val="28"/>
        </w:rPr>
      </w:pPr>
      <w:r w:rsidRPr="00FC5FDD">
        <w:rPr>
          <w:sz w:val="28"/>
          <w:szCs w:val="28"/>
        </w:rPr>
        <w:t>Выделенные средства из республиканского и муниципального бюджетов были направлены на:</w:t>
      </w:r>
    </w:p>
    <w:p w:rsidR="00244BC6" w:rsidRPr="00FC5FDD" w:rsidRDefault="00244BC6" w:rsidP="00FC5FDD">
      <w:pPr>
        <w:ind w:firstLine="720"/>
        <w:jc w:val="both"/>
        <w:rPr>
          <w:sz w:val="28"/>
          <w:szCs w:val="28"/>
        </w:rPr>
      </w:pPr>
      <w:r w:rsidRPr="00FC5FDD">
        <w:rPr>
          <w:sz w:val="28"/>
          <w:szCs w:val="28"/>
        </w:rPr>
        <w:t>- текущее строительство</w:t>
      </w:r>
      <w:r w:rsidR="002948EE">
        <w:rPr>
          <w:sz w:val="28"/>
          <w:szCs w:val="28"/>
        </w:rPr>
        <w:t xml:space="preserve"> - </w:t>
      </w:r>
      <w:r w:rsidRPr="00FC5FDD">
        <w:rPr>
          <w:sz w:val="28"/>
          <w:szCs w:val="28"/>
        </w:rPr>
        <w:t>в сумме 861 361,7 тыс. рублей, что составляет 44,4% от общего объема расходов программы</w:t>
      </w:r>
      <w:r w:rsidR="002750BC">
        <w:rPr>
          <w:sz w:val="28"/>
          <w:szCs w:val="28"/>
        </w:rPr>
        <w:t>;</w:t>
      </w:r>
      <w:r w:rsidRPr="00FC5FDD">
        <w:rPr>
          <w:sz w:val="28"/>
          <w:szCs w:val="28"/>
        </w:rPr>
        <w:t xml:space="preserve"> </w:t>
      </w:r>
    </w:p>
    <w:p w:rsidR="00244BC6" w:rsidRPr="00FC5FDD" w:rsidRDefault="00244BC6" w:rsidP="00FC5FDD">
      <w:pPr>
        <w:ind w:firstLine="720"/>
        <w:jc w:val="both"/>
        <w:rPr>
          <w:sz w:val="28"/>
          <w:szCs w:val="28"/>
        </w:rPr>
      </w:pPr>
      <w:r w:rsidRPr="00FC5FDD">
        <w:rPr>
          <w:sz w:val="28"/>
          <w:szCs w:val="28"/>
        </w:rPr>
        <w:t>- погашение кредиторской задолженности -</w:t>
      </w:r>
      <w:r w:rsidR="002948EE" w:rsidRPr="002948EE">
        <w:rPr>
          <w:sz w:val="28"/>
          <w:szCs w:val="28"/>
        </w:rPr>
        <w:t xml:space="preserve"> </w:t>
      </w:r>
      <w:r w:rsidR="002948EE" w:rsidRPr="00FC5FDD">
        <w:rPr>
          <w:sz w:val="28"/>
          <w:szCs w:val="28"/>
        </w:rPr>
        <w:t>в сумме</w:t>
      </w:r>
      <w:r w:rsidR="002948EE">
        <w:rPr>
          <w:sz w:val="28"/>
          <w:szCs w:val="28"/>
        </w:rPr>
        <w:t xml:space="preserve"> </w:t>
      </w:r>
      <w:r w:rsidRPr="00FC5FDD">
        <w:rPr>
          <w:sz w:val="28"/>
          <w:szCs w:val="28"/>
        </w:rPr>
        <w:t>165 809,0 тыс. рублей, или 8,5% от произведенных расходов;</w:t>
      </w:r>
    </w:p>
    <w:p w:rsidR="00244BC6" w:rsidRPr="00FC5FDD" w:rsidRDefault="00244BC6" w:rsidP="00FC5FDD">
      <w:pPr>
        <w:ind w:firstLine="720"/>
        <w:jc w:val="both"/>
        <w:rPr>
          <w:sz w:val="28"/>
          <w:szCs w:val="28"/>
        </w:rPr>
      </w:pPr>
      <w:r w:rsidRPr="00FC5FDD">
        <w:rPr>
          <w:sz w:val="28"/>
          <w:szCs w:val="28"/>
        </w:rPr>
        <w:t>- погашение кредитов, привлеченных заказчиками-застройщиками и подрядными организациями</w:t>
      </w:r>
      <w:r w:rsidR="002948EE">
        <w:rPr>
          <w:sz w:val="28"/>
          <w:szCs w:val="28"/>
        </w:rPr>
        <w:t xml:space="preserve">, </w:t>
      </w:r>
      <w:r w:rsidRPr="00FC5FDD">
        <w:rPr>
          <w:sz w:val="28"/>
          <w:szCs w:val="28"/>
        </w:rPr>
        <w:t>-</w:t>
      </w:r>
      <w:r w:rsidR="002948EE" w:rsidRPr="002948EE">
        <w:rPr>
          <w:sz w:val="28"/>
          <w:szCs w:val="28"/>
        </w:rPr>
        <w:t xml:space="preserve"> </w:t>
      </w:r>
      <w:r w:rsidR="002948EE" w:rsidRPr="00FC5FDD">
        <w:rPr>
          <w:sz w:val="28"/>
          <w:szCs w:val="28"/>
        </w:rPr>
        <w:t>в сумме</w:t>
      </w:r>
      <w:r w:rsidRPr="00FC5FDD">
        <w:rPr>
          <w:sz w:val="28"/>
          <w:szCs w:val="28"/>
        </w:rPr>
        <w:t xml:space="preserve"> 914 391,9 тыс. рублей, или 47,1% от расходов на реализацию РАИП. </w:t>
      </w:r>
    </w:p>
    <w:p w:rsidR="00244BC6" w:rsidRPr="00FC5FDD" w:rsidRDefault="00244BC6" w:rsidP="00FC5FDD">
      <w:pPr>
        <w:ind w:firstLine="720"/>
        <w:jc w:val="both"/>
        <w:rPr>
          <w:sz w:val="28"/>
          <w:szCs w:val="28"/>
        </w:rPr>
      </w:pPr>
      <w:r w:rsidRPr="00FC5FDD">
        <w:rPr>
          <w:sz w:val="28"/>
          <w:szCs w:val="28"/>
        </w:rPr>
        <w:t xml:space="preserve">В структуре РАИП на объекты государственной собственности Республики Марий Эл выделены ассигнования в объеме 1 626 062,8 тыс. рублей, или 99,1% от уточненного лимита капитальных вложений, в том числе из средств республиканского бюджета в объеме 1 544 062,8 тыс. рублей (99%) и муниципального бюджета </w:t>
      </w:r>
      <w:r w:rsidR="00BC103E">
        <w:rPr>
          <w:sz w:val="28"/>
          <w:szCs w:val="28"/>
        </w:rPr>
        <w:t xml:space="preserve">в объеме </w:t>
      </w:r>
      <w:r w:rsidRPr="00FC5FDD">
        <w:rPr>
          <w:sz w:val="28"/>
          <w:szCs w:val="28"/>
        </w:rPr>
        <w:t>82 000,0 тыс. рублей (100%).</w:t>
      </w:r>
    </w:p>
    <w:p w:rsidR="00244BC6" w:rsidRPr="00FC5FDD" w:rsidRDefault="00244BC6" w:rsidP="00FC5FDD">
      <w:pPr>
        <w:ind w:firstLine="720"/>
        <w:jc w:val="both"/>
        <w:rPr>
          <w:iCs/>
          <w:sz w:val="28"/>
          <w:szCs w:val="28"/>
        </w:rPr>
      </w:pPr>
      <w:r w:rsidRPr="00FC5FDD">
        <w:rPr>
          <w:sz w:val="28"/>
          <w:szCs w:val="28"/>
        </w:rPr>
        <w:t xml:space="preserve">Кроме того, на условиях софинансирования были выделены средства федерального бюджета в </w:t>
      </w:r>
      <w:r w:rsidR="00444575">
        <w:rPr>
          <w:sz w:val="28"/>
          <w:szCs w:val="28"/>
        </w:rPr>
        <w:t xml:space="preserve">сумме </w:t>
      </w:r>
      <w:r w:rsidRPr="00FC5FDD">
        <w:rPr>
          <w:sz w:val="28"/>
          <w:szCs w:val="28"/>
        </w:rPr>
        <w:t>173 175,8 тыс. рублей</w:t>
      </w:r>
      <w:r w:rsidR="00444575">
        <w:rPr>
          <w:sz w:val="28"/>
          <w:szCs w:val="28"/>
        </w:rPr>
        <w:t xml:space="preserve"> (100%)</w:t>
      </w:r>
      <w:r w:rsidRPr="00FC5FDD">
        <w:rPr>
          <w:iCs/>
          <w:sz w:val="28"/>
          <w:szCs w:val="28"/>
        </w:rPr>
        <w:t>.</w:t>
      </w:r>
    </w:p>
    <w:p w:rsidR="00244BC6" w:rsidRPr="00FC5FDD" w:rsidRDefault="00244BC6" w:rsidP="00FC5FDD">
      <w:pPr>
        <w:ind w:firstLine="720"/>
        <w:jc w:val="both"/>
        <w:rPr>
          <w:sz w:val="28"/>
          <w:szCs w:val="28"/>
        </w:rPr>
      </w:pPr>
      <w:r w:rsidRPr="00FC5FDD">
        <w:rPr>
          <w:sz w:val="28"/>
          <w:szCs w:val="28"/>
        </w:rPr>
        <w:t>На объекты, находящиеся в собственности муниципальных образований Республики Марий Эл, в 2012 году выделены ассигнования в сумме 315 499,8 тыс. рублей (100,7%), в том числе из средств республиканского бюджета в объеме 258 299,3 тыс. рублей и муниципального бюджета</w:t>
      </w:r>
      <w:r w:rsidR="00BC103E" w:rsidRPr="00BC103E">
        <w:rPr>
          <w:sz w:val="28"/>
          <w:szCs w:val="28"/>
        </w:rPr>
        <w:t xml:space="preserve"> </w:t>
      </w:r>
      <w:r w:rsidR="00BC103E" w:rsidRPr="00FC5FDD">
        <w:rPr>
          <w:sz w:val="28"/>
          <w:szCs w:val="28"/>
        </w:rPr>
        <w:t>в объеме</w:t>
      </w:r>
      <w:r w:rsidR="00BC103E">
        <w:rPr>
          <w:sz w:val="28"/>
          <w:szCs w:val="28"/>
        </w:rPr>
        <w:t xml:space="preserve"> </w:t>
      </w:r>
      <w:r w:rsidRPr="00FC5FDD">
        <w:rPr>
          <w:sz w:val="28"/>
          <w:szCs w:val="28"/>
        </w:rPr>
        <w:t xml:space="preserve">39 200,5 тыс. рублей. </w:t>
      </w:r>
    </w:p>
    <w:p w:rsidR="00244BC6" w:rsidRPr="00FC5FDD" w:rsidRDefault="00244BC6" w:rsidP="00FC5FDD">
      <w:pPr>
        <w:ind w:firstLine="720"/>
        <w:jc w:val="both"/>
        <w:rPr>
          <w:iCs/>
          <w:sz w:val="28"/>
          <w:szCs w:val="28"/>
        </w:rPr>
      </w:pPr>
      <w:r w:rsidRPr="00FC5FDD">
        <w:rPr>
          <w:sz w:val="28"/>
          <w:szCs w:val="28"/>
        </w:rPr>
        <w:t xml:space="preserve">Так же, на условиях софинансирования были выделены средства федерального бюджета в </w:t>
      </w:r>
      <w:r w:rsidR="002750BC">
        <w:rPr>
          <w:sz w:val="28"/>
          <w:szCs w:val="28"/>
        </w:rPr>
        <w:t xml:space="preserve">сумме </w:t>
      </w:r>
      <w:r w:rsidRPr="00FC5FDD">
        <w:rPr>
          <w:sz w:val="28"/>
          <w:szCs w:val="28"/>
        </w:rPr>
        <w:t>1</w:t>
      </w:r>
      <w:r w:rsidR="00DA3EE1">
        <w:rPr>
          <w:sz w:val="28"/>
          <w:szCs w:val="28"/>
        </w:rPr>
        <w:t xml:space="preserve">57 216,0 </w:t>
      </w:r>
      <w:r w:rsidRPr="00FC5FDD">
        <w:rPr>
          <w:sz w:val="28"/>
          <w:szCs w:val="28"/>
        </w:rPr>
        <w:t>тыс. рублей</w:t>
      </w:r>
      <w:r w:rsidR="002750BC">
        <w:rPr>
          <w:sz w:val="28"/>
          <w:szCs w:val="28"/>
        </w:rPr>
        <w:t xml:space="preserve"> (100%)</w:t>
      </w:r>
      <w:r w:rsidRPr="00FC5FDD">
        <w:rPr>
          <w:iCs/>
          <w:sz w:val="28"/>
          <w:szCs w:val="28"/>
        </w:rPr>
        <w:t>.</w:t>
      </w:r>
    </w:p>
    <w:p w:rsidR="00244BC6" w:rsidRPr="00FC5FDD" w:rsidRDefault="00244BC6" w:rsidP="00FC5FDD">
      <w:pPr>
        <w:ind w:firstLine="720"/>
        <w:jc w:val="both"/>
        <w:rPr>
          <w:sz w:val="28"/>
          <w:szCs w:val="28"/>
        </w:rPr>
      </w:pPr>
      <w:r w:rsidRPr="00FC5FDD">
        <w:rPr>
          <w:sz w:val="28"/>
          <w:szCs w:val="28"/>
        </w:rPr>
        <w:t>В связи с неисполнением доходной части республиканского бюджета и отсутствием фактической потребности по отдельным объектам капитального строительства не в полном объеме выделены средства республиканского бюджета Республики Марий Эл на финансирование отдельных объектов капитального строительства на общую сумму 32 168,1 тыс. рублей, в том числе на объекты государственной собственности Республики Марий Эл в сумме 15 520,2 тыс. рублей, на объекты, находящиеся в собственности муниципальных образований</w:t>
      </w:r>
      <w:r w:rsidR="00BC103E">
        <w:rPr>
          <w:sz w:val="28"/>
          <w:szCs w:val="28"/>
        </w:rPr>
        <w:t xml:space="preserve"> в сумме </w:t>
      </w:r>
      <w:r w:rsidRPr="00FC5FDD">
        <w:rPr>
          <w:sz w:val="28"/>
          <w:szCs w:val="28"/>
        </w:rPr>
        <w:t xml:space="preserve">16 647,9 тыс. рублей. </w:t>
      </w:r>
    </w:p>
    <w:p w:rsidR="00244BC6" w:rsidRPr="00FC5FDD" w:rsidRDefault="00244BC6" w:rsidP="002750BC">
      <w:pPr>
        <w:spacing w:after="120"/>
        <w:ind w:firstLine="720"/>
        <w:jc w:val="both"/>
        <w:rPr>
          <w:sz w:val="28"/>
          <w:szCs w:val="28"/>
        </w:rPr>
      </w:pPr>
      <w:r w:rsidRPr="00FC5FDD">
        <w:rPr>
          <w:sz w:val="28"/>
          <w:szCs w:val="28"/>
        </w:rPr>
        <w:t>По итогам контрольного мероприятия Министерству экономического развития и торговли Республики Марий Эл рекомендовано при формировании проекта</w:t>
      </w:r>
      <w:r w:rsidR="007E4385">
        <w:rPr>
          <w:sz w:val="28"/>
          <w:szCs w:val="28"/>
        </w:rPr>
        <w:t xml:space="preserve"> РАИП </w:t>
      </w:r>
      <w:r w:rsidRPr="00FC5FDD">
        <w:rPr>
          <w:sz w:val="28"/>
          <w:szCs w:val="28"/>
        </w:rPr>
        <w:t xml:space="preserve">на 2014 год и на плановый период 2015 и 2016 годов в первоочередном порядке предусматривать объекты с ожидаемым софинансированием из федерального бюджета и мероприятия на исполнение </w:t>
      </w:r>
      <w:r w:rsidR="002750BC" w:rsidRPr="00FC5FDD">
        <w:rPr>
          <w:sz w:val="28"/>
          <w:szCs w:val="28"/>
        </w:rPr>
        <w:t xml:space="preserve">судебных </w:t>
      </w:r>
      <w:r w:rsidRPr="00FC5FDD">
        <w:rPr>
          <w:sz w:val="28"/>
          <w:szCs w:val="28"/>
        </w:rPr>
        <w:t>решений</w:t>
      </w:r>
      <w:r w:rsidR="002750BC">
        <w:rPr>
          <w:sz w:val="28"/>
          <w:szCs w:val="28"/>
        </w:rPr>
        <w:t xml:space="preserve"> </w:t>
      </w:r>
      <w:r w:rsidRPr="00FC5FDD">
        <w:rPr>
          <w:sz w:val="28"/>
          <w:szCs w:val="28"/>
        </w:rPr>
        <w:t>и мировых соглашений по погашению кредиторской задолженности за выполненные ранее объемы работ.</w:t>
      </w:r>
    </w:p>
    <w:p w:rsidR="00244BC6" w:rsidRPr="00FC5FDD" w:rsidRDefault="00244BC6" w:rsidP="00FC5FDD">
      <w:pPr>
        <w:ind w:firstLine="709"/>
        <w:jc w:val="both"/>
        <w:rPr>
          <w:iCs/>
          <w:sz w:val="28"/>
          <w:szCs w:val="28"/>
        </w:rPr>
      </w:pPr>
      <w:r w:rsidRPr="00FC5FDD">
        <w:rPr>
          <w:sz w:val="28"/>
          <w:szCs w:val="28"/>
        </w:rPr>
        <w:t xml:space="preserve">Проверкой законности и результативности использования средств республиканского бюджета Республики Марий Эл, выделенных </w:t>
      </w:r>
      <w:r w:rsidRPr="00FC5FDD">
        <w:rPr>
          <w:b/>
          <w:i/>
          <w:sz w:val="28"/>
          <w:szCs w:val="28"/>
        </w:rPr>
        <w:t>РГКУ «Марийская служба аварийно-спасательных и экологических работ»</w:t>
      </w:r>
      <w:r w:rsidR="00BC103E">
        <w:rPr>
          <w:b/>
          <w:i/>
          <w:sz w:val="28"/>
          <w:szCs w:val="28"/>
        </w:rPr>
        <w:t>,</w:t>
      </w:r>
      <w:r w:rsidR="002750BC">
        <w:rPr>
          <w:b/>
          <w:i/>
          <w:sz w:val="28"/>
          <w:szCs w:val="28"/>
        </w:rPr>
        <w:t xml:space="preserve"> </w:t>
      </w:r>
      <w:r w:rsidRPr="00FC5FDD">
        <w:rPr>
          <w:spacing w:val="-2"/>
          <w:sz w:val="28"/>
          <w:szCs w:val="28"/>
        </w:rPr>
        <w:t>установлено, что д</w:t>
      </w:r>
      <w:r w:rsidRPr="00FC5FDD">
        <w:rPr>
          <w:iCs/>
          <w:sz w:val="28"/>
          <w:szCs w:val="28"/>
        </w:rPr>
        <w:t xml:space="preserve">еятельность, осуществляемая </w:t>
      </w:r>
      <w:r w:rsidR="002750BC">
        <w:rPr>
          <w:iCs/>
          <w:sz w:val="28"/>
          <w:szCs w:val="28"/>
        </w:rPr>
        <w:t>у</w:t>
      </w:r>
      <w:r w:rsidRPr="00FC5FDD">
        <w:rPr>
          <w:iCs/>
          <w:sz w:val="28"/>
          <w:szCs w:val="28"/>
        </w:rPr>
        <w:t>чреждением</w:t>
      </w:r>
      <w:r w:rsidR="00BC103E">
        <w:rPr>
          <w:iCs/>
          <w:sz w:val="28"/>
          <w:szCs w:val="28"/>
        </w:rPr>
        <w:t xml:space="preserve">, </w:t>
      </w:r>
      <w:r w:rsidRPr="00FC5FDD">
        <w:rPr>
          <w:iCs/>
          <w:sz w:val="28"/>
          <w:szCs w:val="28"/>
        </w:rPr>
        <w:t>в целом соответствует задачам</w:t>
      </w:r>
      <w:r w:rsidR="00BC103E">
        <w:rPr>
          <w:iCs/>
          <w:sz w:val="28"/>
          <w:szCs w:val="28"/>
        </w:rPr>
        <w:t xml:space="preserve">, </w:t>
      </w:r>
      <w:r w:rsidRPr="00FC5FDD">
        <w:rPr>
          <w:iCs/>
          <w:sz w:val="28"/>
          <w:szCs w:val="28"/>
        </w:rPr>
        <w:t xml:space="preserve">предусмотренным Уставом. </w:t>
      </w:r>
      <w:r w:rsidRPr="00FC5FDD">
        <w:rPr>
          <w:sz w:val="28"/>
          <w:szCs w:val="28"/>
        </w:rPr>
        <w:t xml:space="preserve">Плановые показатели и поставленные задачи на 2012 год </w:t>
      </w:r>
      <w:r w:rsidR="002750BC">
        <w:rPr>
          <w:sz w:val="28"/>
          <w:szCs w:val="28"/>
        </w:rPr>
        <w:t>у</w:t>
      </w:r>
      <w:r w:rsidRPr="00FC5FDD">
        <w:rPr>
          <w:sz w:val="28"/>
          <w:szCs w:val="28"/>
        </w:rPr>
        <w:t>чреждением достигнуты и исполнены в полном объеме.</w:t>
      </w:r>
    </w:p>
    <w:p w:rsidR="0062537A" w:rsidRPr="00FC5FDD" w:rsidRDefault="0062537A" w:rsidP="0062537A">
      <w:pPr>
        <w:ind w:firstLine="568"/>
        <w:jc w:val="both"/>
        <w:rPr>
          <w:sz w:val="28"/>
          <w:szCs w:val="28"/>
        </w:rPr>
      </w:pPr>
      <w:r w:rsidRPr="00FC5FDD">
        <w:rPr>
          <w:sz w:val="28"/>
          <w:szCs w:val="28"/>
        </w:rPr>
        <w:t xml:space="preserve">Фактическое исполнение доходов </w:t>
      </w:r>
      <w:r>
        <w:rPr>
          <w:sz w:val="28"/>
          <w:szCs w:val="28"/>
        </w:rPr>
        <w:t>у</w:t>
      </w:r>
      <w:r w:rsidRPr="00FC5FDD">
        <w:rPr>
          <w:sz w:val="28"/>
          <w:szCs w:val="28"/>
        </w:rPr>
        <w:t xml:space="preserve">чреждения в 2012 году составило 2 283,8 тыс. рублей, или 108,8% от утвержденных бюджетных назначений. </w:t>
      </w:r>
      <w:r w:rsidR="00444575">
        <w:rPr>
          <w:sz w:val="28"/>
          <w:szCs w:val="28"/>
        </w:rPr>
        <w:t xml:space="preserve">Расходы </w:t>
      </w:r>
      <w:r w:rsidRPr="00FC5FDD">
        <w:rPr>
          <w:iCs/>
          <w:sz w:val="28"/>
          <w:szCs w:val="28"/>
        </w:rPr>
        <w:t>исполнен</w:t>
      </w:r>
      <w:r w:rsidR="00444575">
        <w:rPr>
          <w:iCs/>
          <w:sz w:val="28"/>
          <w:szCs w:val="28"/>
        </w:rPr>
        <w:t xml:space="preserve">ы в сумме </w:t>
      </w:r>
      <w:r w:rsidRPr="00FC5FDD">
        <w:rPr>
          <w:sz w:val="28"/>
          <w:szCs w:val="28"/>
        </w:rPr>
        <w:t xml:space="preserve">35 361,6 тыс. рублей, или </w:t>
      </w:r>
      <w:r w:rsidR="00BC103E">
        <w:rPr>
          <w:sz w:val="28"/>
          <w:szCs w:val="28"/>
        </w:rPr>
        <w:t xml:space="preserve">на </w:t>
      </w:r>
      <w:r w:rsidRPr="00FC5FDD">
        <w:rPr>
          <w:sz w:val="28"/>
          <w:szCs w:val="28"/>
        </w:rPr>
        <w:t>96,0% от утвержденных плановых назначений.</w:t>
      </w:r>
    </w:p>
    <w:p w:rsidR="00244BC6" w:rsidRPr="00FC5FDD" w:rsidRDefault="00244BC6" w:rsidP="00FC5FDD">
      <w:pPr>
        <w:pStyle w:val="a9"/>
        <w:ind w:left="0" w:firstLine="709"/>
        <w:jc w:val="both"/>
        <w:rPr>
          <w:sz w:val="28"/>
          <w:szCs w:val="28"/>
        </w:rPr>
      </w:pPr>
      <w:r w:rsidRPr="00FC5FDD">
        <w:rPr>
          <w:sz w:val="28"/>
          <w:szCs w:val="28"/>
        </w:rPr>
        <w:t>Департаментом экологической безопасности, природопользования и защиты населения Республики Марий Эл</w:t>
      </w:r>
      <w:r w:rsidR="0062537A">
        <w:rPr>
          <w:sz w:val="28"/>
          <w:szCs w:val="28"/>
        </w:rPr>
        <w:t xml:space="preserve"> (учредитель)</w:t>
      </w:r>
      <w:r w:rsidR="0062537A" w:rsidRPr="0062537A">
        <w:rPr>
          <w:sz w:val="28"/>
          <w:szCs w:val="28"/>
        </w:rPr>
        <w:t xml:space="preserve"> </w:t>
      </w:r>
      <w:r w:rsidR="0062537A">
        <w:rPr>
          <w:sz w:val="28"/>
          <w:szCs w:val="28"/>
        </w:rPr>
        <w:t xml:space="preserve">в </w:t>
      </w:r>
      <w:r w:rsidR="0062537A" w:rsidRPr="00FC5FDD">
        <w:rPr>
          <w:sz w:val="28"/>
          <w:szCs w:val="28"/>
        </w:rPr>
        <w:t xml:space="preserve">нарушение пункта 2.6 Устава </w:t>
      </w:r>
      <w:r w:rsidR="0062537A">
        <w:rPr>
          <w:sz w:val="28"/>
          <w:szCs w:val="28"/>
        </w:rPr>
        <w:t>у</w:t>
      </w:r>
      <w:r w:rsidR="0062537A" w:rsidRPr="00FC5FDD">
        <w:rPr>
          <w:sz w:val="28"/>
          <w:szCs w:val="28"/>
        </w:rPr>
        <w:t>чреждения</w:t>
      </w:r>
      <w:r w:rsidR="0062537A">
        <w:rPr>
          <w:sz w:val="28"/>
          <w:szCs w:val="28"/>
        </w:rPr>
        <w:t xml:space="preserve"> </w:t>
      </w:r>
      <w:r w:rsidRPr="00FC5FDD">
        <w:rPr>
          <w:sz w:val="28"/>
          <w:szCs w:val="28"/>
        </w:rPr>
        <w:t>государственное задание на 2012 год не утверждалось и не доводилось.</w:t>
      </w:r>
    </w:p>
    <w:p w:rsidR="00244BC6" w:rsidRPr="00FC5FDD" w:rsidRDefault="0062537A" w:rsidP="00FC5FDD">
      <w:pPr>
        <w:pStyle w:val="a9"/>
        <w:ind w:left="0" w:firstLine="567"/>
        <w:jc w:val="both"/>
        <w:rPr>
          <w:sz w:val="28"/>
          <w:szCs w:val="28"/>
        </w:rPr>
      </w:pPr>
      <w:r>
        <w:rPr>
          <w:sz w:val="28"/>
          <w:szCs w:val="28"/>
        </w:rPr>
        <w:t>О</w:t>
      </w:r>
      <w:r w:rsidR="007E4385">
        <w:rPr>
          <w:sz w:val="28"/>
          <w:szCs w:val="28"/>
        </w:rPr>
        <w:t xml:space="preserve">бъем </w:t>
      </w:r>
      <w:r w:rsidR="00244BC6" w:rsidRPr="00FC5FDD">
        <w:rPr>
          <w:sz w:val="28"/>
          <w:szCs w:val="28"/>
        </w:rPr>
        <w:t>дебиторской задолженности</w:t>
      </w:r>
      <w:r w:rsidR="007E4385">
        <w:rPr>
          <w:sz w:val="28"/>
          <w:szCs w:val="28"/>
        </w:rPr>
        <w:t xml:space="preserve"> </w:t>
      </w:r>
      <w:r w:rsidR="00244BC6" w:rsidRPr="00FC5FDD">
        <w:rPr>
          <w:sz w:val="28"/>
          <w:szCs w:val="28"/>
        </w:rPr>
        <w:t>по состоянию на 1 января 2013 года</w:t>
      </w:r>
      <w:r w:rsidR="007E4385">
        <w:rPr>
          <w:sz w:val="28"/>
          <w:szCs w:val="28"/>
        </w:rPr>
        <w:t xml:space="preserve"> </w:t>
      </w:r>
      <w:r w:rsidR="00244BC6" w:rsidRPr="00FC5FDD">
        <w:rPr>
          <w:sz w:val="28"/>
          <w:szCs w:val="28"/>
        </w:rPr>
        <w:t>составил 127,5 тыс. рублей</w:t>
      </w:r>
      <w:r w:rsidR="00BC103E">
        <w:rPr>
          <w:sz w:val="28"/>
          <w:szCs w:val="28"/>
        </w:rPr>
        <w:t xml:space="preserve"> - </w:t>
      </w:r>
      <w:r w:rsidR="00244BC6" w:rsidRPr="00FC5FDD">
        <w:rPr>
          <w:sz w:val="28"/>
          <w:szCs w:val="28"/>
        </w:rPr>
        <w:t>предоплат</w:t>
      </w:r>
      <w:r w:rsidR="00BC103E">
        <w:rPr>
          <w:sz w:val="28"/>
          <w:szCs w:val="28"/>
        </w:rPr>
        <w:t>а</w:t>
      </w:r>
      <w:r w:rsidR="00BC103E" w:rsidRPr="00BC103E">
        <w:rPr>
          <w:sz w:val="28"/>
          <w:szCs w:val="28"/>
        </w:rPr>
        <w:t xml:space="preserve"> </w:t>
      </w:r>
      <w:r w:rsidR="00BC103E" w:rsidRPr="00FC5FDD">
        <w:rPr>
          <w:sz w:val="28"/>
          <w:szCs w:val="28"/>
        </w:rPr>
        <w:t>в размере 30% от суммы договора</w:t>
      </w:r>
      <w:r w:rsidR="00244BC6" w:rsidRPr="00FC5FDD">
        <w:rPr>
          <w:sz w:val="28"/>
          <w:szCs w:val="28"/>
        </w:rPr>
        <w:t xml:space="preserve"> за поставку</w:t>
      </w:r>
      <w:r w:rsidR="00BC103E">
        <w:rPr>
          <w:sz w:val="28"/>
          <w:szCs w:val="28"/>
        </w:rPr>
        <w:t xml:space="preserve"> ООО «</w:t>
      </w:r>
      <w:proofErr w:type="spellStart"/>
      <w:r w:rsidR="00BC103E">
        <w:rPr>
          <w:sz w:val="28"/>
          <w:szCs w:val="28"/>
        </w:rPr>
        <w:t>Оптима</w:t>
      </w:r>
      <w:proofErr w:type="spellEnd"/>
      <w:r w:rsidR="00BC103E">
        <w:rPr>
          <w:sz w:val="28"/>
          <w:szCs w:val="28"/>
        </w:rPr>
        <w:t xml:space="preserve">» </w:t>
      </w:r>
      <w:r w:rsidR="00244BC6" w:rsidRPr="00FC5FDD">
        <w:rPr>
          <w:sz w:val="28"/>
          <w:szCs w:val="28"/>
        </w:rPr>
        <w:t>автомашины УАЗ-396255. На момент проверки ООО «</w:t>
      </w:r>
      <w:proofErr w:type="spellStart"/>
      <w:r w:rsidR="00244BC6" w:rsidRPr="00FC5FDD">
        <w:rPr>
          <w:sz w:val="28"/>
          <w:szCs w:val="28"/>
        </w:rPr>
        <w:t>Оптима</w:t>
      </w:r>
      <w:proofErr w:type="spellEnd"/>
      <w:r w:rsidR="00244BC6" w:rsidRPr="00FC5FDD">
        <w:rPr>
          <w:sz w:val="28"/>
          <w:szCs w:val="28"/>
        </w:rPr>
        <w:t xml:space="preserve">» автомашину не поставила. Заведено исполнительное производство в Октябрьском районном отделе г. Екатеринбурга УФССП. Исполнительное производство не закрыто. </w:t>
      </w:r>
    </w:p>
    <w:p w:rsidR="00244BC6" w:rsidRPr="00FC5FDD" w:rsidRDefault="0062537A" w:rsidP="0062537A">
      <w:pPr>
        <w:pStyle w:val="a9"/>
        <w:spacing w:after="120"/>
        <w:ind w:left="0" w:firstLine="708"/>
        <w:jc w:val="both"/>
        <w:rPr>
          <w:sz w:val="28"/>
          <w:szCs w:val="28"/>
        </w:rPr>
      </w:pPr>
      <w:r>
        <w:rPr>
          <w:sz w:val="28"/>
          <w:szCs w:val="28"/>
        </w:rPr>
        <w:t xml:space="preserve">По итогам проверки </w:t>
      </w:r>
      <w:r w:rsidR="00244BC6" w:rsidRPr="00FC5FDD">
        <w:rPr>
          <w:sz w:val="28"/>
          <w:szCs w:val="28"/>
        </w:rPr>
        <w:t xml:space="preserve">РГКУ «Марийская служба аварийно-спасательных и экологических работ» предложено строго соблюдать положения Устава </w:t>
      </w:r>
      <w:r>
        <w:rPr>
          <w:sz w:val="28"/>
          <w:szCs w:val="28"/>
        </w:rPr>
        <w:t>у</w:t>
      </w:r>
      <w:r w:rsidR="00244BC6" w:rsidRPr="00FC5FDD">
        <w:rPr>
          <w:iCs/>
          <w:sz w:val="28"/>
          <w:szCs w:val="28"/>
        </w:rPr>
        <w:t>чреждения, а также</w:t>
      </w:r>
      <w:r w:rsidR="00244BC6" w:rsidRPr="00FC5FDD">
        <w:rPr>
          <w:sz w:val="28"/>
          <w:szCs w:val="28"/>
        </w:rPr>
        <w:t xml:space="preserve"> принять меры по погашению дебиторской задолженности в сумме 125,9 тыс. рублей.</w:t>
      </w:r>
    </w:p>
    <w:p w:rsidR="00244BC6" w:rsidRPr="007E4385" w:rsidRDefault="00244BC6" w:rsidP="00FC5FDD">
      <w:pPr>
        <w:ind w:firstLine="709"/>
        <w:jc w:val="both"/>
        <w:rPr>
          <w:sz w:val="28"/>
          <w:szCs w:val="28"/>
        </w:rPr>
      </w:pPr>
      <w:r w:rsidRPr="00FC5FDD">
        <w:rPr>
          <w:spacing w:val="-2"/>
          <w:sz w:val="28"/>
          <w:szCs w:val="28"/>
        </w:rPr>
        <w:t xml:space="preserve">В соответствии с письмом Прокуратуры Республики Марий Эл от 7 ноября 2012 </w:t>
      </w:r>
      <w:r w:rsidRPr="00FC5FDD">
        <w:rPr>
          <w:spacing w:val="-2"/>
          <w:sz w:val="28"/>
          <w:szCs w:val="28"/>
          <w:lang w:eastAsia="en-US"/>
        </w:rPr>
        <w:t xml:space="preserve">года </w:t>
      </w:r>
      <w:r w:rsidRPr="00FC5FDD">
        <w:rPr>
          <w:spacing w:val="-2"/>
          <w:sz w:val="28"/>
          <w:szCs w:val="28"/>
        </w:rPr>
        <w:t xml:space="preserve">№ 07-18-2012 </w:t>
      </w:r>
      <w:r w:rsidRPr="00FC5FDD">
        <w:rPr>
          <w:sz w:val="28"/>
          <w:szCs w:val="28"/>
        </w:rPr>
        <w:t>проведен</w:t>
      </w:r>
      <w:r w:rsidR="007E4385">
        <w:rPr>
          <w:sz w:val="28"/>
          <w:szCs w:val="28"/>
        </w:rPr>
        <w:t>а п</w:t>
      </w:r>
      <w:r w:rsidRPr="00FC5FDD">
        <w:rPr>
          <w:spacing w:val="-2"/>
          <w:sz w:val="28"/>
          <w:szCs w:val="28"/>
        </w:rPr>
        <w:t xml:space="preserve">роверка законности и результативности использования средств республиканского бюджета Республики Марий Эл, выделенных на реализацию мероприятий республиканской целевой программы </w:t>
      </w:r>
      <w:r w:rsidRPr="00FC5FDD">
        <w:rPr>
          <w:b/>
          <w:i/>
          <w:spacing w:val="-2"/>
          <w:sz w:val="28"/>
          <w:szCs w:val="28"/>
        </w:rPr>
        <w:t>«Модернизация и развитие сети автомобильных дорог общего пользования в Республике Марий Эл на 2011-2015 годы»</w:t>
      </w:r>
      <w:r w:rsidR="00BC103E">
        <w:rPr>
          <w:b/>
          <w:i/>
          <w:spacing w:val="-2"/>
          <w:sz w:val="28"/>
          <w:szCs w:val="28"/>
        </w:rPr>
        <w:t>,</w:t>
      </w:r>
      <w:r w:rsidRPr="00FC5FDD">
        <w:rPr>
          <w:b/>
          <w:i/>
          <w:spacing w:val="-2"/>
          <w:sz w:val="28"/>
          <w:szCs w:val="28"/>
        </w:rPr>
        <w:t xml:space="preserve"> </w:t>
      </w:r>
      <w:r w:rsidRPr="007E4385">
        <w:rPr>
          <w:spacing w:val="-2"/>
          <w:sz w:val="28"/>
          <w:szCs w:val="28"/>
        </w:rPr>
        <w:t>за 2011-2012 годы</w:t>
      </w:r>
      <w:r w:rsidRPr="007E4385">
        <w:rPr>
          <w:sz w:val="28"/>
          <w:szCs w:val="28"/>
        </w:rPr>
        <w:t>.</w:t>
      </w:r>
    </w:p>
    <w:p w:rsidR="00244BC6" w:rsidRPr="00FC5FDD" w:rsidRDefault="0062537A" w:rsidP="007E4385">
      <w:pPr>
        <w:ind w:firstLine="709"/>
        <w:jc w:val="both"/>
        <w:rPr>
          <w:sz w:val="28"/>
          <w:szCs w:val="28"/>
        </w:rPr>
      </w:pPr>
      <w:r>
        <w:rPr>
          <w:sz w:val="28"/>
          <w:szCs w:val="28"/>
        </w:rPr>
        <w:t xml:space="preserve">В </w:t>
      </w:r>
      <w:r w:rsidR="007E4385">
        <w:rPr>
          <w:sz w:val="28"/>
          <w:szCs w:val="28"/>
        </w:rPr>
        <w:t>проверяемом периоде ф</w:t>
      </w:r>
      <w:r w:rsidR="00244BC6" w:rsidRPr="00FC5FDD">
        <w:rPr>
          <w:sz w:val="28"/>
          <w:szCs w:val="28"/>
        </w:rPr>
        <w:t>инансовое обеспечение программных мероприятий не соответствовало первоначальным утвержденным параметрам</w:t>
      </w:r>
      <w:r>
        <w:rPr>
          <w:sz w:val="28"/>
          <w:szCs w:val="28"/>
        </w:rPr>
        <w:t xml:space="preserve"> </w:t>
      </w:r>
      <w:r w:rsidR="00244BC6" w:rsidRPr="00FC5FDD">
        <w:rPr>
          <w:sz w:val="28"/>
          <w:szCs w:val="28"/>
        </w:rPr>
        <w:t xml:space="preserve">и снизило эффективность ее реализации. </w:t>
      </w:r>
      <w:r w:rsidR="007E4385">
        <w:rPr>
          <w:sz w:val="28"/>
          <w:szCs w:val="28"/>
        </w:rPr>
        <w:t>Н</w:t>
      </w:r>
      <w:r w:rsidR="00244BC6" w:rsidRPr="00FC5FDD">
        <w:rPr>
          <w:sz w:val="28"/>
          <w:szCs w:val="28"/>
        </w:rPr>
        <w:t>е достигнут запланированный уровень по всем целевым показателям Программы</w:t>
      </w:r>
      <w:r w:rsidR="001B280A">
        <w:rPr>
          <w:sz w:val="28"/>
          <w:szCs w:val="28"/>
        </w:rPr>
        <w:t>:</w:t>
      </w:r>
    </w:p>
    <w:p w:rsidR="00244BC6" w:rsidRPr="00FC5FDD" w:rsidRDefault="00244BC6" w:rsidP="00FC5FDD">
      <w:pPr>
        <w:autoSpaceDE w:val="0"/>
        <w:autoSpaceDN w:val="0"/>
        <w:adjustRightInd w:val="0"/>
        <w:ind w:firstLine="709"/>
        <w:jc w:val="both"/>
        <w:rPr>
          <w:sz w:val="28"/>
          <w:szCs w:val="28"/>
        </w:rPr>
      </w:pPr>
      <w:r w:rsidRPr="00FC5FDD">
        <w:rPr>
          <w:sz w:val="28"/>
          <w:szCs w:val="28"/>
        </w:rPr>
        <w:t>- протяженность вновь построенных и реконструированных республиканских автомобильных дорог с твердым покрытием по итогам 2011-2012 годов увеличилась с 7,876 км до 23,932 км при ожидаемом изменении с 9,06 км до 27,5 км соответственно;</w:t>
      </w:r>
    </w:p>
    <w:p w:rsidR="00244BC6" w:rsidRPr="00FC5FDD" w:rsidRDefault="00244BC6" w:rsidP="00FC5FDD">
      <w:pPr>
        <w:autoSpaceDE w:val="0"/>
        <w:autoSpaceDN w:val="0"/>
        <w:adjustRightInd w:val="0"/>
        <w:ind w:firstLine="709"/>
        <w:jc w:val="both"/>
        <w:rPr>
          <w:sz w:val="28"/>
          <w:szCs w:val="28"/>
        </w:rPr>
      </w:pPr>
      <w:r w:rsidRPr="00FC5FDD">
        <w:rPr>
          <w:sz w:val="28"/>
          <w:szCs w:val="28"/>
        </w:rPr>
        <w:t>- обеспеченность межпоселенческих связей республиканскими автомобильными дорогами общего пользования с твердым покрытием возросла с 56,46 % до 57,34% при запланированном росте с 56,6% до 57,5 процента</w:t>
      </w:r>
      <w:r w:rsidR="001B280A">
        <w:rPr>
          <w:sz w:val="28"/>
          <w:szCs w:val="28"/>
        </w:rPr>
        <w:t>;</w:t>
      </w:r>
    </w:p>
    <w:p w:rsidR="00244BC6" w:rsidRPr="00FC5FDD" w:rsidRDefault="00244BC6" w:rsidP="00FC5FDD">
      <w:pPr>
        <w:autoSpaceDE w:val="0"/>
        <w:autoSpaceDN w:val="0"/>
        <w:adjustRightInd w:val="0"/>
        <w:ind w:firstLine="709"/>
        <w:jc w:val="both"/>
        <w:rPr>
          <w:sz w:val="28"/>
          <w:szCs w:val="28"/>
        </w:rPr>
      </w:pPr>
      <w:r w:rsidRPr="00FC5FDD">
        <w:rPr>
          <w:sz w:val="28"/>
          <w:szCs w:val="28"/>
        </w:rPr>
        <w:t xml:space="preserve">- доля протяженности республиканских автомобильных дорог общего пользования с твердым покрытием, соответствующих предельно допустимым значениям комплексного показателя транспортно-эксплуатационного состояния автомобильных дорог, </w:t>
      </w:r>
      <w:r w:rsidR="00FA1E0B">
        <w:rPr>
          <w:sz w:val="28"/>
          <w:szCs w:val="28"/>
        </w:rPr>
        <w:t>в</w:t>
      </w:r>
      <w:r w:rsidRPr="00FC5FDD">
        <w:rPr>
          <w:sz w:val="28"/>
          <w:szCs w:val="28"/>
        </w:rPr>
        <w:t xml:space="preserve"> общей протяженности республиканских автомобильных дорог общего пользования составляет 20% при запланированном увеличении до 25 процентов;</w:t>
      </w:r>
    </w:p>
    <w:p w:rsidR="001B280A" w:rsidRDefault="00244BC6" w:rsidP="00FC5FDD">
      <w:pPr>
        <w:autoSpaceDE w:val="0"/>
        <w:autoSpaceDN w:val="0"/>
        <w:adjustRightInd w:val="0"/>
        <w:ind w:firstLine="709"/>
        <w:jc w:val="both"/>
        <w:rPr>
          <w:sz w:val="28"/>
          <w:szCs w:val="28"/>
        </w:rPr>
      </w:pPr>
      <w:r w:rsidRPr="00FC5FDD">
        <w:rPr>
          <w:sz w:val="28"/>
          <w:szCs w:val="28"/>
        </w:rPr>
        <w:t>- обеспеченность (плотность) республиканскими автомобильными дорогами общего пользования с твердым покрытием осталась на прежнем уровне 131,42 км на 1 тыс. кв. км территории при ожидаемом изменении с 132,3 км до 133,5 км на 1 тыс. кв. км</w:t>
      </w:r>
      <w:r w:rsidR="001B280A">
        <w:rPr>
          <w:sz w:val="28"/>
          <w:szCs w:val="28"/>
        </w:rPr>
        <w:t>;</w:t>
      </w:r>
    </w:p>
    <w:p w:rsidR="00244BC6" w:rsidRPr="00FC5FDD" w:rsidRDefault="00244BC6" w:rsidP="00FC5FDD">
      <w:pPr>
        <w:autoSpaceDE w:val="0"/>
        <w:autoSpaceDN w:val="0"/>
        <w:adjustRightInd w:val="0"/>
        <w:ind w:firstLine="709"/>
        <w:jc w:val="both"/>
        <w:rPr>
          <w:sz w:val="28"/>
          <w:szCs w:val="28"/>
        </w:rPr>
      </w:pPr>
      <w:r w:rsidRPr="00FC5FDD">
        <w:rPr>
          <w:sz w:val="28"/>
          <w:szCs w:val="28"/>
        </w:rPr>
        <w:t>- протяженность отремонтированных республиканских автомобильных дорог общего пользования с твердым покрытием к общей протяженности дорог сократилась с 1,17% до 0,3% при ожидаемом увеличении с 1,6% до 2,4 процента;</w:t>
      </w:r>
    </w:p>
    <w:p w:rsidR="00244BC6" w:rsidRPr="00FC5FDD" w:rsidRDefault="00244BC6" w:rsidP="00FC5FDD">
      <w:pPr>
        <w:autoSpaceDE w:val="0"/>
        <w:autoSpaceDN w:val="0"/>
        <w:adjustRightInd w:val="0"/>
        <w:ind w:firstLine="709"/>
        <w:jc w:val="both"/>
        <w:rPr>
          <w:sz w:val="28"/>
          <w:szCs w:val="28"/>
        </w:rPr>
      </w:pPr>
      <w:r w:rsidRPr="00FC5FDD">
        <w:rPr>
          <w:sz w:val="28"/>
          <w:szCs w:val="28"/>
        </w:rPr>
        <w:t>- отношение фактического межремонтного срока к нормативному (чем больше отремонтировано дорог, тем меньше значение показателя) увеличилось с 14,17 раз до 52,18 раз.</w:t>
      </w:r>
    </w:p>
    <w:p w:rsidR="00244BC6" w:rsidRPr="00FC5FDD" w:rsidRDefault="00444575" w:rsidP="00FC5FDD">
      <w:pPr>
        <w:autoSpaceDE w:val="0"/>
        <w:autoSpaceDN w:val="0"/>
        <w:adjustRightInd w:val="0"/>
        <w:ind w:firstLine="709"/>
        <w:jc w:val="both"/>
        <w:rPr>
          <w:rFonts w:eastAsia="Calibri"/>
          <w:sz w:val="28"/>
          <w:szCs w:val="28"/>
        </w:rPr>
      </w:pPr>
      <w:r>
        <w:rPr>
          <w:sz w:val="28"/>
          <w:szCs w:val="28"/>
        </w:rPr>
        <w:t xml:space="preserve">По итогам проверки </w:t>
      </w:r>
      <w:r w:rsidR="00244BC6" w:rsidRPr="00FC5FDD">
        <w:rPr>
          <w:spacing w:val="-2"/>
          <w:sz w:val="28"/>
          <w:szCs w:val="28"/>
        </w:rPr>
        <w:t>Министерству промышленности, транспорта и дорожного хозяйства Республики Марий Эл</w:t>
      </w:r>
      <w:r w:rsidR="00244BC6" w:rsidRPr="00FC5FDD">
        <w:rPr>
          <w:rFonts w:eastAsia="Calibri"/>
          <w:sz w:val="28"/>
          <w:szCs w:val="28"/>
        </w:rPr>
        <w:t xml:space="preserve"> был</w:t>
      </w:r>
      <w:r w:rsidR="001B280A">
        <w:rPr>
          <w:rFonts w:eastAsia="Calibri"/>
          <w:sz w:val="28"/>
          <w:szCs w:val="28"/>
        </w:rPr>
        <w:t xml:space="preserve">о </w:t>
      </w:r>
      <w:r>
        <w:rPr>
          <w:rFonts w:eastAsia="Calibri"/>
          <w:sz w:val="28"/>
          <w:szCs w:val="28"/>
        </w:rPr>
        <w:t>предложено</w:t>
      </w:r>
      <w:r w:rsidR="00244BC6" w:rsidRPr="00FC5FDD">
        <w:rPr>
          <w:rFonts w:eastAsia="Calibri"/>
          <w:sz w:val="28"/>
          <w:szCs w:val="28"/>
        </w:rPr>
        <w:t xml:space="preserve">: </w:t>
      </w:r>
    </w:p>
    <w:p w:rsidR="00244BC6" w:rsidRPr="00FC5FDD" w:rsidRDefault="00244BC6" w:rsidP="00FC5FDD">
      <w:pPr>
        <w:ind w:firstLine="851"/>
        <w:jc w:val="both"/>
        <w:rPr>
          <w:sz w:val="28"/>
          <w:szCs w:val="28"/>
        </w:rPr>
      </w:pPr>
      <w:r w:rsidRPr="00FC5FDD">
        <w:rPr>
          <w:sz w:val="28"/>
          <w:szCs w:val="28"/>
        </w:rPr>
        <w:t xml:space="preserve">- рассмотреть вопрос об обновлении критериев оценки эффективности реализации Программы </w:t>
      </w:r>
      <w:r w:rsidRPr="00FC5FDD">
        <w:rPr>
          <w:spacing w:val="-2"/>
          <w:sz w:val="28"/>
          <w:szCs w:val="28"/>
        </w:rPr>
        <w:t>модернизации и развития сети автомобильных дорог общего пользования в Республике Марий Эл</w:t>
      </w:r>
      <w:r w:rsidRPr="00FC5FDD">
        <w:rPr>
          <w:sz w:val="28"/>
          <w:szCs w:val="28"/>
        </w:rPr>
        <w:t>;</w:t>
      </w:r>
    </w:p>
    <w:p w:rsidR="00244BC6" w:rsidRPr="00FC5FDD" w:rsidRDefault="00244BC6" w:rsidP="00FC5FDD">
      <w:pPr>
        <w:ind w:firstLine="709"/>
        <w:jc w:val="both"/>
        <w:rPr>
          <w:sz w:val="28"/>
          <w:szCs w:val="28"/>
        </w:rPr>
      </w:pPr>
      <w:r w:rsidRPr="00FC5FDD">
        <w:rPr>
          <w:sz w:val="28"/>
          <w:szCs w:val="28"/>
        </w:rPr>
        <w:t>- принять меры по достижению результатов всех направлений реализации Программы, тем самым снизить нагрузку на исполнение Программы в целом;</w:t>
      </w:r>
    </w:p>
    <w:p w:rsidR="00244BC6" w:rsidRPr="00FC5FDD" w:rsidRDefault="00244BC6" w:rsidP="00FC5FDD">
      <w:pPr>
        <w:autoSpaceDE w:val="0"/>
        <w:autoSpaceDN w:val="0"/>
        <w:adjustRightInd w:val="0"/>
        <w:ind w:firstLine="709"/>
        <w:jc w:val="both"/>
        <w:rPr>
          <w:sz w:val="28"/>
          <w:szCs w:val="28"/>
        </w:rPr>
      </w:pPr>
      <w:r w:rsidRPr="00FC5FDD">
        <w:rPr>
          <w:sz w:val="28"/>
          <w:szCs w:val="28"/>
        </w:rPr>
        <w:t xml:space="preserve">- обратить внимание при подведении итогов и результатов выполнения целевых индикаторов Программы на необходимость использования показателей развития дорожной отрасли Республики </w:t>
      </w:r>
      <w:r w:rsidR="001B280A" w:rsidRPr="00FC5FDD">
        <w:rPr>
          <w:sz w:val="28"/>
          <w:szCs w:val="28"/>
        </w:rPr>
        <w:t>Марий Эл,</w:t>
      </w:r>
      <w:r w:rsidRPr="00FC5FDD">
        <w:rPr>
          <w:sz w:val="28"/>
          <w:szCs w:val="28"/>
        </w:rPr>
        <w:t xml:space="preserve"> сформированных за счет освоения иных источников финансирования;</w:t>
      </w:r>
    </w:p>
    <w:p w:rsidR="00244BC6" w:rsidRPr="00FC5FDD" w:rsidRDefault="00244BC6" w:rsidP="00FC5FDD">
      <w:pPr>
        <w:autoSpaceDE w:val="0"/>
        <w:autoSpaceDN w:val="0"/>
        <w:adjustRightInd w:val="0"/>
        <w:ind w:firstLine="709"/>
        <w:jc w:val="both"/>
        <w:rPr>
          <w:sz w:val="28"/>
          <w:szCs w:val="28"/>
        </w:rPr>
      </w:pPr>
      <w:r w:rsidRPr="00FC5FDD">
        <w:rPr>
          <w:sz w:val="28"/>
          <w:szCs w:val="28"/>
        </w:rPr>
        <w:t xml:space="preserve">- разработать методику оценки эффективности реализации </w:t>
      </w:r>
      <w:hyperlink r:id="rId9" w:history="1">
        <w:r w:rsidRPr="00FC5FDD">
          <w:rPr>
            <w:sz w:val="28"/>
            <w:szCs w:val="28"/>
          </w:rPr>
          <w:t>Программы</w:t>
        </w:r>
      </w:hyperlink>
      <w:r w:rsidRPr="00FC5FDD">
        <w:rPr>
          <w:sz w:val="28"/>
          <w:szCs w:val="28"/>
        </w:rPr>
        <w:t xml:space="preserve"> с установлением степени достижения ожидаемых результатов ежегодно в течение всего срока реализации </w:t>
      </w:r>
      <w:hyperlink r:id="rId10" w:history="1">
        <w:r w:rsidRPr="00FC5FDD">
          <w:rPr>
            <w:sz w:val="28"/>
            <w:szCs w:val="28"/>
          </w:rPr>
          <w:t>Программы</w:t>
        </w:r>
      </w:hyperlink>
      <w:r w:rsidRPr="00FC5FDD">
        <w:rPr>
          <w:sz w:val="28"/>
          <w:szCs w:val="28"/>
        </w:rPr>
        <w:t xml:space="preserve"> и в целом по окончании ее реализации;</w:t>
      </w:r>
    </w:p>
    <w:p w:rsidR="00244BC6" w:rsidRPr="00FC5FDD" w:rsidRDefault="00244BC6" w:rsidP="0062537A">
      <w:pPr>
        <w:pStyle w:val="aa"/>
        <w:spacing w:before="0" w:beforeAutospacing="0" w:after="120" w:afterAutospacing="0"/>
        <w:ind w:firstLine="709"/>
        <w:jc w:val="both"/>
        <w:rPr>
          <w:sz w:val="28"/>
          <w:szCs w:val="28"/>
        </w:rPr>
      </w:pPr>
      <w:r w:rsidRPr="00FC5FDD">
        <w:rPr>
          <w:sz w:val="28"/>
          <w:szCs w:val="28"/>
        </w:rPr>
        <w:t>- рассмотреть вопрос об изучении и применении опыта других регионов по</w:t>
      </w:r>
      <w:r w:rsidR="00FA1E0B">
        <w:rPr>
          <w:sz w:val="28"/>
          <w:szCs w:val="28"/>
        </w:rPr>
        <w:t xml:space="preserve"> </w:t>
      </w:r>
      <w:r w:rsidRPr="00FC5FDD">
        <w:rPr>
          <w:sz w:val="28"/>
          <w:szCs w:val="28"/>
        </w:rPr>
        <w:t>строительству надземных пешеходных переходов.</w:t>
      </w:r>
    </w:p>
    <w:p w:rsidR="00244BC6" w:rsidRPr="00FC5FDD" w:rsidRDefault="00244BC6" w:rsidP="001B280A">
      <w:pPr>
        <w:ind w:firstLine="709"/>
        <w:jc w:val="both"/>
        <w:rPr>
          <w:color w:val="000000"/>
          <w:sz w:val="28"/>
          <w:szCs w:val="28"/>
        </w:rPr>
      </w:pPr>
      <w:r w:rsidRPr="00FC5FDD">
        <w:rPr>
          <w:sz w:val="28"/>
          <w:szCs w:val="28"/>
        </w:rPr>
        <w:t xml:space="preserve">По результатам </w:t>
      </w:r>
      <w:r w:rsidRPr="00FC5FDD">
        <w:rPr>
          <w:b/>
          <w:i/>
          <w:color w:val="292929"/>
          <w:sz w:val="28"/>
          <w:szCs w:val="28"/>
        </w:rPr>
        <w:t>проверки законности и результативности использования средств республиканского бюджета Республики Марий Эл, направленных на поддержку и развитие дошкольного образования в 2011-2012 годах</w:t>
      </w:r>
      <w:r w:rsidR="00FA1E0B">
        <w:rPr>
          <w:b/>
          <w:i/>
          <w:color w:val="292929"/>
          <w:sz w:val="28"/>
          <w:szCs w:val="28"/>
        </w:rPr>
        <w:t>,</w:t>
      </w:r>
      <w:r w:rsidRPr="00FC5FDD">
        <w:rPr>
          <w:color w:val="292929"/>
          <w:sz w:val="28"/>
          <w:szCs w:val="28"/>
        </w:rPr>
        <w:t xml:space="preserve"> установлено, что о</w:t>
      </w:r>
      <w:r w:rsidRPr="00FC5FDD">
        <w:rPr>
          <w:color w:val="000000"/>
          <w:sz w:val="28"/>
          <w:szCs w:val="28"/>
        </w:rPr>
        <w:t>бщая численность детей в возрасте от 1 года до 7 лет</w:t>
      </w:r>
      <w:r w:rsidR="0062537A">
        <w:rPr>
          <w:color w:val="000000"/>
          <w:sz w:val="28"/>
          <w:szCs w:val="28"/>
        </w:rPr>
        <w:t xml:space="preserve"> </w:t>
      </w:r>
      <w:r w:rsidRPr="00FC5FDD">
        <w:rPr>
          <w:color w:val="000000"/>
          <w:sz w:val="28"/>
          <w:szCs w:val="28"/>
        </w:rPr>
        <w:t xml:space="preserve">на 1 января 2013 года составила 50520 человек. </w:t>
      </w:r>
      <w:r w:rsidR="0062537A">
        <w:rPr>
          <w:color w:val="000000"/>
          <w:sz w:val="28"/>
          <w:szCs w:val="28"/>
        </w:rPr>
        <w:t>При этом ч</w:t>
      </w:r>
      <w:r w:rsidRPr="00FC5FDD">
        <w:rPr>
          <w:color w:val="000000"/>
          <w:sz w:val="28"/>
          <w:szCs w:val="28"/>
        </w:rPr>
        <w:t>исленность детей, охваченных дошкольным образованием в государственных учреждениях</w:t>
      </w:r>
      <w:r w:rsidR="00FA1E0B">
        <w:rPr>
          <w:color w:val="000000"/>
          <w:sz w:val="28"/>
          <w:szCs w:val="28"/>
        </w:rPr>
        <w:t xml:space="preserve">, составила </w:t>
      </w:r>
      <w:r w:rsidRPr="00FC5FDD">
        <w:rPr>
          <w:color w:val="000000"/>
          <w:sz w:val="28"/>
          <w:szCs w:val="28"/>
        </w:rPr>
        <w:t>33103 человека, или</w:t>
      </w:r>
      <w:r w:rsidR="0062537A">
        <w:rPr>
          <w:color w:val="000000"/>
          <w:sz w:val="28"/>
          <w:szCs w:val="28"/>
        </w:rPr>
        <w:t xml:space="preserve"> лишь </w:t>
      </w:r>
      <w:r w:rsidRPr="00FC5FDD">
        <w:rPr>
          <w:color w:val="000000"/>
          <w:sz w:val="28"/>
          <w:szCs w:val="28"/>
        </w:rPr>
        <w:t>70,2</w:t>
      </w:r>
      <w:r w:rsidR="001B280A">
        <w:rPr>
          <w:color w:val="000000"/>
          <w:sz w:val="28"/>
          <w:szCs w:val="28"/>
        </w:rPr>
        <w:t xml:space="preserve"> процента</w:t>
      </w:r>
      <w:r w:rsidRPr="00FC5FDD">
        <w:rPr>
          <w:color w:val="000000"/>
          <w:sz w:val="28"/>
          <w:szCs w:val="28"/>
        </w:rPr>
        <w:t xml:space="preserve">. </w:t>
      </w:r>
    </w:p>
    <w:p w:rsidR="00DE382C" w:rsidRDefault="00244BC6" w:rsidP="00DE382C">
      <w:pPr>
        <w:ind w:firstLine="709"/>
        <w:jc w:val="both"/>
        <w:rPr>
          <w:rFonts w:eastAsia="Calibri"/>
          <w:color w:val="000000"/>
          <w:sz w:val="28"/>
          <w:szCs w:val="28"/>
          <w:lang w:eastAsia="en-US"/>
        </w:rPr>
      </w:pPr>
      <w:r w:rsidRPr="00FC5FDD">
        <w:rPr>
          <w:rFonts w:eastAsia="Calibri"/>
          <w:color w:val="000000"/>
          <w:sz w:val="28"/>
          <w:szCs w:val="28"/>
          <w:lang w:eastAsia="en-US"/>
        </w:rPr>
        <w:t>В очереди на зачисление в учреждения дошкольного образования по состоянию на 1 января 2013 года находилось 16 951 человек.</w:t>
      </w:r>
    </w:p>
    <w:p w:rsidR="00444575" w:rsidRDefault="00244BC6" w:rsidP="00DE382C">
      <w:pPr>
        <w:ind w:firstLine="709"/>
        <w:jc w:val="both"/>
        <w:rPr>
          <w:rFonts w:eastAsia="Calibri"/>
          <w:color w:val="000000"/>
          <w:sz w:val="28"/>
          <w:szCs w:val="28"/>
          <w:lang w:eastAsia="en-US"/>
        </w:rPr>
      </w:pPr>
      <w:r w:rsidRPr="00FC5FDD">
        <w:rPr>
          <w:rFonts w:eastAsia="Calibri"/>
          <w:color w:val="000000"/>
          <w:sz w:val="28"/>
          <w:szCs w:val="28"/>
          <w:lang w:eastAsia="en-US"/>
        </w:rPr>
        <w:t>В Республике Марий Эл функционир</w:t>
      </w:r>
      <w:r w:rsidR="001B280A">
        <w:rPr>
          <w:rFonts w:eastAsia="Calibri"/>
          <w:color w:val="000000"/>
          <w:sz w:val="28"/>
          <w:szCs w:val="28"/>
          <w:lang w:eastAsia="en-US"/>
        </w:rPr>
        <w:t xml:space="preserve">ует </w:t>
      </w:r>
      <w:r w:rsidRPr="00FC5FDD">
        <w:rPr>
          <w:rFonts w:eastAsia="Calibri"/>
          <w:color w:val="000000"/>
          <w:sz w:val="28"/>
          <w:szCs w:val="28"/>
          <w:lang w:eastAsia="en-US"/>
        </w:rPr>
        <w:t>248 дошкольных образовательных учреждений, из них: 243</w:t>
      </w:r>
      <w:r w:rsidR="00DE382C">
        <w:rPr>
          <w:rFonts w:eastAsia="Calibri"/>
          <w:color w:val="000000"/>
          <w:sz w:val="28"/>
          <w:szCs w:val="28"/>
          <w:lang w:eastAsia="en-US"/>
        </w:rPr>
        <w:t xml:space="preserve"> - </w:t>
      </w:r>
      <w:r w:rsidRPr="00FC5FDD">
        <w:rPr>
          <w:rFonts w:eastAsia="Calibri"/>
          <w:color w:val="000000"/>
          <w:sz w:val="28"/>
          <w:szCs w:val="28"/>
          <w:lang w:eastAsia="en-US"/>
        </w:rPr>
        <w:t>муниципальных с суммарной мощностью 30938 мест, 4</w:t>
      </w:r>
      <w:r w:rsidR="00DE382C">
        <w:rPr>
          <w:rFonts w:eastAsia="Calibri"/>
          <w:color w:val="000000"/>
          <w:sz w:val="28"/>
          <w:szCs w:val="28"/>
          <w:lang w:eastAsia="en-US"/>
        </w:rPr>
        <w:t xml:space="preserve"> - </w:t>
      </w:r>
      <w:r w:rsidRPr="00FC5FDD">
        <w:rPr>
          <w:rFonts w:eastAsia="Calibri"/>
          <w:color w:val="000000"/>
          <w:sz w:val="28"/>
          <w:szCs w:val="28"/>
          <w:lang w:eastAsia="en-US"/>
        </w:rPr>
        <w:t>ведомственных и 1</w:t>
      </w:r>
      <w:r w:rsidR="00DE382C">
        <w:rPr>
          <w:rFonts w:eastAsia="Calibri"/>
          <w:color w:val="000000"/>
          <w:sz w:val="28"/>
          <w:szCs w:val="28"/>
          <w:lang w:eastAsia="en-US"/>
        </w:rPr>
        <w:t xml:space="preserve"> - </w:t>
      </w:r>
      <w:r w:rsidRPr="00FC5FDD">
        <w:rPr>
          <w:rFonts w:eastAsia="Calibri"/>
          <w:color w:val="000000"/>
          <w:sz w:val="28"/>
          <w:szCs w:val="28"/>
          <w:lang w:eastAsia="en-US"/>
        </w:rPr>
        <w:t xml:space="preserve">частный с общим контингентом воспитанников 632 ребенка. </w:t>
      </w:r>
    </w:p>
    <w:p w:rsidR="00444575" w:rsidRDefault="00244BC6" w:rsidP="00444575">
      <w:pPr>
        <w:ind w:firstLine="709"/>
        <w:jc w:val="both"/>
        <w:rPr>
          <w:color w:val="000000"/>
          <w:sz w:val="28"/>
          <w:szCs w:val="28"/>
        </w:rPr>
      </w:pPr>
      <w:r w:rsidRPr="00FC5FDD">
        <w:rPr>
          <w:sz w:val="28"/>
          <w:szCs w:val="28"/>
        </w:rPr>
        <w:t xml:space="preserve">На мероприятия по поддержке </w:t>
      </w:r>
      <w:r w:rsidRPr="00FC5FDD">
        <w:rPr>
          <w:color w:val="000000"/>
          <w:sz w:val="28"/>
          <w:szCs w:val="28"/>
        </w:rPr>
        <w:t>общедоступного бесплатного дошкольного образования</w:t>
      </w:r>
      <w:r w:rsidRPr="00FC5FDD">
        <w:rPr>
          <w:sz w:val="28"/>
          <w:szCs w:val="28"/>
        </w:rPr>
        <w:t xml:space="preserve"> в 2011-2012 годах выделено бюджетных средств в объеме 160</w:t>
      </w:r>
      <w:r w:rsidR="00444575">
        <w:rPr>
          <w:sz w:val="28"/>
          <w:szCs w:val="28"/>
        </w:rPr>
        <w:t> </w:t>
      </w:r>
      <w:r w:rsidRPr="00FC5FDD">
        <w:rPr>
          <w:sz w:val="28"/>
          <w:szCs w:val="28"/>
        </w:rPr>
        <w:t>381,9 тыс. рублей. За этот период в республике создано дополнительно 1</w:t>
      </w:r>
      <w:r w:rsidR="00444575">
        <w:rPr>
          <w:sz w:val="28"/>
          <w:szCs w:val="28"/>
        </w:rPr>
        <w:t> </w:t>
      </w:r>
      <w:r w:rsidRPr="00FC5FDD">
        <w:rPr>
          <w:sz w:val="28"/>
          <w:szCs w:val="28"/>
        </w:rPr>
        <w:t xml:space="preserve">150 мест для детей в дошкольных образовательных учреждениях и 308 рабочих мест. Выделенные в проверяемом периоде средства позволили провести </w:t>
      </w:r>
      <w:r w:rsidRPr="00FC5FDD">
        <w:rPr>
          <w:color w:val="000000"/>
          <w:sz w:val="28"/>
          <w:szCs w:val="28"/>
        </w:rPr>
        <w:t>реконструкцию 33 объектов.</w:t>
      </w:r>
    </w:p>
    <w:p w:rsidR="00444575" w:rsidRDefault="00244BC6" w:rsidP="00444575">
      <w:pPr>
        <w:ind w:firstLine="709"/>
        <w:jc w:val="both"/>
        <w:rPr>
          <w:sz w:val="28"/>
          <w:szCs w:val="28"/>
        </w:rPr>
      </w:pPr>
      <w:r w:rsidRPr="00FC5FDD">
        <w:rPr>
          <w:sz w:val="28"/>
          <w:szCs w:val="28"/>
        </w:rPr>
        <w:t>В ходе проверки фактов нецелевого использования средств республиканского бюджета Республики Марий Эл не выявлено.</w:t>
      </w:r>
    </w:p>
    <w:p w:rsidR="00244BC6" w:rsidRPr="00FC5FDD" w:rsidRDefault="00244BC6" w:rsidP="00444575">
      <w:pPr>
        <w:ind w:firstLine="709"/>
        <w:jc w:val="both"/>
        <w:rPr>
          <w:rFonts w:eastAsia="Calibri"/>
          <w:sz w:val="28"/>
          <w:szCs w:val="28"/>
          <w:lang w:eastAsia="en-US"/>
        </w:rPr>
      </w:pPr>
      <w:r w:rsidRPr="00FC5FDD">
        <w:rPr>
          <w:rFonts w:eastAsia="Calibri"/>
          <w:sz w:val="28"/>
          <w:szCs w:val="28"/>
          <w:lang w:eastAsia="en-US"/>
        </w:rPr>
        <w:t>Вместе с тем, в нарушение п.2 ст.72 Бюджетного кодекса Российской Федерации Отделом образования и по делам молодежи администрации муниципального образования «Медведевский муниципальный район»</w:t>
      </w:r>
      <w:r w:rsidR="00DE382C">
        <w:rPr>
          <w:rFonts w:eastAsia="Calibri"/>
          <w:sz w:val="28"/>
          <w:szCs w:val="28"/>
          <w:lang w:eastAsia="en-US"/>
        </w:rPr>
        <w:t xml:space="preserve"> (заказчик) </w:t>
      </w:r>
      <w:r w:rsidRPr="00FC5FDD">
        <w:rPr>
          <w:rFonts w:eastAsia="Calibri"/>
          <w:sz w:val="28"/>
          <w:szCs w:val="28"/>
          <w:lang w:eastAsia="en-US"/>
        </w:rPr>
        <w:t>в 2011 году при отсутствии доведенных объемов лимитов бюджетных обязательств было заключено 7 муниципальных контрактов на общую сумму 42</w:t>
      </w:r>
      <w:r w:rsidR="00444575">
        <w:rPr>
          <w:rFonts w:eastAsia="Calibri"/>
          <w:sz w:val="28"/>
          <w:szCs w:val="28"/>
          <w:lang w:eastAsia="en-US"/>
        </w:rPr>
        <w:t> </w:t>
      </w:r>
      <w:r w:rsidRPr="00FC5FDD">
        <w:rPr>
          <w:rFonts w:eastAsia="Calibri"/>
          <w:sz w:val="28"/>
          <w:szCs w:val="28"/>
          <w:lang w:eastAsia="en-US"/>
        </w:rPr>
        <w:t>459,8 тыс. рублей, в том числе с участием средств республиканского бюджета Республики Марий Эл в сумме 29</w:t>
      </w:r>
      <w:r w:rsidR="00444575">
        <w:rPr>
          <w:rFonts w:eastAsia="Calibri"/>
          <w:sz w:val="28"/>
          <w:szCs w:val="28"/>
          <w:lang w:eastAsia="en-US"/>
        </w:rPr>
        <w:t> </w:t>
      </w:r>
      <w:r w:rsidRPr="00FC5FDD">
        <w:rPr>
          <w:rFonts w:eastAsia="Calibri"/>
          <w:sz w:val="28"/>
          <w:szCs w:val="28"/>
          <w:lang w:eastAsia="en-US"/>
        </w:rPr>
        <w:t>871,0 тыс. рублей.</w:t>
      </w:r>
    </w:p>
    <w:p w:rsidR="00244BC6" w:rsidRPr="00FC5FDD" w:rsidRDefault="00DE382C" w:rsidP="00FC5FDD">
      <w:pPr>
        <w:ind w:firstLine="567"/>
        <w:jc w:val="both"/>
        <w:rPr>
          <w:rFonts w:eastAsia="Calibri"/>
          <w:sz w:val="28"/>
          <w:szCs w:val="28"/>
          <w:lang w:eastAsia="en-US"/>
        </w:rPr>
      </w:pPr>
      <w:r>
        <w:rPr>
          <w:rFonts w:eastAsia="Calibri"/>
          <w:sz w:val="28"/>
          <w:szCs w:val="28"/>
          <w:lang w:eastAsia="en-US"/>
        </w:rPr>
        <w:t xml:space="preserve">Более того, заказчик </w:t>
      </w:r>
      <w:r w:rsidR="00244BC6" w:rsidRPr="00FC5FDD">
        <w:rPr>
          <w:rFonts w:eastAsia="Calibri"/>
          <w:sz w:val="28"/>
          <w:szCs w:val="28"/>
          <w:lang w:eastAsia="en-US"/>
        </w:rPr>
        <w:t>не воспользовался правом обеспечения исполнения муниципального контракта на сумму неустойки 558,6 тыс. рублей при нарушении подрядчиком срока выполнения принятых обязательств</w:t>
      </w:r>
      <w:r w:rsidR="00527843">
        <w:rPr>
          <w:rFonts w:eastAsia="Calibri"/>
          <w:sz w:val="28"/>
          <w:szCs w:val="28"/>
          <w:lang w:eastAsia="en-US"/>
        </w:rPr>
        <w:t xml:space="preserve"> </w:t>
      </w:r>
      <w:r w:rsidR="00244BC6" w:rsidRPr="00FC5FDD">
        <w:rPr>
          <w:rFonts w:eastAsia="Calibri"/>
          <w:sz w:val="28"/>
          <w:szCs w:val="28"/>
          <w:lang w:eastAsia="en-US"/>
        </w:rPr>
        <w:t xml:space="preserve">более чем на полгода. </w:t>
      </w:r>
    </w:p>
    <w:p w:rsidR="00244BC6" w:rsidRPr="00FC5FDD" w:rsidRDefault="00244BC6" w:rsidP="00FC5FDD">
      <w:pPr>
        <w:ind w:firstLine="567"/>
        <w:jc w:val="both"/>
        <w:rPr>
          <w:sz w:val="28"/>
          <w:szCs w:val="28"/>
        </w:rPr>
      </w:pPr>
      <w:r w:rsidRPr="00FC5FDD">
        <w:rPr>
          <w:sz w:val="28"/>
          <w:szCs w:val="28"/>
        </w:rPr>
        <w:t>По итогам проверки, в целях устранения выявленных нарушений и недостатков, Министерству образования и науки Республики Марий Эл рекомендовано:</w:t>
      </w:r>
    </w:p>
    <w:p w:rsidR="00DE382C" w:rsidRDefault="00244BC6" w:rsidP="00FC5FDD">
      <w:pPr>
        <w:ind w:firstLine="567"/>
        <w:jc w:val="both"/>
        <w:rPr>
          <w:sz w:val="28"/>
          <w:szCs w:val="28"/>
        </w:rPr>
      </w:pPr>
      <w:r w:rsidRPr="00FC5FDD">
        <w:rPr>
          <w:sz w:val="28"/>
          <w:szCs w:val="28"/>
        </w:rPr>
        <w:t>- принять меры по внесению изменений в РЦП «Развитие и укрепление материально-технической базы образовательных учреждений Республики Марий Эл на 2009-2015 годы» в части перечня объектов, состава мероприятий, сроков их реализации, а также объемов финансирования программы</w:t>
      </w:r>
      <w:r w:rsidR="00DE382C">
        <w:rPr>
          <w:sz w:val="28"/>
          <w:szCs w:val="28"/>
        </w:rPr>
        <w:t>;</w:t>
      </w:r>
    </w:p>
    <w:p w:rsidR="00AC18D9" w:rsidRDefault="00244BC6" w:rsidP="00FC5FDD">
      <w:pPr>
        <w:ind w:firstLine="567"/>
        <w:contextualSpacing/>
        <w:jc w:val="both"/>
        <w:rPr>
          <w:sz w:val="28"/>
          <w:szCs w:val="28"/>
        </w:rPr>
      </w:pPr>
      <w:r w:rsidRPr="00FC5FDD">
        <w:rPr>
          <w:sz w:val="28"/>
          <w:szCs w:val="28"/>
        </w:rPr>
        <w:t>- объединить программные документы, используемые для анализа состояния дошкольного образования в Республике Марий Эл в единый концептуальный документ с указанием приоритетных направлений развития дошкольного образования</w:t>
      </w:r>
      <w:r w:rsidR="00AC18D9">
        <w:rPr>
          <w:sz w:val="28"/>
          <w:szCs w:val="28"/>
        </w:rPr>
        <w:t>.</w:t>
      </w:r>
    </w:p>
    <w:p w:rsidR="00244BC6" w:rsidRPr="00FC5FDD" w:rsidRDefault="00244BC6" w:rsidP="00AC18D9">
      <w:pPr>
        <w:spacing w:after="120"/>
        <w:ind w:firstLine="709"/>
        <w:contextualSpacing/>
        <w:jc w:val="both"/>
        <w:rPr>
          <w:sz w:val="28"/>
          <w:szCs w:val="28"/>
        </w:rPr>
      </w:pPr>
      <w:r w:rsidRPr="00FC5FDD">
        <w:rPr>
          <w:sz w:val="28"/>
          <w:szCs w:val="28"/>
        </w:rPr>
        <w:t>Главе администрации муниципального образования «Медведевский муниципальный район»</w:t>
      </w:r>
      <w:r w:rsidR="00AC18D9">
        <w:rPr>
          <w:sz w:val="28"/>
          <w:szCs w:val="28"/>
        </w:rPr>
        <w:t xml:space="preserve"> </w:t>
      </w:r>
      <w:r w:rsidRPr="00FC5FDD">
        <w:rPr>
          <w:sz w:val="28"/>
          <w:szCs w:val="28"/>
        </w:rPr>
        <w:t>рекоменд</w:t>
      </w:r>
      <w:r w:rsidR="00AC18D9">
        <w:rPr>
          <w:sz w:val="28"/>
          <w:szCs w:val="28"/>
        </w:rPr>
        <w:t xml:space="preserve">овано </w:t>
      </w:r>
      <w:r w:rsidRPr="00FC5FDD">
        <w:rPr>
          <w:sz w:val="28"/>
          <w:szCs w:val="28"/>
        </w:rPr>
        <w:t xml:space="preserve">строго соблюдать положения ст.72 Бюджетного кодекса Российской Федерации, а в случаях нарушения сроков исполнения заключенных муниципальных контрактов применять </w:t>
      </w:r>
      <w:r w:rsidR="00AC18D9">
        <w:rPr>
          <w:sz w:val="28"/>
          <w:szCs w:val="28"/>
        </w:rPr>
        <w:t>финансовые санкции.</w:t>
      </w:r>
    </w:p>
    <w:p w:rsidR="00244BC6" w:rsidRPr="00FC5FDD" w:rsidRDefault="00AC18D9" w:rsidP="00FC5FDD">
      <w:pPr>
        <w:pStyle w:val="ab"/>
        <w:spacing w:after="0"/>
        <w:ind w:left="0" w:firstLine="709"/>
        <w:jc w:val="both"/>
        <w:rPr>
          <w:sz w:val="28"/>
          <w:szCs w:val="28"/>
        </w:rPr>
      </w:pPr>
      <w:r>
        <w:rPr>
          <w:b/>
          <w:i/>
          <w:sz w:val="28"/>
          <w:szCs w:val="28"/>
        </w:rPr>
        <w:t>П</w:t>
      </w:r>
      <w:r w:rsidR="00244BC6" w:rsidRPr="00FC5FDD">
        <w:rPr>
          <w:b/>
          <w:i/>
          <w:sz w:val="28"/>
          <w:szCs w:val="28"/>
        </w:rPr>
        <w:t>роверк</w:t>
      </w:r>
      <w:r>
        <w:rPr>
          <w:b/>
          <w:i/>
          <w:sz w:val="28"/>
          <w:szCs w:val="28"/>
        </w:rPr>
        <w:t>а</w:t>
      </w:r>
      <w:r w:rsidR="00244BC6" w:rsidRPr="00FC5FDD">
        <w:rPr>
          <w:b/>
          <w:i/>
          <w:sz w:val="28"/>
          <w:szCs w:val="28"/>
        </w:rPr>
        <w:t xml:space="preserve"> </w:t>
      </w:r>
      <w:r w:rsidR="00244BC6" w:rsidRPr="00FC5FDD">
        <w:rPr>
          <w:b/>
          <w:i/>
          <w:spacing w:val="-2"/>
          <w:sz w:val="28"/>
          <w:szCs w:val="28"/>
        </w:rPr>
        <w:t>целевого и эффективного использования бюджетных средств, выделенных ГКУ Республики Марий Эл «Юринское лесничество» и СГАУ Республики Марий Эл «Марийская база авиационной охраны лесов «Авиалесоохрана»</w:t>
      </w:r>
      <w:r>
        <w:rPr>
          <w:b/>
          <w:i/>
          <w:spacing w:val="-2"/>
          <w:sz w:val="28"/>
          <w:szCs w:val="28"/>
        </w:rPr>
        <w:t xml:space="preserve"> </w:t>
      </w:r>
      <w:r w:rsidR="00244BC6" w:rsidRPr="00FC5FDD">
        <w:rPr>
          <w:spacing w:val="-2"/>
          <w:sz w:val="28"/>
          <w:szCs w:val="28"/>
        </w:rPr>
        <w:t>на проведение лесовосстановительных работ</w:t>
      </w:r>
      <w:r>
        <w:rPr>
          <w:spacing w:val="-2"/>
          <w:sz w:val="28"/>
          <w:szCs w:val="28"/>
        </w:rPr>
        <w:t xml:space="preserve"> </w:t>
      </w:r>
      <w:r w:rsidR="00244BC6" w:rsidRPr="00FC5FDD">
        <w:rPr>
          <w:spacing w:val="-2"/>
          <w:sz w:val="28"/>
          <w:szCs w:val="28"/>
        </w:rPr>
        <w:t>и</w:t>
      </w:r>
      <w:r>
        <w:rPr>
          <w:spacing w:val="-2"/>
          <w:sz w:val="28"/>
          <w:szCs w:val="28"/>
        </w:rPr>
        <w:t xml:space="preserve"> </w:t>
      </w:r>
      <w:r w:rsidR="00244BC6" w:rsidRPr="00FC5FDD">
        <w:rPr>
          <w:spacing w:val="-2"/>
          <w:sz w:val="28"/>
          <w:szCs w:val="28"/>
        </w:rPr>
        <w:t>на</w:t>
      </w:r>
      <w:r>
        <w:rPr>
          <w:spacing w:val="-2"/>
          <w:sz w:val="28"/>
          <w:szCs w:val="28"/>
        </w:rPr>
        <w:t xml:space="preserve"> </w:t>
      </w:r>
      <w:r w:rsidR="00244BC6" w:rsidRPr="00FC5FDD">
        <w:rPr>
          <w:spacing w:val="-2"/>
          <w:sz w:val="28"/>
          <w:szCs w:val="28"/>
        </w:rPr>
        <w:t>осуществление</w:t>
      </w:r>
      <w:r>
        <w:rPr>
          <w:spacing w:val="-2"/>
          <w:sz w:val="28"/>
          <w:szCs w:val="28"/>
        </w:rPr>
        <w:t xml:space="preserve"> </w:t>
      </w:r>
      <w:r w:rsidR="00244BC6" w:rsidRPr="00FC5FDD">
        <w:rPr>
          <w:spacing w:val="-2"/>
          <w:sz w:val="28"/>
          <w:szCs w:val="28"/>
        </w:rPr>
        <w:t>охраны и защиты лесов и других природных ландшафтов от пожаров</w:t>
      </w:r>
      <w:r w:rsidR="00FA1E0B">
        <w:rPr>
          <w:spacing w:val="-2"/>
          <w:sz w:val="28"/>
          <w:szCs w:val="28"/>
        </w:rPr>
        <w:t xml:space="preserve">, </w:t>
      </w:r>
      <w:r w:rsidR="00244BC6" w:rsidRPr="00FC5FDD">
        <w:rPr>
          <w:spacing w:val="-2"/>
          <w:sz w:val="28"/>
          <w:szCs w:val="28"/>
        </w:rPr>
        <w:t xml:space="preserve">за 2012 год </w:t>
      </w:r>
      <w:r>
        <w:rPr>
          <w:spacing w:val="-2"/>
          <w:sz w:val="28"/>
          <w:szCs w:val="28"/>
        </w:rPr>
        <w:t>показала</w:t>
      </w:r>
      <w:r w:rsidR="00244BC6" w:rsidRPr="00FC5FDD">
        <w:rPr>
          <w:spacing w:val="-2"/>
          <w:sz w:val="28"/>
          <w:szCs w:val="28"/>
        </w:rPr>
        <w:t>, что о</w:t>
      </w:r>
      <w:r w:rsidR="00244BC6" w:rsidRPr="00FC5FDD">
        <w:rPr>
          <w:sz w:val="28"/>
          <w:szCs w:val="28"/>
        </w:rPr>
        <w:t>рганизация использования лесов в лесничествах республики осуществляется в соответствии с требованиями лесного законодательства Российской Федерации.</w:t>
      </w:r>
    </w:p>
    <w:p w:rsidR="00244BC6" w:rsidRPr="00FC5FDD" w:rsidRDefault="00244BC6" w:rsidP="00FC5FDD">
      <w:pPr>
        <w:tabs>
          <w:tab w:val="left" w:pos="8931"/>
        </w:tabs>
        <w:ind w:firstLine="709"/>
        <w:contextualSpacing/>
        <w:jc w:val="both"/>
        <w:rPr>
          <w:sz w:val="28"/>
          <w:szCs w:val="28"/>
        </w:rPr>
      </w:pPr>
      <w:r w:rsidRPr="00FC5FDD">
        <w:rPr>
          <w:sz w:val="28"/>
          <w:szCs w:val="28"/>
        </w:rPr>
        <w:t>Объем финансовых средств, направленных на исполнение полномочий в области лесных отношений в Республике Марий Эл, составил в 2012 году</w:t>
      </w:r>
      <w:r w:rsidR="00FA1E0B">
        <w:rPr>
          <w:sz w:val="28"/>
          <w:szCs w:val="28"/>
        </w:rPr>
        <w:t xml:space="preserve"> </w:t>
      </w:r>
      <w:r w:rsidRPr="00FC5FDD">
        <w:rPr>
          <w:sz w:val="28"/>
          <w:szCs w:val="28"/>
        </w:rPr>
        <w:t>171 041,6 тыс. рублей, или 99,8% от уточненного бюджетного назначения, из них за счет средств субвенций из федерального бюджета – 102 923,0 тыс. рублей (100%), средств республиканского бюджета Республики Марий Эл – 68 118,6 тыс. рублей (99,4%).</w:t>
      </w:r>
    </w:p>
    <w:p w:rsidR="00244BC6" w:rsidRPr="00FC5FDD" w:rsidRDefault="00244BC6" w:rsidP="00FC5FDD">
      <w:pPr>
        <w:pStyle w:val="a9"/>
        <w:autoSpaceDE w:val="0"/>
        <w:autoSpaceDN w:val="0"/>
        <w:adjustRightInd w:val="0"/>
        <w:ind w:left="0" w:firstLine="709"/>
        <w:jc w:val="both"/>
        <w:rPr>
          <w:sz w:val="28"/>
          <w:szCs w:val="28"/>
        </w:rPr>
      </w:pPr>
      <w:r w:rsidRPr="00FC5FDD">
        <w:rPr>
          <w:sz w:val="28"/>
          <w:szCs w:val="28"/>
        </w:rPr>
        <w:t>Анализ исполнения кассовых расходов Минлесхозом Республики Марий Эл показал, что наибольший объем ассигнований произведен по подразделу «Лесное хозяйство» в сумме 170 985,9 тыс. рублей, или 99,8%, из них: на реализацию отдельных полномочий в области лесных отношений</w:t>
      </w:r>
      <w:r w:rsidR="00FA1E0B">
        <w:rPr>
          <w:sz w:val="28"/>
          <w:szCs w:val="28"/>
        </w:rPr>
        <w:t xml:space="preserve"> - </w:t>
      </w:r>
      <w:r w:rsidRPr="00FC5FDD">
        <w:rPr>
          <w:sz w:val="28"/>
          <w:szCs w:val="28"/>
        </w:rPr>
        <w:t xml:space="preserve">в сумме 102 923,0 тыс. рублей (100%), на приобретение 12-ти единиц различной специализированной </w:t>
      </w:r>
      <w:proofErr w:type="spellStart"/>
      <w:r w:rsidRPr="00FC5FDD">
        <w:rPr>
          <w:sz w:val="28"/>
          <w:szCs w:val="28"/>
        </w:rPr>
        <w:t>лесопожарной</w:t>
      </w:r>
      <w:proofErr w:type="spellEnd"/>
      <w:r w:rsidRPr="00FC5FDD">
        <w:rPr>
          <w:sz w:val="28"/>
          <w:szCs w:val="28"/>
        </w:rPr>
        <w:t xml:space="preserve"> техники и оборудования</w:t>
      </w:r>
      <w:r w:rsidR="00FA1E0B">
        <w:rPr>
          <w:sz w:val="28"/>
          <w:szCs w:val="28"/>
        </w:rPr>
        <w:t xml:space="preserve"> – в сумме </w:t>
      </w:r>
      <w:r w:rsidRPr="00FC5FDD">
        <w:rPr>
          <w:sz w:val="28"/>
          <w:szCs w:val="28"/>
        </w:rPr>
        <w:t>26 446,2 тыс. рублей (100%), на реализацию РЦП «Охрана лесов от пожаров на 2011-2015 годы»</w:t>
      </w:r>
      <w:r w:rsidR="00FA1E0B">
        <w:rPr>
          <w:sz w:val="28"/>
          <w:szCs w:val="28"/>
        </w:rPr>
        <w:t xml:space="preserve"> - </w:t>
      </w:r>
      <w:r w:rsidRPr="00FC5FDD">
        <w:rPr>
          <w:sz w:val="28"/>
          <w:szCs w:val="28"/>
        </w:rPr>
        <w:t>в сумме 5 863,2 тыс. рублей (99,6%).</w:t>
      </w:r>
    </w:p>
    <w:p w:rsidR="00244BC6" w:rsidRPr="00FC5FDD" w:rsidRDefault="00244BC6" w:rsidP="00FC5FDD">
      <w:pPr>
        <w:autoSpaceDE w:val="0"/>
        <w:autoSpaceDN w:val="0"/>
        <w:adjustRightInd w:val="0"/>
        <w:ind w:firstLine="709"/>
        <w:jc w:val="both"/>
        <w:outlineLvl w:val="1"/>
        <w:rPr>
          <w:sz w:val="28"/>
          <w:szCs w:val="28"/>
        </w:rPr>
      </w:pPr>
      <w:r w:rsidRPr="00FC5FDD">
        <w:rPr>
          <w:sz w:val="28"/>
          <w:szCs w:val="28"/>
        </w:rPr>
        <w:t>Выделенные Правительством Республики Марий Эл средства резервного фонд</w:t>
      </w:r>
      <w:r w:rsidR="00FA1E0B">
        <w:rPr>
          <w:sz w:val="28"/>
          <w:szCs w:val="28"/>
        </w:rPr>
        <w:t>а</w:t>
      </w:r>
      <w:r w:rsidRPr="00FC5FDD">
        <w:rPr>
          <w:sz w:val="28"/>
          <w:szCs w:val="28"/>
        </w:rPr>
        <w:t xml:space="preserve"> в сумме 5 119,2 тыс. рублей израсходованы на приобретение тракторов «</w:t>
      </w:r>
      <w:proofErr w:type="spellStart"/>
      <w:r w:rsidRPr="00FC5FDD">
        <w:rPr>
          <w:sz w:val="28"/>
          <w:szCs w:val="28"/>
        </w:rPr>
        <w:t>Агромаш</w:t>
      </w:r>
      <w:proofErr w:type="spellEnd"/>
      <w:r w:rsidRPr="00FC5FDD">
        <w:rPr>
          <w:sz w:val="28"/>
          <w:szCs w:val="28"/>
        </w:rPr>
        <w:t>» – 2 ед., полуприцеп</w:t>
      </w:r>
      <w:r w:rsidR="00FA1E0B">
        <w:rPr>
          <w:sz w:val="28"/>
          <w:szCs w:val="28"/>
        </w:rPr>
        <w:t>а</w:t>
      </w:r>
      <w:r w:rsidRPr="00FC5FDD">
        <w:rPr>
          <w:sz w:val="28"/>
          <w:szCs w:val="28"/>
        </w:rPr>
        <w:t>-тяжеловес</w:t>
      </w:r>
      <w:r w:rsidR="00FA1E0B">
        <w:rPr>
          <w:sz w:val="28"/>
          <w:szCs w:val="28"/>
        </w:rPr>
        <w:t>а</w:t>
      </w:r>
      <w:r w:rsidRPr="00FC5FDD">
        <w:rPr>
          <w:sz w:val="28"/>
          <w:szCs w:val="28"/>
        </w:rPr>
        <w:t xml:space="preserve"> и на ликвидаци</w:t>
      </w:r>
      <w:r w:rsidR="00FA1E0B">
        <w:rPr>
          <w:sz w:val="28"/>
          <w:szCs w:val="28"/>
        </w:rPr>
        <w:t>ю</w:t>
      </w:r>
      <w:r w:rsidRPr="00FC5FDD">
        <w:rPr>
          <w:sz w:val="28"/>
          <w:szCs w:val="28"/>
        </w:rPr>
        <w:t xml:space="preserve"> последствий чрезвычайных бедствий ГКУ «</w:t>
      </w:r>
      <w:proofErr w:type="spellStart"/>
      <w:r w:rsidRPr="00FC5FDD">
        <w:rPr>
          <w:sz w:val="28"/>
          <w:szCs w:val="28"/>
        </w:rPr>
        <w:t>Параньгинское</w:t>
      </w:r>
      <w:proofErr w:type="spellEnd"/>
      <w:r w:rsidRPr="00FC5FDD">
        <w:rPr>
          <w:sz w:val="28"/>
          <w:szCs w:val="28"/>
        </w:rPr>
        <w:t xml:space="preserve"> лесничество».</w:t>
      </w:r>
    </w:p>
    <w:p w:rsidR="00244BC6" w:rsidRPr="00FC5FDD" w:rsidRDefault="00244BC6" w:rsidP="00FC5FDD">
      <w:pPr>
        <w:autoSpaceDE w:val="0"/>
        <w:autoSpaceDN w:val="0"/>
        <w:adjustRightInd w:val="0"/>
        <w:ind w:firstLine="709"/>
        <w:jc w:val="both"/>
        <w:outlineLvl w:val="1"/>
        <w:rPr>
          <w:sz w:val="28"/>
          <w:szCs w:val="28"/>
        </w:rPr>
      </w:pPr>
      <w:r w:rsidRPr="00FC5FDD">
        <w:rPr>
          <w:sz w:val="28"/>
          <w:szCs w:val="28"/>
        </w:rPr>
        <w:t>На реализацию мероприятий республиканской целевой программы «Охрана лесов от пожаров на 2011-2015 годы» кассовые расходы произведены в сумме 4 471,3 тыс. рублей, в том числе на выполнение работ по организации функционирования и эксплуатации аппаратно-программного комплекса «Лесной дозор»</w:t>
      </w:r>
      <w:r w:rsidR="00FA1E0B">
        <w:rPr>
          <w:sz w:val="28"/>
          <w:szCs w:val="28"/>
        </w:rPr>
        <w:t xml:space="preserve"> - </w:t>
      </w:r>
      <w:r w:rsidRPr="00FC5FDD">
        <w:rPr>
          <w:sz w:val="28"/>
          <w:szCs w:val="28"/>
        </w:rPr>
        <w:t xml:space="preserve">в сумме 99,8 тыс. рублей и на приобретение различной </w:t>
      </w:r>
      <w:proofErr w:type="spellStart"/>
      <w:r w:rsidRPr="00FC5FDD">
        <w:rPr>
          <w:sz w:val="28"/>
          <w:szCs w:val="28"/>
        </w:rPr>
        <w:t>лесопожарной</w:t>
      </w:r>
      <w:proofErr w:type="spellEnd"/>
      <w:r w:rsidRPr="00FC5FDD">
        <w:rPr>
          <w:sz w:val="28"/>
          <w:szCs w:val="28"/>
        </w:rPr>
        <w:t xml:space="preserve"> техники </w:t>
      </w:r>
      <w:r w:rsidR="00FA1E0B">
        <w:rPr>
          <w:sz w:val="28"/>
          <w:szCs w:val="28"/>
        </w:rPr>
        <w:t>– в сумме</w:t>
      </w:r>
      <w:r w:rsidRPr="00FC5FDD">
        <w:rPr>
          <w:sz w:val="28"/>
          <w:szCs w:val="28"/>
        </w:rPr>
        <w:t xml:space="preserve"> 4 371,5 тыс. рублей. </w:t>
      </w:r>
    </w:p>
    <w:p w:rsidR="00244BC6" w:rsidRPr="00FC5FDD" w:rsidRDefault="00244BC6" w:rsidP="00FC5FDD">
      <w:pPr>
        <w:ind w:firstLine="709"/>
        <w:jc w:val="both"/>
        <w:rPr>
          <w:sz w:val="28"/>
          <w:szCs w:val="28"/>
        </w:rPr>
      </w:pPr>
      <w:r w:rsidRPr="00FC5FDD">
        <w:rPr>
          <w:sz w:val="28"/>
          <w:szCs w:val="28"/>
        </w:rPr>
        <w:t>По итогам 2012 года запланированный объем проведения лесовосстановительных работ выполнен на площади 2813 га, или 96% от утвержденного лесного плана. Проведено агротехнических уходов за лесными культурами на площади 6580 га, или 96% от утвержденного лесного плана, дополнение лесных культур - 1551 га (103%). Обработка почвы под лесные культуры будущего года произведена на площади 1144 га, или 79% от утвержденного лесного плана.</w:t>
      </w:r>
    </w:p>
    <w:p w:rsidR="00244BC6" w:rsidRPr="00FC5FDD" w:rsidRDefault="00244BC6" w:rsidP="001E736F">
      <w:pPr>
        <w:spacing w:after="120"/>
        <w:ind w:firstLine="710"/>
        <w:jc w:val="both"/>
        <w:rPr>
          <w:sz w:val="28"/>
          <w:szCs w:val="28"/>
        </w:rPr>
      </w:pPr>
      <w:r w:rsidRPr="00FC5FDD">
        <w:rPr>
          <w:sz w:val="28"/>
          <w:szCs w:val="28"/>
        </w:rPr>
        <w:t xml:space="preserve">В ходе проверки государственного контракта от 13 августа 2012 года №4/12А на проведение </w:t>
      </w:r>
      <w:r w:rsidR="00AC18D9" w:rsidRPr="00FC5FDD">
        <w:rPr>
          <w:sz w:val="28"/>
          <w:szCs w:val="28"/>
        </w:rPr>
        <w:t>лесовосстановительных</w:t>
      </w:r>
      <w:r w:rsidRPr="00FC5FDD">
        <w:rPr>
          <w:sz w:val="28"/>
          <w:szCs w:val="28"/>
        </w:rPr>
        <w:t xml:space="preserve"> работ в ГКУ Республики Марий Эл «Юринское лесничество» установлено неэффективное использование бюджетных средств в сумме 7,35 тыс. рублей по причине неудовлетворительного выполнения работ по дополнению лесных культур на площади 3,5 га.</w:t>
      </w:r>
    </w:p>
    <w:p w:rsidR="00244BC6" w:rsidRPr="00FC5FDD" w:rsidRDefault="00244BC6" w:rsidP="00FC5FDD">
      <w:pPr>
        <w:ind w:firstLine="708"/>
        <w:jc w:val="both"/>
        <w:rPr>
          <w:bCs/>
          <w:sz w:val="28"/>
          <w:szCs w:val="28"/>
        </w:rPr>
      </w:pPr>
      <w:r w:rsidRPr="00FC5FDD">
        <w:rPr>
          <w:bCs/>
          <w:sz w:val="28"/>
          <w:szCs w:val="28"/>
        </w:rPr>
        <w:t>Проведенной проверкой законности и результативности использования средств республиканского бюджета Республики Марий Эл, выделенных Г</w:t>
      </w:r>
      <w:r w:rsidR="00CF400E">
        <w:rPr>
          <w:bCs/>
          <w:sz w:val="28"/>
          <w:szCs w:val="28"/>
        </w:rPr>
        <w:t xml:space="preserve">БУ </w:t>
      </w:r>
      <w:r w:rsidRPr="00FC5FDD">
        <w:rPr>
          <w:bCs/>
          <w:sz w:val="28"/>
          <w:szCs w:val="28"/>
        </w:rPr>
        <w:t>Республики Марий Эл</w:t>
      </w:r>
      <w:r w:rsidRPr="00FC5FDD">
        <w:rPr>
          <w:b/>
          <w:bCs/>
          <w:sz w:val="28"/>
          <w:szCs w:val="28"/>
        </w:rPr>
        <w:t xml:space="preserve"> </w:t>
      </w:r>
      <w:r w:rsidRPr="00FC5FDD">
        <w:rPr>
          <w:b/>
          <w:bCs/>
          <w:i/>
          <w:sz w:val="28"/>
          <w:szCs w:val="28"/>
        </w:rPr>
        <w:t>«Республиканская станция переливания крови»</w:t>
      </w:r>
      <w:r w:rsidR="00CF400E">
        <w:rPr>
          <w:b/>
          <w:bCs/>
          <w:i/>
          <w:sz w:val="28"/>
          <w:szCs w:val="28"/>
        </w:rPr>
        <w:t xml:space="preserve">, </w:t>
      </w:r>
      <w:r w:rsidRPr="00FC5FDD">
        <w:rPr>
          <w:b/>
          <w:bCs/>
          <w:i/>
          <w:sz w:val="28"/>
          <w:szCs w:val="28"/>
        </w:rPr>
        <w:t>за 2011-2012 годы</w:t>
      </w:r>
      <w:r w:rsidR="00CF400E">
        <w:rPr>
          <w:bCs/>
          <w:sz w:val="28"/>
          <w:szCs w:val="28"/>
        </w:rPr>
        <w:t xml:space="preserve"> установлены</w:t>
      </w:r>
      <w:r w:rsidRPr="00FC5FDD">
        <w:rPr>
          <w:bCs/>
          <w:sz w:val="28"/>
          <w:szCs w:val="28"/>
        </w:rPr>
        <w:t>:</w:t>
      </w:r>
    </w:p>
    <w:p w:rsidR="00244BC6" w:rsidRPr="00FC5FDD" w:rsidRDefault="00244BC6" w:rsidP="00FC5FDD">
      <w:pPr>
        <w:ind w:firstLine="709"/>
        <w:jc w:val="both"/>
        <w:rPr>
          <w:bCs/>
          <w:sz w:val="28"/>
          <w:szCs w:val="28"/>
        </w:rPr>
      </w:pPr>
      <w:r w:rsidRPr="00FC5FDD">
        <w:rPr>
          <w:bCs/>
          <w:sz w:val="28"/>
          <w:szCs w:val="28"/>
        </w:rPr>
        <w:t>- нарушения статьи 72 Бюджетного кодекса РФ в части принятия бюджетных обязательств (заключение государственных контрактов) в объемах</w:t>
      </w:r>
      <w:r w:rsidR="00CF400E">
        <w:rPr>
          <w:bCs/>
          <w:sz w:val="28"/>
          <w:szCs w:val="28"/>
        </w:rPr>
        <w:t>,</w:t>
      </w:r>
      <w:r w:rsidRPr="00FC5FDD">
        <w:rPr>
          <w:bCs/>
          <w:sz w:val="28"/>
          <w:szCs w:val="28"/>
        </w:rPr>
        <w:t xml:space="preserve"> превышающих утвержденные годовые лимиты бюджетных обязательств в 2011 году на 94,8 тыс. рублей, в 2012 году на 3 934,4 тыс. рублей;</w:t>
      </w:r>
    </w:p>
    <w:p w:rsidR="00244BC6" w:rsidRPr="00FC5FDD" w:rsidRDefault="00244BC6" w:rsidP="00FC5FDD">
      <w:pPr>
        <w:ind w:firstLine="709"/>
        <w:jc w:val="both"/>
        <w:rPr>
          <w:bCs/>
          <w:i/>
          <w:sz w:val="28"/>
          <w:szCs w:val="28"/>
        </w:rPr>
      </w:pPr>
      <w:r w:rsidRPr="00FC5FDD">
        <w:rPr>
          <w:bCs/>
          <w:sz w:val="28"/>
          <w:szCs w:val="28"/>
        </w:rPr>
        <w:t xml:space="preserve">- нарушение порядка применения бюджетной классификации </w:t>
      </w:r>
      <w:r w:rsidRPr="00FC5FDD">
        <w:rPr>
          <w:sz w:val="28"/>
          <w:szCs w:val="28"/>
        </w:rPr>
        <w:t xml:space="preserve">при оплате </w:t>
      </w:r>
      <w:r w:rsidRPr="00FC5FDD">
        <w:rPr>
          <w:bCs/>
          <w:sz w:val="28"/>
          <w:szCs w:val="28"/>
        </w:rPr>
        <w:t xml:space="preserve">договора с ООО «МТМ» на промывку, </w:t>
      </w:r>
      <w:proofErr w:type="spellStart"/>
      <w:r w:rsidRPr="00FC5FDD">
        <w:rPr>
          <w:bCs/>
          <w:sz w:val="28"/>
          <w:szCs w:val="28"/>
        </w:rPr>
        <w:t>опрессовку</w:t>
      </w:r>
      <w:proofErr w:type="spellEnd"/>
      <w:r w:rsidRPr="00FC5FDD">
        <w:rPr>
          <w:bCs/>
          <w:sz w:val="28"/>
          <w:szCs w:val="28"/>
        </w:rPr>
        <w:t xml:space="preserve"> системы отопления и поверку манометров в здании ГБУ РМЭ «Республиканская станция переливания крови» на сумму 15,1 тыс. рублей; </w:t>
      </w:r>
    </w:p>
    <w:p w:rsidR="00244BC6" w:rsidRPr="00FC5FDD" w:rsidRDefault="00244BC6" w:rsidP="00FC5FDD">
      <w:pPr>
        <w:ind w:firstLine="709"/>
        <w:jc w:val="both"/>
        <w:rPr>
          <w:bCs/>
          <w:sz w:val="28"/>
          <w:szCs w:val="28"/>
        </w:rPr>
      </w:pPr>
      <w:r w:rsidRPr="00FC5FDD">
        <w:rPr>
          <w:bCs/>
          <w:sz w:val="28"/>
          <w:szCs w:val="28"/>
        </w:rPr>
        <w:t>- отсутствие государственной регистрации права на земельный участок под зданием учреждения;</w:t>
      </w:r>
    </w:p>
    <w:p w:rsidR="00244BC6" w:rsidRPr="00FC5FDD" w:rsidRDefault="00244BC6" w:rsidP="00FC5FDD">
      <w:pPr>
        <w:ind w:firstLine="709"/>
        <w:jc w:val="both"/>
        <w:rPr>
          <w:bCs/>
          <w:sz w:val="28"/>
          <w:szCs w:val="28"/>
        </w:rPr>
      </w:pPr>
      <w:r w:rsidRPr="00FC5FDD">
        <w:rPr>
          <w:bCs/>
          <w:sz w:val="28"/>
          <w:szCs w:val="28"/>
        </w:rPr>
        <w:t>-</w:t>
      </w:r>
      <w:r w:rsidRPr="00FC5FDD">
        <w:rPr>
          <w:sz w:val="28"/>
          <w:szCs w:val="28"/>
        </w:rPr>
        <w:t xml:space="preserve"> </w:t>
      </w:r>
      <w:r w:rsidR="00CF400E">
        <w:rPr>
          <w:sz w:val="28"/>
          <w:szCs w:val="28"/>
        </w:rPr>
        <w:t xml:space="preserve">в </w:t>
      </w:r>
      <w:r w:rsidRPr="00FC5FDD">
        <w:rPr>
          <w:sz w:val="28"/>
          <w:szCs w:val="28"/>
        </w:rPr>
        <w:t>нарушение ст</w:t>
      </w:r>
      <w:r w:rsidR="00527843">
        <w:rPr>
          <w:sz w:val="28"/>
          <w:szCs w:val="28"/>
        </w:rPr>
        <w:t xml:space="preserve">. </w:t>
      </w:r>
      <w:r w:rsidR="001E736F">
        <w:rPr>
          <w:sz w:val="28"/>
          <w:szCs w:val="28"/>
        </w:rPr>
        <w:t>8 Федерального з</w:t>
      </w:r>
      <w:r w:rsidRPr="00FC5FDD">
        <w:rPr>
          <w:sz w:val="28"/>
          <w:szCs w:val="28"/>
        </w:rPr>
        <w:t xml:space="preserve">акона от 9 июня 1993 </w:t>
      </w:r>
      <w:r w:rsidRPr="00FC5FDD">
        <w:rPr>
          <w:spacing w:val="-2"/>
          <w:sz w:val="28"/>
          <w:szCs w:val="28"/>
          <w:lang w:eastAsia="en-US"/>
        </w:rPr>
        <w:t xml:space="preserve">года </w:t>
      </w:r>
      <w:r w:rsidRPr="00FC5FDD">
        <w:rPr>
          <w:sz w:val="28"/>
          <w:szCs w:val="28"/>
        </w:rPr>
        <w:t>№ 5142</w:t>
      </w:r>
      <w:r w:rsidR="00527843">
        <w:rPr>
          <w:sz w:val="28"/>
          <w:szCs w:val="28"/>
        </w:rPr>
        <w:t xml:space="preserve">-1 </w:t>
      </w:r>
      <w:r w:rsidRPr="00FC5FDD">
        <w:rPr>
          <w:sz w:val="28"/>
          <w:szCs w:val="28"/>
        </w:rPr>
        <w:t>«О донорстве крови и ее компонентов» не осуществлялось с</w:t>
      </w:r>
      <w:r w:rsidRPr="00FC5FDD">
        <w:rPr>
          <w:bCs/>
          <w:sz w:val="28"/>
          <w:szCs w:val="28"/>
        </w:rPr>
        <w:t>трахование доноров на случай заражения инфекционными заболеваниями при выполнении ими донорской функции, предусмотренного законодательством в области донорства.</w:t>
      </w:r>
    </w:p>
    <w:p w:rsidR="00527843" w:rsidRDefault="00244BC6" w:rsidP="001E736F">
      <w:pPr>
        <w:spacing w:after="120"/>
        <w:ind w:firstLine="709"/>
        <w:jc w:val="both"/>
        <w:rPr>
          <w:bCs/>
          <w:sz w:val="28"/>
          <w:szCs w:val="28"/>
        </w:rPr>
      </w:pPr>
      <w:r w:rsidRPr="00FC5FDD">
        <w:rPr>
          <w:bCs/>
          <w:sz w:val="28"/>
          <w:szCs w:val="28"/>
        </w:rPr>
        <w:t xml:space="preserve">По итогам проверки в </w:t>
      </w:r>
      <w:r w:rsidR="001E736F">
        <w:rPr>
          <w:bCs/>
          <w:sz w:val="28"/>
          <w:szCs w:val="28"/>
        </w:rPr>
        <w:t xml:space="preserve">адрес учреждения </w:t>
      </w:r>
      <w:r w:rsidRPr="00FC5FDD">
        <w:rPr>
          <w:bCs/>
          <w:sz w:val="28"/>
          <w:szCs w:val="28"/>
        </w:rPr>
        <w:t>направлено информационное письмо с предложениями по устранению выявленных недостатков.</w:t>
      </w:r>
    </w:p>
    <w:p w:rsidR="002979E1" w:rsidRDefault="00240ED9" w:rsidP="00FC5FDD">
      <w:pPr>
        <w:ind w:firstLine="709"/>
        <w:jc w:val="both"/>
        <w:rPr>
          <w:sz w:val="28"/>
          <w:szCs w:val="28"/>
        </w:rPr>
      </w:pPr>
      <w:r w:rsidRPr="002979E1">
        <w:rPr>
          <w:b/>
          <w:i/>
          <w:sz w:val="28"/>
          <w:szCs w:val="28"/>
        </w:rPr>
        <w:t xml:space="preserve">Проверка выполнения представления </w:t>
      </w:r>
      <w:r w:rsidR="00244BC6" w:rsidRPr="002979E1">
        <w:rPr>
          <w:b/>
          <w:i/>
          <w:sz w:val="28"/>
          <w:szCs w:val="28"/>
        </w:rPr>
        <w:t>Государственной счетной палаты</w:t>
      </w:r>
      <w:r w:rsidRPr="002979E1">
        <w:rPr>
          <w:b/>
          <w:i/>
          <w:sz w:val="28"/>
          <w:szCs w:val="28"/>
        </w:rPr>
        <w:t xml:space="preserve"> от 13.12.2012 № 01-24/480</w:t>
      </w:r>
      <w:r>
        <w:rPr>
          <w:sz w:val="28"/>
          <w:szCs w:val="28"/>
        </w:rPr>
        <w:t xml:space="preserve"> показала, что р</w:t>
      </w:r>
      <w:r w:rsidRPr="00FC5FDD">
        <w:rPr>
          <w:sz w:val="28"/>
          <w:szCs w:val="28"/>
        </w:rPr>
        <w:t>аспоряжением Правительства Республики Марий Эл от 25</w:t>
      </w:r>
      <w:r>
        <w:rPr>
          <w:sz w:val="28"/>
          <w:szCs w:val="28"/>
        </w:rPr>
        <w:t xml:space="preserve">.01.2013 № 30-р предусмотрен лимит средств на погашение задолженности за выполненные ранее объемы работ за счет средств республиканского бюджета Республики Марий Эл по объекту </w:t>
      </w:r>
      <w:r w:rsidR="00244BC6" w:rsidRPr="00FC5FDD">
        <w:rPr>
          <w:sz w:val="28"/>
          <w:szCs w:val="28"/>
        </w:rPr>
        <w:t>«Техническое оснащение сцены концертного зала</w:t>
      </w:r>
      <w:r>
        <w:rPr>
          <w:sz w:val="28"/>
          <w:szCs w:val="28"/>
        </w:rPr>
        <w:t xml:space="preserve"> государственного общеобразовательного учреждения </w:t>
      </w:r>
      <w:r w:rsidR="00244BC6" w:rsidRPr="00FC5FDD">
        <w:rPr>
          <w:sz w:val="28"/>
          <w:szCs w:val="28"/>
        </w:rPr>
        <w:t>Республики Марий Эл «Национальная президентская общеобразовательная школа-интернат основного общего образования для одаренных детей»</w:t>
      </w:r>
      <w:r w:rsidR="002979E1">
        <w:rPr>
          <w:sz w:val="28"/>
          <w:szCs w:val="28"/>
        </w:rPr>
        <w:t xml:space="preserve"> в размере 7 700,0 тыс. рублей.</w:t>
      </w:r>
    </w:p>
    <w:p w:rsidR="00244BC6" w:rsidRPr="00FC5FDD" w:rsidRDefault="00244BC6" w:rsidP="002979E1">
      <w:pPr>
        <w:pStyle w:val="a9"/>
        <w:spacing w:after="120"/>
        <w:ind w:left="0" w:firstLine="709"/>
        <w:jc w:val="both"/>
        <w:rPr>
          <w:sz w:val="28"/>
          <w:szCs w:val="28"/>
        </w:rPr>
      </w:pPr>
      <w:r w:rsidRPr="00FC5FDD">
        <w:rPr>
          <w:sz w:val="28"/>
          <w:szCs w:val="28"/>
        </w:rPr>
        <w:t>Министерством образования и науки Республики Марий Эл платежным поручением от 1 февраля 2013 года № 2973294 денежные средства в полном объеме перечислены на расчетный счет ООО «Сценические Технологии».</w:t>
      </w:r>
      <w:r w:rsidR="004027AB">
        <w:rPr>
          <w:sz w:val="28"/>
          <w:szCs w:val="28"/>
        </w:rPr>
        <w:t xml:space="preserve"> Выполнение представления снято с контроля.</w:t>
      </w:r>
    </w:p>
    <w:p w:rsidR="00244BC6" w:rsidRPr="00FC5FDD" w:rsidRDefault="00244BC6" w:rsidP="00FC5FDD">
      <w:pPr>
        <w:ind w:firstLine="709"/>
        <w:jc w:val="both"/>
        <w:rPr>
          <w:sz w:val="28"/>
          <w:szCs w:val="28"/>
        </w:rPr>
      </w:pPr>
      <w:r w:rsidRPr="00FC5FDD">
        <w:rPr>
          <w:sz w:val="28"/>
          <w:szCs w:val="28"/>
        </w:rPr>
        <w:t>Одним из важнейших направлений деятельности Государственной счетной палаты является контроль за расходованием межбюджетных трансфертов и средств бюджетов муниципальных образований республики.</w:t>
      </w:r>
    </w:p>
    <w:p w:rsidR="002979E1" w:rsidRDefault="00244BC6" w:rsidP="00FC5FDD">
      <w:pPr>
        <w:ind w:firstLine="709"/>
        <w:jc w:val="both"/>
        <w:rPr>
          <w:sz w:val="28"/>
          <w:szCs w:val="28"/>
        </w:rPr>
      </w:pPr>
      <w:r w:rsidRPr="00FC5FDD">
        <w:rPr>
          <w:sz w:val="28"/>
          <w:szCs w:val="28"/>
        </w:rPr>
        <w:t xml:space="preserve">В соответствии с требованиями статей 136 и 157 Бюджетного кодекса Российской Федерации </w:t>
      </w:r>
      <w:r w:rsidRPr="00FC5FDD">
        <w:rPr>
          <w:b/>
          <w:i/>
          <w:sz w:val="28"/>
          <w:szCs w:val="28"/>
        </w:rPr>
        <w:t>проведена внешняя проверка отчётов об исполнении местных бюджетов за 2012 год в 5 муниципальных образованиях республики</w:t>
      </w:r>
      <w:r w:rsidRPr="00FC5FDD">
        <w:rPr>
          <w:sz w:val="28"/>
          <w:szCs w:val="28"/>
        </w:rPr>
        <w:t>, доля финансовой помощи в которых в течение трех последних отчетных лет превышала 70% объема собственных доходов местного бюджета</w:t>
      </w:r>
      <w:r w:rsidR="002979E1">
        <w:rPr>
          <w:sz w:val="28"/>
          <w:szCs w:val="28"/>
        </w:rPr>
        <w:t>.</w:t>
      </w:r>
    </w:p>
    <w:p w:rsidR="00527C02" w:rsidRDefault="002979E1" w:rsidP="002979E1">
      <w:pPr>
        <w:ind w:firstLine="709"/>
        <w:jc w:val="both"/>
        <w:rPr>
          <w:sz w:val="28"/>
          <w:szCs w:val="28"/>
        </w:rPr>
      </w:pPr>
      <w:r>
        <w:rPr>
          <w:sz w:val="28"/>
          <w:szCs w:val="28"/>
        </w:rPr>
        <w:t xml:space="preserve">В муниципальных образованиях </w:t>
      </w:r>
      <w:r w:rsidR="00244BC6" w:rsidRPr="00FC5FDD">
        <w:rPr>
          <w:spacing w:val="-2"/>
          <w:sz w:val="28"/>
          <w:szCs w:val="28"/>
        </w:rPr>
        <w:t>Советск</w:t>
      </w:r>
      <w:r>
        <w:rPr>
          <w:spacing w:val="-2"/>
          <w:sz w:val="28"/>
          <w:szCs w:val="28"/>
        </w:rPr>
        <w:t xml:space="preserve">ий, </w:t>
      </w:r>
      <w:r w:rsidR="00244BC6" w:rsidRPr="00FC5FDD">
        <w:rPr>
          <w:sz w:val="28"/>
          <w:szCs w:val="28"/>
        </w:rPr>
        <w:t>Юринск</w:t>
      </w:r>
      <w:r>
        <w:rPr>
          <w:sz w:val="28"/>
          <w:szCs w:val="28"/>
        </w:rPr>
        <w:t>ий</w:t>
      </w:r>
      <w:r w:rsidR="00244BC6" w:rsidRPr="00FC5FDD">
        <w:rPr>
          <w:sz w:val="28"/>
          <w:szCs w:val="28"/>
        </w:rPr>
        <w:t>, Волжск</w:t>
      </w:r>
      <w:r>
        <w:rPr>
          <w:sz w:val="28"/>
          <w:szCs w:val="28"/>
        </w:rPr>
        <w:t>ий</w:t>
      </w:r>
      <w:r w:rsidR="00244BC6" w:rsidRPr="00FC5FDD">
        <w:rPr>
          <w:sz w:val="28"/>
          <w:szCs w:val="28"/>
        </w:rPr>
        <w:t>,</w:t>
      </w:r>
      <w:r>
        <w:rPr>
          <w:sz w:val="28"/>
          <w:szCs w:val="28"/>
        </w:rPr>
        <w:t xml:space="preserve"> </w:t>
      </w:r>
      <w:r w:rsidR="00244BC6" w:rsidRPr="00FC5FDD">
        <w:rPr>
          <w:sz w:val="28"/>
          <w:szCs w:val="28"/>
        </w:rPr>
        <w:t>Звениговск</w:t>
      </w:r>
      <w:r>
        <w:rPr>
          <w:sz w:val="28"/>
          <w:szCs w:val="28"/>
        </w:rPr>
        <w:t xml:space="preserve">ий </w:t>
      </w:r>
      <w:r w:rsidR="00244BC6" w:rsidRPr="00FC5FDD">
        <w:rPr>
          <w:sz w:val="28"/>
          <w:szCs w:val="28"/>
        </w:rPr>
        <w:t>и Горномарийск</w:t>
      </w:r>
      <w:r>
        <w:rPr>
          <w:sz w:val="28"/>
          <w:szCs w:val="28"/>
        </w:rPr>
        <w:t xml:space="preserve">ий </w:t>
      </w:r>
      <w:r w:rsidR="00244BC6" w:rsidRPr="00FC5FDD">
        <w:rPr>
          <w:sz w:val="28"/>
          <w:szCs w:val="28"/>
        </w:rPr>
        <w:t>муниципальны</w:t>
      </w:r>
      <w:r>
        <w:rPr>
          <w:sz w:val="28"/>
          <w:szCs w:val="28"/>
        </w:rPr>
        <w:t xml:space="preserve">е </w:t>
      </w:r>
      <w:r w:rsidR="00244BC6" w:rsidRPr="00FC5FDD">
        <w:rPr>
          <w:sz w:val="28"/>
          <w:szCs w:val="28"/>
        </w:rPr>
        <w:t>район</w:t>
      </w:r>
      <w:r>
        <w:rPr>
          <w:sz w:val="28"/>
          <w:szCs w:val="28"/>
        </w:rPr>
        <w:t>ы о</w:t>
      </w:r>
      <w:r w:rsidR="00244BC6" w:rsidRPr="00FC5FDD">
        <w:rPr>
          <w:bCs/>
          <w:sz w:val="28"/>
          <w:szCs w:val="28"/>
        </w:rPr>
        <w:t>существлен контроль за исполнением бюджетных ограничений, установленных для высокодотационных муниципальных образований,</w:t>
      </w:r>
      <w:r w:rsidR="00244BC6" w:rsidRPr="00FC5FDD">
        <w:rPr>
          <w:sz w:val="28"/>
          <w:szCs w:val="28"/>
        </w:rPr>
        <w:t xml:space="preserve"> проанализированы правовые акты, регулирующие бюджетный процесс, проведена оценка формирования </w:t>
      </w:r>
      <w:r w:rsidR="00527C02">
        <w:rPr>
          <w:sz w:val="28"/>
          <w:szCs w:val="28"/>
        </w:rPr>
        <w:t xml:space="preserve">доходов и </w:t>
      </w:r>
      <w:r w:rsidR="00244BC6" w:rsidRPr="00FC5FDD">
        <w:rPr>
          <w:sz w:val="28"/>
          <w:szCs w:val="28"/>
        </w:rPr>
        <w:t>расходов</w:t>
      </w:r>
      <w:r w:rsidR="00527C02">
        <w:rPr>
          <w:sz w:val="28"/>
          <w:szCs w:val="28"/>
        </w:rPr>
        <w:t xml:space="preserve"> местных бюджетов и выполнение </w:t>
      </w:r>
      <w:r w:rsidR="00244BC6" w:rsidRPr="00FC5FDD">
        <w:rPr>
          <w:sz w:val="28"/>
          <w:szCs w:val="28"/>
        </w:rPr>
        <w:t>долгосрочных</w:t>
      </w:r>
      <w:r w:rsidR="00527C02">
        <w:rPr>
          <w:sz w:val="28"/>
          <w:szCs w:val="28"/>
        </w:rPr>
        <w:t xml:space="preserve"> муниципальных </w:t>
      </w:r>
      <w:r w:rsidR="00244BC6" w:rsidRPr="00FC5FDD">
        <w:rPr>
          <w:sz w:val="28"/>
          <w:szCs w:val="28"/>
        </w:rPr>
        <w:t>целевых программ</w:t>
      </w:r>
      <w:r w:rsidR="00527C02">
        <w:rPr>
          <w:sz w:val="28"/>
          <w:szCs w:val="28"/>
        </w:rPr>
        <w:t>.</w:t>
      </w:r>
    </w:p>
    <w:p w:rsidR="00903266" w:rsidRDefault="00903266" w:rsidP="00FC5FDD">
      <w:pPr>
        <w:tabs>
          <w:tab w:val="left" w:pos="4956"/>
        </w:tabs>
        <w:autoSpaceDE w:val="0"/>
        <w:autoSpaceDN w:val="0"/>
        <w:adjustRightInd w:val="0"/>
        <w:ind w:firstLine="709"/>
        <w:jc w:val="both"/>
        <w:rPr>
          <w:sz w:val="28"/>
          <w:szCs w:val="28"/>
        </w:rPr>
      </w:pPr>
      <w:r>
        <w:rPr>
          <w:sz w:val="28"/>
          <w:szCs w:val="28"/>
        </w:rPr>
        <w:t xml:space="preserve">В </w:t>
      </w:r>
      <w:r w:rsidR="00244BC6" w:rsidRPr="00FC5FDD">
        <w:rPr>
          <w:sz w:val="28"/>
          <w:szCs w:val="28"/>
        </w:rPr>
        <w:t xml:space="preserve">целях </w:t>
      </w:r>
      <w:proofErr w:type="gramStart"/>
      <w:r w:rsidRPr="00FC5FDD">
        <w:rPr>
          <w:sz w:val="28"/>
          <w:szCs w:val="28"/>
        </w:rPr>
        <w:t>устранения</w:t>
      </w:r>
      <w:proofErr w:type="gramEnd"/>
      <w:r w:rsidR="00244BC6" w:rsidRPr="00FC5FDD">
        <w:rPr>
          <w:sz w:val="28"/>
          <w:szCs w:val="28"/>
        </w:rPr>
        <w:t xml:space="preserve"> выявленных в ходе проверки</w:t>
      </w:r>
      <w:r>
        <w:rPr>
          <w:sz w:val="28"/>
          <w:szCs w:val="28"/>
        </w:rPr>
        <w:t xml:space="preserve"> </w:t>
      </w:r>
      <w:r w:rsidR="00244BC6" w:rsidRPr="00FC5FDD">
        <w:rPr>
          <w:sz w:val="28"/>
          <w:szCs w:val="28"/>
        </w:rPr>
        <w:t>недостатков</w:t>
      </w:r>
      <w:r w:rsidR="00CF400E">
        <w:rPr>
          <w:sz w:val="28"/>
          <w:szCs w:val="28"/>
        </w:rPr>
        <w:t xml:space="preserve"> </w:t>
      </w:r>
      <w:r w:rsidR="00244BC6" w:rsidRPr="00FC5FDD">
        <w:rPr>
          <w:sz w:val="28"/>
          <w:szCs w:val="28"/>
        </w:rPr>
        <w:t>Главе администрации муниципального образования «Горномарийский муниципальный район» направлено Представление, остальным</w:t>
      </w:r>
      <w:r w:rsidR="00CF400E" w:rsidRPr="00CF400E">
        <w:rPr>
          <w:sz w:val="28"/>
          <w:szCs w:val="28"/>
        </w:rPr>
        <w:t xml:space="preserve"> </w:t>
      </w:r>
      <w:r w:rsidR="00CF400E" w:rsidRPr="00FC5FDD">
        <w:rPr>
          <w:sz w:val="28"/>
          <w:szCs w:val="28"/>
        </w:rPr>
        <w:t>Глав</w:t>
      </w:r>
      <w:r w:rsidR="00CF400E">
        <w:rPr>
          <w:sz w:val="28"/>
          <w:szCs w:val="28"/>
        </w:rPr>
        <w:t xml:space="preserve">ам </w:t>
      </w:r>
      <w:r w:rsidR="00CF400E" w:rsidRPr="00FC5FDD">
        <w:rPr>
          <w:sz w:val="28"/>
          <w:szCs w:val="28"/>
        </w:rPr>
        <w:t>администраци</w:t>
      </w:r>
      <w:r w:rsidR="00CF400E">
        <w:rPr>
          <w:sz w:val="28"/>
          <w:szCs w:val="28"/>
        </w:rPr>
        <w:t>й</w:t>
      </w:r>
      <w:r w:rsidR="00CF400E" w:rsidRPr="00FC5FDD">
        <w:rPr>
          <w:sz w:val="28"/>
          <w:szCs w:val="28"/>
        </w:rPr>
        <w:t xml:space="preserve"> муниципальн</w:t>
      </w:r>
      <w:r w:rsidR="00CF400E">
        <w:rPr>
          <w:sz w:val="28"/>
          <w:szCs w:val="28"/>
        </w:rPr>
        <w:t xml:space="preserve">ых </w:t>
      </w:r>
      <w:r w:rsidR="00CF400E" w:rsidRPr="00FC5FDD">
        <w:rPr>
          <w:sz w:val="28"/>
          <w:szCs w:val="28"/>
        </w:rPr>
        <w:t>образовани</w:t>
      </w:r>
      <w:r w:rsidR="00CF400E">
        <w:rPr>
          <w:sz w:val="28"/>
          <w:szCs w:val="28"/>
        </w:rPr>
        <w:t>й</w:t>
      </w:r>
      <w:r w:rsidR="00244BC6" w:rsidRPr="00FC5FDD">
        <w:rPr>
          <w:sz w:val="28"/>
          <w:szCs w:val="28"/>
        </w:rPr>
        <w:t xml:space="preserve"> – информационные письма</w:t>
      </w:r>
      <w:r>
        <w:rPr>
          <w:sz w:val="28"/>
          <w:szCs w:val="28"/>
        </w:rPr>
        <w:t>, которые в основном реализованы.</w:t>
      </w:r>
    </w:p>
    <w:p w:rsidR="00903266" w:rsidRDefault="00903266" w:rsidP="008E04B7">
      <w:pPr>
        <w:ind w:firstLine="709"/>
        <w:jc w:val="both"/>
        <w:rPr>
          <w:sz w:val="28"/>
          <w:szCs w:val="28"/>
        </w:rPr>
      </w:pPr>
      <w:r w:rsidRPr="00903266">
        <w:rPr>
          <w:sz w:val="28"/>
          <w:szCs w:val="28"/>
        </w:rPr>
        <w:t>И</w:t>
      </w:r>
      <w:r w:rsidR="00FC5FDD" w:rsidRPr="00903266">
        <w:rPr>
          <w:sz w:val="28"/>
          <w:szCs w:val="28"/>
        </w:rPr>
        <w:t>нформация о проведенных контрольных мероприятиях приведена в приложении</w:t>
      </w:r>
      <w:r w:rsidRPr="00903266">
        <w:rPr>
          <w:sz w:val="28"/>
          <w:szCs w:val="28"/>
        </w:rPr>
        <w:t xml:space="preserve"> № </w:t>
      </w:r>
      <w:r w:rsidR="00FC5FDD" w:rsidRPr="00903266">
        <w:rPr>
          <w:sz w:val="28"/>
          <w:szCs w:val="28"/>
        </w:rPr>
        <w:t>3.</w:t>
      </w:r>
    </w:p>
    <w:p w:rsidR="00903266" w:rsidRDefault="00903266" w:rsidP="008E04B7">
      <w:pPr>
        <w:ind w:firstLine="709"/>
        <w:jc w:val="both"/>
        <w:rPr>
          <w:sz w:val="28"/>
          <w:szCs w:val="28"/>
        </w:rPr>
      </w:pPr>
    </w:p>
    <w:p w:rsidR="00244BC6" w:rsidRPr="00903266" w:rsidRDefault="00244BC6" w:rsidP="008E04B7">
      <w:pPr>
        <w:jc w:val="center"/>
        <w:rPr>
          <w:b/>
          <w:bCs/>
          <w:color w:val="FF0000"/>
          <w:sz w:val="28"/>
          <w:szCs w:val="28"/>
        </w:rPr>
      </w:pPr>
      <w:r w:rsidRPr="00402148">
        <w:rPr>
          <w:b/>
          <w:bCs/>
          <w:sz w:val="28"/>
          <w:szCs w:val="28"/>
        </w:rPr>
        <w:t>О</w:t>
      </w:r>
      <w:r w:rsidR="00D87EA3" w:rsidRPr="00402148">
        <w:rPr>
          <w:b/>
          <w:bCs/>
          <w:sz w:val="28"/>
          <w:szCs w:val="28"/>
        </w:rPr>
        <w:t>беспечение деятельности</w:t>
      </w:r>
    </w:p>
    <w:p w:rsidR="00D87EA3" w:rsidRPr="00903266" w:rsidRDefault="00D87EA3" w:rsidP="008E04B7">
      <w:pPr>
        <w:jc w:val="center"/>
        <w:rPr>
          <w:b/>
          <w:color w:val="FF0000"/>
          <w:sz w:val="28"/>
          <w:szCs w:val="28"/>
        </w:rPr>
      </w:pPr>
    </w:p>
    <w:p w:rsidR="00244BC6" w:rsidRPr="00244BC6" w:rsidRDefault="00244BC6" w:rsidP="008E04B7">
      <w:pPr>
        <w:ind w:firstLine="709"/>
        <w:jc w:val="both"/>
        <w:rPr>
          <w:sz w:val="28"/>
          <w:szCs w:val="28"/>
        </w:rPr>
      </w:pPr>
      <w:r w:rsidRPr="00244BC6">
        <w:rPr>
          <w:sz w:val="28"/>
          <w:szCs w:val="28"/>
        </w:rPr>
        <w:t>В течение 2013 года пров</w:t>
      </w:r>
      <w:r w:rsidR="00CE7348">
        <w:rPr>
          <w:sz w:val="28"/>
          <w:szCs w:val="28"/>
        </w:rPr>
        <w:t>едена р</w:t>
      </w:r>
      <w:r w:rsidRPr="00244BC6">
        <w:rPr>
          <w:sz w:val="28"/>
          <w:szCs w:val="28"/>
        </w:rPr>
        <w:t>абота по формированию и актуализации внутренних нормативн</w:t>
      </w:r>
      <w:r w:rsidR="00CE7348">
        <w:rPr>
          <w:sz w:val="28"/>
          <w:szCs w:val="28"/>
        </w:rPr>
        <w:t xml:space="preserve">ых </w:t>
      </w:r>
      <w:r w:rsidRPr="00244BC6">
        <w:rPr>
          <w:sz w:val="28"/>
          <w:szCs w:val="28"/>
        </w:rPr>
        <w:t>правовых и руководящих документов Государственной счетной палаты с целью приведения их в соответствие с федеральным и республиканским законодательством.</w:t>
      </w:r>
      <w:r w:rsidR="00EA2BB4">
        <w:rPr>
          <w:sz w:val="28"/>
          <w:szCs w:val="28"/>
        </w:rPr>
        <w:t xml:space="preserve"> Р</w:t>
      </w:r>
      <w:r w:rsidRPr="00244BC6">
        <w:rPr>
          <w:sz w:val="28"/>
          <w:szCs w:val="28"/>
        </w:rPr>
        <w:t>егулярно вносились изменения и дополнения в локальные акты</w:t>
      </w:r>
      <w:r w:rsidR="00EA2BB4">
        <w:rPr>
          <w:sz w:val="28"/>
          <w:szCs w:val="28"/>
        </w:rPr>
        <w:t xml:space="preserve"> </w:t>
      </w:r>
      <w:r w:rsidRPr="00244BC6">
        <w:rPr>
          <w:sz w:val="28"/>
          <w:szCs w:val="28"/>
        </w:rPr>
        <w:t>в области государственной гражданской службы и кадровой работы.</w:t>
      </w:r>
    </w:p>
    <w:p w:rsidR="00244BC6" w:rsidRPr="00244BC6" w:rsidRDefault="00402148" w:rsidP="008E04B7">
      <w:pPr>
        <w:autoSpaceDE w:val="0"/>
        <w:autoSpaceDN w:val="0"/>
        <w:adjustRightInd w:val="0"/>
        <w:ind w:firstLine="709"/>
        <w:jc w:val="both"/>
        <w:rPr>
          <w:color w:val="000000" w:themeColor="text1"/>
          <w:sz w:val="28"/>
          <w:szCs w:val="28"/>
        </w:rPr>
      </w:pPr>
      <w:r>
        <w:rPr>
          <w:color w:val="000000" w:themeColor="text1"/>
          <w:sz w:val="28"/>
          <w:szCs w:val="28"/>
        </w:rPr>
        <w:t xml:space="preserve">Продолжена работа </w:t>
      </w:r>
      <w:r w:rsidR="00244BC6" w:rsidRPr="00244BC6">
        <w:rPr>
          <w:color w:val="000000" w:themeColor="text1"/>
          <w:sz w:val="28"/>
          <w:szCs w:val="28"/>
        </w:rPr>
        <w:t>по развитию и углублению сотрудничества, взаимодействию по вопросам совершенствования внешнего государственного финансового контроля. По рекомендации Счетной палаты Российской Федерации, в целях определения общих принципов информационного взаимодействия, а также дальнейшего развития информационных связей, между Государственной счетной палатой и Территориальным управлением Федеральной службы финансово-бюджетного надзора в Республике Марий Эл в январе 2013 года подписано соглашение о сотрудничестве.</w:t>
      </w:r>
    </w:p>
    <w:p w:rsidR="00244BC6" w:rsidRDefault="00244BC6" w:rsidP="008E04B7">
      <w:pPr>
        <w:autoSpaceDE w:val="0"/>
        <w:autoSpaceDN w:val="0"/>
        <w:adjustRightInd w:val="0"/>
        <w:ind w:firstLine="709"/>
        <w:jc w:val="both"/>
        <w:rPr>
          <w:color w:val="000000" w:themeColor="text1"/>
          <w:sz w:val="28"/>
          <w:szCs w:val="28"/>
        </w:rPr>
      </w:pPr>
      <w:r w:rsidRPr="00244BC6">
        <w:rPr>
          <w:color w:val="000000" w:themeColor="text1"/>
          <w:sz w:val="28"/>
          <w:szCs w:val="28"/>
        </w:rPr>
        <w:t>В рамках обеспечения конституционного права граждан Российской Федерации на равный доступ к государственной гражданской службе, а гражданских служащих – на должностной рост в 2013 году было объявлено о проведении 6 конкурсов на включение в кадровый резерв Государственной счетной палаты. В соответствии с решениями конкурсной комиссии в кадровый резерв государственного органа включены 7 человек.</w:t>
      </w:r>
    </w:p>
    <w:p w:rsidR="008E04B7" w:rsidRDefault="00244BC6" w:rsidP="008E04B7">
      <w:pPr>
        <w:autoSpaceDE w:val="0"/>
        <w:autoSpaceDN w:val="0"/>
        <w:adjustRightInd w:val="0"/>
        <w:ind w:firstLine="709"/>
        <w:jc w:val="both"/>
        <w:rPr>
          <w:color w:val="000000" w:themeColor="text1"/>
          <w:sz w:val="28"/>
          <w:szCs w:val="28"/>
        </w:rPr>
      </w:pPr>
      <w:r w:rsidRPr="00244BC6">
        <w:rPr>
          <w:color w:val="000000" w:themeColor="text1"/>
          <w:sz w:val="28"/>
          <w:szCs w:val="28"/>
        </w:rPr>
        <w:t>Большое внимание</w:t>
      </w:r>
      <w:r w:rsidR="008E04B7">
        <w:rPr>
          <w:color w:val="000000" w:themeColor="text1"/>
          <w:sz w:val="28"/>
          <w:szCs w:val="28"/>
        </w:rPr>
        <w:t xml:space="preserve"> </w:t>
      </w:r>
      <w:r w:rsidRPr="00244BC6">
        <w:rPr>
          <w:color w:val="000000" w:themeColor="text1"/>
          <w:sz w:val="28"/>
          <w:szCs w:val="28"/>
        </w:rPr>
        <w:t xml:space="preserve">уделялось повышению квалификации </w:t>
      </w:r>
      <w:r w:rsidR="008E04B7">
        <w:rPr>
          <w:color w:val="000000" w:themeColor="text1"/>
          <w:sz w:val="28"/>
          <w:szCs w:val="28"/>
        </w:rPr>
        <w:t xml:space="preserve">работников </w:t>
      </w:r>
      <w:r w:rsidRPr="00244BC6">
        <w:rPr>
          <w:color w:val="000000" w:themeColor="text1"/>
          <w:sz w:val="28"/>
          <w:szCs w:val="28"/>
        </w:rPr>
        <w:t>Государственной счетной палаты. Так, 5</w:t>
      </w:r>
      <w:r w:rsidR="008E04B7">
        <w:rPr>
          <w:color w:val="000000" w:themeColor="text1"/>
          <w:sz w:val="28"/>
          <w:szCs w:val="28"/>
        </w:rPr>
        <w:t xml:space="preserve"> работников </w:t>
      </w:r>
      <w:r w:rsidRPr="00244BC6">
        <w:rPr>
          <w:color w:val="000000" w:themeColor="text1"/>
          <w:sz w:val="28"/>
          <w:szCs w:val="28"/>
        </w:rPr>
        <w:t>прошли обучение на курсах повышения квалификации, из них в Государственном научно-исследовательском институте системного анализа Счетной палаты Российской Федерации – 3 человека, в ИДПО Поволжского государственного технологического университета – 1 человек, в ФБГОУ ВПО «Марийский государственный университет» – 1 человек.</w:t>
      </w:r>
    </w:p>
    <w:p w:rsidR="00244BC6" w:rsidRPr="00244BC6" w:rsidRDefault="00244BC6" w:rsidP="008E04B7">
      <w:pPr>
        <w:autoSpaceDE w:val="0"/>
        <w:autoSpaceDN w:val="0"/>
        <w:adjustRightInd w:val="0"/>
        <w:ind w:firstLine="709"/>
        <w:jc w:val="both"/>
        <w:rPr>
          <w:color w:val="000000" w:themeColor="text1"/>
          <w:sz w:val="28"/>
          <w:szCs w:val="28"/>
        </w:rPr>
      </w:pPr>
      <w:r w:rsidRPr="00244BC6">
        <w:rPr>
          <w:color w:val="000000" w:themeColor="text1"/>
          <w:sz w:val="28"/>
          <w:szCs w:val="28"/>
        </w:rPr>
        <w:t>Проведено 37 занятий учебы аппарата Государственной счетной палаты, в рамках которых были рассмотрены актуальные изменения, внесенные в законодательные и нормативн</w:t>
      </w:r>
      <w:r w:rsidR="007E251E">
        <w:rPr>
          <w:color w:val="000000" w:themeColor="text1"/>
          <w:sz w:val="28"/>
          <w:szCs w:val="28"/>
        </w:rPr>
        <w:t xml:space="preserve">ые </w:t>
      </w:r>
      <w:r w:rsidRPr="00244BC6">
        <w:rPr>
          <w:color w:val="000000" w:themeColor="text1"/>
          <w:sz w:val="28"/>
          <w:szCs w:val="28"/>
        </w:rPr>
        <w:t>правовые акты в области финансов, борьбы с коррупцией, деятельности контрольно-счетных органов России, изучены методологические основы деятельности, связанные с исполнением сотрудниками своих должностных обязанностей, представлены методические материалы по работе с программными продуктами, обсуждались основные тенденции развития республики в разрезе эффективности и рациональности использования бюджетных средств и другие вопросы.</w:t>
      </w:r>
    </w:p>
    <w:p w:rsidR="00244BC6" w:rsidRPr="00244BC6" w:rsidRDefault="00244BC6" w:rsidP="008E04B7">
      <w:pPr>
        <w:ind w:firstLine="709"/>
        <w:jc w:val="both"/>
        <w:rPr>
          <w:color w:val="000000" w:themeColor="text1"/>
          <w:sz w:val="28"/>
          <w:szCs w:val="28"/>
        </w:rPr>
      </w:pPr>
      <w:r w:rsidRPr="00244BC6">
        <w:rPr>
          <w:color w:val="000000" w:themeColor="text1"/>
          <w:sz w:val="28"/>
          <w:szCs w:val="28"/>
        </w:rPr>
        <w:t>С целью повышения эффективности взаимодействия с государственными органами власти республики и к переходу к безбумажному документообороту в 2013 году продолжена работа по сопровождению и развитию электронного документооборота с применением электронной цифровой подписи.</w:t>
      </w:r>
    </w:p>
    <w:p w:rsidR="002A0140" w:rsidRDefault="00244BC6" w:rsidP="008E04B7">
      <w:pPr>
        <w:ind w:firstLine="709"/>
        <w:jc w:val="both"/>
        <w:rPr>
          <w:color w:val="000000" w:themeColor="text1"/>
          <w:sz w:val="28"/>
          <w:szCs w:val="28"/>
        </w:rPr>
      </w:pPr>
      <w:r w:rsidRPr="00244BC6">
        <w:rPr>
          <w:color w:val="000000" w:themeColor="text1"/>
          <w:sz w:val="28"/>
          <w:szCs w:val="28"/>
        </w:rPr>
        <w:t>Общий объем входящей и исходящей корреспонденции, без учёта внутреннего оборота, составил 1240 единиц, в том числе с использованием электронной цифровой подписи - 240 единиц, из 612 единиц входящей корреспонденции с использованием Э</w:t>
      </w:r>
      <w:r w:rsidR="002A0140">
        <w:rPr>
          <w:color w:val="000000" w:themeColor="text1"/>
          <w:sz w:val="28"/>
          <w:szCs w:val="28"/>
        </w:rPr>
        <w:t>ЦП</w:t>
      </w:r>
      <w:r w:rsidRPr="00244BC6">
        <w:rPr>
          <w:color w:val="000000" w:themeColor="text1"/>
          <w:sz w:val="28"/>
          <w:szCs w:val="28"/>
        </w:rPr>
        <w:t xml:space="preserve"> – 109. </w:t>
      </w:r>
    </w:p>
    <w:p w:rsidR="00244BC6" w:rsidRPr="00244BC6" w:rsidRDefault="00402148" w:rsidP="008E04B7">
      <w:pPr>
        <w:ind w:firstLine="709"/>
        <w:jc w:val="both"/>
        <w:rPr>
          <w:color w:val="000000" w:themeColor="text1"/>
          <w:sz w:val="28"/>
          <w:szCs w:val="28"/>
        </w:rPr>
      </w:pPr>
      <w:r>
        <w:rPr>
          <w:color w:val="000000" w:themeColor="text1"/>
          <w:sz w:val="28"/>
          <w:szCs w:val="28"/>
        </w:rPr>
        <w:t>Н</w:t>
      </w:r>
      <w:r w:rsidR="00244BC6" w:rsidRPr="00244BC6">
        <w:rPr>
          <w:color w:val="000000" w:themeColor="text1"/>
          <w:sz w:val="28"/>
          <w:szCs w:val="28"/>
        </w:rPr>
        <w:t xml:space="preserve">а официальном </w:t>
      </w:r>
      <w:r w:rsidR="00244BC6" w:rsidRPr="00244BC6">
        <w:rPr>
          <w:color w:val="000000" w:themeColor="text1"/>
          <w:sz w:val="28"/>
          <w:szCs w:val="28"/>
          <w:lang w:val="en-US"/>
        </w:rPr>
        <w:t>WEB</w:t>
      </w:r>
      <w:r w:rsidR="00244BC6" w:rsidRPr="00244BC6">
        <w:rPr>
          <w:color w:val="000000" w:themeColor="text1"/>
          <w:sz w:val="28"/>
          <w:szCs w:val="28"/>
        </w:rPr>
        <w:t>-сайте Государственной счетной палаты действует специально созданный интерактивный сервис «Обращения граждан», с помощью которого граждане могут направлять свои обращения в электронной форме. Всего обратилось 6 граждан, все обращения рассмотрены и на них в установленные сроки направлены соответствующие ответы.</w:t>
      </w:r>
    </w:p>
    <w:p w:rsidR="00244BC6" w:rsidRPr="00244BC6" w:rsidRDefault="00244BC6" w:rsidP="008E04B7">
      <w:pPr>
        <w:ind w:firstLine="709"/>
        <w:jc w:val="both"/>
        <w:rPr>
          <w:color w:val="000000" w:themeColor="text1"/>
          <w:sz w:val="28"/>
          <w:szCs w:val="28"/>
        </w:rPr>
      </w:pPr>
      <w:r w:rsidRPr="00244BC6">
        <w:rPr>
          <w:color w:val="000000" w:themeColor="text1"/>
          <w:sz w:val="28"/>
          <w:szCs w:val="28"/>
        </w:rPr>
        <w:t xml:space="preserve">На официальном </w:t>
      </w:r>
      <w:r w:rsidRPr="00244BC6">
        <w:rPr>
          <w:color w:val="000000" w:themeColor="text1"/>
          <w:sz w:val="28"/>
          <w:szCs w:val="28"/>
          <w:lang w:val="en-US"/>
        </w:rPr>
        <w:t>WEB</w:t>
      </w:r>
      <w:r w:rsidRPr="00244BC6">
        <w:rPr>
          <w:color w:val="000000" w:themeColor="text1"/>
          <w:sz w:val="28"/>
          <w:szCs w:val="28"/>
        </w:rPr>
        <w:t>-сайте Государственной счетной палаты</w:t>
      </w:r>
      <w:r w:rsidR="002A0140" w:rsidRPr="00244BC6">
        <w:rPr>
          <w:color w:val="000000" w:themeColor="text1"/>
          <w:sz w:val="28"/>
          <w:szCs w:val="28"/>
        </w:rPr>
        <w:t>, а также на сайте</w:t>
      </w:r>
      <w:r w:rsidRPr="00244BC6">
        <w:rPr>
          <w:color w:val="000000" w:themeColor="text1"/>
          <w:sz w:val="28"/>
          <w:szCs w:val="28"/>
        </w:rPr>
        <w:t xml:space="preserve"> Интернет-Портала государственных органов власти республики проходило плановое</w:t>
      </w:r>
      <w:r w:rsidR="002A0140">
        <w:rPr>
          <w:color w:val="000000" w:themeColor="text1"/>
          <w:sz w:val="28"/>
          <w:szCs w:val="28"/>
        </w:rPr>
        <w:t xml:space="preserve"> </w:t>
      </w:r>
      <w:r w:rsidRPr="00244BC6">
        <w:rPr>
          <w:color w:val="000000" w:themeColor="text1"/>
          <w:sz w:val="28"/>
          <w:szCs w:val="28"/>
        </w:rPr>
        <w:t xml:space="preserve">размещение информационных материалов о деятельности </w:t>
      </w:r>
      <w:r w:rsidR="00402148">
        <w:rPr>
          <w:color w:val="000000" w:themeColor="text1"/>
          <w:sz w:val="28"/>
          <w:szCs w:val="28"/>
        </w:rPr>
        <w:t xml:space="preserve">Государственной </w:t>
      </w:r>
      <w:r w:rsidRPr="00244BC6">
        <w:rPr>
          <w:color w:val="000000" w:themeColor="text1"/>
          <w:sz w:val="28"/>
          <w:szCs w:val="28"/>
        </w:rPr>
        <w:t xml:space="preserve">счетной палаты. В 2013 году было размещено более 300 материалов. Среднее посещение сайта составило 77 посещений в день. </w:t>
      </w:r>
    </w:p>
    <w:p w:rsidR="00244BC6" w:rsidRPr="00244BC6" w:rsidRDefault="00402148" w:rsidP="008E04B7">
      <w:pPr>
        <w:ind w:firstLine="709"/>
        <w:jc w:val="both"/>
        <w:rPr>
          <w:color w:val="000000" w:themeColor="text1"/>
          <w:sz w:val="28"/>
          <w:szCs w:val="28"/>
        </w:rPr>
      </w:pPr>
      <w:r>
        <w:rPr>
          <w:color w:val="000000" w:themeColor="text1"/>
          <w:sz w:val="28"/>
          <w:szCs w:val="28"/>
        </w:rPr>
        <w:t>Ф</w:t>
      </w:r>
      <w:r w:rsidRPr="00244BC6">
        <w:rPr>
          <w:color w:val="000000" w:themeColor="text1"/>
          <w:sz w:val="28"/>
          <w:szCs w:val="28"/>
        </w:rPr>
        <w:t xml:space="preserve">инансирование деятельности Государственной счетной палаты </w:t>
      </w:r>
      <w:r>
        <w:rPr>
          <w:color w:val="000000" w:themeColor="text1"/>
          <w:sz w:val="28"/>
          <w:szCs w:val="28"/>
        </w:rPr>
        <w:t xml:space="preserve">в </w:t>
      </w:r>
      <w:r w:rsidRPr="00244BC6">
        <w:rPr>
          <w:color w:val="000000" w:themeColor="text1"/>
          <w:sz w:val="28"/>
          <w:szCs w:val="28"/>
        </w:rPr>
        <w:t>2013</w:t>
      </w:r>
      <w:r>
        <w:rPr>
          <w:color w:val="000000" w:themeColor="text1"/>
          <w:sz w:val="28"/>
          <w:szCs w:val="28"/>
        </w:rPr>
        <w:t xml:space="preserve"> году </w:t>
      </w:r>
      <w:r w:rsidRPr="00244BC6">
        <w:rPr>
          <w:color w:val="000000" w:themeColor="text1"/>
          <w:sz w:val="28"/>
          <w:szCs w:val="28"/>
        </w:rPr>
        <w:t>произведено в пределах установленных лимитов бюджетных обязательств</w:t>
      </w:r>
      <w:r>
        <w:rPr>
          <w:color w:val="000000" w:themeColor="text1"/>
          <w:sz w:val="28"/>
          <w:szCs w:val="28"/>
        </w:rPr>
        <w:t xml:space="preserve"> в сумме </w:t>
      </w:r>
      <w:r w:rsidRPr="00244BC6">
        <w:rPr>
          <w:color w:val="000000" w:themeColor="text1"/>
          <w:sz w:val="28"/>
          <w:szCs w:val="28"/>
        </w:rPr>
        <w:t>10 925,6 тыс. рублей</w:t>
      </w:r>
      <w:r>
        <w:rPr>
          <w:color w:val="000000" w:themeColor="text1"/>
          <w:sz w:val="28"/>
          <w:szCs w:val="28"/>
        </w:rPr>
        <w:t>, в том числе на:</w:t>
      </w:r>
    </w:p>
    <w:p w:rsidR="00244BC6" w:rsidRPr="00244BC6" w:rsidRDefault="00244BC6" w:rsidP="008E04B7">
      <w:pPr>
        <w:ind w:firstLine="709"/>
        <w:jc w:val="both"/>
        <w:rPr>
          <w:color w:val="000000" w:themeColor="text1"/>
          <w:sz w:val="28"/>
          <w:szCs w:val="28"/>
        </w:rPr>
      </w:pPr>
      <w:r w:rsidRPr="00244BC6">
        <w:rPr>
          <w:color w:val="000000" w:themeColor="text1"/>
          <w:sz w:val="28"/>
          <w:szCs w:val="28"/>
        </w:rPr>
        <w:t>- оплату труда и начисления на выплаты по оплате труда – 9 688,5 тыс. рублей;</w:t>
      </w:r>
    </w:p>
    <w:p w:rsidR="00244BC6" w:rsidRPr="00244BC6" w:rsidRDefault="00244BC6" w:rsidP="008E04B7">
      <w:pPr>
        <w:ind w:firstLine="709"/>
        <w:jc w:val="both"/>
        <w:rPr>
          <w:color w:val="000000" w:themeColor="text1"/>
          <w:sz w:val="28"/>
          <w:szCs w:val="28"/>
        </w:rPr>
      </w:pPr>
      <w:r w:rsidRPr="00244BC6">
        <w:rPr>
          <w:color w:val="000000" w:themeColor="text1"/>
          <w:sz w:val="28"/>
          <w:szCs w:val="28"/>
        </w:rPr>
        <w:t>- командировочные расходы – 171,3 тыс. рублей;</w:t>
      </w:r>
    </w:p>
    <w:p w:rsidR="00244BC6" w:rsidRPr="00244BC6" w:rsidRDefault="00244BC6" w:rsidP="008E04B7">
      <w:pPr>
        <w:ind w:firstLine="709"/>
        <w:jc w:val="both"/>
        <w:rPr>
          <w:color w:val="000000" w:themeColor="text1"/>
          <w:sz w:val="28"/>
          <w:szCs w:val="28"/>
        </w:rPr>
      </w:pPr>
      <w:r w:rsidRPr="00244BC6">
        <w:rPr>
          <w:color w:val="000000" w:themeColor="text1"/>
          <w:sz w:val="28"/>
          <w:szCs w:val="28"/>
        </w:rPr>
        <w:t>- услуги связи и Интернета – 118,0 тыс. рублей;</w:t>
      </w:r>
    </w:p>
    <w:p w:rsidR="00244BC6" w:rsidRPr="00244BC6" w:rsidRDefault="00244BC6" w:rsidP="008E04B7">
      <w:pPr>
        <w:ind w:firstLine="709"/>
        <w:jc w:val="both"/>
        <w:rPr>
          <w:color w:val="000000" w:themeColor="text1"/>
          <w:sz w:val="28"/>
          <w:szCs w:val="28"/>
        </w:rPr>
      </w:pPr>
      <w:r w:rsidRPr="00244BC6">
        <w:rPr>
          <w:color w:val="000000" w:themeColor="text1"/>
          <w:sz w:val="28"/>
          <w:szCs w:val="28"/>
        </w:rPr>
        <w:t>- оплату коммунальных услуг – 112,5 тыс. рублей;</w:t>
      </w:r>
    </w:p>
    <w:p w:rsidR="00244BC6" w:rsidRPr="00244BC6" w:rsidRDefault="00244BC6" w:rsidP="008E04B7">
      <w:pPr>
        <w:ind w:firstLine="709"/>
        <w:jc w:val="both"/>
        <w:rPr>
          <w:color w:val="000000" w:themeColor="text1"/>
          <w:sz w:val="28"/>
          <w:szCs w:val="28"/>
        </w:rPr>
      </w:pPr>
      <w:r w:rsidRPr="00244BC6">
        <w:rPr>
          <w:color w:val="000000" w:themeColor="text1"/>
          <w:sz w:val="28"/>
          <w:szCs w:val="28"/>
        </w:rPr>
        <w:t>- содержание помещений – 243,8 тыс. рублей;</w:t>
      </w:r>
    </w:p>
    <w:p w:rsidR="00244BC6" w:rsidRPr="00244BC6" w:rsidRDefault="00244BC6" w:rsidP="008E04B7">
      <w:pPr>
        <w:ind w:firstLine="709"/>
        <w:jc w:val="both"/>
        <w:rPr>
          <w:color w:val="000000" w:themeColor="text1"/>
          <w:sz w:val="28"/>
          <w:szCs w:val="28"/>
        </w:rPr>
      </w:pPr>
      <w:r w:rsidRPr="00244BC6">
        <w:rPr>
          <w:color w:val="000000" w:themeColor="text1"/>
          <w:sz w:val="28"/>
          <w:szCs w:val="28"/>
        </w:rPr>
        <w:t xml:space="preserve">- услуги в области информационных технологий, включая приобретение лицензионных программ и обновление </w:t>
      </w:r>
      <w:r w:rsidR="00F436DE" w:rsidRPr="00244BC6">
        <w:rPr>
          <w:color w:val="000000" w:themeColor="text1"/>
          <w:sz w:val="28"/>
          <w:szCs w:val="28"/>
        </w:rPr>
        <w:t>справочно-информационных баз,</w:t>
      </w:r>
      <w:r w:rsidRPr="00244BC6">
        <w:rPr>
          <w:color w:val="000000" w:themeColor="text1"/>
          <w:sz w:val="28"/>
          <w:szCs w:val="28"/>
        </w:rPr>
        <w:t xml:space="preserve"> данных – 271,9 тыс. рублей;</w:t>
      </w:r>
    </w:p>
    <w:p w:rsidR="00244BC6" w:rsidRPr="00244BC6" w:rsidRDefault="00244BC6" w:rsidP="008E04B7">
      <w:pPr>
        <w:ind w:firstLine="709"/>
        <w:jc w:val="both"/>
        <w:rPr>
          <w:color w:val="000000" w:themeColor="text1"/>
          <w:sz w:val="28"/>
          <w:szCs w:val="28"/>
        </w:rPr>
      </w:pPr>
      <w:r w:rsidRPr="00244BC6">
        <w:rPr>
          <w:color w:val="000000" w:themeColor="text1"/>
          <w:sz w:val="28"/>
          <w:szCs w:val="28"/>
        </w:rPr>
        <w:t>- переподготовку и повышение квалификации – 82,5 тыс. рублей;</w:t>
      </w:r>
    </w:p>
    <w:p w:rsidR="00244BC6" w:rsidRPr="00244BC6" w:rsidRDefault="00244BC6" w:rsidP="008E04B7">
      <w:pPr>
        <w:ind w:firstLine="709"/>
        <w:jc w:val="both"/>
        <w:rPr>
          <w:color w:val="000000" w:themeColor="text1"/>
          <w:sz w:val="28"/>
          <w:szCs w:val="28"/>
        </w:rPr>
      </w:pPr>
      <w:r w:rsidRPr="00244BC6">
        <w:rPr>
          <w:color w:val="000000" w:themeColor="text1"/>
          <w:sz w:val="28"/>
          <w:szCs w:val="28"/>
        </w:rPr>
        <w:t>- проведение диспансеризации – 30,3 тыс. рублей;</w:t>
      </w:r>
    </w:p>
    <w:p w:rsidR="00244BC6" w:rsidRPr="00244BC6" w:rsidRDefault="00244BC6" w:rsidP="008E04B7">
      <w:pPr>
        <w:ind w:firstLine="709"/>
        <w:jc w:val="both"/>
        <w:rPr>
          <w:color w:val="000000" w:themeColor="text1"/>
          <w:sz w:val="28"/>
          <w:szCs w:val="28"/>
        </w:rPr>
      </w:pPr>
      <w:r w:rsidRPr="00244BC6">
        <w:rPr>
          <w:color w:val="000000" w:themeColor="text1"/>
          <w:sz w:val="28"/>
          <w:szCs w:val="28"/>
        </w:rPr>
        <w:t>- страхование государственных служащих – 20,0 тыс. рублей;</w:t>
      </w:r>
    </w:p>
    <w:p w:rsidR="00244BC6" w:rsidRPr="00244BC6" w:rsidRDefault="00244BC6" w:rsidP="008E04B7">
      <w:pPr>
        <w:ind w:firstLine="709"/>
        <w:jc w:val="both"/>
        <w:rPr>
          <w:color w:val="000000" w:themeColor="text1"/>
          <w:sz w:val="28"/>
          <w:szCs w:val="28"/>
        </w:rPr>
      </w:pPr>
      <w:r w:rsidRPr="00244BC6">
        <w:rPr>
          <w:color w:val="000000" w:themeColor="text1"/>
          <w:sz w:val="28"/>
          <w:szCs w:val="28"/>
        </w:rPr>
        <w:t>- уплату членских взносов – 43,0 тыс. рублей;</w:t>
      </w:r>
    </w:p>
    <w:p w:rsidR="00244BC6" w:rsidRPr="00244BC6" w:rsidRDefault="00244BC6" w:rsidP="008E04B7">
      <w:pPr>
        <w:ind w:firstLine="709"/>
        <w:jc w:val="both"/>
        <w:rPr>
          <w:color w:val="000000" w:themeColor="text1"/>
          <w:sz w:val="28"/>
          <w:szCs w:val="28"/>
        </w:rPr>
      </w:pPr>
      <w:r w:rsidRPr="00244BC6">
        <w:rPr>
          <w:color w:val="000000" w:themeColor="text1"/>
          <w:sz w:val="28"/>
          <w:szCs w:val="28"/>
        </w:rPr>
        <w:t>- приобретение основных средств и материальных запасов – 110,5 тыс. рублей;</w:t>
      </w:r>
    </w:p>
    <w:p w:rsidR="00244BC6" w:rsidRPr="00244BC6" w:rsidRDefault="00244BC6" w:rsidP="008E04B7">
      <w:pPr>
        <w:ind w:firstLine="709"/>
        <w:jc w:val="both"/>
        <w:rPr>
          <w:color w:val="000000" w:themeColor="text1"/>
          <w:sz w:val="28"/>
          <w:szCs w:val="28"/>
        </w:rPr>
      </w:pPr>
      <w:r w:rsidRPr="00244BC6">
        <w:rPr>
          <w:color w:val="000000" w:themeColor="text1"/>
          <w:sz w:val="28"/>
          <w:szCs w:val="28"/>
        </w:rPr>
        <w:t xml:space="preserve">- прочие услуги и расходы – 33,3 тыс. рублей. </w:t>
      </w:r>
    </w:p>
    <w:p w:rsidR="002A0140" w:rsidRDefault="00244BC6" w:rsidP="002A0140">
      <w:pPr>
        <w:ind w:firstLine="709"/>
        <w:jc w:val="both"/>
        <w:rPr>
          <w:color w:val="000000" w:themeColor="text1"/>
          <w:sz w:val="28"/>
          <w:szCs w:val="28"/>
        </w:rPr>
      </w:pPr>
      <w:r w:rsidRPr="00244BC6">
        <w:rPr>
          <w:color w:val="000000" w:themeColor="text1"/>
          <w:sz w:val="28"/>
          <w:szCs w:val="28"/>
        </w:rPr>
        <w:t>Кассовое исполнение бюджетной сметы составило 10 925,6 тыс. рублей, или 100 процентов.</w:t>
      </w:r>
    </w:p>
    <w:p w:rsidR="00E021B7" w:rsidRDefault="00E021B7" w:rsidP="002A0140">
      <w:pPr>
        <w:ind w:firstLine="709"/>
        <w:jc w:val="both"/>
        <w:rPr>
          <w:color w:val="000000" w:themeColor="text1"/>
          <w:sz w:val="28"/>
          <w:szCs w:val="28"/>
        </w:rPr>
      </w:pPr>
    </w:p>
    <w:p w:rsidR="00E021B7" w:rsidRDefault="00E021B7" w:rsidP="002A0140">
      <w:pPr>
        <w:ind w:firstLine="709"/>
        <w:jc w:val="both"/>
        <w:rPr>
          <w:b/>
          <w:color w:val="000000" w:themeColor="text1"/>
          <w:sz w:val="28"/>
          <w:szCs w:val="28"/>
        </w:rPr>
      </w:pPr>
    </w:p>
    <w:p w:rsidR="00E021B7" w:rsidRDefault="00E021B7" w:rsidP="002A0140">
      <w:pPr>
        <w:ind w:firstLine="709"/>
        <w:jc w:val="both"/>
        <w:rPr>
          <w:b/>
          <w:color w:val="000000" w:themeColor="text1"/>
          <w:sz w:val="28"/>
          <w:szCs w:val="28"/>
        </w:rPr>
      </w:pPr>
    </w:p>
    <w:p w:rsidR="00244BC6" w:rsidRDefault="00D87EA3" w:rsidP="002A0140">
      <w:pPr>
        <w:ind w:firstLine="709"/>
        <w:jc w:val="both"/>
        <w:rPr>
          <w:b/>
          <w:color w:val="000000" w:themeColor="text1"/>
          <w:sz w:val="28"/>
          <w:szCs w:val="28"/>
        </w:rPr>
      </w:pPr>
      <w:r>
        <w:rPr>
          <w:b/>
          <w:color w:val="000000" w:themeColor="text1"/>
          <w:sz w:val="28"/>
          <w:szCs w:val="28"/>
        </w:rPr>
        <w:t>Основные направления деятельности в предстоящем периоде</w:t>
      </w:r>
    </w:p>
    <w:p w:rsidR="00E021B7" w:rsidRDefault="00E021B7" w:rsidP="002A0140">
      <w:pPr>
        <w:ind w:firstLine="709"/>
        <w:jc w:val="both"/>
        <w:rPr>
          <w:b/>
          <w:color w:val="000000" w:themeColor="text1"/>
          <w:sz w:val="28"/>
          <w:szCs w:val="28"/>
        </w:rPr>
      </w:pPr>
    </w:p>
    <w:p w:rsidR="00085604" w:rsidRPr="00BA7E71" w:rsidRDefault="00085604" w:rsidP="00085604">
      <w:pPr>
        <w:pStyle w:val="Default"/>
        <w:ind w:firstLine="709"/>
        <w:jc w:val="both"/>
        <w:rPr>
          <w:color w:val="auto"/>
          <w:sz w:val="28"/>
          <w:szCs w:val="28"/>
        </w:rPr>
      </w:pPr>
      <w:r w:rsidRPr="00BA7E71">
        <w:rPr>
          <w:color w:val="auto"/>
          <w:sz w:val="28"/>
          <w:szCs w:val="28"/>
        </w:rPr>
        <w:t>С учетом целей, задач и приоритетных направлений социально-экономического развития Республики Марий Эл</w:t>
      </w:r>
      <w:r>
        <w:rPr>
          <w:color w:val="auto"/>
          <w:sz w:val="28"/>
          <w:szCs w:val="28"/>
        </w:rPr>
        <w:t xml:space="preserve"> </w:t>
      </w:r>
      <w:r w:rsidRPr="00BA7E71">
        <w:rPr>
          <w:color w:val="auto"/>
          <w:sz w:val="28"/>
          <w:szCs w:val="28"/>
        </w:rPr>
        <w:t xml:space="preserve">деятельность Государственной счетной палаты в 2014 году будет направлена на: </w:t>
      </w:r>
    </w:p>
    <w:p w:rsidR="00085604" w:rsidRDefault="00085604" w:rsidP="00085604">
      <w:pPr>
        <w:ind w:firstLine="709"/>
        <w:jc w:val="both"/>
        <w:rPr>
          <w:sz w:val="28"/>
          <w:szCs w:val="28"/>
        </w:rPr>
      </w:pPr>
      <w:r>
        <w:rPr>
          <w:sz w:val="28"/>
          <w:szCs w:val="28"/>
        </w:rPr>
        <w:t>- о</w:t>
      </w:r>
      <w:r w:rsidRPr="00567C02">
        <w:rPr>
          <w:sz w:val="28"/>
          <w:szCs w:val="28"/>
        </w:rPr>
        <w:t>беспечени</w:t>
      </w:r>
      <w:r>
        <w:rPr>
          <w:sz w:val="28"/>
          <w:szCs w:val="28"/>
        </w:rPr>
        <w:t>е</w:t>
      </w:r>
      <w:r w:rsidRPr="00567C02">
        <w:rPr>
          <w:sz w:val="28"/>
          <w:szCs w:val="28"/>
        </w:rPr>
        <w:t xml:space="preserve"> и дальнейше</w:t>
      </w:r>
      <w:r>
        <w:rPr>
          <w:sz w:val="28"/>
          <w:szCs w:val="28"/>
        </w:rPr>
        <w:t xml:space="preserve">е </w:t>
      </w:r>
      <w:r w:rsidRPr="00567C02">
        <w:rPr>
          <w:sz w:val="28"/>
          <w:szCs w:val="28"/>
        </w:rPr>
        <w:t>развити</w:t>
      </w:r>
      <w:r>
        <w:rPr>
          <w:sz w:val="28"/>
          <w:szCs w:val="28"/>
        </w:rPr>
        <w:t>е</w:t>
      </w:r>
      <w:r w:rsidRPr="00567C02">
        <w:rPr>
          <w:sz w:val="28"/>
          <w:szCs w:val="28"/>
        </w:rPr>
        <w:t xml:space="preserve"> </w:t>
      </w:r>
      <w:r>
        <w:rPr>
          <w:sz w:val="28"/>
          <w:szCs w:val="28"/>
        </w:rPr>
        <w:t>внешнего</w:t>
      </w:r>
      <w:r w:rsidRPr="00511685">
        <w:rPr>
          <w:sz w:val="28"/>
          <w:szCs w:val="28"/>
        </w:rPr>
        <w:t xml:space="preserve"> </w:t>
      </w:r>
      <w:r w:rsidRPr="00567C02">
        <w:rPr>
          <w:sz w:val="28"/>
          <w:szCs w:val="28"/>
        </w:rPr>
        <w:t>государственного финансового</w:t>
      </w:r>
      <w:r>
        <w:rPr>
          <w:sz w:val="28"/>
          <w:szCs w:val="28"/>
        </w:rPr>
        <w:t xml:space="preserve"> </w:t>
      </w:r>
      <w:r w:rsidRPr="00567C02">
        <w:rPr>
          <w:sz w:val="28"/>
          <w:szCs w:val="28"/>
        </w:rPr>
        <w:t>контроля за формированием и исполнением республиканского бюджета Республики Марий Эл, бюджета территориального фонда обязательного медицинского страхования Республики Марий Эл</w:t>
      </w:r>
      <w:r>
        <w:rPr>
          <w:sz w:val="28"/>
          <w:szCs w:val="28"/>
        </w:rPr>
        <w:t>;</w:t>
      </w:r>
    </w:p>
    <w:p w:rsidR="00085604" w:rsidRDefault="00085604" w:rsidP="00085604">
      <w:pPr>
        <w:ind w:firstLine="709"/>
        <w:jc w:val="both"/>
        <w:rPr>
          <w:sz w:val="28"/>
          <w:szCs w:val="28"/>
        </w:rPr>
      </w:pPr>
      <w:r>
        <w:rPr>
          <w:sz w:val="28"/>
          <w:szCs w:val="28"/>
        </w:rPr>
        <w:t>- с</w:t>
      </w:r>
      <w:r w:rsidRPr="00567C02">
        <w:rPr>
          <w:sz w:val="28"/>
          <w:szCs w:val="28"/>
        </w:rPr>
        <w:t>овершенствова</w:t>
      </w:r>
      <w:r>
        <w:rPr>
          <w:sz w:val="28"/>
          <w:szCs w:val="28"/>
        </w:rPr>
        <w:t xml:space="preserve">ние </w:t>
      </w:r>
      <w:r w:rsidRPr="00567C02">
        <w:rPr>
          <w:sz w:val="28"/>
          <w:szCs w:val="28"/>
        </w:rPr>
        <w:t>правовы</w:t>
      </w:r>
      <w:r>
        <w:rPr>
          <w:sz w:val="28"/>
          <w:szCs w:val="28"/>
        </w:rPr>
        <w:t xml:space="preserve">х </w:t>
      </w:r>
      <w:r w:rsidRPr="00567C02">
        <w:rPr>
          <w:sz w:val="28"/>
          <w:szCs w:val="28"/>
        </w:rPr>
        <w:t>основ</w:t>
      </w:r>
      <w:r>
        <w:rPr>
          <w:sz w:val="28"/>
          <w:szCs w:val="28"/>
        </w:rPr>
        <w:t xml:space="preserve"> </w:t>
      </w:r>
      <w:r w:rsidRPr="00567C02">
        <w:rPr>
          <w:sz w:val="28"/>
          <w:szCs w:val="28"/>
        </w:rPr>
        <w:t>внешнего государственного финансового контроля в соответствии с требованиями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Pr>
          <w:sz w:val="28"/>
          <w:szCs w:val="28"/>
        </w:rPr>
        <w:t>;</w:t>
      </w:r>
    </w:p>
    <w:p w:rsidR="00112262" w:rsidRPr="00BA7E71" w:rsidRDefault="00085604" w:rsidP="00E51C0A">
      <w:pPr>
        <w:ind w:firstLine="709"/>
        <w:jc w:val="both"/>
        <w:rPr>
          <w:sz w:val="28"/>
          <w:szCs w:val="28"/>
        </w:rPr>
      </w:pPr>
      <w:r>
        <w:rPr>
          <w:sz w:val="28"/>
          <w:szCs w:val="28"/>
        </w:rPr>
        <w:t xml:space="preserve">- </w:t>
      </w:r>
      <w:r w:rsidRPr="00567C02">
        <w:rPr>
          <w:sz w:val="28"/>
          <w:szCs w:val="28"/>
        </w:rPr>
        <w:t>поиск и применени</w:t>
      </w:r>
      <w:r>
        <w:rPr>
          <w:sz w:val="28"/>
          <w:szCs w:val="28"/>
        </w:rPr>
        <w:t>е</w:t>
      </w:r>
      <w:r w:rsidRPr="00567C02">
        <w:rPr>
          <w:sz w:val="28"/>
          <w:szCs w:val="28"/>
        </w:rPr>
        <w:t xml:space="preserve"> всех имеющихся резервов повышения качества</w:t>
      </w:r>
      <w:r w:rsidRPr="00085604">
        <w:rPr>
          <w:sz w:val="28"/>
          <w:szCs w:val="28"/>
        </w:rPr>
        <w:t xml:space="preserve"> </w:t>
      </w:r>
      <w:r w:rsidRPr="00567C02">
        <w:rPr>
          <w:sz w:val="28"/>
          <w:szCs w:val="28"/>
        </w:rPr>
        <w:t>контрольной и экспертно-аналитической работы</w:t>
      </w:r>
      <w:r>
        <w:rPr>
          <w:sz w:val="28"/>
          <w:szCs w:val="28"/>
        </w:rPr>
        <w:t xml:space="preserve"> </w:t>
      </w:r>
      <w:r w:rsidRPr="00567C02">
        <w:rPr>
          <w:sz w:val="28"/>
          <w:szCs w:val="28"/>
        </w:rPr>
        <w:t>на основании опыта, накопленного в пр</w:t>
      </w:r>
      <w:r>
        <w:rPr>
          <w:sz w:val="28"/>
          <w:szCs w:val="28"/>
        </w:rPr>
        <w:t xml:space="preserve">едыдущие </w:t>
      </w:r>
      <w:r w:rsidRPr="00567C02">
        <w:rPr>
          <w:sz w:val="28"/>
          <w:szCs w:val="28"/>
        </w:rPr>
        <w:t>годы</w:t>
      </w:r>
      <w:r>
        <w:rPr>
          <w:sz w:val="28"/>
          <w:szCs w:val="28"/>
        </w:rPr>
        <w:t xml:space="preserve">, </w:t>
      </w:r>
      <w:r w:rsidR="00E51C0A">
        <w:rPr>
          <w:sz w:val="28"/>
          <w:szCs w:val="28"/>
        </w:rPr>
        <w:t xml:space="preserve">а также </w:t>
      </w:r>
      <w:r w:rsidR="00112262" w:rsidRPr="00BA7E71">
        <w:rPr>
          <w:sz w:val="28"/>
          <w:szCs w:val="28"/>
        </w:rPr>
        <w:t xml:space="preserve">путем использования новых форм, методов контроля и анализа, в том числе внедрение аудита эффективности использования государственных ресурсов, как одного из приоритетных направлений контрольной и экспертно-аналитической работы; </w:t>
      </w:r>
    </w:p>
    <w:p w:rsidR="00112262" w:rsidRPr="00BA7E71" w:rsidRDefault="00112262" w:rsidP="00112262">
      <w:pPr>
        <w:pStyle w:val="Default"/>
        <w:ind w:firstLine="709"/>
        <w:jc w:val="both"/>
        <w:rPr>
          <w:color w:val="auto"/>
          <w:sz w:val="28"/>
          <w:szCs w:val="28"/>
        </w:rPr>
      </w:pPr>
      <w:r w:rsidRPr="00BA7E71">
        <w:rPr>
          <w:color w:val="auto"/>
          <w:sz w:val="28"/>
          <w:szCs w:val="28"/>
        </w:rPr>
        <w:t>- реализаци</w:t>
      </w:r>
      <w:r w:rsidR="00085604">
        <w:rPr>
          <w:color w:val="auto"/>
          <w:sz w:val="28"/>
          <w:szCs w:val="28"/>
        </w:rPr>
        <w:t>ю</w:t>
      </w:r>
      <w:r w:rsidRPr="00BA7E71">
        <w:rPr>
          <w:color w:val="auto"/>
          <w:sz w:val="28"/>
          <w:szCs w:val="28"/>
        </w:rPr>
        <w:t xml:space="preserve"> полномочий по проведению контроля за законностью, результативностью использования межбюджетных трансфертов, предоставленных из</w:t>
      </w:r>
      <w:r w:rsidR="00085604">
        <w:rPr>
          <w:color w:val="auto"/>
          <w:sz w:val="28"/>
          <w:szCs w:val="28"/>
        </w:rPr>
        <w:t xml:space="preserve"> республиканского</w:t>
      </w:r>
      <w:r w:rsidRPr="00BA7E71">
        <w:rPr>
          <w:color w:val="auto"/>
          <w:sz w:val="28"/>
          <w:szCs w:val="28"/>
        </w:rPr>
        <w:t xml:space="preserve"> бюджета</w:t>
      </w:r>
      <w:r w:rsidR="002A0140">
        <w:rPr>
          <w:color w:val="auto"/>
          <w:sz w:val="28"/>
          <w:szCs w:val="28"/>
        </w:rPr>
        <w:t xml:space="preserve"> </w:t>
      </w:r>
      <w:r w:rsidRPr="00BA7E71">
        <w:rPr>
          <w:color w:val="auto"/>
          <w:sz w:val="28"/>
          <w:szCs w:val="28"/>
        </w:rPr>
        <w:t>Республики Марий Эл бюджетам муниципальных образований</w:t>
      </w:r>
      <w:r w:rsidR="002A0140">
        <w:rPr>
          <w:color w:val="auto"/>
          <w:sz w:val="28"/>
          <w:szCs w:val="28"/>
        </w:rPr>
        <w:t>,</w:t>
      </w:r>
      <w:r w:rsidR="002A0140" w:rsidRPr="002A0140">
        <w:rPr>
          <w:color w:val="auto"/>
          <w:sz w:val="28"/>
          <w:szCs w:val="28"/>
        </w:rPr>
        <w:t xml:space="preserve"> </w:t>
      </w:r>
      <w:r w:rsidR="002A0140" w:rsidRPr="00BA7E71">
        <w:rPr>
          <w:color w:val="auto"/>
          <w:sz w:val="28"/>
          <w:szCs w:val="28"/>
        </w:rPr>
        <w:t>экспертизы</w:t>
      </w:r>
      <w:r w:rsidR="002A0140">
        <w:rPr>
          <w:color w:val="auto"/>
          <w:sz w:val="28"/>
          <w:szCs w:val="28"/>
        </w:rPr>
        <w:t xml:space="preserve"> </w:t>
      </w:r>
      <w:r w:rsidR="002A0140" w:rsidRPr="00BA7E71">
        <w:rPr>
          <w:color w:val="auto"/>
          <w:sz w:val="28"/>
          <w:szCs w:val="28"/>
        </w:rPr>
        <w:t>государственных программ Республики Марий Эл</w:t>
      </w:r>
      <w:r w:rsidRPr="00BA7E71">
        <w:rPr>
          <w:color w:val="auto"/>
          <w:sz w:val="28"/>
          <w:szCs w:val="28"/>
        </w:rPr>
        <w:t xml:space="preserve">; </w:t>
      </w:r>
    </w:p>
    <w:p w:rsidR="00E51C0A" w:rsidRDefault="00112262" w:rsidP="00112262">
      <w:pPr>
        <w:pStyle w:val="Default"/>
        <w:ind w:firstLine="709"/>
        <w:jc w:val="both"/>
        <w:rPr>
          <w:color w:val="auto"/>
          <w:sz w:val="28"/>
          <w:szCs w:val="28"/>
        </w:rPr>
      </w:pPr>
      <w:r w:rsidRPr="00BA7E71">
        <w:rPr>
          <w:color w:val="auto"/>
          <w:sz w:val="28"/>
          <w:szCs w:val="28"/>
        </w:rPr>
        <w:t>- развити</w:t>
      </w:r>
      <w:r w:rsidR="00085604">
        <w:rPr>
          <w:color w:val="auto"/>
          <w:sz w:val="28"/>
          <w:szCs w:val="28"/>
        </w:rPr>
        <w:t xml:space="preserve">е </w:t>
      </w:r>
      <w:r w:rsidRPr="00BA7E71">
        <w:rPr>
          <w:color w:val="auto"/>
          <w:sz w:val="28"/>
          <w:szCs w:val="28"/>
        </w:rPr>
        <w:t>и углублени</w:t>
      </w:r>
      <w:r w:rsidR="00085604">
        <w:rPr>
          <w:color w:val="auto"/>
          <w:sz w:val="28"/>
          <w:szCs w:val="28"/>
        </w:rPr>
        <w:t>е</w:t>
      </w:r>
      <w:r w:rsidRPr="00BA7E71">
        <w:rPr>
          <w:color w:val="auto"/>
          <w:sz w:val="28"/>
          <w:szCs w:val="28"/>
        </w:rPr>
        <w:t xml:space="preserve"> взаимодействи</w:t>
      </w:r>
      <w:r w:rsidR="00085604">
        <w:rPr>
          <w:color w:val="auto"/>
          <w:sz w:val="28"/>
          <w:szCs w:val="28"/>
        </w:rPr>
        <w:t>я</w:t>
      </w:r>
      <w:r w:rsidRPr="00BA7E71">
        <w:rPr>
          <w:color w:val="auto"/>
          <w:sz w:val="28"/>
          <w:szCs w:val="28"/>
        </w:rPr>
        <w:t xml:space="preserve"> по вопросам совершенствования </w:t>
      </w:r>
      <w:r w:rsidR="00E51C0A">
        <w:rPr>
          <w:color w:val="auto"/>
          <w:sz w:val="28"/>
          <w:szCs w:val="28"/>
        </w:rPr>
        <w:t xml:space="preserve">внешнего </w:t>
      </w:r>
      <w:r w:rsidRPr="00BA7E71">
        <w:rPr>
          <w:color w:val="auto"/>
          <w:sz w:val="28"/>
          <w:szCs w:val="28"/>
        </w:rPr>
        <w:t>государственного финансового контроля и</w:t>
      </w:r>
      <w:r w:rsidR="00E51C0A">
        <w:rPr>
          <w:color w:val="auto"/>
          <w:sz w:val="28"/>
          <w:szCs w:val="28"/>
        </w:rPr>
        <w:t xml:space="preserve"> </w:t>
      </w:r>
      <w:r w:rsidRPr="00BA7E71">
        <w:rPr>
          <w:color w:val="auto"/>
          <w:sz w:val="28"/>
          <w:szCs w:val="28"/>
        </w:rPr>
        <w:t>обмена информацией с органами государственной власти республики, территориальными органами федеральных органов исполнительной власти и правоохранительными органами</w:t>
      </w:r>
      <w:r w:rsidR="00E51C0A">
        <w:rPr>
          <w:color w:val="auto"/>
          <w:sz w:val="28"/>
          <w:szCs w:val="28"/>
        </w:rPr>
        <w:t>;</w:t>
      </w:r>
    </w:p>
    <w:p w:rsidR="008E04B7" w:rsidRPr="00567C02" w:rsidRDefault="00E51C0A" w:rsidP="00E51C0A">
      <w:pPr>
        <w:pStyle w:val="Default"/>
        <w:ind w:firstLine="709"/>
        <w:jc w:val="both"/>
        <w:rPr>
          <w:sz w:val="28"/>
          <w:szCs w:val="28"/>
        </w:rPr>
      </w:pPr>
      <w:r>
        <w:rPr>
          <w:color w:val="auto"/>
          <w:sz w:val="28"/>
          <w:szCs w:val="28"/>
        </w:rPr>
        <w:t xml:space="preserve">- </w:t>
      </w:r>
      <w:r w:rsidR="008E04B7" w:rsidRPr="00567C02">
        <w:rPr>
          <w:sz w:val="28"/>
          <w:szCs w:val="28"/>
        </w:rPr>
        <w:t>совершенствовани</w:t>
      </w:r>
      <w:r>
        <w:rPr>
          <w:sz w:val="28"/>
          <w:szCs w:val="28"/>
        </w:rPr>
        <w:t xml:space="preserve">е </w:t>
      </w:r>
      <w:r w:rsidR="008E04B7" w:rsidRPr="00567C02">
        <w:rPr>
          <w:sz w:val="28"/>
          <w:szCs w:val="28"/>
        </w:rPr>
        <w:t>информационно-технологического</w:t>
      </w:r>
      <w:r w:rsidR="002A0140">
        <w:rPr>
          <w:sz w:val="28"/>
          <w:szCs w:val="28"/>
        </w:rPr>
        <w:t xml:space="preserve"> </w:t>
      </w:r>
      <w:r w:rsidR="008E04B7" w:rsidRPr="00567C02">
        <w:rPr>
          <w:sz w:val="28"/>
          <w:szCs w:val="28"/>
        </w:rPr>
        <w:t xml:space="preserve">обеспечения деятельности Государственной счетной палаты. </w:t>
      </w:r>
    </w:p>
    <w:p w:rsidR="008E04B7" w:rsidRDefault="008E04B7" w:rsidP="008E04B7">
      <w:pPr>
        <w:overflowPunct w:val="0"/>
        <w:autoSpaceDE w:val="0"/>
        <w:autoSpaceDN w:val="0"/>
        <w:adjustRightInd w:val="0"/>
        <w:ind w:firstLine="709"/>
        <w:jc w:val="center"/>
        <w:textAlignment w:val="baseline"/>
        <w:rPr>
          <w:color w:val="FF0000"/>
          <w:sz w:val="28"/>
          <w:szCs w:val="28"/>
        </w:rPr>
      </w:pPr>
    </w:p>
    <w:p w:rsidR="008E04B7" w:rsidRPr="007841B1" w:rsidRDefault="000F7D20" w:rsidP="008E04B7">
      <w:pPr>
        <w:overflowPunct w:val="0"/>
        <w:autoSpaceDE w:val="0"/>
        <w:autoSpaceDN w:val="0"/>
        <w:adjustRightInd w:val="0"/>
        <w:ind w:firstLine="709"/>
        <w:jc w:val="center"/>
        <w:textAlignment w:val="baseline"/>
        <w:rPr>
          <w:color w:val="FF0000"/>
          <w:sz w:val="28"/>
          <w:szCs w:val="28"/>
        </w:rPr>
      </w:pPr>
      <w:r>
        <w:rPr>
          <w:noProof/>
          <w:color w:val="000000" w:themeColor="text1"/>
          <w:sz w:val="28"/>
          <w:szCs w:val="28"/>
        </w:rPr>
        <w:drawing>
          <wp:anchor distT="0" distB="0" distL="114300" distR="114300" simplePos="0" relativeHeight="251659264" behindDoc="1" locked="0" layoutInCell="1" allowOverlap="1" wp14:anchorId="2C28CD45" wp14:editId="34579719">
            <wp:simplePos x="0" y="0"/>
            <wp:positionH relativeFrom="column">
              <wp:posOffset>3177540</wp:posOffset>
            </wp:positionH>
            <wp:positionV relativeFrom="paragraph">
              <wp:posOffset>101600</wp:posOffset>
            </wp:positionV>
            <wp:extent cx="1371600" cy="1371600"/>
            <wp:effectExtent l="0" t="0" r="0" b="0"/>
            <wp:wrapNone/>
            <wp:docPr id="1" name="Рисунок 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pic:cNvPicPr>
                      <a:picLocks noChangeAspect="1" noChangeArrowheads="1"/>
                    </pic:cNvPicPr>
                  </pic:nvPicPr>
                  <pic:blipFill>
                    <a:blip r:embed="rId11">
                      <a:extLst>
                        <a:ext uri="{28A0092B-C50C-407E-A947-70E740481C1C}">
                          <a14:useLocalDpi xmlns:a14="http://schemas.microsoft.com/office/drawing/2010/main" val="0"/>
                        </a:ext>
                      </a:extLst>
                    </a:blip>
                    <a:srcRect l="63640" t="67165" r="19037" b="21671"/>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1E0" w:firstRow="1" w:lastRow="1" w:firstColumn="1" w:lastColumn="1" w:noHBand="0" w:noVBand="0"/>
      </w:tblPr>
      <w:tblGrid>
        <w:gridCol w:w="4383"/>
        <w:gridCol w:w="4904"/>
      </w:tblGrid>
      <w:tr w:rsidR="008E04B7" w:rsidRPr="00941BE9" w:rsidTr="00607653">
        <w:tc>
          <w:tcPr>
            <w:tcW w:w="4383" w:type="dxa"/>
            <w:vAlign w:val="center"/>
          </w:tcPr>
          <w:p w:rsidR="008E04B7" w:rsidRPr="00941BE9" w:rsidRDefault="008E04B7" w:rsidP="008E04B7">
            <w:pPr>
              <w:jc w:val="center"/>
              <w:rPr>
                <w:sz w:val="28"/>
                <w:szCs w:val="28"/>
              </w:rPr>
            </w:pPr>
            <w:r w:rsidRPr="00941BE9">
              <w:rPr>
                <w:sz w:val="28"/>
                <w:szCs w:val="28"/>
              </w:rPr>
              <w:t>Председатель</w:t>
            </w:r>
          </w:p>
          <w:p w:rsidR="008E04B7" w:rsidRPr="00941BE9" w:rsidRDefault="008E04B7" w:rsidP="008E04B7">
            <w:pPr>
              <w:jc w:val="center"/>
              <w:rPr>
                <w:sz w:val="28"/>
                <w:szCs w:val="28"/>
              </w:rPr>
            </w:pPr>
            <w:r w:rsidRPr="00941BE9">
              <w:rPr>
                <w:sz w:val="28"/>
                <w:szCs w:val="28"/>
              </w:rPr>
              <w:t>Государственной счетной палаты Республики Марий Эл</w:t>
            </w:r>
          </w:p>
        </w:tc>
        <w:tc>
          <w:tcPr>
            <w:tcW w:w="4904" w:type="dxa"/>
            <w:vAlign w:val="bottom"/>
          </w:tcPr>
          <w:p w:rsidR="008E04B7" w:rsidRPr="00941BE9" w:rsidRDefault="008E04B7" w:rsidP="008E04B7">
            <w:pPr>
              <w:jc w:val="right"/>
              <w:rPr>
                <w:sz w:val="28"/>
                <w:szCs w:val="28"/>
              </w:rPr>
            </w:pPr>
            <w:r w:rsidRPr="00941BE9">
              <w:rPr>
                <w:sz w:val="28"/>
                <w:szCs w:val="28"/>
              </w:rPr>
              <w:t>С.Н.Зефиров</w:t>
            </w:r>
          </w:p>
        </w:tc>
      </w:tr>
    </w:tbl>
    <w:p w:rsidR="00D87EA3" w:rsidRDefault="00D87EA3" w:rsidP="008E04B7">
      <w:pPr>
        <w:ind w:firstLine="709"/>
        <w:jc w:val="both"/>
        <w:rPr>
          <w:color w:val="000000" w:themeColor="text1"/>
          <w:sz w:val="28"/>
          <w:szCs w:val="28"/>
        </w:rPr>
      </w:pPr>
    </w:p>
    <w:p w:rsidR="00D87EA3" w:rsidRDefault="00D87EA3" w:rsidP="008E04B7">
      <w:pPr>
        <w:ind w:firstLine="709"/>
        <w:jc w:val="both"/>
        <w:rPr>
          <w:color w:val="000000" w:themeColor="text1"/>
          <w:sz w:val="28"/>
          <w:szCs w:val="28"/>
        </w:rPr>
      </w:pPr>
    </w:p>
    <w:p w:rsidR="00511685" w:rsidRDefault="00511685" w:rsidP="008E04B7">
      <w:pPr>
        <w:ind w:firstLine="709"/>
        <w:jc w:val="both"/>
        <w:rPr>
          <w:color w:val="000000" w:themeColor="text1"/>
          <w:sz w:val="28"/>
          <w:szCs w:val="28"/>
        </w:rPr>
      </w:pPr>
    </w:p>
    <w:p w:rsidR="00511685" w:rsidRDefault="00511685" w:rsidP="008E04B7">
      <w:pPr>
        <w:ind w:firstLine="709"/>
        <w:jc w:val="both"/>
        <w:rPr>
          <w:color w:val="000000" w:themeColor="text1"/>
          <w:sz w:val="28"/>
          <w:szCs w:val="28"/>
        </w:rPr>
      </w:pPr>
    </w:p>
    <w:p w:rsidR="00511685" w:rsidRDefault="00511685" w:rsidP="008E04B7">
      <w:pPr>
        <w:ind w:firstLine="709"/>
        <w:jc w:val="both"/>
        <w:rPr>
          <w:color w:val="000000" w:themeColor="text1"/>
          <w:sz w:val="28"/>
          <w:szCs w:val="28"/>
        </w:rPr>
      </w:pPr>
    </w:p>
    <w:p w:rsidR="00511685" w:rsidRDefault="00511685" w:rsidP="008E04B7">
      <w:pPr>
        <w:ind w:firstLine="709"/>
        <w:jc w:val="both"/>
        <w:rPr>
          <w:color w:val="000000" w:themeColor="text1"/>
          <w:sz w:val="28"/>
          <w:szCs w:val="28"/>
        </w:rPr>
      </w:pPr>
    </w:p>
    <w:p w:rsidR="00511685" w:rsidRDefault="00511685" w:rsidP="008E04B7">
      <w:pPr>
        <w:ind w:firstLine="709"/>
        <w:jc w:val="both"/>
        <w:rPr>
          <w:color w:val="000000" w:themeColor="text1"/>
          <w:sz w:val="28"/>
          <w:szCs w:val="28"/>
        </w:rPr>
      </w:pPr>
    </w:p>
    <w:p w:rsidR="00511685" w:rsidRDefault="00511685" w:rsidP="008E04B7">
      <w:pPr>
        <w:ind w:firstLine="709"/>
        <w:jc w:val="both"/>
        <w:rPr>
          <w:color w:val="000000" w:themeColor="text1"/>
          <w:sz w:val="28"/>
          <w:szCs w:val="28"/>
        </w:rPr>
        <w:sectPr w:rsidR="00511685" w:rsidSect="00D962FB">
          <w:headerReference w:type="default" r:id="rId12"/>
          <w:pgSz w:w="11906" w:h="16838"/>
          <w:pgMar w:top="1134" w:right="850" w:bottom="1134" w:left="1701" w:header="708" w:footer="708" w:gutter="0"/>
          <w:cols w:space="708"/>
          <w:titlePg/>
          <w:docGrid w:linePitch="360"/>
        </w:sectPr>
      </w:pPr>
      <w:bookmarkStart w:id="7" w:name="_GoBack"/>
      <w:bookmarkEnd w:id="7"/>
    </w:p>
    <w:p w:rsidR="00511685" w:rsidRPr="008F2660" w:rsidRDefault="00511685" w:rsidP="00511685">
      <w:pPr>
        <w:jc w:val="right"/>
        <w:rPr>
          <w:sz w:val="20"/>
          <w:szCs w:val="20"/>
        </w:rPr>
      </w:pPr>
      <w:r w:rsidRPr="008F2660">
        <w:rPr>
          <w:sz w:val="20"/>
          <w:szCs w:val="20"/>
        </w:rPr>
        <w:t>Приложение</w:t>
      </w:r>
      <w:r>
        <w:rPr>
          <w:sz w:val="20"/>
          <w:szCs w:val="20"/>
        </w:rPr>
        <w:t xml:space="preserve"> №</w:t>
      </w:r>
      <w:r w:rsidRPr="008F2660">
        <w:rPr>
          <w:sz w:val="20"/>
          <w:szCs w:val="20"/>
        </w:rPr>
        <w:t>1</w:t>
      </w:r>
    </w:p>
    <w:p w:rsidR="00511685" w:rsidRPr="00A505CE" w:rsidRDefault="00511685" w:rsidP="00511685">
      <w:pPr>
        <w:jc w:val="center"/>
        <w:rPr>
          <w:b/>
          <w:sz w:val="20"/>
          <w:szCs w:val="20"/>
        </w:rPr>
      </w:pPr>
      <w:r w:rsidRPr="00A505CE">
        <w:rPr>
          <w:b/>
          <w:sz w:val="20"/>
          <w:szCs w:val="20"/>
        </w:rPr>
        <w:t>Основные показатели деятельности</w:t>
      </w:r>
    </w:p>
    <w:p w:rsidR="00511685" w:rsidRPr="00A505CE" w:rsidRDefault="00511685" w:rsidP="00511685">
      <w:pPr>
        <w:jc w:val="center"/>
        <w:rPr>
          <w:b/>
          <w:sz w:val="20"/>
          <w:szCs w:val="20"/>
        </w:rPr>
      </w:pPr>
      <w:r w:rsidRPr="00A505CE">
        <w:rPr>
          <w:b/>
          <w:sz w:val="20"/>
          <w:szCs w:val="20"/>
        </w:rPr>
        <w:t>Государственной счетной палаты Республики Марий Эл в 2013 году</w:t>
      </w:r>
    </w:p>
    <w:p w:rsidR="00511685" w:rsidRPr="00A505CE" w:rsidRDefault="00511685" w:rsidP="00511685">
      <w:pPr>
        <w:jc w:val="center"/>
        <w:rPr>
          <w:b/>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8505"/>
        <w:gridCol w:w="964"/>
      </w:tblGrid>
      <w:tr w:rsidR="00511685" w:rsidRPr="00A505CE" w:rsidTr="00607653">
        <w:trPr>
          <w:cantSplit/>
          <w:trHeight w:val="349"/>
        </w:trPr>
        <w:tc>
          <w:tcPr>
            <w:tcW w:w="596" w:type="dxa"/>
            <w:tcBorders>
              <w:top w:val="single" w:sz="4" w:space="0" w:color="auto"/>
              <w:left w:val="single" w:sz="4" w:space="0" w:color="auto"/>
              <w:bottom w:val="single" w:sz="4" w:space="0" w:color="auto"/>
              <w:right w:val="single" w:sz="4" w:space="0" w:color="auto"/>
            </w:tcBorders>
            <w:vAlign w:val="center"/>
            <w:hideMark/>
          </w:tcPr>
          <w:p w:rsidR="00511685" w:rsidRPr="00A505CE" w:rsidRDefault="00511685" w:rsidP="00607653">
            <w:pPr>
              <w:jc w:val="center"/>
              <w:rPr>
                <w:b/>
                <w:sz w:val="20"/>
                <w:szCs w:val="20"/>
              </w:rPr>
            </w:pPr>
            <w:r w:rsidRPr="00A505CE">
              <w:rPr>
                <w:b/>
                <w:sz w:val="20"/>
                <w:szCs w:val="20"/>
              </w:rPr>
              <w:t>№</w:t>
            </w:r>
          </w:p>
          <w:p w:rsidR="00511685" w:rsidRPr="00A505CE" w:rsidRDefault="00511685" w:rsidP="00607653">
            <w:pPr>
              <w:jc w:val="center"/>
              <w:rPr>
                <w:sz w:val="20"/>
                <w:szCs w:val="20"/>
              </w:rPr>
            </w:pPr>
            <w:r w:rsidRPr="00A505CE">
              <w:rPr>
                <w:b/>
                <w:sz w:val="20"/>
                <w:szCs w:val="20"/>
              </w:rPr>
              <w:t>п/п</w:t>
            </w:r>
          </w:p>
        </w:tc>
        <w:tc>
          <w:tcPr>
            <w:tcW w:w="8505" w:type="dxa"/>
            <w:tcBorders>
              <w:top w:val="single" w:sz="4" w:space="0" w:color="auto"/>
              <w:left w:val="single" w:sz="4" w:space="0" w:color="auto"/>
              <w:bottom w:val="single" w:sz="4" w:space="0" w:color="auto"/>
              <w:right w:val="single" w:sz="4" w:space="0" w:color="auto"/>
            </w:tcBorders>
            <w:vAlign w:val="center"/>
            <w:hideMark/>
          </w:tcPr>
          <w:p w:rsidR="00511685" w:rsidRPr="00A505CE" w:rsidRDefault="00511685" w:rsidP="00607653">
            <w:pPr>
              <w:jc w:val="center"/>
              <w:rPr>
                <w:b/>
                <w:sz w:val="20"/>
                <w:szCs w:val="20"/>
              </w:rPr>
            </w:pPr>
            <w:r w:rsidRPr="00A505CE">
              <w:rPr>
                <w:b/>
                <w:sz w:val="20"/>
                <w:szCs w:val="20"/>
              </w:rPr>
              <w:t>Показатели</w:t>
            </w:r>
          </w:p>
        </w:tc>
        <w:tc>
          <w:tcPr>
            <w:tcW w:w="964" w:type="dxa"/>
            <w:tcBorders>
              <w:top w:val="single" w:sz="4" w:space="0" w:color="auto"/>
              <w:left w:val="single" w:sz="4" w:space="0" w:color="auto"/>
              <w:bottom w:val="single" w:sz="4" w:space="0" w:color="auto"/>
              <w:right w:val="single" w:sz="4" w:space="0" w:color="auto"/>
            </w:tcBorders>
          </w:tcPr>
          <w:p w:rsidR="00511685" w:rsidRPr="00A505CE" w:rsidRDefault="00511685" w:rsidP="00607653">
            <w:pPr>
              <w:jc w:val="center"/>
              <w:rPr>
                <w:b/>
                <w:sz w:val="20"/>
                <w:szCs w:val="20"/>
              </w:rPr>
            </w:pPr>
          </w:p>
        </w:tc>
      </w:tr>
      <w:tr w:rsidR="00511685" w:rsidRPr="00A505CE" w:rsidTr="00607653">
        <w:trPr>
          <w:cantSplit/>
          <w:trHeight w:val="299"/>
        </w:trPr>
        <w:tc>
          <w:tcPr>
            <w:tcW w:w="596" w:type="dxa"/>
            <w:tcBorders>
              <w:top w:val="single" w:sz="4" w:space="0" w:color="auto"/>
              <w:left w:val="single" w:sz="4" w:space="0" w:color="auto"/>
              <w:bottom w:val="single" w:sz="4" w:space="0" w:color="auto"/>
              <w:right w:val="single" w:sz="4" w:space="0" w:color="auto"/>
            </w:tcBorders>
            <w:vAlign w:val="center"/>
            <w:hideMark/>
          </w:tcPr>
          <w:p w:rsidR="00511685" w:rsidRPr="00A505CE" w:rsidRDefault="00511685" w:rsidP="00607653">
            <w:pPr>
              <w:jc w:val="center"/>
              <w:rPr>
                <w:sz w:val="20"/>
                <w:szCs w:val="20"/>
              </w:rPr>
            </w:pPr>
            <w:r w:rsidRPr="00A505CE">
              <w:rPr>
                <w:sz w:val="20"/>
                <w:szCs w:val="20"/>
              </w:rPr>
              <w:t>1.</w:t>
            </w:r>
          </w:p>
        </w:tc>
        <w:tc>
          <w:tcPr>
            <w:tcW w:w="8505" w:type="dxa"/>
            <w:tcBorders>
              <w:top w:val="single" w:sz="4" w:space="0" w:color="auto"/>
              <w:left w:val="single" w:sz="4" w:space="0" w:color="auto"/>
              <w:bottom w:val="single" w:sz="4" w:space="0" w:color="auto"/>
              <w:right w:val="single" w:sz="4" w:space="0" w:color="auto"/>
            </w:tcBorders>
            <w:hideMark/>
          </w:tcPr>
          <w:p w:rsidR="00511685" w:rsidRPr="00A505CE" w:rsidRDefault="00511685" w:rsidP="00607653">
            <w:pPr>
              <w:rPr>
                <w:bCs/>
                <w:sz w:val="20"/>
                <w:szCs w:val="20"/>
              </w:rPr>
            </w:pPr>
            <w:r w:rsidRPr="00A505CE">
              <w:rPr>
                <w:bCs/>
                <w:sz w:val="20"/>
                <w:szCs w:val="20"/>
              </w:rPr>
              <w:t>Проведено контрольных и экспертно-аналитических мероприятий,</w:t>
            </w:r>
          </w:p>
          <w:p w:rsidR="00511685" w:rsidRPr="00A505CE" w:rsidRDefault="00511685" w:rsidP="00607653">
            <w:pPr>
              <w:rPr>
                <w:bCs/>
                <w:sz w:val="20"/>
                <w:szCs w:val="20"/>
              </w:rPr>
            </w:pPr>
            <w:r w:rsidRPr="00A505CE">
              <w:rPr>
                <w:bCs/>
                <w:sz w:val="20"/>
                <w:szCs w:val="20"/>
              </w:rPr>
              <w:t xml:space="preserve">в </w:t>
            </w:r>
            <w:proofErr w:type="spellStart"/>
            <w:r w:rsidRPr="00A505CE">
              <w:rPr>
                <w:bCs/>
                <w:sz w:val="20"/>
                <w:szCs w:val="20"/>
              </w:rPr>
              <w:t>т</w:t>
            </w:r>
            <w:r>
              <w:rPr>
                <w:bCs/>
                <w:sz w:val="20"/>
                <w:szCs w:val="20"/>
              </w:rPr>
              <w:t>.ч</w:t>
            </w:r>
            <w:proofErr w:type="spellEnd"/>
            <w:r>
              <w:rPr>
                <w:bCs/>
                <w:sz w:val="20"/>
                <w:szCs w:val="20"/>
              </w:rPr>
              <w:t>.</w:t>
            </w:r>
            <w:r w:rsidRPr="00A505CE">
              <w:rPr>
                <w:bCs/>
                <w:sz w:val="20"/>
                <w:szCs w:val="20"/>
              </w:rPr>
              <w:t>:</w:t>
            </w:r>
          </w:p>
        </w:tc>
        <w:tc>
          <w:tcPr>
            <w:tcW w:w="964" w:type="dxa"/>
            <w:tcBorders>
              <w:top w:val="single" w:sz="4" w:space="0" w:color="auto"/>
              <w:left w:val="single" w:sz="4" w:space="0" w:color="auto"/>
              <w:bottom w:val="single" w:sz="4" w:space="0" w:color="auto"/>
              <w:right w:val="single" w:sz="4" w:space="0" w:color="auto"/>
            </w:tcBorders>
            <w:hideMark/>
          </w:tcPr>
          <w:p w:rsidR="00511685" w:rsidRPr="00A505CE" w:rsidRDefault="00511685" w:rsidP="00607653">
            <w:pPr>
              <w:jc w:val="center"/>
              <w:rPr>
                <w:sz w:val="20"/>
                <w:szCs w:val="20"/>
              </w:rPr>
            </w:pPr>
            <w:r w:rsidRPr="00A505CE">
              <w:rPr>
                <w:sz w:val="20"/>
                <w:szCs w:val="20"/>
              </w:rPr>
              <w:t>124</w:t>
            </w:r>
          </w:p>
        </w:tc>
      </w:tr>
      <w:tr w:rsidR="00511685" w:rsidRPr="00A505CE" w:rsidTr="00607653">
        <w:trPr>
          <w:cantSplit/>
          <w:trHeight w:val="170"/>
        </w:trPr>
        <w:tc>
          <w:tcPr>
            <w:tcW w:w="596" w:type="dxa"/>
            <w:tcBorders>
              <w:top w:val="single" w:sz="4" w:space="0" w:color="auto"/>
              <w:left w:val="single" w:sz="4" w:space="0" w:color="auto"/>
              <w:bottom w:val="single" w:sz="4" w:space="0" w:color="auto"/>
              <w:right w:val="single" w:sz="4" w:space="0" w:color="auto"/>
            </w:tcBorders>
            <w:vAlign w:val="center"/>
            <w:hideMark/>
          </w:tcPr>
          <w:p w:rsidR="00511685" w:rsidRPr="00A505CE" w:rsidRDefault="00511685" w:rsidP="00607653">
            <w:pPr>
              <w:jc w:val="center"/>
              <w:rPr>
                <w:sz w:val="20"/>
                <w:szCs w:val="20"/>
              </w:rPr>
            </w:pPr>
            <w:r w:rsidRPr="00A505CE">
              <w:rPr>
                <w:sz w:val="20"/>
                <w:szCs w:val="20"/>
              </w:rPr>
              <w:t>1.1.</w:t>
            </w:r>
          </w:p>
        </w:tc>
        <w:tc>
          <w:tcPr>
            <w:tcW w:w="8505" w:type="dxa"/>
            <w:tcBorders>
              <w:top w:val="single" w:sz="4" w:space="0" w:color="auto"/>
              <w:left w:val="single" w:sz="4" w:space="0" w:color="auto"/>
              <w:bottom w:val="single" w:sz="4" w:space="0" w:color="auto"/>
              <w:right w:val="single" w:sz="4" w:space="0" w:color="auto"/>
            </w:tcBorders>
            <w:hideMark/>
          </w:tcPr>
          <w:p w:rsidR="00511685" w:rsidRPr="00A505CE" w:rsidRDefault="00511685" w:rsidP="00607653">
            <w:pPr>
              <w:rPr>
                <w:bCs/>
                <w:sz w:val="20"/>
                <w:szCs w:val="20"/>
              </w:rPr>
            </w:pPr>
            <w:r w:rsidRPr="00A505CE">
              <w:rPr>
                <w:bCs/>
                <w:sz w:val="20"/>
                <w:szCs w:val="20"/>
              </w:rPr>
              <w:t xml:space="preserve">контрольных мероприятий </w:t>
            </w:r>
          </w:p>
        </w:tc>
        <w:tc>
          <w:tcPr>
            <w:tcW w:w="964" w:type="dxa"/>
            <w:tcBorders>
              <w:top w:val="single" w:sz="4" w:space="0" w:color="auto"/>
              <w:left w:val="single" w:sz="4" w:space="0" w:color="auto"/>
              <w:bottom w:val="single" w:sz="4" w:space="0" w:color="auto"/>
              <w:right w:val="single" w:sz="4" w:space="0" w:color="auto"/>
            </w:tcBorders>
            <w:hideMark/>
          </w:tcPr>
          <w:p w:rsidR="00511685" w:rsidRPr="00A505CE" w:rsidRDefault="00511685" w:rsidP="00607653">
            <w:pPr>
              <w:jc w:val="center"/>
              <w:rPr>
                <w:sz w:val="20"/>
                <w:szCs w:val="20"/>
              </w:rPr>
            </w:pPr>
            <w:r w:rsidRPr="00A505CE">
              <w:rPr>
                <w:sz w:val="20"/>
                <w:szCs w:val="20"/>
              </w:rPr>
              <w:t>15</w:t>
            </w:r>
          </w:p>
        </w:tc>
      </w:tr>
      <w:tr w:rsidR="00511685" w:rsidRPr="00A505CE" w:rsidTr="00607653">
        <w:trPr>
          <w:cantSplit/>
          <w:trHeight w:val="167"/>
        </w:trPr>
        <w:tc>
          <w:tcPr>
            <w:tcW w:w="596" w:type="dxa"/>
            <w:tcBorders>
              <w:top w:val="single" w:sz="4" w:space="0" w:color="auto"/>
              <w:left w:val="single" w:sz="4" w:space="0" w:color="auto"/>
              <w:bottom w:val="single" w:sz="4" w:space="0" w:color="auto"/>
              <w:right w:val="single" w:sz="4" w:space="0" w:color="auto"/>
            </w:tcBorders>
            <w:vAlign w:val="center"/>
            <w:hideMark/>
          </w:tcPr>
          <w:p w:rsidR="00511685" w:rsidRPr="00A505CE" w:rsidRDefault="00511685" w:rsidP="00607653">
            <w:pPr>
              <w:jc w:val="center"/>
              <w:rPr>
                <w:sz w:val="20"/>
                <w:szCs w:val="20"/>
              </w:rPr>
            </w:pPr>
            <w:r w:rsidRPr="00A505CE">
              <w:rPr>
                <w:sz w:val="20"/>
                <w:szCs w:val="20"/>
              </w:rPr>
              <w:t>1.2.</w:t>
            </w:r>
          </w:p>
        </w:tc>
        <w:tc>
          <w:tcPr>
            <w:tcW w:w="8505" w:type="dxa"/>
            <w:tcBorders>
              <w:top w:val="single" w:sz="4" w:space="0" w:color="auto"/>
              <w:left w:val="single" w:sz="4" w:space="0" w:color="auto"/>
              <w:bottom w:val="single" w:sz="4" w:space="0" w:color="auto"/>
              <w:right w:val="single" w:sz="4" w:space="0" w:color="auto"/>
            </w:tcBorders>
            <w:hideMark/>
          </w:tcPr>
          <w:p w:rsidR="00511685" w:rsidRPr="00A505CE" w:rsidRDefault="00511685" w:rsidP="00607653">
            <w:pPr>
              <w:rPr>
                <w:bCs/>
                <w:sz w:val="20"/>
                <w:szCs w:val="20"/>
              </w:rPr>
            </w:pPr>
            <w:r w:rsidRPr="00A505CE">
              <w:rPr>
                <w:bCs/>
                <w:sz w:val="20"/>
                <w:szCs w:val="20"/>
              </w:rPr>
              <w:t>экспертно-аналитических мероприятий</w:t>
            </w:r>
          </w:p>
        </w:tc>
        <w:tc>
          <w:tcPr>
            <w:tcW w:w="964" w:type="dxa"/>
            <w:tcBorders>
              <w:top w:val="single" w:sz="4" w:space="0" w:color="auto"/>
              <w:left w:val="single" w:sz="4" w:space="0" w:color="auto"/>
              <w:bottom w:val="single" w:sz="4" w:space="0" w:color="auto"/>
              <w:right w:val="single" w:sz="4" w:space="0" w:color="auto"/>
            </w:tcBorders>
            <w:hideMark/>
          </w:tcPr>
          <w:p w:rsidR="00511685" w:rsidRPr="00A505CE" w:rsidRDefault="00511685" w:rsidP="00607653">
            <w:pPr>
              <w:jc w:val="center"/>
              <w:rPr>
                <w:sz w:val="20"/>
                <w:szCs w:val="20"/>
              </w:rPr>
            </w:pPr>
            <w:r w:rsidRPr="00A505CE">
              <w:rPr>
                <w:sz w:val="20"/>
                <w:szCs w:val="20"/>
              </w:rPr>
              <w:t>109</w:t>
            </w:r>
          </w:p>
        </w:tc>
      </w:tr>
      <w:tr w:rsidR="00511685" w:rsidRPr="00A505CE" w:rsidTr="00607653">
        <w:trPr>
          <w:cantSplit/>
          <w:trHeight w:val="200"/>
        </w:trPr>
        <w:tc>
          <w:tcPr>
            <w:tcW w:w="596" w:type="dxa"/>
            <w:tcBorders>
              <w:top w:val="single" w:sz="4" w:space="0" w:color="auto"/>
              <w:left w:val="single" w:sz="4" w:space="0" w:color="auto"/>
              <w:bottom w:val="single" w:sz="4" w:space="0" w:color="auto"/>
              <w:right w:val="single" w:sz="4" w:space="0" w:color="auto"/>
            </w:tcBorders>
            <w:vAlign w:val="center"/>
            <w:hideMark/>
          </w:tcPr>
          <w:p w:rsidR="00511685" w:rsidRPr="00A505CE" w:rsidRDefault="00511685" w:rsidP="00607653">
            <w:pPr>
              <w:jc w:val="center"/>
              <w:rPr>
                <w:sz w:val="20"/>
                <w:szCs w:val="20"/>
              </w:rPr>
            </w:pPr>
            <w:r w:rsidRPr="00A505CE">
              <w:rPr>
                <w:sz w:val="20"/>
                <w:szCs w:val="20"/>
              </w:rPr>
              <w:t>2.</w:t>
            </w:r>
          </w:p>
        </w:tc>
        <w:tc>
          <w:tcPr>
            <w:tcW w:w="8505" w:type="dxa"/>
            <w:tcBorders>
              <w:top w:val="single" w:sz="4" w:space="0" w:color="auto"/>
              <w:left w:val="single" w:sz="4" w:space="0" w:color="auto"/>
              <w:bottom w:val="single" w:sz="4" w:space="0" w:color="auto"/>
              <w:right w:val="single" w:sz="4" w:space="0" w:color="auto"/>
            </w:tcBorders>
            <w:hideMark/>
          </w:tcPr>
          <w:p w:rsidR="00511685" w:rsidRPr="00A505CE" w:rsidRDefault="00511685" w:rsidP="00607653">
            <w:pPr>
              <w:rPr>
                <w:bCs/>
                <w:sz w:val="20"/>
                <w:szCs w:val="20"/>
              </w:rPr>
            </w:pPr>
            <w:r w:rsidRPr="00A505CE">
              <w:rPr>
                <w:bCs/>
                <w:sz w:val="20"/>
                <w:szCs w:val="20"/>
              </w:rPr>
              <w:t xml:space="preserve">Количество контрольных и экспертно-аналитических мероприятий, проведенных с использованием принципов аудита эффективности </w:t>
            </w:r>
          </w:p>
        </w:tc>
        <w:tc>
          <w:tcPr>
            <w:tcW w:w="964" w:type="dxa"/>
            <w:tcBorders>
              <w:top w:val="single" w:sz="4" w:space="0" w:color="auto"/>
              <w:left w:val="single" w:sz="4" w:space="0" w:color="auto"/>
              <w:bottom w:val="single" w:sz="4" w:space="0" w:color="auto"/>
              <w:right w:val="single" w:sz="4" w:space="0" w:color="auto"/>
            </w:tcBorders>
            <w:hideMark/>
          </w:tcPr>
          <w:p w:rsidR="00511685" w:rsidRPr="00A505CE" w:rsidRDefault="00095302" w:rsidP="00095302">
            <w:pPr>
              <w:jc w:val="center"/>
              <w:rPr>
                <w:sz w:val="20"/>
                <w:szCs w:val="20"/>
              </w:rPr>
            </w:pPr>
            <w:r>
              <w:rPr>
                <w:sz w:val="20"/>
                <w:szCs w:val="20"/>
              </w:rPr>
              <w:t>5</w:t>
            </w:r>
          </w:p>
        </w:tc>
      </w:tr>
      <w:tr w:rsidR="00511685" w:rsidRPr="00A505CE" w:rsidTr="00607653">
        <w:trPr>
          <w:cantSplit/>
          <w:trHeight w:val="589"/>
        </w:trPr>
        <w:tc>
          <w:tcPr>
            <w:tcW w:w="596" w:type="dxa"/>
            <w:tcBorders>
              <w:top w:val="single" w:sz="4" w:space="0" w:color="auto"/>
              <w:left w:val="single" w:sz="4" w:space="0" w:color="auto"/>
              <w:bottom w:val="single" w:sz="4" w:space="0" w:color="auto"/>
              <w:right w:val="single" w:sz="4" w:space="0" w:color="auto"/>
            </w:tcBorders>
            <w:vAlign w:val="center"/>
            <w:hideMark/>
          </w:tcPr>
          <w:p w:rsidR="00511685" w:rsidRPr="00A505CE" w:rsidRDefault="00511685" w:rsidP="00607653">
            <w:pPr>
              <w:jc w:val="center"/>
              <w:rPr>
                <w:sz w:val="20"/>
                <w:szCs w:val="20"/>
              </w:rPr>
            </w:pPr>
            <w:r w:rsidRPr="00A505CE">
              <w:rPr>
                <w:sz w:val="20"/>
                <w:szCs w:val="20"/>
              </w:rPr>
              <w:t>3.</w:t>
            </w:r>
          </w:p>
        </w:tc>
        <w:tc>
          <w:tcPr>
            <w:tcW w:w="8505" w:type="dxa"/>
            <w:tcBorders>
              <w:top w:val="single" w:sz="4" w:space="0" w:color="auto"/>
              <w:left w:val="single" w:sz="4" w:space="0" w:color="auto"/>
              <w:bottom w:val="single" w:sz="4" w:space="0" w:color="auto"/>
              <w:right w:val="single" w:sz="4" w:space="0" w:color="auto"/>
            </w:tcBorders>
            <w:hideMark/>
          </w:tcPr>
          <w:p w:rsidR="00511685" w:rsidRPr="00A505CE" w:rsidRDefault="00511685" w:rsidP="00607653">
            <w:pPr>
              <w:rPr>
                <w:sz w:val="20"/>
                <w:szCs w:val="20"/>
              </w:rPr>
            </w:pPr>
            <w:r w:rsidRPr="00A505CE">
              <w:rPr>
                <w:bCs/>
                <w:sz w:val="20"/>
                <w:szCs w:val="20"/>
              </w:rPr>
              <w:t>Количество совместных контрольных и экспертно-аналитических мероприятий, проведенных с органами государственного и муниципального финансового контроля и правоохранительными органами</w:t>
            </w:r>
            <w:r>
              <w:rPr>
                <w:bCs/>
                <w:sz w:val="20"/>
                <w:szCs w:val="20"/>
              </w:rPr>
              <w:t xml:space="preserve"> </w:t>
            </w:r>
            <w:r w:rsidRPr="00A505CE">
              <w:rPr>
                <w:bCs/>
                <w:sz w:val="20"/>
                <w:szCs w:val="20"/>
              </w:rPr>
              <w:t>всего,</w:t>
            </w:r>
            <w:r>
              <w:rPr>
                <w:bCs/>
                <w:sz w:val="20"/>
                <w:szCs w:val="20"/>
              </w:rPr>
              <w:t xml:space="preserve"> </w:t>
            </w:r>
            <w:r w:rsidRPr="00A505CE">
              <w:rPr>
                <w:bCs/>
                <w:sz w:val="20"/>
                <w:szCs w:val="20"/>
              </w:rPr>
              <w:t xml:space="preserve">в </w:t>
            </w:r>
            <w:proofErr w:type="spellStart"/>
            <w:r w:rsidRPr="00A505CE">
              <w:rPr>
                <w:bCs/>
                <w:sz w:val="20"/>
                <w:szCs w:val="20"/>
              </w:rPr>
              <w:t>т</w:t>
            </w:r>
            <w:r>
              <w:rPr>
                <w:bCs/>
                <w:sz w:val="20"/>
                <w:szCs w:val="20"/>
              </w:rPr>
              <w:t>.</w:t>
            </w:r>
            <w:r w:rsidRPr="00A505CE">
              <w:rPr>
                <w:bCs/>
                <w:sz w:val="20"/>
                <w:szCs w:val="20"/>
              </w:rPr>
              <w:t>ч</w:t>
            </w:r>
            <w:proofErr w:type="spellEnd"/>
            <w:r>
              <w:rPr>
                <w:bCs/>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511685" w:rsidRPr="00A505CE" w:rsidRDefault="00511685" w:rsidP="00607653">
            <w:pPr>
              <w:jc w:val="center"/>
              <w:rPr>
                <w:sz w:val="20"/>
                <w:szCs w:val="20"/>
              </w:rPr>
            </w:pPr>
          </w:p>
          <w:p w:rsidR="00511685" w:rsidRPr="00A505CE" w:rsidRDefault="00511685" w:rsidP="00607653">
            <w:pPr>
              <w:jc w:val="center"/>
              <w:rPr>
                <w:sz w:val="20"/>
                <w:szCs w:val="20"/>
              </w:rPr>
            </w:pPr>
            <w:r w:rsidRPr="00A505CE">
              <w:rPr>
                <w:sz w:val="20"/>
                <w:szCs w:val="20"/>
              </w:rPr>
              <w:t>1</w:t>
            </w:r>
          </w:p>
        </w:tc>
      </w:tr>
      <w:tr w:rsidR="00511685" w:rsidRPr="00A505CE" w:rsidTr="00607653">
        <w:trPr>
          <w:cantSplit/>
          <w:trHeight w:val="78"/>
        </w:trPr>
        <w:tc>
          <w:tcPr>
            <w:tcW w:w="596" w:type="dxa"/>
            <w:tcBorders>
              <w:top w:val="single" w:sz="4" w:space="0" w:color="auto"/>
              <w:left w:val="single" w:sz="4" w:space="0" w:color="auto"/>
              <w:bottom w:val="single" w:sz="4" w:space="0" w:color="auto"/>
              <w:right w:val="single" w:sz="4" w:space="0" w:color="auto"/>
            </w:tcBorders>
            <w:vAlign w:val="center"/>
            <w:hideMark/>
          </w:tcPr>
          <w:p w:rsidR="00511685" w:rsidRPr="00A505CE" w:rsidRDefault="00511685" w:rsidP="00607653">
            <w:pPr>
              <w:jc w:val="center"/>
              <w:rPr>
                <w:sz w:val="20"/>
                <w:szCs w:val="20"/>
              </w:rPr>
            </w:pPr>
            <w:r w:rsidRPr="00A505CE">
              <w:rPr>
                <w:sz w:val="20"/>
                <w:szCs w:val="20"/>
              </w:rPr>
              <w:t>3.1.</w:t>
            </w:r>
          </w:p>
        </w:tc>
        <w:tc>
          <w:tcPr>
            <w:tcW w:w="8505" w:type="dxa"/>
            <w:tcBorders>
              <w:top w:val="single" w:sz="4" w:space="0" w:color="auto"/>
              <w:left w:val="single" w:sz="4" w:space="0" w:color="auto"/>
              <w:bottom w:val="single" w:sz="4" w:space="0" w:color="auto"/>
              <w:right w:val="single" w:sz="4" w:space="0" w:color="auto"/>
            </w:tcBorders>
            <w:hideMark/>
          </w:tcPr>
          <w:p w:rsidR="00511685" w:rsidRPr="00A505CE" w:rsidRDefault="00511685" w:rsidP="00607653">
            <w:pPr>
              <w:rPr>
                <w:bCs/>
                <w:sz w:val="20"/>
                <w:szCs w:val="20"/>
              </w:rPr>
            </w:pPr>
            <w:r>
              <w:rPr>
                <w:bCs/>
                <w:sz w:val="20"/>
                <w:szCs w:val="20"/>
              </w:rPr>
              <w:t xml:space="preserve">с </w:t>
            </w:r>
            <w:r w:rsidRPr="00A505CE">
              <w:rPr>
                <w:bCs/>
                <w:sz w:val="20"/>
                <w:szCs w:val="20"/>
              </w:rPr>
              <w:t>иными органами государственного финансового контроля</w:t>
            </w:r>
          </w:p>
        </w:tc>
        <w:tc>
          <w:tcPr>
            <w:tcW w:w="964" w:type="dxa"/>
            <w:tcBorders>
              <w:top w:val="single" w:sz="4" w:space="0" w:color="auto"/>
              <w:left w:val="single" w:sz="4" w:space="0" w:color="auto"/>
              <w:bottom w:val="single" w:sz="4" w:space="0" w:color="auto"/>
              <w:right w:val="single" w:sz="4" w:space="0" w:color="auto"/>
            </w:tcBorders>
            <w:hideMark/>
          </w:tcPr>
          <w:p w:rsidR="00511685" w:rsidRPr="00A505CE" w:rsidRDefault="00511685" w:rsidP="00607653">
            <w:pPr>
              <w:jc w:val="center"/>
              <w:rPr>
                <w:sz w:val="20"/>
                <w:szCs w:val="20"/>
              </w:rPr>
            </w:pPr>
            <w:r w:rsidRPr="00A505CE">
              <w:rPr>
                <w:sz w:val="20"/>
                <w:szCs w:val="20"/>
              </w:rPr>
              <w:t>1</w:t>
            </w:r>
          </w:p>
        </w:tc>
      </w:tr>
      <w:tr w:rsidR="00511685" w:rsidRPr="00A505CE" w:rsidTr="00607653">
        <w:trPr>
          <w:cantSplit/>
          <w:trHeight w:val="124"/>
        </w:trPr>
        <w:tc>
          <w:tcPr>
            <w:tcW w:w="596" w:type="dxa"/>
            <w:tcBorders>
              <w:top w:val="single" w:sz="4" w:space="0" w:color="auto"/>
              <w:left w:val="single" w:sz="4" w:space="0" w:color="auto"/>
              <w:bottom w:val="single" w:sz="4" w:space="0" w:color="auto"/>
              <w:right w:val="single" w:sz="4" w:space="0" w:color="auto"/>
            </w:tcBorders>
            <w:vAlign w:val="center"/>
            <w:hideMark/>
          </w:tcPr>
          <w:p w:rsidR="00511685" w:rsidRPr="00A505CE" w:rsidRDefault="00511685" w:rsidP="00607653">
            <w:pPr>
              <w:jc w:val="center"/>
              <w:rPr>
                <w:sz w:val="20"/>
                <w:szCs w:val="20"/>
              </w:rPr>
            </w:pPr>
            <w:r w:rsidRPr="00A505CE">
              <w:rPr>
                <w:sz w:val="20"/>
                <w:szCs w:val="20"/>
              </w:rPr>
              <w:t>4.</w:t>
            </w:r>
          </w:p>
        </w:tc>
        <w:tc>
          <w:tcPr>
            <w:tcW w:w="8505" w:type="dxa"/>
            <w:tcBorders>
              <w:top w:val="single" w:sz="4" w:space="0" w:color="auto"/>
              <w:left w:val="single" w:sz="4" w:space="0" w:color="auto"/>
              <w:bottom w:val="single" w:sz="4" w:space="0" w:color="auto"/>
              <w:right w:val="single" w:sz="4" w:space="0" w:color="auto"/>
            </w:tcBorders>
            <w:hideMark/>
          </w:tcPr>
          <w:p w:rsidR="00511685" w:rsidRPr="00A505CE" w:rsidRDefault="00511685" w:rsidP="00607653">
            <w:pPr>
              <w:rPr>
                <w:bCs/>
                <w:sz w:val="20"/>
                <w:szCs w:val="20"/>
              </w:rPr>
            </w:pPr>
            <w:r w:rsidRPr="00A505CE">
              <w:rPr>
                <w:bCs/>
                <w:sz w:val="20"/>
                <w:szCs w:val="20"/>
              </w:rPr>
              <w:t xml:space="preserve">Охвачено контрольными мероприятиями проверяемых органов и организаций </w:t>
            </w:r>
          </w:p>
        </w:tc>
        <w:tc>
          <w:tcPr>
            <w:tcW w:w="964" w:type="dxa"/>
            <w:tcBorders>
              <w:top w:val="single" w:sz="4" w:space="0" w:color="auto"/>
              <w:left w:val="single" w:sz="4" w:space="0" w:color="auto"/>
              <w:bottom w:val="single" w:sz="4" w:space="0" w:color="auto"/>
              <w:right w:val="single" w:sz="4" w:space="0" w:color="auto"/>
            </w:tcBorders>
            <w:hideMark/>
          </w:tcPr>
          <w:p w:rsidR="00511685" w:rsidRPr="00A505CE" w:rsidRDefault="00511685" w:rsidP="00607653">
            <w:pPr>
              <w:jc w:val="center"/>
              <w:rPr>
                <w:sz w:val="20"/>
                <w:szCs w:val="20"/>
              </w:rPr>
            </w:pPr>
            <w:r w:rsidRPr="00A505CE">
              <w:rPr>
                <w:sz w:val="20"/>
                <w:szCs w:val="20"/>
              </w:rPr>
              <w:t>51</w:t>
            </w:r>
          </w:p>
        </w:tc>
      </w:tr>
      <w:tr w:rsidR="00511685" w:rsidRPr="00A505CE" w:rsidTr="00607653">
        <w:trPr>
          <w:cantSplit/>
          <w:trHeight w:val="64"/>
        </w:trPr>
        <w:tc>
          <w:tcPr>
            <w:tcW w:w="596" w:type="dxa"/>
            <w:tcBorders>
              <w:top w:val="single" w:sz="4" w:space="0" w:color="auto"/>
              <w:left w:val="single" w:sz="4" w:space="0" w:color="auto"/>
              <w:bottom w:val="single" w:sz="4" w:space="0" w:color="auto"/>
              <w:right w:val="single" w:sz="4" w:space="0" w:color="auto"/>
            </w:tcBorders>
            <w:vAlign w:val="center"/>
            <w:hideMark/>
          </w:tcPr>
          <w:p w:rsidR="00511685" w:rsidRPr="00A505CE" w:rsidRDefault="00511685" w:rsidP="00607653">
            <w:pPr>
              <w:jc w:val="center"/>
              <w:rPr>
                <w:bCs/>
                <w:sz w:val="20"/>
                <w:szCs w:val="20"/>
              </w:rPr>
            </w:pPr>
            <w:r w:rsidRPr="00A505CE">
              <w:rPr>
                <w:bCs/>
                <w:sz w:val="20"/>
                <w:szCs w:val="20"/>
              </w:rPr>
              <w:t>5.</w:t>
            </w:r>
          </w:p>
        </w:tc>
        <w:tc>
          <w:tcPr>
            <w:tcW w:w="8505" w:type="dxa"/>
            <w:tcBorders>
              <w:top w:val="single" w:sz="4" w:space="0" w:color="auto"/>
              <w:left w:val="single" w:sz="4" w:space="0" w:color="auto"/>
              <w:bottom w:val="single" w:sz="4" w:space="0" w:color="auto"/>
              <w:right w:val="single" w:sz="4" w:space="0" w:color="auto"/>
            </w:tcBorders>
            <w:hideMark/>
          </w:tcPr>
          <w:p w:rsidR="00511685" w:rsidRPr="00A505CE" w:rsidRDefault="00511685" w:rsidP="00607653">
            <w:pPr>
              <w:rPr>
                <w:sz w:val="20"/>
                <w:szCs w:val="20"/>
              </w:rPr>
            </w:pPr>
            <w:r w:rsidRPr="00A505CE">
              <w:rPr>
                <w:bCs/>
                <w:sz w:val="20"/>
                <w:szCs w:val="20"/>
              </w:rPr>
              <w:t>Выявлено нарушений законодательства в финансово-бюджетной сфере</w:t>
            </w:r>
            <w:r>
              <w:rPr>
                <w:bCs/>
                <w:sz w:val="20"/>
                <w:szCs w:val="20"/>
              </w:rPr>
              <w:t xml:space="preserve"> всего (тыс. руб.), </w:t>
            </w:r>
            <w:r w:rsidRPr="00A505CE">
              <w:rPr>
                <w:sz w:val="20"/>
                <w:szCs w:val="20"/>
              </w:rPr>
              <w:t xml:space="preserve">в </w:t>
            </w:r>
            <w:proofErr w:type="spellStart"/>
            <w:r w:rsidRPr="00A505CE">
              <w:rPr>
                <w:sz w:val="20"/>
                <w:szCs w:val="20"/>
              </w:rPr>
              <w:t>т</w:t>
            </w:r>
            <w:r>
              <w:rPr>
                <w:sz w:val="20"/>
                <w:szCs w:val="20"/>
              </w:rPr>
              <w:t>.ч</w:t>
            </w:r>
            <w:proofErr w:type="spellEnd"/>
            <w:r>
              <w:rPr>
                <w:sz w:val="20"/>
                <w:szCs w:val="20"/>
              </w:rPr>
              <w:t>.:</w:t>
            </w:r>
          </w:p>
        </w:tc>
        <w:tc>
          <w:tcPr>
            <w:tcW w:w="964" w:type="dxa"/>
            <w:tcBorders>
              <w:top w:val="single" w:sz="4" w:space="0" w:color="auto"/>
              <w:left w:val="single" w:sz="4" w:space="0" w:color="auto"/>
              <w:bottom w:val="single" w:sz="4" w:space="0" w:color="auto"/>
              <w:right w:val="single" w:sz="4" w:space="0" w:color="auto"/>
            </w:tcBorders>
            <w:hideMark/>
          </w:tcPr>
          <w:p w:rsidR="00511685" w:rsidRPr="00A505CE" w:rsidRDefault="00511685" w:rsidP="00607653">
            <w:pPr>
              <w:jc w:val="center"/>
              <w:rPr>
                <w:sz w:val="20"/>
                <w:szCs w:val="20"/>
              </w:rPr>
            </w:pPr>
            <w:r w:rsidRPr="00A505CE">
              <w:rPr>
                <w:sz w:val="20"/>
                <w:szCs w:val="20"/>
              </w:rPr>
              <w:t>47</w:t>
            </w:r>
            <w:r>
              <w:rPr>
                <w:sz w:val="20"/>
                <w:szCs w:val="20"/>
              </w:rPr>
              <w:t> </w:t>
            </w:r>
            <w:r w:rsidRPr="00A505CE">
              <w:rPr>
                <w:sz w:val="20"/>
                <w:szCs w:val="20"/>
              </w:rPr>
              <w:t>617,9</w:t>
            </w:r>
          </w:p>
        </w:tc>
      </w:tr>
      <w:tr w:rsidR="00511685" w:rsidRPr="00A505CE" w:rsidTr="00607653">
        <w:trPr>
          <w:cantSplit/>
          <w:trHeight w:val="64"/>
        </w:trPr>
        <w:tc>
          <w:tcPr>
            <w:tcW w:w="596" w:type="dxa"/>
            <w:tcBorders>
              <w:top w:val="single" w:sz="4" w:space="0" w:color="auto"/>
              <w:left w:val="single" w:sz="4" w:space="0" w:color="auto"/>
              <w:bottom w:val="single" w:sz="4" w:space="0" w:color="auto"/>
              <w:right w:val="single" w:sz="4" w:space="0" w:color="auto"/>
            </w:tcBorders>
            <w:vAlign w:val="center"/>
          </w:tcPr>
          <w:p w:rsidR="00511685" w:rsidRPr="00A505CE" w:rsidRDefault="00511685" w:rsidP="00607653">
            <w:pPr>
              <w:jc w:val="center"/>
              <w:rPr>
                <w:bCs/>
                <w:sz w:val="20"/>
                <w:szCs w:val="20"/>
              </w:rPr>
            </w:pPr>
            <w:r>
              <w:rPr>
                <w:bCs/>
                <w:sz w:val="20"/>
                <w:szCs w:val="20"/>
              </w:rPr>
              <w:t>5.1</w:t>
            </w:r>
          </w:p>
        </w:tc>
        <w:tc>
          <w:tcPr>
            <w:tcW w:w="8505" w:type="dxa"/>
            <w:tcBorders>
              <w:top w:val="single" w:sz="4" w:space="0" w:color="auto"/>
              <w:left w:val="single" w:sz="4" w:space="0" w:color="auto"/>
              <w:bottom w:val="single" w:sz="4" w:space="0" w:color="auto"/>
              <w:right w:val="single" w:sz="4" w:space="0" w:color="auto"/>
            </w:tcBorders>
          </w:tcPr>
          <w:p w:rsidR="00511685" w:rsidRPr="00A505CE" w:rsidRDefault="00511685" w:rsidP="00607653">
            <w:pPr>
              <w:rPr>
                <w:bCs/>
                <w:sz w:val="20"/>
                <w:szCs w:val="20"/>
              </w:rPr>
            </w:pPr>
            <w:r>
              <w:rPr>
                <w:bCs/>
                <w:sz w:val="20"/>
                <w:szCs w:val="20"/>
              </w:rPr>
              <w:t xml:space="preserve">нецелевое использование средств (тыс. руб.) </w:t>
            </w:r>
          </w:p>
        </w:tc>
        <w:tc>
          <w:tcPr>
            <w:tcW w:w="964" w:type="dxa"/>
            <w:tcBorders>
              <w:top w:val="single" w:sz="4" w:space="0" w:color="auto"/>
              <w:left w:val="single" w:sz="4" w:space="0" w:color="auto"/>
              <w:bottom w:val="single" w:sz="4" w:space="0" w:color="auto"/>
              <w:right w:val="single" w:sz="4" w:space="0" w:color="auto"/>
            </w:tcBorders>
          </w:tcPr>
          <w:p w:rsidR="00511685" w:rsidRPr="00A505CE" w:rsidRDefault="00511685" w:rsidP="00607653">
            <w:pPr>
              <w:jc w:val="center"/>
              <w:rPr>
                <w:sz w:val="20"/>
                <w:szCs w:val="20"/>
              </w:rPr>
            </w:pPr>
            <w:r>
              <w:rPr>
                <w:sz w:val="20"/>
                <w:szCs w:val="20"/>
              </w:rPr>
              <w:t>-</w:t>
            </w:r>
          </w:p>
        </w:tc>
      </w:tr>
      <w:tr w:rsidR="00511685" w:rsidRPr="00A505CE" w:rsidTr="00607653">
        <w:trPr>
          <w:cantSplit/>
          <w:trHeight w:val="265"/>
        </w:trPr>
        <w:tc>
          <w:tcPr>
            <w:tcW w:w="596" w:type="dxa"/>
            <w:tcBorders>
              <w:top w:val="single" w:sz="4" w:space="0" w:color="auto"/>
              <w:left w:val="single" w:sz="4" w:space="0" w:color="auto"/>
              <w:bottom w:val="single" w:sz="4" w:space="0" w:color="auto"/>
              <w:right w:val="single" w:sz="4" w:space="0" w:color="auto"/>
            </w:tcBorders>
            <w:vAlign w:val="center"/>
            <w:hideMark/>
          </w:tcPr>
          <w:p w:rsidR="00511685" w:rsidRPr="00A505CE" w:rsidRDefault="00511685" w:rsidP="00607653">
            <w:pPr>
              <w:jc w:val="center"/>
              <w:rPr>
                <w:sz w:val="20"/>
                <w:szCs w:val="20"/>
              </w:rPr>
            </w:pPr>
            <w:r w:rsidRPr="00A505CE">
              <w:rPr>
                <w:sz w:val="20"/>
                <w:szCs w:val="20"/>
              </w:rPr>
              <w:t>5.</w:t>
            </w:r>
            <w:r>
              <w:rPr>
                <w:sz w:val="20"/>
                <w:szCs w:val="20"/>
              </w:rPr>
              <w:t>2</w:t>
            </w:r>
          </w:p>
        </w:tc>
        <w:tc>
          <w:tcPr>
            <w:tcW w:w="8505" w:type="dxa"/>
            <w:tcBorders>
              <w:top w:val="single" w:sz="4" w:space="0" w:color="auto"/>
              <w:left w:val="single" w:sz="4" w:space="0" w:color="auto"/>
              <w:bottom w:val="single" w:sz="4" w:space="0" w:color="auto"/>
              <w:right w:val="single" w:sz="4" w:space="0" w:color="auto"/>
            </w:tcBorders>
            <w:hideMark/>
          </w:tcPr>
          <w:p w:rsidR="00511685" w:rsidRPr="00A505CE" w:rsidRDefault="00511685" w:rsidP="00607653">
            <w:pPr>
              <w:rPr>
                <w:sz w:val="20"/>
                <w:szCs w:val="20"/>
              </w:rPr>
            </w:pPr>
            <w:r w:rsidRPr="00A505CE">
              <w:rPr>
                <w:sz w:val="20"/>
                <w:szCs w:val="20"/>
              </w:rPr>
              <w:t>неэффективное использование средств (тыс. руб</w:t>
            </w:r>
            <w:r>
              <w:rPr>
                <w:sz w:val="20"/>
                <w:szCs w:val="20"/>
              </w:rPr>
              <w:t>.</w:t>
            </w:r>
            <w:r w:rsidRPr="00A505CE">
              <w:rPr>
                <w:sz w:val="20"/>
                <w:szCs w:val="20"/>
              </w:rPr>
              <w:t>)</w:t>
            </w:r>
          </w:p>
        </w:tc>
        <w:tc>
          <w:tcPr>
            <w:tcW w:w="964" w:type="dxa"/>
            <w:tcBorders>
              <w:top w:val="single" w:sz="4" w:space="0" w:color="auto"/>
              <w:left w:val="single" w:sz="4" w:space="0" w:color="auto"/>
              <w:bottom w:val="single" w:sz="4" w:space="0" w:color="auto"/>
              <w:right w:val="single" w:sz="4" w:space="0" w:color="auto"/>
            </w:tcBorders>
            <w:hideMark/>
          </w:tcPr>
          <w:p w:rsidR="00511685" w:rsidRPr="00A505CE" w:rsidRDefault="00511685" w:rsidP="00607653">
            <w:pPr>
              <w:jc w:val="center"/>
              <w:rPr>
                <w:sz w:val="20"/>
                <w:szCs w:val="20"/>
              </w:rPr>
            </w:pPr>
            <w:r w:rsidRPr="00A505CE">
              <w:rPr>
                <w:sz w:val="20"/>
                <w:szCs w:val="20"/>
              </w:rPr>
              <w:t>7,4</w:t>
            </w:r>
          </w:p>
        </w:tc>
      </w:tr>
      <w:tr w:rsidR="00511685" w:rsidRPr="00A505CE" w:rsidTr="00607653">
        <w:trPr>
          <w:cantSplit/>
          <w:trHeight w:val="173"/>
        </w:trPr>
        <w:tc>
          <w:tcPr>
            <w:tcW w:w="596" w:type="dxa"/>
            <w:tcBorders>
              <w:top w:val="single" w:sz="4" w:space="0" w:color="auto"/>
              <w:left w:val="single" w:sz="4" w:space="0" w:color="auto"/>
              <w:bottom w:val="single" w:sz="4" w:space="0" w:color="auto"/>
              <w:right w:val="single" w:sz="4" w:space="0" w:color="auto"/>
            </w:tcBorders>
            <w:hideMark/>
          </w:tcPr>
          <w:p w:rsidR="00511685" w:rsidRPr="00A505CE" w:rsidRDefault="00511685" w:rsidP="00607653">
            <w:pPr>
              <w:jc w:val="center"/>
              <w:rPr>
                <w:sz w:val="20"/>
                <w:szCs w:val="20"/>
              </w:rPr>
            </w:pPr>
            <w:r w:rsidRPr="00A505CE">
              <w:rPr>
                <w:sz w:val="20"/>
                <w:szCs w:val="20"/>
              </w:rPr>
              <w:t>6.</w:t>
            </w:r>
          </w:p>
        </w:tc>
        <w:tc>
          <w:tcPr>
            <w:tcW w:w="8505" w:type="dxa"/>
            <w:tcBorders>
              <w:top w:val="single" w:sz="4" w:space="0" w:color="auto"/>
              <w:left w:val="single" w:sz="4" w:space="0" w:color="auto"/>
              <w:bottom w:val="single" w:sz="4" w:space="0" w:color="auto"/>
              <w:right w:val="single" w:sz="4" w:space="0" w:color="auto"/>
            </w:tcBorders>
            <w:hideMark/>
          </w:tcPr>
          <w:p w:rsidR="00511685" w:rsidRPr="00A505CE" w:rsidRDefault="00511685" w:rsidP="00607653">
            <w:pPr>
              <w:rPr>
                <w:sz w:val="20"/>
                <w:szCs w:val="20"/>
              </w:rPr>
            </w:pPr>
            <w:r w:rsidRPr="00A505CE">
              <w:rPr>
                <w:sz w:val="20"/>
                <w:szCs w:val="20"/>
              </w:rPr>
              <w:t>Устранено финансовых нарушений</w:t>
            </w:r>
            <w:r>
              <w:rPr>
                <w:sz w:val="20"/>
                <w:szCs w:val="20"/>
              </w:rPr>
              <w:t xml:space="preserve"> </w:t>
            </w:r>
            <w:r w:rsidRPr="00A505CE">
              <w:rPr>
                <w:sz w:val="20"/>
                <w:szCs w:val="20"/>
              </w:rPr>
              <w:t>(тыс. руб</w:t>
            </w:r>
            <w:r>
              <w:rPr>
                <w:sz w:val="20"/>
                <w:szCs w:val="20"/>
              </w:rPr>
              <w:t>.</w:t>
            </w:r>
            <w:r w:rsidRPr="00A505CE">
              <w:rPr>
                <w:sz w:val="20"/>
                <w:szCs w:val="20"/>
              </w:rPr>
              <w:t>)</w:t>
            </w:r>
          </w:p>
        </w:tc>
        <w:tc>
          <w:tcPr>
            <w:tcW w:w="964" w:type="dxa"/>
            <w:tcBorders>
              <w:top w:val="single" w:sz="4" w:space="0" w:color="auto"/>
              <w:left w:val="single" w:sz="4" w:space="0" w:color="auto"/>
              <w:bottom w:val="single" w:sz="4" w:space="0" w:color="auto"/>
              <w:right w:val="single" w:sz="4" w:space="0" w:color="auto"/>
            </w:tcBorders>
            <w:hideMark/>
          </w:tcPr>
          <w:p w:rsidR="00511685" w:rsidRPr="00A505CE" w:rsidRDefault="00511685" w:rsidP="00607653">
            <w:pPr>
              <w:jc w:val="center"/>
              <w:rPr>
                <w:sz w:val="20"/>
                <w:szCs w:val="20"/>
              </w:rPr>
            </w:pPr>
            <w:r w:rsidRPr="00A505CE">
              <w:rPr>
                <w:sz w:val="20"/>
                <w:szCs w:val="20"/>
              </w:rPr>
              <w:t>7690,0</w:t>
            </w:r>
          </w:p>
        </w:tc>
      </w:tr>
      <w:tr w:rsidR="00511685" w:rsidRPr="00A505CE" w:rsidTr="00607653">
        <w:trPr>
          <w:cantSplit/>
          <w:trHeight w:val="206"/>
        </w:trPr>
        <w:tc>
          <w:tcPr>
            <w:tcW w:w="596" w:type="dxa"/>
            <w:tcBorders>
              <w:top w:val="single" w:sz="4" w:space="0" w:color="auto"/>
              <w:left w:val="single" w:sz="4" w:space="0" w:color="auto"/>
              <w:bottom w:val="single" w:sz="4" w:space="0" w:color="auto"/>
              <w:right w:val="single" w:sz="4" w:space="0" w:color="auto"/>
            </w:tcBorders>
            <w:vAlign w:val="center"/>
            <w:hideMark/>
          </w:tcPr>
          <w:p w:rsidR="00511685" w:rsidRPr="00A505CE" w:rsidRDefault="00511685" w:rsidP="00607653">
            <w:pPr>
              <w:jc w:val="center"/>
              <w:rPr>
                <w:sz w:val="20"/>
                <w:szCs w:val="20"/>
              </w:rPr>
            </w:pPr>
            <w:r w:rsidRPr="00A505CE">
              <w:rPr>
                <w:sz w:val="20"/>
                <w:szCs w:val="20"/>
              </w:rPr>
              <w:t>7.</w:t>
            </w:r>
          </w:p>
        </w:tc>
        <w:tc>
          <w:tcPr>
            <w:tcW w:w="8505" w:type="dxa"/>
            <w:tcBorders>
              <w:top w:val="single" w:sz="4" w:space="0" w:color="auto"/>
              <w:left w:val="single" w:sz="4" w:space="0" w:color="auto"/>
              <w:bottom w:val="single" w:sz="4" w:space="0" w:color="auto"/>
              <w:right w:val="single" w:sz="4" w:space="0" w:color="auto"/>
            </w:tcBorders>
            <w:hideMark/>
          </w:tcPr>
          <w:p w:rsidR="00511685" w:rsidRPr="00A505CE" w:rsidRDefault="00511685" w:rsidP="00607653">
            <w:pPr>
              <w:rPr>
                <w:sz w:val="20"/>
                <w:szCs w:val="20"/>
              </w:rPr>
            </w:pPr>
            <w:r w:rsidRPr="00A505CE">
              <w:rPr>
                <w:bCs/>
                <w:sz w:val="20"/>
                <w:szCs w:val="20"/>
              </w:rPr>
              <w:t>Подготовлено экспертных заключений</w:t>
            </w:r>
            <w:r>
              <w:rPr>
                <w:bCs/>
                <w:sz w:val="20"/>
                <w:szCs w:val="20"/>
              </w:rPr>
              <w:t xml:space="preserve"> </w:t>
            </w:r>
            <w:r w:rsidRPr="00A505CE">
              <w:rPr>
                <w:bCs/>
                <w:sz w:val="20"/>
                <w:szCs w:val="20"/>
              </w:rPr>
              <w:t>всего</w:t>
            </w:r>
            <w:r>
              <w:rPr>
                <w:bCs/>
                <w:sz w:val="20"/>
                <w:szCs w:val="20"/>
              </w:rPr>
              <w:t xml:space="preserve">, в </w:t>
            </w:r>
            <w:proofErr w:type="spellStart"/>
            <w:r>
              <w:rPr>
                <w:bCs/>
                <w:sz w:val="20"/>
                <w:szCs w:val="20"/>
              </w:rPr>
              <w:t>т.ч</w:t>
            </w:r>
            <w:proofErr w:type="spellEnd"/>
            <w:r>
              <w:rPr>
                <w:bCs/>
                <w:sz w:val="20"/>
                <w:szCs w:val="20"/>
              </w:rPr>
              <w:t>.:</w:t>
            </w:r>
          </w:p>
        </w:tc>
        <w:tc>
          <w:tcPr>
            <w:tcW w:w="964" w:type="dxa"/>
            <w:tcBorders>
              <w:top w:val="single" w:sz="4" w:space="0" w:color="auto"/>
              <w:left w:val="single" w:sz="4" w:space="0" w:color="auto"/>
              <w:bottom w:val="single" w:sz="4" w:space="0" w:color="auto"/>
              <w:right w:val="single" w:sz="4" w:space="0" w:color="auto"/>
            </w:tcBorders>
            <w:hideMark/>
          </w:tcPr>
          <w:p w:rsidR="00511685" w:rsidRPr="00A505CE" w:rsidRDefault="00511685" w:rsidP="00607653">
            <w:pPr>
              <w:jc w:val="center"/>
              <w:rPr>
                <w:sz w:val="20"/>
                <w:szCs w:val="20"/>
              </w:rPr>
            </w:pPr>
            <w:r w:rsidRPr="00A505CE">
              <w:rPr>
                <w:sz w:val="20"/>
                <w:szCs w:val="20"/>
              </w:rPr>
              <w:t>76</w:t>
            </w:r>
          </w:p>
        </w:tc>
      </w:tr>
      <w:tr w:rsidR="00511685" w:rsidRPr="00A505CE" w:rsidTr="00607653">
        <w:trPr>
          <w:cantSplit/>
          <w:trHeight w:val="124"/>
        </w:trPr>
        <w:tc>
          <w:tcPr>
            <w:tcW w:w="596" w:type="dxa"/>
            <w:tcBorders>
              <w:top w:val="single" w:sz="4" w:space="0" w:color="auto"/>
              <w:left w:val="single" w:sz="4" w:space="0" w:color="auto"/>
              <w:bottom w:val="single" w:sz="4" w:space="0" w:color="auto"/>
              <w:right w:val="single" w:sz="4" w:space="0" w:color="auto"/>
            </w:tcBorders>
            <w:vAlign w:val="center"/>
            <w:hideMark/>
          </w:tcPr>
          <w:p w:rsidR="00511685" w:rsidRPr="00A505CE" w:rsidRDefault="00511685" w:rsidP="00607653">
            <w:pPr>
              <w:jc w:val="center"/>
              <w:rPr>
                <w:sz w:val="20"/>
                <w:szCs w:val="20"/>
              </w:rPr>
            </w:pPr>
            <w:r w:rsidRPr="00A505CE">
              <w:rPr>
                <w:sz w:val="20"/>
                <w:szCs w:val="20"/>
              </w:rPr>
              <w:t>7.1.</w:t>
            </w:r>
          </w:p>
        </w:tc>
        <w:tc>
          <w:tcPr>
            <w:tcW w:w="8505" w:type="dxa"/>
            <w:tcBorders>
              <w:top w:val="single" w:sz="4" w:space="0" w:color="auto"/>
              <w:left w:val="single" w:sz="4" w:space="0" w:color="auto"/>
              <w:bottom w:val="single" w:sz="4" w:space="0" w:color="auto"/>
              <w:right w:val="single" w:sz="4" w:space="0" w:color="auto"/>
            </w:tcBorders>
            <w:hideMark/>
          </w:tcPr>
          <w:p w:rsidR="00511685" w:rsidRPr="00A505CE" w:rsidRDefault="00511685" w:rsidP="00607653">
            <w:pPr>
              <w:rPr>
                <w:sz w:val="20"/>
                <w:szCs w:val="20"/>
              </w:rPr>
            </w:pPr>
            <w:r w:rsidRPr="00A505CE">
              <w:rPr>
                <w:sz w:val="20"/>
                <w:szCs w:val="20"/>
              </w:rPr>
              <w:t>по проектам нормативных правовых актов</w:t>
            </w:r>
          </w:p>
        </w:tc>
        <w:tc>
          <w:tcPr>
            <w:tcW w:w="964" w:type="dxa"/>
            <w:tcBorders>
              <w:top w:val="single" w:sz="4" w:space="0" w:color="auto"/>
              <w:left w:val="single" w:sz="4" w:space="0" w:color="auto"/>
              <w:bottom w:val="single" w:sz="4" w:space="0" w:color="auto"/>
              <w:right w:val="single" w:sz="4" w:space="0" w:color="auto"/>
            </w:tcBorders>
            <w:hideMark/>
          </w:tcPr>
          <w:p w:rsidR="00511685" w:rsidRPr="00A505CE" w:rsidRDefault="00511685" w:rsidP="00607653">
            <w:pPr>
              <w:jc w:val="center"/>
              <w:rPr>
                <w:sz w:val="20"/>
                <w:szCs w:val="20"/>
              </w:rPr>
            </w:pPr>
            <w:r w:rsidRPr="00A505CE">
              <w:rPr>
                <w:sz w:val="20"/>
                <w:szCs w:val="20"/>
              </w:rPr>
              <w:t>2</w:t>
            </w:r>
          </w:p>
        </w:tc>
      </w:tr>
      <w:tr w:rsidR="00511685" w:rsidRPr="00A505CE" w:rsidTr="00607653">
        <w:trPr>
          <w:cantSplit/>
          <w:trHeight w:val="156"/>
        </w:trPr>
        <w:tc>
          <w:tcPr>
            <w:tcW w:w="596" w:type="dxa"/>
            <w:tcBorders>
              <w:top w:val="single" w:sz="4" w:space="0" w:color="auto"/>
              <w:left w:val="single" w:sz="4" w:space="0" w:color="auto"/>
              <w:bottom w:val="single" w:sz="4" w:space="0" w:color="auto"/>
              <w:right w:val="single" w:sz="4" w:space="0" w:color="auto"/>
            </w:tcBorders>
            <w:vAlign w:val="center"/>
            <w:hideMark/>
          </w:tcPr>
          <w:p w:rsidR="00511685" w:rsidRPr="00A505CE" w:rsidRDefault="00511685" w:rsidP="00607653">
            <w:pPr>
              <w:jc w:val="center"/>
              <w:rPr>
                <w:sz w:val="20"/>
                <w:szCs w:val="20"/>
              </w:rPr>
            </w:pPr>
            <w:r w:rsidRPr="00A505CE">
              <w:rPr>
                <w:sz w:val="20"/>
                <w:szCs w:val="20"/>
              </w:rPr>
              <w:t>8.</w:t>
            </w:r>
          </w:p>
        </w:tc>
        <w:tc>
          <w:tcPr>
            <w:tcW w:w="8505" w:type="dxa"/>
            <w:tcBorders>
              <w:top w:val="single" w:sz="4" w:space="0" w:color="auto"/>
              <w:left w:val="single" w:sz="4" w:space="0" w:color="auto"/>
              <w:bottom w:val="single" w:sz="4" w:space="0" w:color="auto"/>
              <w:right w:val="single" w:sz="4" w:space="0" w:color="auto"/>
            </w:tcBorders>
            <w:hideMark/>
          </w:tcPr>
          <w:p w:rsidR="00511685" w:rsidRPr="00A505CE" w:rsidRDefault="00511685" w:rsidP="00607653">
            <w:pPr>
              <w:rPr>
                <w:bCs/>
                <w:sz w:val="20"/>
                <w:szCs w:val="20"/>
              </w:rPr>
            </w:pPr>
            <w:r w:rsidRPr="00A505CE">
              <w:rPr>
                <w:bCs/>
                <w:sz w:val="20"/>
                <w:szCs w:val="20"/>
              </w:rPr>
              <w:t>Количество законов и иных нормативных правовых актов, принятых с учетом замечаний и предложений</w:t>
            </w:r>
          </w:p>
        </w:tc>
        <w:tc>
          <w:tcPr>
            <w:tcW w:w="964" w:type="dxa"/>
            <w:tcBorders>
              <w:top w:val="single" w:sz="4" w:space="0" w:color="auto"/>
              <w:left w:val="single" w:sz="4" w:space="0" w:color="auto"/>
              <w:bottom w:val="single" w:sz="4" w:space="0" w:color="auto"/>
              <w:right w:val="single" w:sz="4" w:space="0" w:color="auto"/>
            </w:tcBorders>
          </w:tcPr>
          <w:p w:rsidR="00511685" w:rsidRPr="00A505CE" w:rsidRDefault="00511685" w:rsidP="00607653">
            <w:pPr>
              <w:jc w:val="center"/>
              <w:rPr>
                <w:sz w:val="20"/>
                <w:szCs w:val="20"/>
              </w:rPr>
            </w:pPr>
          </w:p>
          <w:p w:rsidR="00511685" w:rsidRPr="00A505CE" w:rsidRDefault="00511685" w:rsidP="00607653">
            <w:pPr>
              <w:jc w:val="center"/>
              <w:rPr>
                <w:sz w:val="20"/>
                <w:szCs w:val="20"/>
              </w:rPr>
            </w:pPr>
            <w:r w:rsidRPr="00A505CE">
              <w:rPr>
                <w:sz w:val="20"/>
                <w:szCs w:val="20"/>
              </w:rPr>
              <w:t>10</w:t>
            </w:r>
          </w:p>
        </w:tc>
      </w:tr>
      <w:tr w:rsidR="00511685" w:rsidRPr="00A505CE" w:rsidTr="00607653">
        <w:trPr>
          <w:cantSplit/>
          <w:trHeight w:val="64"/>
        </w:trPr>
        <w:tc>
          <w:tcPr>
            <w:tcW w:w="596" w:type="dxa"/>
            <w:tcBorders>
              <w:top w:val="single" w:sz="4" w:space="0" w:color="auto"/>
              <w:left w:val="single" w:sz="4" w:space="0" w:color="auto"/>
              <w:bottom w:val="single" w:sz="4" w:space="0" w:color="auto"/>
              <w:right w:val="single" w:sz="4" w:space="0" w:color="auto"/>
            </w:tcBorders>
            <w:vAlign w:val="center"/>
            <w:hideMark/>
          </w:tcPr>
          <w:p w:rsidR="00511685" w:rsidRPr="00A505CE" w:rsidRDefault="00511685" w:rsidP="00607653">
            <w:pPr>
              <w:jc w:val="center"/>
              <w:rPr>
                <w:sz w:val="20"/>
                <w:szCs w:val="20"/>
              </w:rPr>
            </w:pPr>
            <w:r w:rsidRPr="00A505CE">
              <w:rPr>
                <w:sz w:val="20"/>
                <w:szCs w:val="20"/>
              </w:rPr>
              <w:t>9.</w:t>
            </w:r>
          </w:p>
        </w:tc>
        <w:tc>
          <w:tcPr>
            <w:tcW w:w="8505" w:type="dxa"/>
            <w:tcBorders>
              <w:top w:val="single" w:sz="4" w:space="0" w:color="auto"/>
              <w:left w:val="single" w:sz="4" w:space="0" w:color="auto"/>
              <w:bottom w:val="single" w:sz="4" w:space="0" w:color="auto"/>
              <w:right w:val="single" w:sz="4" w:space="0" w:color="auto"/>
            </w:tcBorders>
            <w:hideMark/>
          </w:tcPr>
          <w:p w:rsidR="00511685" w:rsidRPr="00A505CE" w:rsidRDefault="00511685" w:rsidP="00607653">
            <w:pPr>
              <w:rPr>
                <w:bCs/>
                <w:sz w:val="20"/>
                <w:szCs w:val="20"/>
              </w:rPr>
            </w:pPr>
            <w:r w:rsidRPr="00A505CE">
              <w:rPr>
                <w:bCs/>
                <w:sz w:val="20"/>
                <w:szCs w:val="20"/>
              </w:rPr>
              <w:t>Количество направленных представлений и предписаний</w:t>
            </w:r>
          </w:p>
        </w:tc>
        <w:tc>
          <w:tcPr>
            <w:tcW w:w="964" w:type="dxa"/>
            <w:tcBorders>
              <w:top w:val="single" w:sz="4" w:space="0" w:color="auto"/>
              <w:left w:val="single" w:sz="4" w:space="0" w:color="auto"/>
              <w:bottom w:val="single" w:sz="4" w:space="0" w:color="auto"/>
              <w:right w:val="single" w:sz="4" w:space="0" w:color="auto"/>
            </w:tcBorders>
            <w:hideMark/>
          </w:tcPr>
          <w:p w:rsidR="00511685" w:rsidRPr="00A505CE" w:rsidRDefault="00511685" w:rsidP="00607653">
            <w:pPr>
              <w:jc w:val="center"/>
              <w:rPr>
                <w:sz w:val="20"/>
                <w:szCs w:val="20"/>
              </w:rPr>
            </w:pPr>
            <w:r w:rsidRPr="00A505CE">
              <w:rPr>
                <w:sz w:val="20"/>
                <w:szCs w:val="20"/>
              </w:rPr>
              <w:t>2</w:t>
            </w:r>
          </w:p>
        </w:tc>
      </w:tr>
      <w:tr w:rsidR="00511685" w:rsidRPr="00A505CE" w:rsidTr="00607653">
        <w:trPr>
          <w:cantSplit/>
          <w:trHeight w:val="152"/>
        </w:trPr>
        <w:tc>
          <w:tcPr>
            <w:tcW w:w="596" w:type="dxa"/>
            <w:tcBorders>
              <w:top w:val="single" w:sz="4" w:space="0" w:color="auto"/>
              <w:left w:val="single" w:sz="4" w:space="0" w:color="auto"/>
              <w:bottom w:val="single" w:sz="4" w:space="0" w:color="auto"/>
              <w:right w:val="single" w:sz="4" w:space="0" w:color="auto"/>
            </w:tcBorders>
            <w:vAlign w:val="center"/>
            <w:hideMark/>
          </w:tcPr>
          <w:p w:rsidR="00511685" w:rsidRPr="00A505CE" w:rsidRDefault="00511685" w:rsidP="00607653">
            <w:pPr>
              <w:jc w:val="center"/>
              <w:rPr>
                <w:sz w:val="20"/>
                <w:szCs w:val="20"/>
              </w:rPr>
            </w:pPr>
            <w:r w:rsidRPr="00A505CE">
              <w:rPr>
                <w:sz w:val="20"/>
                <w:szCs w:val="20"/>
              </w:rPr>
              <w:t>10.</w:t>
            </w:r>
          </w:p>
        </w:tc>
        <w:tc>
          <w:tcPr>
            <w:tcW w:w="8505" w:type="dxa"/>
            <w:tcBorders>
              <w:top w:val="single" w:sz="4" w:space="0" w:color="auto"/>
              <w:left w:val="single" w:sz="4" w:space="0" w:color="auto"/>
              <w:bottom w:val="single" w:sz="4" w:space="0" w:color="auto"/>
              <w:right w:val="single" w:sz="4" w:space="0" w:color="auto"/>
            </w:tcBorders>
            <w:hideMark/>
          </w:tcPr>
          <w:p w:rsidR="00511685" w:rsidRPr="00A505CE" w:rsidRDefault="00511685" w:rsidP="00607653">
            <w:pPr>
              <w:rPr>
                <w:bCs/>
                <w:sz w:val="20"/>
                <w:szCs w:val="20"/>
              </w:rPr>
            </w:pPr>
            <w:r w:rsidRPr="00A505CE">
              <w:rPr>
                <w:bCs/>
                <w:sz w:val="20"/>
                <w:szCs w:val="20"/>
              </w:rPr>
              <w:t xml:space="preserve">Количество представлений и предписаний, снятых с контроля (исполненных), в </w:t>
            </w:r>
            <w:proofErr w:type="spellStart"/>
            <w:r w:rsidRPr="00A505CE">
              <w:rPr>
                <w:bCs/>
                <w:sz w:val="20"/>
                <w:szCs w:val="20"/>
              </w:rPr>
              <w:t>т</w:t>
            </w:r>
            <w:r>
              <w:rPr>
                <w:bCs/>
                <w:sz w:val="20"/>
                <w:szCs w:val="20"/>
              </w:rPr>
              <w:t>.ч</w:t>
            </w:r>
            <w:proofErr w:type="spellEnd"/>
            <w:r>
              <w:rPr>
                <w:bCs/>
                <w:sz w:val="20"/>
                <w:szCs w:val="20"/>
              </w:rPr>
              <w:t xml:space="preserve">. </w:t>
            </w:r>
            <w:r w:rsidRPr="00A505CE">
              <w:rPr>
                <w:bCs/>
                <w:sz w:val="20"/>
                <w:szCs w:val="20"/>
              </w:rPr>
              <w:t>за прошедшие периоды</w:t>
            </w:r>
          </w:p>
        </w:tc>
        <w:tc>
          <w:tcPr>
            <w:tcW w:w="964" w:type="dxa"/>
            <w:tcBorders>
              <w:top w:val="single" w:sz="4" w:space="0" w:color="auto"/>
              <w:left w:val="single" w:sz="4" w:space="0" w:color="auto"/>
              <w:bottom w:val="single" w:sz="4" w:space="0" w:color="auto"/>
              <w:right w:val="single" w:sz="4" w:space="0" w:color="auto"/>
            </w:tcBorders>
          </w:tcPr>
          <w:p w:rsidR="00511685" w:rsidRPr="00A505CE" w:rsidRDefault="00511685" w:rsidP="00607653">
            <w:pPr>
              <w:jc w:val="center"/>
              <w:rPr>
                <w:sz w:val="20"/>
                <w:szCs w:val="20"/>
              </w:rPr>
            </w:pPr>
          </w:p>
          <w:p w:rsidR="00511685" w:rsidRPr="00A505CE" w:rsidRDefault="00511685" w:rsidP="00607653">
            <w:pPr>
              <w:jc w:val="center"/>
              <w:rPr>
                <w:sz w:val="20"/>
                <w:szCs w:val="20"/>
              </w:rPr>
            </w:pPr>
            <w:r w:rsidRPr="00A505CE">
              <w:rPr>
                <w:sz w:val="20"/>
                <w:szCs w:val="20"/>
              </w:rPr>
              <w:t>1</w:t>
            </w:r>
          </w:p>
        </w:tc>
      </w:tr>
      <w:tr w:rsidR="00511685" w:rsidRPr="00A505CE" w:rsidTr="00607653">
        <w:trPr>
          <w:cantSplit/>
          <w:trHeight w:val="567"/>
        </w:trPr>
        <w:tc>
          <w:tcPr>
            <w:tcW w:w="596" w:type="dxa"/>
            <w:tcBorders>
              <w:top w:val="single" w:sz="4" w:space="0" w:color="auto"/>
              <w:left w:val="single" w:sz="4" w:space="0" w:color="auto"/>
              <w:bottom w:val="single" w:sz="4" w:space="0" w:color="auto"/>
              <w:right w:val="single" w:sz="4" w:space="0" w:color="auto"/>
            </w:tcBorders>
            <w:vAlign w:val="center"/>
            <w:hideMark/>
          </w:tcPr>
          <w:p w:rsidR="00511685" w:rsidRPr="00A505CE" w:rsidRDefault="00511685" w:rsidP="00607653">
            <w:pPr>
              <w:jc w:val="center"/>
              <w:rPr>
                <w:sz w:val="20"/>
                <w:szCs w:val="20"/>
              </w:rPr>
            </w:pPr>
            <w:r w:rsidRPr="00A505CE">
              <w:rPr>
                <w:sz w:val="20"/>
                <w:szCs w:val="20"/>
              </w:rPr>
              <w:t>11.</w:t>
            </w:r>
          </w:p>
        </w:tc>
        <w:tc>
          <w:tcPr>
            <w:tcW w:w="8505" w:type="dxa"/>
            <w:tcBorders>
              <w:top w:val="single" w:sz="4" w:space="0" w:color="auto"/>
              <w:left w:val="single" w:sz="4" w:space="0" w:color="auto"/>
              <w:bottom w:val="single" w:sz="4" w:space="0" w:color="auto"/>
              <w:right w:val="single" w:sz="4" w:space="0" w:color="auto"/>
            </w:tcBorders>
            <w:hideMark/>
          </w:tcPr>
          <w:p w:rsidR="00511685" w:rsidRPr="00A505CE" w:rsidRDefault="00511685" w:rsidP="00607653">
            <w:pPr>
              <w:rPr>
                <w:sz w:val="20"/>
                <w:szCs w:val="20"/>
              </w:rPr>
            </w:pPr>
            <w:r w:rsidRPr="00A505CE">
              <w:rPr>
                <w:bCs/>
                <w:sz w:val="20"/>
                <w:szCs w:val="20"/>
              </w:rPr>
              <w:t>Количество направленных в органы государственной власти и органы местного самоуправления информационных материалов и предложений по результатам контрольных и экспертно-аналитических мероприятий</w:t>
            </w:r>
          </w:p>
        </w:tc>
        <w:tc>
          <w:tcPr>
            <w:tcW w:w="964" w:type="dxa"/>
            <w:tcBorders>
              <w:top w:val="single" w:sz="4" w:space="0" w:color="auto"/>
              <w:left w:val="single" w:sz="4" w:space="0" w:color="auto"/>
              <w:bottom w:val="single" w:sz="4" w:space="0" w:color="auto"/>
              <w:right w:val="single" w:sz="4" w:space="0" w:color="auto"/>
            </w:tcBorders>
          </w:tcPr>
          <w:p w:rsidR="00511685" w:rsidRPr="00A505CE" w:rsidRDefault="00511685" w:rsidP="00607653">
            <w:pPr>
              <w:jc w:val="center"/>
              <w:rPr>
                <w:sz w:val="20"/>
                <w:szCs w:val="20"/>
              </w:rPr>
            </w:pPr>
          </w:p>
          <w:p w:rsidR="00511685" w:rsidRPr="00A505CE" w:rsidRDefault="00511685" w:rsidP="00607653">
            <w:pPr>
              <w:jc w:val="center"/>
              <w:rPr>
                <w:sz w:val="20"/>
                <w:szCs w:val="20"/>
              </w:rPr>
            </w:pPr>
            <w:r w:rsidRPr="00A505CE">
              <w:rPr>
                <w:sz w:val="20"/>
                <w:szCs w:val="20"/>
              </w:rPr>
              <w:t>101</w:t>
            </w:r>
          </w:p>
        </w:tc>
      </w:tr>
      <w:tr w:rsidR="00511685" w:rsidRPr="00A505CE" w:rsidTr="00607653">
        <w:trPr>
          <w:cantSplit/>
          <w:trHeight w:val="409"/>
        </w:trPr>
        <w:tc>
          <w:tcPr>
            <w:tcW w:w="596" w:type="dxa"/>
            <w:tcBorders>
              <w:top w:val="single" w:sz="4" w:space="0" w:color="auto"/>
              <w:left w:val="single" w:sz="4" w:space="0" w:color="auto"/>
              <w:bottom w:val="single" w:sz="4" w:space="0" w:color="auto"/>
              <w:right w:val="single" w:sz="4" w:space="0" w:color="auto"/>
            </w:tcBorders>
            <w:vAlign w:val="center"/>
            <w:hideMark/>
          </w:tcPr>
          <w:p w:rsidR="00511685" w:rsidRPr="00A505CE" w:rsidRDefault="00511685" w:rsidP="00607653">
            <w:pPr>
              <w:jc w:val="center"/>
              <w:rPr>
                <w:sz w:val="20"/>
                <w:szCs w:val="20"/>
              </w:rPr>
            </w:pPr>
            <w:r w:rsidRPr="00A505CE">
              <w:rPr>
                <w:sz w:val="20"/>
                <w:szCs w:val="20"/>
              </w:rPr>
              <w:t>12.</w:t>
            </w:r>
          </w:p>
        </w:tc>
        <w:tc>
          <w:tcPr>
            <w:tcW w:w="8505" w:type="dxa"/>
            <w:tcBorders>
              <w:top w:val="single" w:sz="4" w:space="0" w:color="auto"/>
              <w:left w:val="single" w:sz="4" w:space="0" w:color="auto"/>
              <w:bottom w:val="single" w:sz="4" w:space="0" w:color="auto"/>
              <w:right w:val="single" w:sz="4" w:space="0" w:color="auto"/>
            </w:tcBorders>
            <w:hideMark/>
          </w:tcPr>
          <w:p w:rsidR="00511685" w:rsidRPr="00A505CE" w:rsidRDefault="00511685" w:rsidP="00607653">
            <w:pPr>
              <w:rPr>
                <w:bCs/>
                <w:sz w:val="20"/>
                <w:szCs w:val="20"/>
              </w:rPr>
            </w:pPr>
            <w:r w:rsidRPr="00A505CE">
              <w:rPr>
                <w:bCs/>
                <w:sz w:val="20"/>
                <w:szCs w:val="20"/>
              </w:rPr>
              <w:t>Количество материалов, направленных в органы прокуратуры, иные правоохранительные органы</w:t>
            </w:r>
          </w:p>
        </w:tc>
        <w:tc>
          <w:tcPr>
            <w:tcW w:w="964" w:type="dxa"/>
            <w:tcBorders>
              <w:top w:val="single" w:sz="4" w:space="0" w:color="auto"/>
              <w:left w:val="single" w:sz="4" w:space="0" w:color="auto"/>
              <w:bottom w:val="single" w:sz="4" w:space="0" w:color="auto"/>
              <w:right w:val="single" w:sz="4" w:space="0" w:color="auto"/>
            </w:tcBorders>
            <w:hideMark/>
          </w:tcPr>
          <w:p w:rsidR="00511685" w:rsidRPr="00A505CE" w:rsidRDefault="00511685" w:rsidP="00607653">
            <w:pPr>
              <w:jc w:val="center"/>
              <w:rPr>
                <w:sz w:val="20"/>
                <w:szCs w:val="20"/>
              </w:rPr>
            </w:pPr>
            <w:r w:rsidRPr="00A505CE">
              <w:rPr>
                <w:sz w:val="20"/>
                <w:szCs w:val="20"/>
              </w:rPr>
              <w:t>1</w:t>
            </w:r>
          </w:p>
        </w:tc>
      </w:tr>
      <w:tr w:rsidR="00511685" w:rsidRPr="00A505CE" w:rsidTr="00607653">
        <w:trPr>
          <w:cantSplit/>
          <w:trHeight w:val="218"/>
        </w:trPr>
        <w:tc>
          <w:tcPr>
            <w:tcW w:w="596" w:type="dxa"/>
            <w:tcBorders>
              <w:top w:val="single" w:sz="4" w:space="0" w:color="auto"/>
              <w:left w:val="single" w:sz="4" w:space="0" w:color="auto"/>
              <w:bottom w:val="single" w:sz="4" w:space="0" w:color="auto"/>
              <w:right w:val="single" w:sz="4" w:space="0" w:color="auto"/>
            </w:tcBorders>
            <w:vAlign w:val="center"/>
            <w:hideMark/>
          </w:tcPr>
          <w:p w:rsidR="00511685" w:rsidRPr="00A505CE" w:rsidRDefault="00511685" w:rsidP="00607653">
            <w:pPr>
              <w:jc w:val="center"/>
              <w:rPr>
                <w:sz w:val="20"/>
                <w:szCs w:val="20"/>
              </w:rPr>
            </w:pPr>
            <w:r w:rsidRPr="00A505CE">
              <w:rPr>
                <w:sz w:val="20"/>
                <w:szCs w:val="20"/>
              </w:rPr>
              <w:t>13.</w:t>
            </w:r>
          </w:p>
        </w:tc>
        <w:tc>
          <w:tcPr>
            <w:tcW w:w="8505" w:type="dxa"/>
            <w:tcBorders>
              <w:top w:val="single" w:sz="4" w:space="0" w:color="auto"/>
              <w:left w:val="single" w:sz="4" w:space="0" w:color="auto"/>
              <w:bottom w:val="single" w:sz="4" w:space="0" w:color="auto"/>
              <w:right w:val="single" w:sz="4" w:space="0" w:color="auto"/>
            </w:tcBorders>
            <w:hideMark/>
          </w:tcPr>
          <w:p w:rsidR="00511685" w:rsidRPr="00A505CE" w:rsidRDefault="00511685" w:rsidP="00607653">
            <w:pPr>
              <w:rPr>
                <w:sz w:val="20"/>
                <w:szCs w:val="20"/>
              </w:rPr>
            </w:pPr>
            <w:r w:rsidRPr="00A505CE">
              <w:rPr>
                <w:bCs/>
                <w:sz w:val="20"/>
                <w:szCs w:val="20"/>
              </w:rPr>
              <w:t xml:space="preserve">Количество подготовленных методических материалов </w:t>
            </w:r>
          </w:p>
        </w:tc>
        <w:tc>
          <w:tcPr>
            <w:tcW w:w="964" w:type="dxa"/>
            <w:tcBorders>
              <w:top w:val="single" w:sz="4" w:space="0" w:color="auto"/>
              <w:left w:val="single" w:sz="4" w:space="0" w:color="auto"/>
              <w:bottom w:val="single" w:sz="4" w:space="0" w:color="auto"/>
              <w:right w:val="single" w:sz="4" w:space="0" w:color="auto"/>
            </w:tcBorders>
            <w:hideMark/>
          </w:tcPr>
          <w:p w:rsidR="00511685" w:rsidRPr="00A505CE" w:rsidRDefault="00511685" w:rsidP="00607653">
            <w:pPr>
              <w:jc w:val="center"/>
              <w:rPr>
                <w:bCs/>
                <w:sz w:val="20"/>
                <w:szCs w:val="20"/>
              </w:rPr>
            </w:pPr>
            <w:r w:rsidRPr="00A505CE">
              <w:rPr>
                <w:bCs/>
                <w:sz w:val="20"/>
                <w:szCs w:val="20"/>
              </w:rPr>
              <w:t>1</w:t>
            </w:r>
          </w:p>
        </w:tc>
      </w:tr>
      <w:tr w:rsidR="00511685" w:rsidRPr="00A505CE" w:rsidTr="00607653">
        <w:trPr>
          <w:cantSplit/>
          <w:trHeight w:val="107"/>
        </w:trPr>
        <w:tc>
          <w:tcPr>
            <w:tcW w:w="596" w:type="dxa"/>
            <w:tcBorders>
              <w:top w:val="single" w:sz="4" w:space="0" w:color="auto"/>
              <w:left w:val="single" w:sz="4" w:space="0" w:color="auto"/>
              <w:bottom w:val="single" w:sz="4" w:space="0" w:color="auto"/>
              <w:right w:val="single" w:sz="4" w:space="0" w:color="auto"/>
            </w:tcBorders>
            <w:vAlign w:val="center"/>
            <w:hideMark/>
          </w:tcPr>
          <w:p w:rsidR="00511685" w:rsidRPr="00A505CE" w:rsidRDefault="00511685" w:rsidP="00607653">
            <w:pPr>
              <w:jc w:val="center"/>
              <w:rPr>
                <w:sz w:val="20"/>
                <w:szCs w:val="20"/>
              </w:rPr>
            </w:pPr>
            <w:r w:rsidRPr="00A505CE">
              <w:rPr>
                <w:sz w:val="20"/>
                <w:szCs w:val="20"/>
              </w:rPr>
              <w:t>14.</w:t>
            </w:r>
          </w:p>
        </w:tc>
        <w:tc>
          <w:tcPr>
            <w:tcW w:w="8505" w:type="dxa"/>
            <w:tcBorders>
              <w:top w:val="single" w:sz="4" w:space="0" w:color="auto"/>
              <w:left w:val="single" w:sz="4" w:space="0" w:color="auto"/>
              <w:bottom w:val="single" w:sz="4" w:space="0" w:color="auto"/>
              <w:right w:val="single" w:sz="4" w:space="0" w:color="auto"/>
            </w:tcBorders>
            <w:hideMark/>
          </w:tcPr>
          <w:p w:rsidR="00511685" w:rsidRPr="00A505CE" w:rsidRDefault="00511685" w:rsidP="00607653">
            <w:pPr>
              <w:rPr>
                <w:sz w:val="20"/>
                <w:szCs w:val="20"/>
              </w:rPr>
            </w:pPr>
            <w:r w:rsidRPr="00A505CE">
              <w:rPr>
                <w:bCs/>
                <w:sz w:val="20"/>
                <w:szCs w:val="20"/>
              </w:rPr>
              <w:t>Численность сотрудников КСО (чел.)</w:t>
            </w:r>
          </w:p>
        </w:tc>
        <w:tc>
          <w:tcPr>
            <w:tcW w:w="964" w:type="dxa"/>
            <w:tcBorders>
              <w:top w:val="single" w:sz="4" w:space="0" w:color="auto"/>
              <w:left w:val="single" w:sz="4" w:space="0" w:color="auto"/>
              <w:bottom w:val="single" w:sz="4" w:space="0" w:color="auto"/>
              <w:right w:val="single" w:sz="4" w:space="0" w:color="auto"/>
            </w:tcBorders>
            <w:hideMark/>
          </w:tcPr>
          <w:p w:rsidR="00511685" w:rsidRPr="00A505CE" w:rsidRDefault="00511685" w:rsidP="00607653">
            <w:pPr>
              <w:jc w:val="center"/>
              <w:rPr>
                <w:bCs/>
                <w:sz w:val="20"/>
                <w:szCs w:val="20"/>
              </w:rPr>
            </w:pPr>
            <w:r w:rsidRPr="00A505CE">
              <w:rPr>
                <w:bCs/>
                <w:sz w:val="20"/>
                <w:szCs w:val="20"/>
              </w:rPr>
              <w:t>11</w:t>
            </w:r>
          </w:p>
        </w:tc>
      </w:tr>
      <w:tr w:rsidR="00511685" w:rsidRPr="00A505CE" w:rsidTr="00607653">
        <w:trPr>
          <w:cantSplit/>
          <w:trHeight w:val="310"/>
        </w:trPr>
        <w:tc>
          <w:tcPr>
            <w:tcW w:w="596" w:type="dxa"/>
            <w:tcBorders>
              <w:top w:val="single" w:sz="4" w:space="0" w:color="auto"/>
              <w:left w:val="single" w:sz="4" w:space="0" w:color="auto"/>
              <w:bottom w:val="single" w:sz="4" w:space="0" w:color="auto"/>
              <w:right w:val="single" w:sz="4" w:space="0" w:color="auto"/>
            </w:tcBorders>
            <w:vAlign w:val="center"/>
            <w:hideMark/>
          </w:tcPr>
          <w:p w:rsidR="00511685" w:rsidRPr="00A505CE" w:rsidRDefault="00511685" w:rsidP="00607653">
            <w:pPr>
              <w:jc w:val="center"/>
              <w:rPr>
                <w:sz w:val="20"/>
                <w:szCs w:val="20"/>
              </w:rPr>
            </w:pPr>
            <w:r w:rsidRPr="00A505CE">
              <w:rPr>
                <w:sz w:val="20"/>
                <w:szCs w:val="20"/>
              </w:rPr>
              <w:t>15.</w:t>
            </w:r>
          </w:p>
        </w:tc>
        <w:tc>
          <w:tcPr>
            <w:tcW w:w="8505" w:type="dxa"/>
            <w:tcBorders>
              <w:top w:val="single" w:sz="4" w:space="0" w:color="auto"/>
              <w:left w:val="single" w:sz="4" w:space="0" w:color="auto"/>
              <w:bottom w:val="single" w:sz="4" w:space="0" w:color="auto"/>
              <w:right w:val="single" w:sz="4" w:space="0" w:color="auto"/>
            </w:tcBorders>
            <w:hideMark/>
          </w:tcPr>
          <w:p w:rsidR="00511685" w:rsidRPr="00A505CE" w:rsidRDefault="00511685" w:rsidP="00607653">
            <w:pPr>
              <w:rPr>
                <w:sz w:val="20"/>
                <w:szCs w:val="20"/>
              </w:rPr>
            </w:pPr>
            <w:r w:rsidRPr="00A505CE">
              <w:rPr>
                <w:bCs/>
                <w:sz w:val="20"/>
                <w:szCs w:val="20"/>
              </w:rPr>
              <w:t>Количество сотрудников КСО, прошедших обучение по программе повышения квалификации за последние три года</w:t>
            </w:r>
          </w:p>
        </w:tc>
        <w:tc>
          <w:tcPr>
            <w:tcW w:w="964" w:type="dxa"/>
            <w:tcBorders>
              <w:top w:val="single" w:sz="4" w:space="0" w:color="auto"/>
              <w:left w:val="single" w:sz="4" w:space="0" w:color="auto"/>
              <w:bottom w:val="single" w:sz="4" w:space="0" w:color="auto"/>
              <w:right w:val="single" w:sz="4" w:space="0" w:color="auto"/>
            </w:tcBorders>
            <w:hideMark/>
          </w:tcPr>
          <w:p w:rsidR="00511685" w:rsidRPr="00A505CE" w:rsidRDefault="00511685" w:rsidP="00607653">
            <w:pPr>
              <w:jc w:val="center"/>
              <w:rPr>
                <w:bCs/>
                <w:sz w:val="20"/>
                <w:szCs w:val="20"/>
              </w:rPr>
            </w:pPr>
            <w:r w:rsidRPr="00A505CE">
              <w:rPr>
                <w:bCs/>
                <w:sz w:val="20"/>
                <w:szCs w:val="20"/>
              </w:rPr>
              <w:t>11</w:t>
            </w:r>
          </w:p>
        </w:tc>
      </w:tr>
      <w:tr w:rsidR="00511685" w:rsidRPr="00A505CE" w:rsidTr="00607653">
        <w:trPr>
          <w:cantSplit/>
          <w:trHeight w:val="118"/>
        </w:trPr>
        <w:tc>
          <w:tcPr>
            <w:tcW w:w="596" w:type="dxa"/>
            <w:tcBorders>
              <w:top w:val="single" w:sz="4" w:space="0" w:color="auto"/>
              <w:left w:val="single" w:sz="4" w:space="0" w:color="auto"/>
              <w:bottom w:val="single" w:sz="4" w:space="0" w:color="auto"/>
              <w:right w:val="single" w:sz="4" w:space="0" w:color="auto"/>
            </w:tcBorders>
            <w:vAlign w:val="center"/>
            <w:hideMark/>
          </w:tcPr>
          <w:p w:rsidR="00511685" w:rsidRPr="00A505CE" w:rsidRDefault="00511685" w:rsidP="00607653">
            <w:pPr>
              <w:jc w:val="center"/>
              <w:rPr>
                <w:sz w:val="20"/>
                <w:szCs w:val="20"/>
              </w:rPr>
            </w:pPr>
            <w:r w:rsidRPr="00A505CE">
              <w:rPr>
                <w:sz w:val="20"/>
                <w:szCs w:val="20"/>
              </w:rPr>
              <w:t>16.</w:t>
            </w:r>
          </w:p>
        </w:tc>
        <w:tc>
          <w:tcPr>
            <w:tcW w:w="8505" w:type="dxa"/>
            <w:tcBorders>
              <w:top w:val="single" w:sz="4" w:space="0" w:color="auto"/>
              <w:left w:val="single" w:sz="4" w:space="0" w:color="auto"/>
              <w:bottom w:val="single" w:sz="4" w:space="0" w:color="auto"/>
              <w:right w:val="single" w:sz="4" w:space="0" w:color="auto"/>
            </w:tcBorders>
            <w:hideMark/>
          </w:tcPr>
          <w:p w:rsidR="00511685" w:rsidRPr="00A505CE" w:rsidRDefault="00511685" w:rsidP="00607653">
            <w:pPr>
              <w:rPr>
                <w:sz w:val="20"/>
                <w:szCs w:val="20"/>
              </w:rPr>
            </w:pPr>
            <w:r w:rsidRPr="00A505CE">
              <w:rPr>
                <w:bCs/>
                <w:sz w:val="20"/>
                <w:szCs w:val="20"/>
              </w:rPr>
              <w:t>Затраты на содержание контрольно-счетного органа в 2013 году (млн. рублей)</w:t>
            </w:r>
          </w:p>
        </w:tc>
        <w:tc>
          <w:tcPr>
            <w:tcW w:w="964" w:type="dxa"/>
            <w:tcBorders>
              <w:top w:val="single" w:sz="4" w:space="0" w:color="auto"/>
              <w:left w:val="single" w:sz="4" w:space="0" w:color="auto"/>
              <w:bottom w:val="single" w:sz="4" w:space="0" w:color="auto"/>
              <w:right w:val="single" w:sz="4" w:space="0" w:color="auto"/>
            </w:tcBorders>
            <w:hideMark/>
          </w:tcPr>
          <w:p w:rsidR="00511685" w:rsidRPr="00A505CE" w:rsidRDefault="00511685" w:rsidP="00607653">
            <w:pPr>
              <w:jc w:val="center"/>
              <w:rPr>
                <w:bCs/>
                <w:sz w:val="20"/>
                <w:szCs w:val="20"/>
              </w:rPr>
            </w:pPr>
            <w:r w:rsidRPr="00A505CE">
              <w:rPr>
                <w:bCs/>
                <w:sz w:val="20"/>
                <w:szCs w:val="20"/>
              </w:rPr>
              <w:t>10,9</w:t>
            </w:r>
          </w:p>
        </w:tc>
      </w:tr>
      <w:tr w:rsidR="00511685" w:rsidRPr="00A505CE" w:rsidTr="00607653">
        <w:trPr>
          <w:cantSplit/>
          <w:trHeight w:val="164"/>
        </w:trPr>
        <w:tc>
          <w:tcPr>
            <w:tcW w:w="596" w:type="dxa"/>
            <w:tcBorders>
              <w:top w:val="single" w:sz="4" w:space="0" w:color="auto"/>
              <w:left w:val="single" w:sz="4" w:space="0" w:color="auto"/>
              <w:bottom w:val="single" w:sz="4" w:space="0" w:color="auto"/>
              <w:right w:val="single" w:sz="4" w:space="0" w:color="auto"/>
            </w:tcBorders>
            <w:vAlign w:val="center"/>
            <w:hideMark/>
          </w:tcPr>
          <w:p w:rsidR="00511685" w:rsidRPr="00A505CE" w:rsidRDefault="00511685" w:rsidP="00607653">
            <w:pPr>
              <w:jc w:val="center"/>
              <w:rPr>
                <w:sz w:val="20"/>
                <w:szCs w:val="20"/>
              </w:rPr>
            </w:pPr>
            <w:r w:rsidRPr="00A505CE">
              <w:rPr>
                <w:sz w:val="20"/>
                <w:szCs w:val="20"/>
              </w:rPr>
              <w:t>17.</w:t>
            </w:r>
          </w:p>
        </w:tc>
        <w:tc>
          <w:tcPr>
            <w:tcW w:w="8505" w:type="dxa"/>
            <w:tcBorders>
              <w:top w:val="single" w:sz="4" w:space="0" w:color="auto"/>
              <w:left w:val="single" w:sz="4" w:space="0" w:color="auto"/>
              <w:bottom w:val="single" w:sz="4" w:space="0" w:color="auto"/>
              <w:right w:val="single" w:sz="4" w:space="0" w:color="auto"/>
            </w:tcBorders>
            <w:hideMark/>
          </w:tcPr>
          <w:p w:rsidR="00511685" w:rsidRPr="00A505CE" w:rsidRDefault="00511685" w:rsidP="00607653">
            <w:pPr>
              <w:rPr>
                <w:bCs/>
                <w:sz w:val="20"/>
                <w:szCs w:val="20"/>
              </w:rPr>
            </w:pPr>
            <w:r w:rsidRPr="00A505CE">
              <w:rPr>
                <w:bCs/>
                <w:sz w:val="20"/>
                <w:szCs w:val="20"/>
              </w:rPr>
              <w:t>Запланировано средств в региональном бюджете 2014 года на финансирование деятельности контрольно-счетного органа (млн. рублей)</w:t>
            </w:r>
          </w:p>
        </w:tc>
        <w:tc>
          <w:tcPr>
            <w:tcW w:w="964" w:type="dxa"/>
            <w:tcBorders>
              <w:top w:val="single" w:sz="4" w:space="0" w:color="auto"/>
              <w:left w:val="single" w:sz="4" w:space="0" w:color="auto"/>
              <w:bottom w:val="single" w:sz="4" w:space="0" w:color="auto"/>
              <w:right w:val="single" w:sz="4" w:space="0" w:color="auto"/>
            </w:tcBorders>
            <w:hideMark/>
          </w:tcPr>
          <w:p w:rsidR="00511685" w:rsidRPr="00A505CE" w:rsidRDefault="00511685" w:rsidP="00607653">
            <w:pPr>
              <w:jc w:val="center"/>
              <w:rPr>
                <w:bCs/>
                <w:sz w:val="20"/>
                <w:szCs w:val="20"/>
              </w:rPr>
            </w:pPr>
            <w:r w:rsidRPr="00A505CE">
              <w:rPr>
                <w:bCs/>
                <w:sz w:val="20"/>
                <w:szCs w:val="20"/>
              </w:rPr>
              <w:t>10,2</w:t>
            </w:r>
          </w:p>
        </w:tc>
      </w:tr>
      <w:tr w:rsidR="00511685" w:rsidRPr="00A505CE" w:rsidTr="00607653">
        <w:trPr>
          <w:cantSplit/>
          <w:trHeight w:val="256"/>
        </w:trPr>
        <w:tc>
          <w:tcPr>
            <w:tcW w:w="596" w:type="dxa"/>
            <w:tcBorders>
              <w:top w:val="single" w:sz="4" w:space="0" w:color="auto"/>
              <w:left w:val="single" w:sz="4" w:space="0" w:color="auto"/>
              <w:bottom w:val="single" w:sz="4" w:space="0" w:color="auto"/>
              <w:right w:val="single" w:sz="4" w:space="0" w:color="auto"/>
            </w:tcBorders>
            <w:vAlign w:val="center"/>
            <w:hideMark/>
          </w:tcPr>
          <w:p w:rsidR="00511685" w:rsidRPr="00A505CE" w:rsidRDefault="00511685" w:rsidP="00607653">
            <w:pPr>
              <w:jc w:val="center"/>
              <w:rPr>
                <w:sz w:val="20"/>
                <w:szCs w:val="20"/>
              </w:rPr>
            </w:pPr>
            <w:r w:rsidRPr="00A505CE">
              <w:rPr>
                <w:sz w:val="20"/>
                <w:szCs w:val="20"/>
              </w:rPr>
              <w:t>18.</w:t>
            </w:r>
          </w:p>
        </w:tc>
        <w:tc>
          <w:tcPr>
            <w:tcW w:w="8505" w:type="dxa"/>
            <w:tcBorders>
              <w:top w:val="single" w:sz="4" w:space="0" w:color="auto"/>
              <w:left w:val="single" w:sz="4" w:space="0" w:color="auto"/>
              <w:bottom w:val="single" w:sz="4" w:space="0" w:color="auto"/>
              <w:right w:val="single" w:sz="4" w:space="0" w:color="auto"/>
            </w:tcBorders>
            <w:hideMark/>
          </w:tcPr>
          <w:p w:rsidR="00511685" w:rsidRPr="00A505CE" w:rsidRDefault="00511685" w:rsidP="00607653">
            <w:pPr>
              <w:rPr>
                <w:bCs/>
                <w:sz w:val="20"/>
                <w:szCs w:val="20"/>
              </w:rPr>
            </w:pPr>
            <w:r w:rsidRPr="00A505CE">
              <w:rPr>
                <w:bCs/>
                <w:sz w:val="20"/>
                <w:szCs w:val="20"/>
              </w:rPr>
              <w:t xml:space="preserve">Количество информационных материалов о деятельности КСО, размещенных </w:t>
            </w:r>
            <w:r>
              <w:rPr>
                <w:bCs/>
                <w:sz w:val="20"/>
                <w:szCs w:val="20"/>
              </w:rPr>
              <w:t>на сайте Государственной счетной палаты</w:t>
            </w:r>
          </w:p>
        </w:tc>
        <w:tc>
          <w:tcPr>
            <w:tcW w:w="964" w:type="dxa"/>
            <w:tcBorders>
              <w:top w:val="single" w:sz="4" w:space="0" w:color="auto"/>
              <w:left w:val="single" w:sz="4" w:space="0" w:color="auto"/>
              <w:bottom w:val="single" w:sz="4" w:space="0" w:color="auto"/>
              <w:right w:val="single" w:sz="4" w:space="0" w:color="auto"/>
            </w:tcBorders>
          </w:tcPr>
          <w:p w:rsidR="00511685" w:rsidRPr="00A505CE" w:rsidRDefault="00511685" w:rsidP="00607653">
            <w:pPr>
              <w:jc w:val="center"/>
              <w:rPr>
                <w:bCs/>
                <w:sz w:val="20"/>
                <w:szCs w:val="20"/>
              </w:rPr>
            </w:pPr>
          </w:p>
          <w:p w:rsidR="00511685" w:rsidRPr="00A505CE" w:rsidRDefault="00511685" w:rsidP="00607653">
            <w:pPr>
              <w:jc w:val="center"/>
              <w:rPr>
                <w:bCs/>
                <w:sz w:val="20"/>
                <w:szCs w:val="20"/>
              </w:rPr>
            </w:pPr>
            <w:r w:rsidRPr="00A505CE">
              <w:rPr>
                <w:bCs/>
                <w:sz w:val="20"/>
                <w:szCs w:val="20"/>
              </w:rPr>
              <w:t>306</w:t>
            </w:r>
          </w:p>
        </w:tc>
      </w:tr>
    </w:tbl>
    <w:p w:rsidR="00511685" w:rsidRPr="00D87EA3" w:rsidRDefault="00511685" w:rsidP="008E04B7">
      <w:pPr>
        <w:ind w:firstLine="709"/>
        <w:jc w:val="both"/>
        <w:rPr>
          <w:color w:val="000000" w:themeColor="text1"/>
          <w:sz w:val="28"/>
          <w:szCs w:val="28"/>
        </w:rPr>
      </w:pPr>
    </w:p>
    <w:p w:rsidR="00244BC6" w:rsidRDefault="00244BC6" w:rsidP="008E04B7">
      <w:pPr>
        <w:ind w:firstLine="709"/>
        <w:jc w:val="both"/>
        <w:rPr>
          <w:color w:val="000000" w:themeColor="text1"/>
          <w:sz w:val="28"/>
          <w:szCs w:val="28"/>
        </w:rPr>
      </w:pPr>
    </w:p>
    <w:p w:rsidR="00244BC6" w:rsidRDefault="00244BC6" w:rsidP="008E04B7">
      <w:pPr>
        <w:tabs>
          <w:tab w:val="left" w:pos="4956"/>
        </w:tabs>
        <w:autoSpaceDE w:val="0"/>
        <w:autoSpaceDN w:val="0"/>
        <w:adjustRightInd w:val="0"/>
        <w:ind w:firstLine="709"/>
        <w:jc w:val="both"/>
        <w:rPr>
          <w:sz w:val="28"/>
          <w:szCs w:val="28"/>
        </w:rPr>
      </w:pPr>
    </w:p>
    <w:p w:rsidR="00244BC6" w:rsidRPr="00D21246" w:rsidRDefault="00244BC6" w:rsidP="008E04B7">
      <w:pPr>
        <w:tabs>
          <w:tab w:val="left" w:pos="4956"/>
        </w:tabs>
        <w:autoSpaceDE w:val="0"/>
        <w:autoSpaceDN w:val="0"/>
        <w:adjustRightInd w:val="0"/>
        <w:ind w:firstLine="709"/>
        <w:jc w:val="both"/>
        <w:rPr>
          <w:sz w:val="28"/>
          <w:szCs w:val="28"/>
        </w:rPr>
      </w:pPr>
    </w:p>
    <w:p w:rsidR="00511685" w:rsidRDefault="00511685" w:rsidP="008E04B7">
      <w:pPr>
        <w:rPr>
          <w:sz w:val="28"/>
          <w:szCs w:val="28"/>
        </w:rPr>
        <w:sectPr w:rsidR="00511685" w:rsidSect="00511685">
          <w:pgSz w:w="11906" w:h="16838"/>
          <w:pgMar w:top="720" w:right="720" w:bottom="720" w:left="720" w:header="708" w:footer="708" w:gutter="0"/>
          <w:cols w:space="708"/>
          <w:docGrid w:linePitch="360"/>
        </w:sectPr>
      </w:pPr>
    </w:p>
    <w:p w:rsidR="00511685" w:rsidRPr="000A2004" w:rsidRDefault="00511685" w:rsidP="00511685">
      <w:pPr>
        <w:tabs>
          <w:tab w:val="left" w:pos="15593"/>
        </w:tabs>
        <w:ind w:right="678"/>
        <w:jc w:val="right"/>
        <w:rPr>
          <w:sz w:val="20"/>
          <w:szCs w:val="20"/>
        </w:rPr>
      </w:pPr>
      <w:r w:rsidRPr="000A2004">
        <w:rPr>
          <w:sz w:val="20"/>
          <w:szCs w:val="20"/>
        </w:rPr>
        <w:t>Приложение №2</w:t>
      </w:r>
    </w:p>
    <w:p w:rsidR="00511685" w:rsidRPr="000A2004" w:rsidRDefault="00511685" w:rsidP="00511685">
      <w:pPr>
        <w:tabs>
          <w:tab w:val="left" w:pos="15593"/>
        </w:tabs>
        <w:ind w:right="678"/>
        <w:jc w:val="center"/>
        <w:rPr>
          <w:b/>
          <w:sz w:val="20"/>
          <w:szCs w:val="20"/>
        </w:rPr>
      </w:pPr>
      <w:r w:rsidRPr="000A2004">
        <w:rPr>
          <w:b/>
          <w:sz w:val="20"/>
          <w:szCs w:val="20"/>
        </w:rPr>
        <w:t>Перечень законопроектов и нормативных правовых актов,</w:t>
      </w:r>
    </w:p>
    <w:p w:rsidR="00511685" w:rsidRPr="000A2004" w:rsidRDefault="00511685" w:rsidP="00511685">
      <w:pPr>
        <w:tabs>
          <w:tab w:val="left" w:pos="15593"/>
        </w:tabs>
        <w:ind w:right="678"/>
        <w:jc w:val="center"/>
        <w:rPr>
          <w:sz w:val="20"/>
          <w:szCs w:val="20"/>
        </w:rPr>
      </w:pPr>
      <w:r w:rsidRPr="000A2004">
        <w:rPr>
          <w:b/>
          <w:sz w:val="20"/>
          <w:szCs w:val="20"/>
        </w:rPr>
        <w:t>по которым в 2013 году были подготовлены экспертные заключения</w:t>
      </w:r>
    </w:p>
    <w:tbl>
      <w:tblPr>
        <w:tblW w:w="15450" w:type="dxa"/>
        <w:tblInd w:w="279" w:type="dxa"/>
        <w:tblLayout w:type="fixed"/>
        <w:tblLook w:val="04A0" w:firstRow="1" w:lastRow="0" w:firstColumn="1" w:lastColumn="0" w:noHBand="0" w:noVBand="1"/>
      </w:tblPr>
      <w:tblGrid>
        <w:gridCol w:w="531"/>
        <w:gridCol w:w="1170"/>
        <w:gridCol w:w="5812"/>
        <w:gridCol w:w="1417"/>
        <w:gridCol w:w="5103"/>
        <w:gridCol w:w="1417"/>
      </w:tblGrid>
      <w:tr w:rsidR="00511685" w:rsidRPr="00B00543" w:rsidTr="00607653">
        <w:trPr>
          <w:trHeight w:val="330"/>
        </w:trPr>
        <w:tc>
          <w:tcPr>
            <w:tcW w:w="531" w:type="dxa"/>
            <w:vMerge w:val="restart"/>
            <w:tcBorders>
              <w:top w:val="single" w:sz="4" w:space="0" w:color="auto"/>
              <w:left w:val="single" w:sz="4" w:space="0" w:color="auto"/>
              <w:right w:val="single" w:sz="4" w:space="0" w:color="auto"/>
            </w:tcBorders>
            <w:shd w:val="clear" w:color="auto" w:fill="auto"/>
            <w:noWrap/>
            <w:vAlign w:val="center"/>
            <w:hideMark/>
          </w:tcPr>
          <w:p w:rsidR="00511685" w:rsidRPr="00B00543" w:rsidRDefault="00511685" w:rsidP="00607653">
            <w:pPr>
              <w:jc w:val="center"/>
              <w:rPr>
                <w:b/>
                <w:bCs/>
                <w:color w:val="000000"/>
                <w:sz w:val="20"/>
                <w:szCs w:val="20"/>
              </w:rPr>
            </w:pPr>
            <w:r w:rsidRPr="00B00543">
              <w:rPr>
                <w:b/>
                <w:bCs/>
                <w:color w:val="000000"/>
                <w:sz w:val="20"/>
                <w:szCs w:val="20"/>
              </w:rPr>
              <w:t xml:space="preserve">№ </w:t>
            </w:r>
            <w:r w:rsidRPr="00B00543">
              <w:rPr>
                <w:b/>
                <w:bCs/>
                <w:color w:val="000000"/>
                <w:sz w:val="20"/>
                <w:szCs w:val="20"/>
              </w:rPr>
              <w:br/>
              <w:t>п/п</w:t>
            </w:r>
          </w:p>
        </w:tc>
        <w:tc>
          <w:tcPr>
            <w:tcW w:w="1170" w:type="dxa"/>
            <w:vMerge w:val="restart"/>
            <w:tcBorders>
              <w:top w:val="single" w:sz="4" w:space="0" w:color="auto"/>
              <w:left w:val="nil"/>
              <w:right w:val="single" w:sz="4" w:space="0" w:color="auto"/>
            </w:tcBorders>
            <w:shd w:val="clear" w:color="auto" w:fill="auto"/>
            <w:noWrap/>
            <w:vAlign w:val="center"/>
            <w:hideMark/>
          </w:tcPr>
          <w:p w:rsidR="00511685" w:rsidRPr="00B00543" w:rsidRDefault="00511685" w:rsidP="00607653">
            <w:pPr>
              <w:jc w:val="center"/>
              <w:rPr>
                <w:b/>
                <w:color w:val="000000"/>
                <w:sz w:val="20"/>
                <w:szCs w:val="20"/>
              </w:rPr>
            </w:pPr>
            <w:r w:rsidRPr="00B00543">
              <w:rPr>
                <w:b/>
                <w:color w:val="000000"/>
                <w:sz w:val="20"/>
                <w:szCs w:val="20"/>
              </w:rPr>
              <w:t xml:space="preserve">Дата и номер </w:t>
            </w:r>
            <w:r>
              <w:rPr>
                <w:b/>
                <w:color w:val="000000"/>
                <w:sz w:val="20"/>
                <w:szCs w:val="20"/>
              </w:rPr>
              <w:t>п</w:t>
            </w:r>
            <w:r w:rsidRPr="00B00543">
              <w:rPr>
                <w:b/>
                <w:color w:val="000000"/>
                <w:sz w:val="20"/>
                <w:szCs w:val="20"/>
              </w:rPr>
              <w:t>роекта</w:t>
            </w:r>
            <w:r>
              <w:rPr>
                <w:b/>
                <w:color w:val="000000"/>
                <w:sz w:val="20"/>
                <w:szCs w:val="20"/>
              </w:rPr>
              <w:t xml:space="preserve"> закона</w:t>
            </w:r>
          </w:p>
        </w:tc>
        <w:tc>
          <w:tcPr>
            <w:tcW w:w="5812" w:type="dxa"/>
            <w:vMerge w:val="restart"/>
            <w:tcBorders>
              <w:top w:val="single" w:sz="4" w:space="0" w:color="auto"/>
              <w:left w:val="nil"/>
              <w:right w:val="single" w:sz="4" w:space="0" w:color="auto"/>
            </w:tcBorders>
            <w:shd w:val="clear" w:color="auto" w:fill="auto"/>
            <w:noWrap/>
            <w:vAlign w:val="center"/>
            <w:hideMark/>
          </w:tcPr>
          <w:p w:rsidR="00511685" w:rsidRPr="00B00543" w:rsidRDefault="00511685" w:rsidP="00607653">
            <w:pPr>
              <w:jc w:val="center"/>
              <w:rPr>
                <w:b/>
                <w:color w:val="000000"/>
                <w:sz w:val="20"/>
                <w:szCs w:val="20"/>
              </w:rPr>
            </w:pPr>
            <w:r w:rsidRPr="00B00543">
              <w:rPr>
                <w:b/>
                <w:color w:val="000000"/>
                <w:sz w:val="20"/>
                <w:szCs w:val="20"/>
              </w:rPr>
              <w:t>Наименование законопроекта и иных нормативно-правовых актов</w:t>
            </w:r>
          </w:p>
        </w:tc>
        <w:tc>
          <w:tcPr>
            <w:tcW w:w="1417" w:type="dxa"/>
            <w:vMerge w:val="restart"/>
            <w:tcBorders>
              <w:top w:val="single" w:sz="4" w:space="0" w:color="auto"/>
              <w:left w:val="nil"/>
              <w:right w:val="single" w:sz="4" w:space="0" w:color="auto"/>
            </w:tcBorders>
            <w:shd w:val="clear" w:color="auto" w:fill="auto"/>
            <w:noWrap/>
            <w:vAlign w:val="center"/>
            <w:hideMark/>
          </w:tcPr>
          <w:p w:rsidR="00511685" w:rsidRPr="00B00543" w:rsidRDefault="00511685" w:rsidP="00607653">
            <w:pPr>
              <w:jc w:val="center"/>
              <w:rPr>
                <w:b/>
                <w:color w:val="000000"/>
                <w:sz w:val="20"/>
                <w:szCs w:val="20"/>
              </w:rPr>
            </w:pPr>
            <w:r w:rsidRPr="00B00543">
              <w:rPr>
                <w:b/>
                <w:color w:val="000000"/>
                <w:sz w:val="20"/>
                <w:szCs w:val="20"/>
              </w:rPr>
              <w:t>Дата и номер заключения</w:t>
            </w:r>
          </w:p>
        </w:tc>
        <w:tc>
          <w:tcPr>
            <w:tcW w:w="6520" w:type="dxa"/>
            <w:gridSpan w:val="2"/>
            <w:tcBorders>
              <w:top w:val="single" w:sz="4" w:space="0" w:color="auto"/>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b/>
                <w:color w:val="000000"/>
                <w:sz w:val="20"/>
                <w:szCs w:val="20"/>
              </w:rPr>
            </w:pPr>
            <w:r w:rsidRPr="00B00543">
              <w:rPr>
                <w:b/>
                <w:color w:val="000000"/>
                <w:sz w:val="20"/>
                <w:szCs w:val="20"/>
              </w:rPr>
              <w:t>Результаты заключения</w:t>
            </w:r>
          </w:p>
        </w:tc>
      </w:tr>
      <w:tr w:rsidR="00511685" w:rsidRPr="00B00543" w:rsidTr="00607653">
        <w:trPr>
          <w:trHeight w:val="382"/>
        </w:trPr>
        <w:tc>
          <w:tcPr>
            <w:tcW w:w="531" w:type="dxa"/>
            <w:vMerge/>
            <w:tcBorders>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b/>
                <w:bCs/>
                <w:color w:val="000000"/>
                <w:sz w:val="20"/>
                <w:szCs w:val="20"/>
              </w:rPr>
            </w:pPr>
          </w:p>
        </w:tc>
        <w:tc>
          <w:tcPr>
            <w:tcW w:w="1170" w:type="dxa"/>
            <w:vMerge/>
            <w:tcBorders>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p>
        </w:tc>
        <w:tc>
          <w:tcPr>
            <w:tcW w:w="5812" w:type="dxa"/>
            <w:vMerge/>
            <w:tcBorders>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p>
        </w:tc>
        <w:tc>
          <w:tcPr>
            <w:tcW w:w="1417" w:type="dxa"/>
            <w:vMerge/>
            <w:tcBorders>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p>
        </w:tc>
        <w:tc>
          <w:tcPr>
            <w:tcW w:w="5103" w:type="dxa"/>
            <w:tcBorders>
              <w:top w:val="nil"/>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b/>
                <w:color w:val="000000"/>
                <w:sz w:val="20"/>
                <w:szCs w:val="20"/>
              </w:rPr>
            </w:pPr>
            <w:r w:rsidRPr="00B00543">
              <w:rPr>
                <w:b/>
                <w:color w:val="000000"/>
                <w:sz w:val="20"/>
                <w:szCs w:val="20"/>
              </w:rPr>
              <w:t>Замечания и предложения</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b/>
                <w:color w:val="000000"/>
                <w:sz w:val="20"/>
                <w:szCs w:val="20"/>
              </w:rPr>
            </w:pPr>
            <w:r w:rsidRPr="00B00543">
              <w:rPr>
                <w:b/>
                <w:color w:val="000000"/>
                <w:sz w:val="20"/>
                <w:szCs w:val="20"/>
              </w:rPr>
              <w:t>Примечание</w:t>
            </w:r>
          </w:p>
        </w:tc>
      </w:tr>
      <w:tr w:rsidR="00511685" w:rsidRPr="00B00543" w:rsidTr="00607653">
        <w:trPr>
          <w:trHeight w:val="78"/>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b/>
                <w:bCs/>
                <w:color w:val="000000"/>
                <w:sz w:val="20"/>
                <w:szCs w:val="20"/>
              </w:rPr>
            </w:pPr>
            <w:r w:rsidRPr="00B00543">
              <w:rPr>
                <w:b/>
                <w:bCs/>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b/>
                <w:color w:val="000000"/>
                <w:sz w:val="20"/>
                <w:szCs w:val="20"/>
              </w:rPr>
            </w:pPr>
            <w:r w:rsidRPr="00B00543">
              <w:rPr>
                <w:b/>
                <w:color w:val="000000"/>
                <w:sz w:val="20"/>
                <w:szCs w:val="20"/>
              </w:rPr>
              <w:t>2</w:t>
            </w:r>
          </w:p>
        </w:tc>
        <w:tc>
          <w:tcPr>
            <w:tcW w:w="5812" w:type="dxa"/>
            <w:tcBorders>
              <w:top w:val="nil"/>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b/>
                <w:color w:val="000000"/>
                <w:sz w:val="20"/>
                <w:szCs w:val="20"/>
              </w:rPr>
            </w:pPr>
            <w:r w:rsidRPr="00B00543">
              <w:rPr>
                <w:b/>
                <w:color w:val="000000"/>
                <w:sz w:val="20"/>
                <w:szCs w:val="20"/>
              </w:rPr>
              <w:t>3</w:t>
            </w:r>
          </w:p>
        </w:tc>
        <w:tc>
          <w:tcPr>
            <w:tcW w:w="1417" w:type="dxa"/>
            <w:tcBorders>
              <w:top w:val="nil"/>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b/>
                <w:color w:val="000000"/>
                <w:sz w:val="20"/>
                <w:szCs w:val="20"/>
              </w:rPr>
            </w:pPr>
            <w:r w:rsidRPr="00B00543">
              <w:rPr>
                <w:b/>
                <w:color w:val="000000"/>
                <w:sz w:val="20"/>
                <w:szCs w:val="20"/>
              </w:rPr>
              <w:t>4</w:t>
            </w:r>
          </w:p>
        </w:tc>
        <w:tc>
          <w:tcPr>
            <w:tcW w:w="5103" w:type="dxa"/>
            <w:tcBorders>
              <w:top w:val="nil"/>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b/>
                <w:color w:val="000000"/>
                <w:sz w:val="20"/>
                <w:szCs w:val="20"/>
              </w:rPr>
            </w:pPr>
            <w:r w:rsidRPr="00B00543">
              <w:rPr>
                <w:b/>
                <w:color w:val="000000"/>
                <w:sz w:val="20"/>
                <w:szCs w:val="20"/>
              </w:rPr>
              <w:t>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b/>
                <w:color w:val="000000"/>
                <w:sz w:val="20"/>
                <w:szCs w:val="20"/>
              </w:rPr>
            </w:pPr>
            <w:r w:rsidRPr="00B00543">
              <w:rPr>
                <w:b/>
                <w:color w:val="000000"/>
                <w:sz w:val="20"/>
                <w:szCs w:val="20"/>
              </w:rPr>
              <w:t>6</w:t>
            </w:r>
          </w:p>
        </w:tc>
      </w:tr>
      <w:tr w:rsidR="00511685" w:rsidRPr="00B00543" w:rsidTr="00607653">
        <w:trPr>
          <w:trHeight w:val="533"/>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27.12.2012 № 2040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внесении изменений в Закон Республики Марий Эл «О статусе депутата Государственного Собрания Республики Марий Эл»</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25.01.2013  №01-25/55</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без замечаний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1723"/>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2</w:t>
            </w:r>
          </w:p>
        </w:tc>
        <w:tc>
          <w:tcPr>
            <w:tcW w:w="1170"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17.01.2013 №65</w:t>
            </w:r>
          </w:p>
        </w:tc>
        <w:tc>
          <w:tcPr>
            <w:tcW w:w="5812"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внесении дополнений в Закон Республики Марий Эл «Об административных правонарушениях в Республике Марий Эл»</w:t>
            </w:r>
          </w:p>
        </w:tc>
        <w:tc>
          <w:tcPr>
            <w:tcW w:w="1417"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11.02.2013 №01-25/87</w:t>
            </w:r>
          </w:p>
        </w:tc>
        <w:tc>
          <w:tcPr>
            <w:tcW w:w="5103"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rPr>
                <w:sz w:val="20"/>
                <w:szCs w:val="20"/>
              </w:rPr>
            </w:pPr>
            <w:r w:rsidRPr="00B00543">
              <w:rPr>
                <w:sz w:val="20"/>
                <w:szCs w:val="20"/>
              </w:rPr>
              <w:t xml:space="preserve">1. </w:t>
            </w:r>
            <w:r>
              <w:rPr>
                <w:sz w:val="20"/>
                <w:szCs w:val="20"/>
              </w:rPr>
              <w:t>Н</w:t>
            </w:r>
            <w:r w:rsidRPr="00B00543">
              <w:rPr>
                <w:sz w:val="20"/>
                <w:szCs w:val="20"/>
              </w:rPr>
              <w:t xml:space="preserve">ормы, устанавливающие административную ответственность не соответствуют требованиям ст. 1.1. - 1.З., 1.3.1. КОАП РФ </w:t>
            </w:r>
          </w:p>
          <w:p w:rsidR="00511685" w:rsidRPr="00B00543" w:rsidRDefault="00511685" w:rsidP="00607653">
            <w:pPr>
              <w:rPr>
                <w:sz w:val="20"/>
                <w:szCs w:val="20"/>
              </w:rPr>
            </w:pPr>
            <w:r w:rsidRPr="00B00543">
              <w:rPr>
                <w:sz w:val="20"/>
                <w:szCs w:val="20"/>
              </w:rPr>
              <w:t xml:space="preserve">2. </w:t>
            </w:r>
            <w:r>
              <w:rPr>
                <w:sz w:val="20"/>
                <w:szCs w:val="20"/>
              </w:rPr>
              <w:t>Н</w:t>
            </w:r>
            <w:r w:rsidRPr="00B00543">
              <w:rPr>
                <w:sz w:val="20"/>
                <w:szCs w:val="20"/>
              </w:rPr>
              <w:t xml:space="preserve">е определена подведомственность дел и перечень должностных лиц, уполномоченных составлять протоколы об административных правонарушениях. </w:t>
            </w:r>
          </w:p>
          <w:p w:rsidR="00511685" w:rsidRPr="00B00543" w:rsidRDefault="00511685" w:rsidP="00607653">
            <w:pPr>
              <w:rPr>
                <w:sz w:val="20"/>
                <w:szCs w:val="20"/>
              </w:rPr>
            </w:pPr>
            <w:r w:rsidRPr="00B00543">
              <w:rPr>
                <w:sz w:val="20"/>
                <w:szCs w:val="20"/>
              </w:rPr>
              <w:t>3. Нет финансово-экономического обоснования о потребности бюджетных средств.</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sz w:val="20"/>
                <w:szCs w:val="20"/>
              </w:rPr>
            </w:pPr>
            <w:r>
              <w:rPr>
                <w:sz w:val="20"/>
                <w:szCs w:val="20"/>
              </w:rPr>
              <w:t>Замечания у</w:t>
            </w:r>
            <w:r w:rsidRPr="00B00543">
              <w:rPr>
                <w:sz w:val="20"/>
                <w:szCs w:val="20"/>
              </w:rPr>
              <w:t>чтен</w:t>
            </w:r>
            <w:r>
              <w:rPr>
                <w:sz w:val="20"/>
                <w:szCs w:val="20"/>
              </w:rPr>
              <w:t>ы</w:t>
            </w:r>
            <w:r w:rsidRPr="00B00543">
              <w:rPr>
                <w:sz w:val="20"/>
                <w:szCs w:val="20"/>
              </w:rPr>
              <w:t>, законопроект отклонен</w:t>
            </w:r>
          </w:p>
        </w:tc>
      </w:tr>
      <w:tr w:rsidR="00511685" w:rsidRPr="00B00543" w:rsidTr="00607653">
        <w:trPr>
          <w:trHeight w:val="26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3</w:t>
            </w:r>
          </w:p>
        </w:tc>
        <w:tc>
          <w:tcPr>
            <w:tcW w:w="1170"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22.01.2013 №95</w:t>
            </w:r>
          </w:p>
        </w:tc>
        <w:tc>
          <w:tcPr>
            <w:tcW w:w="5812"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внесении изменений в Закон Республики Марий Эл «О выборах Главы Республики Марий Эл»</w:t>
            </w:r>
          </w:p>
        </w:tc>
        <w:tc>
          <w:tcPr>
            <w:tcW w:w="1417" w:type="dxa"/>
            <w:tcBorders>
              <w:top w:val="nil"/>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25.01.2013 №01-25/54</w:t>
            </w:r>
          </w:p>
        </w:tc>
        <w:tc>
          <w:tcPr>
            <w:tcW w:w="5103" w:type="dxa"/>
            <w:tcBorders>
              <w:top w:val="nil"/>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без замечаний</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812"/>
        </w:trPr>
        <w:tc>
          <w:tcPr>
            <w:tcW w:w="531" w:type="dxa"/>
            <w:tcBorders>
              <w:top w:val="nil"/>
              <w:left w:val="single" w:sz="4" w:space="0" w:color="auto"/>
              <w:bottom w:val="single" w:sz="4" w:space="0" w:color="auto"/>
              <w:right w:val="single" w:sz="4" w:space="0" w:color="auto"/>
            </w:tcBorders>
            <w:shd w:val="clear" w:color="auto" w:fill="auto"/>
            <w:noWrap/>
            <w:vAlign w:val="center"/>
          </w:tcPr>
          <w:p w:rsidR="00511685" w:rsidRPr="00B00543" w:rsidRDefault="00511685" w:rsidP="00607653">
            <w:pPr>
              <w:jc w:val="center"/>
              <w:rPr>
                <w:color w:val="000000"/>
                <w:sz w:val="20"/>
                <w:szCs w:val="20"/>
              </w:rPr>
            </w:pPr>
            <w:r w:rsidRPr="00B00543">
              <w:rPr>
                <w:color w:val="000000"/>
                <w:sz w:val="20"/>
                <w:szCs w:val="20"/>
              </w:rPr>
              <w:t>4</w:t>
            </w:r>
          </w:p>
        </w:tc>
        <w:tc>
          <w:tcPr>
            <w:tcW w:w="1170" w:type="dxa"/>
            <w:tcBorders>
              <w:top w:val="nil"/>
              <w:left w:val="nil"/>
              <w:bottom w:val="single" w:sz="4" w:space="0" w:color="auto"/>
              <w:right w:val="single" w:sz="4" w:space="0" w:color="auto"/>
            </w:tcBorders>
            <w:shd w:val="clear" w:color="auto" w:fill="auto"/>
            <w:vAlign w:val="center"/>
          </w:tcPr>
          <w:p w:rsidR="00511685" w:rsidRPr="00B00543" w:rsidRDefault="00511685" w:rsidP="00607653">
            <w:pPr>
              <w:jc w:val="center"/>
              <w:rPr>
                <w:color w:val="000000"/>
                <w:sz w:val="20"/>
                <w:szCs w:val="20"/>
              </w:rPr>
            </w:pPr>
            <w:r w:rsidRPr="00B00543">
              <w:rPr>
                <w:color w:val="000000"/>
                <w:sz w:val="20"/>
                <w:szCs w:val="20"/>
              </w:rPr>
              <w:t>30.01.2013 №14-13</w:t>
            </w:r>
          </w:p>
        </w:tc>
        <w:tc>
          <w:tcPr>
            <w:tcW w:w="5812" w:type="dxa"/>
            <w:tcBorders>
              <w:top w:val="nil"/>
              <w:left w:val="nil"/>
              <w:bottom w:val="single" w:sz="4" w:space="0" w:color="auto"/>
              <w:right w:val="single" w:sz="4" w:space="0" w:color="auto"/>
            </w:tcBorders>
            <w:shd w:val="clear" w:color="auto" w:fill="auto"/>
            <w:vAlign w:val="center"/>
          </w:tcPr>
          <w:p w:rsidR="00511685" w:rsidRPr="00B00543" w:rsidRDefault="00511685" w:rsidP="00607653">
            <w:pPr>
              <w:jc w:val="center"/>
              <w:rPr>
                <w:color w:val="000000"/>
                <w:sz w:val="20"/>
                <w:szCs w:val="20"/>
              </w:rPr>
            </w:pPr>
            <w:r w:rsidRPr="00B00543">
              <w:rPr>
                <w:color w:val="000000"/>
                <w:sz w:val="20"/>
                <w:szCs w:val="20"/>
              </w:rPr>
              <w:t>«Об утверждении заключения дополнительных соглашений к Соглашениям о предоставлении бюджету Республики Марий Эл из федерального бюджета бюджетного кредита для частичного покрытия дефицита бюджета Республики Марий Эл»</w:t>
            </w:r>
          </w:p>
        </w:tc>
        <w:tc>
          <w:tcPr>
            <w:tcW w:w="1417" w:type="dxa"/>
            <w:tcBorders>
              <w:top w:val="nil"/>
              <w:left w:val="nil"/>
              <w:bottom w:val="single" w:sz="4" w:space="0" w:color="auto"/>
              <w:right w:val="single" w:sz="4" w:space="0" w:color="auto"/>
            </w:tcBorders>
            <w:shd w:val="clear" w:color="auto" w:fill="auto"/>
            <w:noWrap/>
            <w:vAlign w:val="center"/>
          </w:tcPr>
          <w:p w:rsidR="00511685" w:rsidRPr="00B00543" w:rsidRDefault="00511685" w:rsidP="00607653">
            <w:pPr>
              <w:jc w:val="center"/>
              <w:rPr>
                <w:color w:val="000000"/>
                <w:sz w:val="20"/>
                <w:szCs w:val="20"/>
              </w:rPr>
            </w:pPr>
            <w:r w:rsidRPr="00B00543">
              <w:rPr>
                <w:color w:val="000000"/>
                <w:sz w:val="20"/>
                <w:szCs w:val="20"/>
              </w:rPr>
              <w:t>11.02.2013 №01-25/78</w:t>
            </w:r>
          </w:p>
        </w:tc>
        <w:tc>
          <w:tcPr>
            <w:tcW w:w="5103" w:type="dxa"/>
            <w:tcBorders>
              <w:top w:val="nil"/>
              <w:left w:val="nil"/>
              <w:bottom w:val="single" w:sz="4" w:space="0" w:color="auto"/>
              <w:right w:val="single" w:sz="4" w:space="0" w:color="auto"/>
            </w:tcBorders>
            <w:shd w:val="clear" w:color="auto" w:fill="auto"/>
            <w:noWrap/>
            <w:vAlign w:val="center"/>
          </w:tcPr>
          <w:p w:rsidR="00511685" w:rsidRPr="00B00543" w:rsidRDefault="00511685" w:rsidP="00607653">
            <w:pPr>
              <w:rPr>
                <w:color w:val="000000"/>
                <w:sz w:val="20"/>
                <w:szCs w:val="20"/>
              </w:rPr>
            </w:pPr>
            <w:r w:rsidRPr="00B00543">
              <w:rPr>
                <w:color w:val="000000"/>
                <w:sz w:val="20"/>
                <w:szCs w:val="20"/>
              </w:rPr>
              <w:t>1. Внести изменения в Закон РМЭ О бюджете на</w:t>
            </w:r>
            <w:r>
              <w:rPr>
                <w:color w:val="000000"/>
                <w:sz w:val="20"/>
                <w:szCs w:val="20"/>
              </w:rPr>
              <w:t xml:space="preserve"> </w:t>
            </w:r>
            <w:r w:rsidRPr="00B00543">
              <w:rPr>
                <w:color w:val="000000"/>
                <w:sz w:val="20"/>
                <w:szCs w:val="20"/>
              </w:rPr>
              <w:t>2013</w:t>
            </w:r>
            <w:r>
              <w:rPr>
                <w:color w:val="000000"/>
                <w:sz w:val="20"/>
                <w:szCs w:val="20"/>
              </w:rPr>
              <w:t xml:space="preserve"> </w:t>
            </w:r>
            <w:r w:rsidRPr="00B00543">
              <w:rPr>
                <w:color w:val="000000"/>
                <w:sz w:val="20"/>
                <w:szCs w:val="20"/>
              </w:rPr>
              <w:t>г</w:t>
            </w:r>
            <w:r>
              <w:rPr>
                <w:color w:val="000000"/>
                <w:sz w:val="20"/>
                <w:szCs w:val="20"/>
              </w:rPr>
              <w:t xml:space="preserve">. </w:t>
            </w:r>
            <w:r w:rsidRPr="00B00543">
              <w:rPr>
                <w:color w:val="000000"/>
                <w:sz w:val="20"/>
                <w:szCs w:val="20"/>
              </w:rPr>
              <w:t>в части расходов по разделу «Обслуживание государственного и муниципального долга».</w:t>
            </w:r>
          </w:p>
          <w:p w:rsidR="00511685" w:rsidRPr="00B00543" w:rsidRDefault="00511685" w:rsidP="00607653">
            <w:pPr>
              <w:rPr>
                <w:color w:val="000000"/>
                <w:sz w:val="20"/>
                <w:szCs w:val="20"/>
              </w:rPr>
            </w:pPr>
            <w:r w:rsidRPr="00B00543">
              <w:rPr>
                <w:color w:val="000000"/>
                <w:sz w:val="20"/>
                <w:szCs w:val="20"/>
              </w:rPr>
              <w:t xml:space="preserve">2. Внести изменения редакционного характера: слово «заключения» заменить словом «заключенных». </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511685" w:rsidRPr="00B00543" w:rsidRDefault="00511685" w:rsidP="00607653">
            <w:pPr>
              <w:jc w:val="center"/>
              <w:rPr>
                <w:color w:val="000000"/>
                <w:sz w:val="20"/>
                <w:szCs w:val="20"/>
              </w:rPr>
            </w:pPr>
            <w:r>
              <w:rPr>
                <w:color w:val="000000"/>
                <w:sz w:val="20"/>
                <w:szCs w:val="20"/>
              </w:rPr>
              <w:t>Предложения у</w:t>
            </w:r>
            <w:r w:rsidRPr="00B00543">
              <w:rPr>
                <w:color w:val="000000"/>
                <w:sz w:val="20"/>
                <w:szCs w:val="20"/>
              </w:rPr>
              <w:t>чтен</w:t>
            </w:r>
            <w:r>
              <w:rPr>
                <w:color w:val="000000"/>
                <w:sz w:val="20"/>
                <w:szCs w:val="20"/>
              </w:rPr>
              <w:t>ы</w:t>
            </w:r>
          </w:p>
        </w:tc>
      </w:tr>
      <w:tr w:rsidR="00511685" w:rsidRPr="00B00543" w:rsidTr="00607653">
        <w:trPr>
          <w:trHeight w:val="467"/>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5</w:t>
            </w:r>
          </w:p>
        </w:tc>
        <w:tc>
          <w:tcPr>
            <w:tcW w:w="1170"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31.01.2013 №154</w:t>
            </w:r>
          </w:p>
        </w:tc>
        <w:tc>
          <w:tcPr>
            <w:tcW w:w="5812"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внесении изменений в Закон Республики Марий Эл «О прожиточном минимуме и потребительской корзине в Республике Марий Эл»</w:t>
            </w:r>
          </w:p>
        </w:tc>
        <w:tc>
          <w:tcPr>
            <w:tcW w:w="1417" w:type="dxa"/>
            <w:tcBorders>
              <w:top w:val="nil"/>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11.02.2013  №01-25/82</w:t>
            </w:r>
          </w:p>
        </w:tc>
        <w:tc>
          <w:tcPr>
            <w:tcW w:w="5103" w:type="dxa"/>
            <w:tcBorders>
              <w:top w:val="nil"/>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без замечаний</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761"/>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6</w:t>
            </w:r>
          </w:p>
        </w:tc>
        <w:tc>
          <w:tcPr>
            <w:tcW w:w="1170"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 xml:space="preserve">31.01.2013 №156 </w:t>
            </w:r>
          </w:p>
        </w:tc>
        <w:tc>
          <w:tcPr>
            <w:tcW w:w="5812"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внесении изменений в отдельные законодательные акты Республики Марий Эл в связи с принятием Федерального закона «О контроле за соответствием расходов лиц, замещающих государственные должности, и иных лиц их доходам»</w:t>
            </w:r>
          </w:p>
        </w:tc>
        <w:tc>
          <w:tcPr>
            <w:tcW w:w="1417"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11.02.2013 №01-25/85</w:t>
            </w:r>
          </w:p>
        </w:tc>
        <w:tc>
          <w:tcPr>
            <w:tcW w:w="5103" w:type="dxa"/>
            <w:tcBorders>
              <w:top w:val="nil"/>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без замечаний</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249"/>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7</w:t>
            </w:r>
          </w:p>
        </w:tc>
        <w:tc>
          <w:tcPr>
            <w:tcW w:w="1170"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 xml:space="preserve">01.02.2013 №164 </w:t>
            </w:r>
          </w:p>
        </w:tc>
        <w:tc>
          <w:tcPr>
            <w:tcW w:w="5812"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внесении изменений в Закон Республики Марий Эл «О разграничении муниципального имущества между муниципальными образованиями в Республике Марий Эл»</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11.02.2013  №01-25/79</w:t>
            </w:r>
          </w:p>
        </w:tc>
        <w:tc>
          <w:tcPr>
            <w:tcW w:w="5103" w:type="dxa"/>
            <w:tcBorders>
              <w:top w:val="nil"/>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без замечаний</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274"/>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685" w:rsidRPr="00B00543" w:rsidRDefault="00511685" w:rsidP="00607653">
            <w:pPr>
              <w:jc w:val="center"/>
              <w:rPr>
                <w:sz w:val="20"/>
                <w:szCs w:val="20"/>
              </w:rPr>
            </w:pPr>
            <w:r w:rsidRPr="00B00543">
              <w:rPr>
                <w:sz w:val="20"/>
                <w:szCs w:val="20"/>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11685" w:rsidRPr="00B00543" w:rsidRDefault="00511685" w:rsidP="00607653">
            <w:pPr>
              <w:jc w:val="center"/>
              <w:rPr>
                <w:sz w:val="20"/>
                <w:szCs w:val="20"/>
              </w:rPr>
            </w:pPr>
            <w:r w:rsidRPr="00B00543">
              <w:rPr>
                <w:sz w:val="20"/>
                <w:szCs w:val="20"/>
              </w:rPr>
              <w:t>04.02.2013 № 168</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511685" w:rsidRPr="00B00543" w:rsidRDefault="00511685" w:rsidP="00607653">
            <w:pPr>
              <w:jc w:val="center"/>
              <w:rPr>
                <w:sz w:val="20"/>
                <w:szCs w:val="20"/>
              </w:rPr>
            </w:pPr>
            <w:r w:rsidRPr="00B00543">
              <w:rPr>
                <w:sz w:val="20"/>
                <w:szCs w:val="20"/>
              </w:rPr>
              <w:t>«О внесении изменений в Закон Республики Марий Эл «О республиканском бюджете Республики Марий Эл на 2013 год и на плановый период 2014 и 2015 годов»</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685" w:rsidRPr="00B00543" w:rsidRDefault="00511685" w:rsidP="00607653">
            <w:pPr>
              <w:jc w:val="center"/>
              <w:rPr>
                <w:sz w:val="20"/>
                <w:szCs w:val="20"/>
              </w:rPr>
            </w:pPr>
            <w:r w:rsidRPr="00B00543">
              <w:rPr>
                <w:sz w:val="20"/>
                <w:szCs w:val="20"/>
              </w:rPr>
              <w:t>11.02.2013 №01-25/83</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685" w:rsidRPr="00B00543" w:rsidRDefault="00511685" w:rsidP="00607653">
            <w:pPr>
              <w:jc w:val="center"/>
              <w:rPr>
                <w:sz w:val="20"/>
                <w:szCs w:val="20"/>
              </w:rPr>
            </w:pPr>
            <w:r w:rsidRPr="00B00543">
              <w:rPr>
                <w:sz w:val="20"/>
                <w:szCs w:val="20"/>
              </w:rPr>
              <w:t>без замечаний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826"/>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 xml:space="preserve">04.02.2013 № 171 </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внесении изменений в Закон Республики Марий Эл «О дополнительном ежемесячном материальном обеспечении граждан за особые заслуги перед Республикой Марий Эл»</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11.02.2013 №01-25/86</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без замечаний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55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05.02.2013 № 180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внесении изменений в Закон Республики Марий Эл «Об инвестиционной деятельности в Республике Марий Эл, осуществляемой в форме капитальных вложений»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11.02.2013 №01-25/84</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без замечаний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551"/>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685" w:rsidRPr="00B00543" w:rsidRDefault="00511685" w:rsidP="00607653">
            <w:pPr>
              <w:jc w:val="center"/>
              <w:rPr>
                <w:color w:val="000000"/>
                <w:sz w:val="20"/>
                <w:szCs w:val="20"/>
              </w:rPr>
            </w:pPr>
            <w:r w:rsidRPr="00B00543">
              <w:rPr>
                <w:color w:val="000000"/>
                <w:sz w:val="20"/>
                <w:szCs w:val="20"/>
              </w:rPr>
              <w:t>11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11685" w:rsidRPr="00B00543" w:rsidRDefault="00511685" w:rsidP="00607653">
            <w:pPr>
              <w:jc w:val="center"/>
              <w:rPr>
                <w:color w:val="000000"/>
                <w:sz w:val="20"/>
                <w:szCs w:val="20"/>
              </w:rPr>
            </w:pPr>
            <w:r w:rsidRPr="00B00543">
              <w:rPr>
                <w:color w:val="000000"/>
                <w:sz w:val="20"/>
                <w:szCs w:val="20"/>
              </w:rPr>
              <w:t>05.02.2013 № 184</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511685" w:rsidRPr="00B00543" w:rsidRDefault="00511685" w:rsidP="00607653">
            <w:pPr>
              <w:jc w:val="center"/>
              <w:rPr>
                <w:color w:val="000000"/>
                <w:sz w:val="20"/>
                <w:szCs w:val="20"/>
              </w:rPr>
            </w:pPr>
            <w:r w:rsidRPr="00B00543">
              <w:rPr>
                <w:color w:val="000000"/>
                <w:sz w:val="20"/>
                <w:szCs w:val="20"/>
              </w:rPr>
              <w:t>«О внесении изменений в некоторые законодательные акты Республики Марий Эл в сфере социальной поддержки отдельных категорий граждан в Республике Марий Эл»</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685" w:rsidRPr="00B00543" w:rsidRDefault="00511685" w:rsidP="00607653">
            <w:pPr>
              <w:jc w:val="center"/>
              <w:rPr>
                <w:color w:val="000000"/>
                <w:sz w:val="20"/>
                <w:szCs w:val="20"/>
              </w:rPr>
            </w:pPr>
            <w:r w:rsidRPr="00B00543">
              <w:rPr>
                <w:color w:val="000000"/>
                <w:sz w:val="20"/>
                <w:szCs w:val="20"/>
              </w:rPr>
              <w:t>07.02.2013 №01-25/81</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685" w:rsidRPr="00B00543" w:rsidRDefault="00511685" w:rsidP="00607653">
            <w:pPr>
              <w:rPr>
                <w:color w:val="000000"/>
                <w:sz w:val="20"/>
                <w:szCs w:val="20"/>
              </w:rPr>
            </w:pPr>
            <w:r w:rsidRPr="00B00543">
              <w:rPr>
                <w:color w:val="000000"/>
                <w:sz w:val="20"/>
                <w:szCs w:val="20"/>
              </w:rPr>
              <w:t>В ходе исполнения РБ РМЭ в 2013 году необходимо учесть дополнительные бюджетные ассигнования на содержание детей, переданных на воспитание в семью.</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685" w:rsidRPr="00B00543" w:rsidRDefault="00511685" w:rsidP="00607653">
            <w:pPr>
              <w:jc w:val="center"/>
              <w:rPr>
                <w:color w:val="000000"/>
                <w:sz w:val="20"/>
                <w:szCs w:val="20"/>
              </w:rPr>
            </w:pPr>
            <w:r>
              <w:rPr>
                <w:color w:val="000000"/>
                <w:sz w:val="20"/>
                <w:szCs w:val="20"/>
              </w:rPr>
              <w:t>Предложение у</w:t>
            </w:r>
            <w:r w:rsidRPr="00B00543">
              <w:rPr>
                <w:color w:val="000000"/>
                <w:sz w:val="20"/>
                <w:szCs w:val="20"/>
              </w:rPr>
              <w:t>чтено</w:t>
            </w:r>
          </w:p>
        </w:tc>
      </w:tr>
      <w:tr w:rsidR="00511685" w:rsidRPr="00B00543" w:rsidTr="00607653">
        <w:trPr>
          <w:trHeight w:val="134"/>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12</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 xml:space="preserve">12.03.2013 №352 </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внесении изменений в некоторые законодательные акты Республики Марий Эл»</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12.03.2013 №01-25/127</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sz w:val="20"/>
                <w:szCs w:val="20"/>
              </w:rPr>
            </w:pPr>
            <w:r w:rsidRPr="00B00543">
              <w:rPr>
                <w:sz w:val="20"/>
                <w:szCs w:val="20"/>
              </w:rPr>
              <w:t>без замечаний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sz w:val="20"/>
                <w:szCs w:val="20"/>
              </w:rPr>
            </w:pPr>
            <w:r w:rsidRPr="00B00543">
              <w:rPr>
                <w:sz w:val="20"/>
                <w:szCs w:val="20"/>
              </w:rPr>
              <w:t>-</w:t>
            </w:r>
          </w:p>
        </w:tc>
      </w:tr>
      <w:tr w:rsidR="00511685" w:rsidRPr="00B00543" w:rsidTr="00607653">
        <w:trPr>
          <w:trHeight w:val="24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13</w:t>
            </w:r>
          </w:p>
        </w:tc>
        <w:tc>
          <w:tcPr>
            <w:tcW w:w="1170"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 xml:space="preserve">15.03.2013 №390 </w:t>
            </w:r>
          </w:p>
        </w:tc>
        <w:tc>
          <w:tcPr>
            <w:tcW w:w="5812"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внесении изменений в Закон Республики Марий Эл «О комиссиях по делам несовершеннолетних и защите их прав»</w:t>
            </w:r>
          </w:p>
        </w:tc>
        <w:tc>
          <w:tcPr>
            <w:tcW w:w="1417"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19.03.2013 №01-25/138</w:t>
            </w:r>
          </w:p>
        </w:tc>
        <w:tc>
          <w:tcPr>
            <w:tcW w:w="5103" w:type="dxa"/>
            <w:tcBorders>
              <w:top w:val="nil"/>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sz w:val="20"/>
                <w:szCs w:val="20"/>
              </w:rPr>
            </w:pPr>
            <w:r w:rsidRPr="00B00543">
              <w:rPr>
                <w:sz w:val="20"/>
                <w:szCs w:val="20"/>
              </w:rPr>
              <w:t>без замечаний</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sz w:val="20"/>
                <w:szCs w:val="20"/>
              </w:rPr>
            </w:pPr>
            <w:r w:rsidRPr="00B00543">
              <w:rPr>
                <w:sz w:val="20"/>
                <w:szCs w:val="20"/>
              </w:rPr>
              <w:t>-</w:t>
            </w:r>
          </w:p>
        </w:tc>
      </w:tr>
      <w:tr w:rsidR="00511685" w:rsidRPr="00B00543" w:rsidTr="00607653">
        <w:trPr>
          <w:trHeight w:val="615"/>
        </w:trPr>
        <w:tc>
          <w:tcPr>
            <w:tcW w:w="531" w:type="dxa"/>
            <w:tcBorders>
              <w:top w:val="nil"/>
              <w:left w:val="single" w:sz="4" w:space="0" w:color="auto"/>
              <w:bottom w:val="nil"/>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14</w:t>
            </w:r>
          </w:p>
        </w:tc>
        <w:tc>
          <w:tcPr>
            <w:tcW w:w="1170"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27.03.13 №444</w:t>
            </w:r>
          </w:p>
        </w:tc>
        <w:tc>
          <w:tcPr>
            <w:tcW w:w="5812"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 xml:space="preserve"> «О внесении изменений в Закон Республики Марий Эл «О сохранении объектов культурного наследия (памятников истории и культуры) народов Российской Федерации в Республике Марий Эл»</w:t>
            </w:r>
          </w:p>
        </w:tc>
        <w:tc>
          <w:tcPr>
            <w:tcW w:w="1417"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01.04.2013 №01-25/163</w:t>
            </w:r>
          </w:p>
        </w:tc>
        <w:tc>
          <w:tcPr>
            <w:tcW w:w="5103" w:type="dxa"/>
            <w:tcBorders>
              <w:top w:val="nil"/>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без замечаний</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68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15</w:t>
            </w:r>
          </w:p>
        </w:tc>
        <w:tc>
          <w:tcPr>
            <w:tcW w:w="1170"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 xml:space="preserve">27.03.13 №534 </w:t>
            </w:r>
          </w:p>
        </w:tc>
        <w:tc>
          <w:tcPr>
            <w:tcW w:w="5812"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внесении изменения в статью 11 Закона Республики Марий Эл «О защите населения и территории Республики Марий Эл от чрезвычайных ситуаций природного и техногенного характера»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 xml:space="preserve"> 01.04.2013 №01-25/164</w:t>
            </w:r>
          </w:p>
        </w:tc>
        <w:tc>
          <w:tcPr>
            <w:tcW w:w="5103" w:type="dxa"/>
            <w:tcBorders>
              <w:top w:val="nil"/>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без замечаний</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599"/>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685" w:rsidRPr="00B00543" w:rsidRDefault="00511685" w:rsidP="00607653">
            <w:pPr>
              <w:jc w:val="center"/>
              <w:rPr>
                <w:sz w:val="20"/>
                <w:szCs w:val="20"/>
              </w:rPr>
            </w:pPr>
            <w:r w:rsidRPr="00B00543">
              <w:rPr>
                <w:sz w:val="20"/>
                <w:szCs w:val="20"/>
              </w:rPr>
              <w:t>16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11685" w:rsidRPr="00B00543" w:rsidRDefault="00511685" w:rsidP="00607653">
            <w:pPr>
              <w:jc w:val="center"/>
              <w:rPr>
                <w:sz w:val="20"/>
                <w:szCs w:val="20"/>
              </w:rPr>
            </w:pPr>
            <w:r w:rsidRPr="00B00543">
              <w:rPr>
                <w:sz w:val="20"/>
                <w:szCs w:val="20"/>
              </w:rPr>
              <w:t>28.03.13 №538</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511685" w:rsidRPr="00B00543" w:rsidRDefault="00511685" w:rsidP="00607653">
            <w:pPr>
              <w:jc w:val="center"/>
              <w:rPr>
                <w:sz w:val="20"/>
                <w:szCs w:val="20"/>
              </w:rPr>
            </w:pPr>
            <w:r w:rsidRPr="00B00543">
              <w:rPr>
                <w:sz w:val="20"/>
                <w:szCs w:val="20"/>
              </w:rPr>
              <w:t>«О внесении изменений в Закон Республики Марий Эл «О республиканском бюджете Республики Марий Эл на 2013 год и на плановый период 2014 и 2015 годов»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1685" w:rsidRPr="00B00543" w:rsidRDefault="00511685" w:rsidP="00607653">
            <w:pPr>
              <w:jc w:val="center"/>
              <w:rPr>
                <w:sz w:val="20"/>
                <w:szCs w:val="20"/>
              </w:rPr>
            </w:pPr>
            <w:r w:rsidRPr="00B00543">
              <w:rPr>
                <w:sz w:val="20"/>
                <w:szCs w:val="20"/>
              </w:rPr>
              <w:t>02.04.2013 №01-25/168</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685" w:rsidRPr="00B00543" w:rsidRDefault="00511685" w:rsidP="00607653">
            <w:pPr>
              <w:jc w:val="center"/>
              <w:rPr>
                <w:sz w:val="20"/>
                <w:szCs w:val="20"/>
              </w:rPr>
            </w:pPr>
            <w:r w:rsidRPr="00B00543">
              <w:rPr>
                <w:sz w:val="20"/>
                <w:szCs w:val="20"/>
              </w:rPr>
              <w:t>без замечаний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32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29.03.13 №548</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внесении изменений в отдельные законодательные акты Республики Марий Эл в области налоговых и бюджетных правоотношений»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01.04.2013 №01-25/165</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без замечаний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321"/>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18</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29.03.13 №545</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внесении изменений в Закон Республики Марий Эл «О физической культуре и спорте в Республике Марий Эл»</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 xml:space="preserve">02.04.2013 №01-25/167 </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без замечаний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144"/>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19</w:t>
            </w:r>
          </w:p>
        </w:tc>
        <w:tc>
          <w:tcPr>
            <w:tcW w:w="1170"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 xml:space="preserve">29.03.13 №559 </w:t>
            </w:r>
          </w:p>
        </w:tc>
        <w:tc>
          <w:tcPr>
            <w:tcW w:w="5812"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внесении изменений в отдельные законодательные акты Республики Марий Эл»</w:t>
            </w:r>
          </w:p>
        </w:tc>
        <w:tc>
          <w:tcPr>
            <w:tcW w:w="1417"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02.04.2013 №01-25/166</w:t>
            </w:r>
          </w:p>
        </w:tc>
        <w:tc>
          <w:tcPr>
            <w:tcW w:w="5103" w:type="dxa"/>
            <w:tcBorders>
              <w:top w:val="nil"/>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без замечаний</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519"/>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685" w:rsidRPr="00B00543" w:rsidRDefault="00511685" w:rsidP="00607653">
            <w:pPr>
              <w:jc w:val="center"/>
              <w:rPr>
                <w:sz w:val="20"/>
                <w:szCs w:val="20"/>
              </w:rPr>
            </w:pPr>
            <w:r w:rsidRPr="00B00543">
              <w:rPr>
                <w:sz w:val="20"/>
                <w:szCs w:val="20"/>
              </w:rPr>
              <w:t>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685" w:rsidRPr="00B00543" w:rsidRDefault="00511685" w:rsidP="00607653">
            <w:pPr>
              <w:jc w:val="center"/>
              <w:rPr>
                <w:sz w:val="20"/>
                <w:szCs w:val="20"/>
              </w:rPr>
            </w:pPr>
            <w:r w:rsidRPr="00B00543">
              <w:rPr>
                <w:sz w:val="20"/>
                <w:szCs w:val="20"/>
              </w:rPr>
              <w:t>29.03.2013 №238</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511685" w:rsidRPr="00B00543" w:rsidRDefault="00511685" w:rsidP="00607653">
            <w:pPr>
              <w:jc w:val="center"/>
              <w:rPr>
                <w:sz w:val="20"/>
                <w:szCs w:val="20"/>
              </w:rPr>
            </w:pPr>
            <w:r w:rsidRPr="00B00543">
              <w:rPr>
                <w:sz w:val="20"/>
                <w:szCs w:val="20"/>
              </w:rPr>
              <w:t xml:space="preserve"> «Об исполнении бюджета территориального фонда обязательного медицинского страхования Республики Марий Эл за 2012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1685" w:rsidRPr="00B00543" w:rsidRDefault="00511685" w:rsidP="00607653">
            <w:pPr>
              <w:jc w:val="center"/>
              <w:rPr>
                <w:sz w:val="20"/>
                <w:szCs w:val="20"/>
              </w:rPr>
            </w:pPr>
            <w:r w:rsidRPr="00B00543">
              <w:rPr>
                <w:sz w:val="20"/>
                <w:szCs w:val="20"/>
              </w:rPr>
              <w:t>30.05.2013 №01-30/247</w:t>
            </w:r>
          </w:p>
        </w:tc>
        <w:tc>
          <w:tcPr>
            <w:tcW w:w="6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11685" w:rsidRPr="00B00543" w:rsidRDefault="00511685" w:rsidP="00607653">
            <w:pPr>
              <w:jc w:val="center"/>
              <w:rPr>
                <w:sz w:val="20"/>
                <w:szCs w:val="20"/>
              </w:rPr>
            </w:pPr>
            <w:r w:rsidRPr="00B00543">
              <w:rPr>
                <w:sz w:val="20"/>
                <w:szCs w:val="20"/>
              </w:rPr>
              <w:t>Замечания и предложения указаны в текстовой части отчета</w:t>
            </w:r>
          </w:p>
          <w:p w:rsidR="00511685" w:rsidRPr="00B00543" w:rsidRDefault="00511685" w:rsidP="00607653">
            <w:pPr>
              <w:jc w:val="center"/>
              <w:rPr>
                <w:color w:val="000000"/>
                <w:sz w:val="20"/>
                <w:szCs w:val="20"/>
              </w:rPr>
            </w:pPr>
          </w:p>
        </w:tc>
      </w:tr>
      <w:tr w:rsidR="00511685" w:rsidRPr="00B00543" w:rsidTr="00607653">
        <w:trPr>
          <w:trHeight w:val="401"/>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21</w:t>
            </w:r>
          </w:p>
        </w:tc>
        <w:tc>
          <w:tcPr>
            <w:tcW w:w="1170" w:type="dxa"/>
            <w:tcBorders>
              <w:top w:val="nil"/>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 xml:space="preserve">03.04.13 №577 </w:t>
            </w:r>
          </w:p>
        </w:tc>
        <w:tc>
          <w:tcPr>
            <w:tcW w:w="5812"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«Проект постановления Государственного Собрания Республики Марий Эл «О внесении изменений в главу 26 регламента государственного собрания республики Марий Эл»</w:t>
            </w:r>
          </w:p>
        </w:tc>
        <w:tc>
          <w:tcPr>
            <w:tcW w:w="1417"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04.04.2013 №01-25/178</w:t>
            </w:r>
          </w:p>
        </w:tc>
        <w:tc>
          <w:tcPr>
            <w:tcW w:w="5103" w:type="dxa"/>
            <w:tcBorders>
              <w:top w:val="nil"/>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без замечаний</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397"/>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22</w:t>
            </w:r>
          </w:p>
        </w:tc>
        <w:tc>
          <w:tcPr>
            <w:tcW w:w="1170" w:type="dxa"/>
            <w:tcBorders>
              <w:top w:val="nil"/>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 xml:space="preserve">03.04.13 №582 </w:t>
            </w:r>
          </w:p>
        </w:tc>
        <w:tc>
          <w:tcPr>
            <w:tcW w:w="5812"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внесение изменений в статью 8 Закона Республики Марий Эл «О Государственном Собрании Республики Марий Эл»</w:t>
            </w:r>
          </w:p>
        </w:tc>
        <w:tc>
          <w:tcPr>
            <w:tcW w:w="1417"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04.04.2013 №01-25/177</w:t>
            </w:r>
          </w:p>
        </w:tc>
        <w:tc>
          <w:tcPr>
            <w:tcW w:w="5103" w:type="dxa"/>
            <w:tcBorders>
              <w:top w:val="nil"/>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без замечаний</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503"/>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685" w:rsidRPr="00B00543" w:rsidRDefault="00511685" w:rsidP="00607653">
            <w:pPr>
              <w:jc w:val="center"/>
              <w:rPr>
                <w:sz w:val="20"/>
                <w:szCs w:val="20"/>
              </w:rPr>
            </w:pPr>
            <w:r w:rsidRPr="00B00543">
              <w:rPr>
                <w:sz w:val="20"/>
                <w:szCs w:val="20"/>
              </w:rPr>
              <w:t>23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685" w:rsidRPr="00B00543" w:rsidRDefault="00511685" w:rsidP="00607653">
            <w:pPr>
              <w:jc w:val="center"/>
              <w:rPr>
                <w:sz w:val="20"/>
                <w:szCs w:val="20"/>
              </w:rPr>
            </w:pPr>
            <w:r w:rsidRPr="00B00543">
              <w:rPr>
                <w:sz w:val="20"/>
                <w:szCs w:val="20"/>
              </w:rPr>
              <w:t>11.04.2013 №27/30-И401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511685" w:rsidRPr="00B00543" w:rsidRDefault="00511685" w:rsidP="00607653">
            <w:pPr>
              <w:jc w:val="center"/>
              <w:rPr>
                <w:sz w:val="20"/>
                <w:szCs w:val="20"/>
              </w:rPr>
            </w:pPr>
            <w:r w:rsidRPr="00B00543">
              <w:rPr>
                <w:sz w:val="20"/>
                <w:szCs w:val="20"/>
              </w:rPr>
              <w:t xml:space="preserve"> «Об исполнении республиканского бюджета Республики Марий Эл за 2012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1685" w:rsidRPr="00B00543" w:rsidRDefault="00511685" w:rsidP="00607653">
            <w:pPr>
              <w:jc w:val="center"/>
              <w:rPr>
                <w:sz w:val="20"/>
                <w:szCs w:val="20"/>
              </w:rPr>
            </w:pPr>
            <w:r w:rsidRPr="00B00543">
              <w:rPr>
                <w:sz w:val="20"/>
                <w:szCs w:val="20"/>
              </w:rPr>
              <w:t>29.05.2013 №01-30/245</w:t>
            </w:r>
          </w:p>
        </w:tc>
        <w:tc>
          <w:tcPr>
            <w:tcW w:w="6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685" w:rsidRPr="00B00543" w:rsidRDefault="00511685" w:rsidP="00607653">
            <w:pPr>
              <w:jc w:val="center"/>
              <w:rPr>
                <w:sz w:val="20"/>
                <w:szCs w:val="20"/>
              </w:rPr>
            </w:pPr>
            <w:r w:rsidRPr="00B00543">
              <w:rPr>
                <w:sz w:val="20"/>
                <w:szCs w:val="20"/>
              </w:rPr>
              <w:t>Замечания и предложения указаны в текстовой части отчета</w:t>
            </w:r>
          </w:p>
          <w:p w:rsidR="00511685" w:rsidRPr="00B00543" w:rsidRDefault="00511685" w:rsidP="00607653">
            <w:pPr>
              <w:jc w:val="center"/>
              <w:rPr>
                <w:color w:val="000000"/>
                <w:sz w:val="20"/>
                <w:szCs w:val="20"/>
              </w:rPr>
            </w:pPr>
          </w:p>
        </w:tc>
      </w:tr>
      <w:tr w:rsidR="00511685" w:rsidRPr="00B00543" w:rsidTr="00607653">
        <w:trPr>
          <w:trHeight w:val="513"/>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685" w:rsidRPr="00B00543" w:rsidRDefault="00511685" w:rsidP="00607653">
            <w:pPr>
              <w:jc w:val="center"/>
              <w:rPr>
                <w:sz w:val="20"/>
                <w:szCs w:val="20"/>
              </w:rPr>
            </w:pPr>
            <w:r w:rsidRPr="00B00543">
              <w:rPr>
                <w:sz w:val="20"/>
                <w:szCs w:val="20"/>
              </w:rPr>
              <w:t>24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685" w:rsidRPr="00B00543" w:rsidRDefault="00511685" w:rsidP="00607653">
            <w:pPr>
              <w:jc w:val="center"/>
              <w:rPr>
                <w:sz w:val="20"/>
                <w:szCs w:val="20"/>
              </w:rPr>
            </w:pPr>
            <w:r w:rsidRPr="00B00543">
              <w:rPr>
                <w:sz w:val="20"/>
                <w:szCs w:val="20"/>
              </w:rPr>
              <w:t>17.05.13 11-11/116</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511685" w:rsidRPr="00B00543" w:rsidRDefault="00511685" w:rsidP="00607653">
            <w:pPr>
              <w:jc w:val="center"/>
              <w:rPr>
                <w:sz w:val="20"/>
                <w:szCs w:val="20"/>
              </w:rPr>
            </w:pPr>
            <w:r w:rsidRPr="00B00543">
              <w:rPr>
                <w:sz w:val="20"/>
                <w:szCs w:val="20"/>
              </w:rPr>
              <w:t>«О внесении изменений в Закон Республики Марий Эл «О республиканском бюджете Республики Марий Эл на 2013 год и на плановый период 2014 и 2015 годов»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1685" w:rsidRPr="00B00543" w:rsidRDefault="00511685" w:rsidP="00607653">
            <w:pPr>
              <w:jc w:val="center"/>
              <w:rPr>
                <w:sz w:val="20"/>
                <w:szCs w:val="20"/>
              </w:rPr>
            </w:pPr>
            <w:r w:rsidRPr="00B00543">
              <w:rPr>
                <w:sz w:val="20"/>
                <w:szCs w:val="20"/>
              </w:rPr>
              <w:t>20.05.2013 №01-25/233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11685" w:rsidRPr="00B00543" w:rsidRDefault="00511685" w:rsidP="00607653">
            <w:pPr>
              <w:jc w:val="center"/>
              <w:rPr>
                <w:sz w:val="20"/>
                <w:szCs w:val="20"/>
              </w:rPr>
            </w:pPr>
            <w:r w:rsidRPr="00B00543">
              <w:rPr>
                <w:sz w:val="20"/>
                <w:szCs w:val="20"/>
              </w:rPr>
              <w:t>без замечаний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976"/>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25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17.05.13 №765</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внесении изменений в некоторые законодательные акты Республики Марий Эл по вопросам земельных отношений»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20.05.2013 №01-25/232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Потребуется внесение изменений в постановление Правительства РМЭ от 12.04.2010 г. №92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Pr>
                <w:color w:val="000000"/>
                <w:sz w:val="20"/>
                <w:szCs w:val="20"/>
              </w:rPr>
              <w:t>Предложение у</w:t>
            </w:r>
            <w:r w:rsidRPr="00B00543">
              <w:rPr>
                <w:color w:val="000000"/>
                <w:sz w:val="20"/>
                <w:szCs w:val="20"/>
              </w:rPr>
              <w:t>чтено</w:t>
            </w:r>
          </w:p>
        </w:tc>
      </w:tr>
      <w:tr w:rsidR="00511685" w:rsidRPr="00B00543" w:rsidTr="00607653">
        <w:trPr>
          <w:trHeight w:val="409"/>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26</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13.06.13 №884</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внесении изменений в законодательные акты Республики Марий Эл о выборах, референдумах и порядке отзыва Главы Республики Марий Эл»</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25.06.2013 №01-25/279</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без замечаний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559"/>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27</w:t>
            </w:r>
          </w:p>
        </w:tc>
        <w:tc>
          <w:tcPr>
            <w:tcW w:w="1170" w:type="dxa"/>
            <w:tcBorders>
              <w:top w:val="nil"/>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25.06.13 №927</w:t>
            </w:r>
          </w:p>
        </w:tc>
        <w:tc>
          <w:tcPr>
            <w:tcW w:w="5812"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порядке проведения конкурса по отбору банка на право обеспечения предоставления услуг в рамках электронного банковского приложения универсальной электронной карты»</w:t>
            </w:r>
          </w:p>
        </w:tc>
        <w:tc>
          <w:tcPr>
            <w:tcW w:w="1417"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27.06.2013 №01-25/288</w:t>
            </w:r>
          </w:p>
        </w:tc>
        <w:tc>
          <w:tcPr>
            <w:tcW w:w="5103" w:type="dxa"/>
            <w:tcBorders>
              <w:top w:val="nil"/>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без замечаний</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427"/>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28</w:t>
            </w:r>
          </w:p>
        </w:tc>
        <w:tc>
          <w:tcPr>
            <w:tcW w:w="1170" w:type="dxa"/>
            <w:tcBorders>
              <w:top w:val="nil"/>
              <w:left w:val="nil"/>
              <w:bottom w:val="nil"/>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25.06.13 №933</w:t>
            </w:r>
          </w:p>
        </w:tc>
        <w:tc>
          <w:tcPr>
            <w:tcW w:w="5812" w:type="dxa"/>
            <w:tcBorders>
              <w:top w:val="nil"/>
              <w:left w:val="nil"/>
              <w:bottom w:val="nil"/>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внесении изменений в статью 27.1 Закона Республики Марий Эл «Об административных правонарушениях в Республике Марий Эл»</w:t>
            </w:r>
          </w:p>
        </w:tc>
        <w:tc>
          <w:tcPr>
            <w:tcW w:w="1417" w:type="dxa"/>
            <w:tcBorders>
              <w:top w:val="nil"/>
              <w:left w:val="nil"/>
              <w:bottom w:val="nil"/>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 xml:space="preserve"> 27.06.2013 №01-25/287</w:t>
            </w:r>
          </w:p>
        </w:tc>
        <w:tc>
          <w:tcPr>
            <w:tcW w:w="5103" w:type="dxa"/>
            <w:tcBorders>
              <w:top w:val="nil"/>
              <w:left w:val="nil"/>
              <w:bottom w:val="nil"/>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 без замечаний</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437"/>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29</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27.06.13 №950</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внесении изменений в Закон Республики Марий Эл «О создании должностей мировых судей и судебных участков в Республике Марий Эл»</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02.07.2013 №01-25/300</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без замечаний</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163"/>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30</w:t>
            </w:r>
          </w:p>
        </w:tc>
        <w:tc>
          <w:tcPr>
            <w:tcW w:w="1170" w:type="dxa"/>
            <w:tcBorders>
              <w:top w:val="nil"/>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28.06.13 №954</w:t>
            </w:r>
          </w:p>
        </w:tc>
        <w:tc>
          <w:tcPr>
            <w:tcW w:w="5812"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внесении изменений в статью 16 Закона Республики Марий Эл «О государственной службе в Республике Марий Эл»</w:t>
            </w:r>
          </w:p>
        </w:tc>
        <w:tc>
          <w:tcPr>
            <w:tcW w:w="1417"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02.07.2013 №01-25/299</w:t>
            </w:r>
          </w:p>
        </w:tc>
        <w:tc>
          <w:tcPr>
            <w:tcW w:w="5103" w:type="dxa"/>
            <w:tcBorders>
              <w:top w:val="nil"/>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без замечаний</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25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31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02.07.13 №967</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внесении изменений в Закон Республики Марий Эл «О государственной поддержке молодежных и детских общественных объединений в Республике Марий Эл»</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05.07.13 №01-25/308</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без замечаний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408"/>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32</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 xml:space="preserve"> 04.07.13 №973</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внесении изменений в Закон Республики Марий Эл «О регулировании отношений в области государственной гражданской службы Республики Марий Эл»</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05.07.13 №01-25/309</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без замечаний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276"/>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33</w:t>
            </w:r>
          </w:p>
        </w:tc>
        <w:tc>
          <w:tcPr>
            <w:tcW w:w="1170" w:type="dxa"/>
            <w:tcBorders>
              <w:top w:val="nil"/>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05.07.13 №978</w:t>
            </w:r>
          </w:p>
        </w:tc>
        <w:tc>
          <w:tcPr>
            <w:tcW w:w="5812"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внесении изменений в некоторые законодательные акты Республики Марий Эл в сфере социальной поддержки отдельных категорий граждан в республике Марий Эл»</w:t>
            </w:r>
          </w:p>
        </w:tc>
        <w:tc>
          <w:tcPr>
            <w:tcW w:w="1417" w:type="dxa"/>
            <w:tcBorders>
              <w:top w:val="nil"/>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sz w:val="20"/>
                <w:szCs w:val="20"/>
              </w:rPr>
            </w:pPr>
            <w:r w:rsidRPr="00B00543">
              <w:rPr>
                <w:sz w:val="20"/>
                <w:szCs w:val="20"/>
              </w:rPr>
              <w:t>12.07.2013 №01-25/322</w:t>
            </w:r>
          </w:p>
        </w:tc>
        <w:tc>
          <w:tcPr>
            <w:tcW w:w="5103" w:type="dxa"/>
            <w:tcBorders>
              <w:top w:val="nil"/>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без замечаний</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144"/>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34</w:t>
            </w:r>
          </w:p>
        </w:tc>
        <w:tc>
          <w:tcPr>
            <w:tcW w:w="1170" w:type="dxa"/>
            <w:tcBorders>
              <w:top w:val="nil"/>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08.07.13 №984</w:t>
            </w:r>
          </w:p>
        </w:tc>
        <w:tc>
          <w:tcPr>
            <w:tcW w:w="5812"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дополнительных гарантиях права граждан на обращение в Республике Марий Эл»</w:t>
            </w:r>
          </w:p>
        </w:tc>
        <w:tc>
          <w:tcPr>
            <w:tcW w:w="1417" w:type="dxa"/>
            <w:tcBorders>
              <w:top w:val="nil"/>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12.07.2013 №01-25/326</w:t>
            </w:r>
          </w:p>
        </w:tc>
        <w:tc>
          <w:tcPr>
            <w:tcW w:w="5103" w:type="dxa"/>
            <w:tcBorders>
              <w:top w:val="nil"/>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без замечаний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94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08.07.13 №987</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внесении изменений в Закон Республики Марий Эл «О регулировании отдельных вопросов, связанных с проведением публичных мероприятий на территории Республики Марий Эл»</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12.07.2013 №01-25</w:t>
            </w:r>
            <w:r w:rsidRPr="00B00543">
              <w:rPr>
                <w:sz w:val="20"/>
                <w:szCs w:val="20"/>
              </w:rPr>
              <w:t>/325</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без замечаний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419"/>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36</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08.07.13 №990</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внесении изменений в Закон Республики Марий Эл «О разграничении муниципального имущества между муниципальными образованиями в Республики Марий Эл»</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12.07.2013 №01-25/324</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без замечаний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128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08.07.13 №995</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внесении изменений в отдельные законодательные акты Республики Марий Эл,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12.07.2013 №01-25/327</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 без замечаний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651"/>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38</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08.07.13 №997</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порядке проведения публичных слушаний по проекту республиканского бюджета Республики Марий Эл и годовому отчету об исполнении республиканского бюджета Республики Марий Эл»</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12.07.2013 №01-25/323</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 без замечаний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12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39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08.07.13 №1002</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«Об образовании в Республике Марий Эл»</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12.07.2013 №01-25/328</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b/>
                <w:color w:val="000000"/>
                <w:sz w:val="20"/>
                <w:szCs w:val="20"/>
              </w:rPr>
            </w:pPr>
            <w:r>
              <w:rPr>
                <w:sz w:val="20"/>
                <w:szCs w:val="20"/>
              </w:rPr>
              <w:t>В 2014 году потребуются дополнительные расходы республиканского бюджета н</w:t>
            </w:r>
            <w:r w:rsidRPr="00B00543">
              <w:rPr>
                <w:sz w:val="20"/>
                <w:szCs w:val="20"/>
              </w:rPr>
              <w:t>а предоставление субвенций местным бюджетам</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sz w:val="20"/>
                <w:szCs w:val="20"/>
              </w:rPr>
            </w:pPr>
            <w:r>
              <w:rPr>
                <w:sz w:val="20"/>
                <w:szCs w:val="20"/>
              </w:rPr>
              <w:t>Предложение у</w:t>
            </w:r>
            <w:r w:rsidRPr="00B00543">
              <w:rPr>
                <w:sz w:val="20"/>
                <w:szCs w:val="20"/>
              </w:rPr>
              <w:t>чтено</w:t>
            </w:r>
          </w:p>
        </w:tc>
      </w:tr>
      <w:tr w:rsidR="00511685" w:rsidRPr="00B00543" w:rsidTr="00607653">
        <w:trPr>
          <w:trHeight w:val="216"/>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40</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08.07.13 №1005</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внесении изменений в отдельные законодательные акты Республики Марий Эл в области бюджетных правоотношений»</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12.07.2013 №01-25/329</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 без замечаний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1314"/>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41</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13.08.13 №1151</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bookmarkStart w:id="8" w:name="RANGE!C50"/>
            <w:r w:rsidRPr="00B00543">
              <w:rPr>
                <w:color w:val="000000"/>
                <w:sz w:val="20"/>
                <w:szCs w:val="20"/>
              </w:rPr>
              <w:t>«О наделении органов местного самоуправления отдельными государственными полномочиями Республики Марий Эл по предоставлению социальных выплат за счет средств республиканского бюджета Республики Марий Эл на возмещение части процентной ставки по кредитам, привлекаемым гражданами на устройство поквартирной газовой системы отопления»</w:t>
            </w:r>
            <w:bookmarkEnd w:id="8"/>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29.08.2013 №01-25/388</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sz w:val="20"/>
                <w:szCs w:val="20"/>
              </w:rPr>
            </w:pPr>
            <w:r>
              <w:rPr>
                <w:sz w:val="20"/>
                <w:szCs w:val="20"/>
              </w:rPr>
              <w:t>Н</w:t>
            </w:r>
            <w:r w:rsidRPr="00B00543">
              <w:rPr>
                <w:sz w:val="20"/>
                <w:szCs w:val="20"/>
              </w:rPr>
              <w:t>еобходимо учесть дополнительные бюджетные ассигнования на возмещение части процентной ставки по кредитам, привлекаемых, гражданами на устройство поквартирной газовой системы отопления.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sz w:val="20"/>
                <w:szCs w:val="20"/>
              </w:rPr>
            </w:pPr>
            <w:r w:rsidRPr="004C74D9">
              <w:rPr>
                <w:sz w:val="20"/>
                <w:szCs w:val="20"/>
              </w:rPr>
              <w:t>Предложение учтено</w:t>
            </w:r>
          </w:p>
        </w:tc>
      </w:tr>
      <w:tr w:rsidR="00511685" w:rsidRPr="00B00543" w:rsidTr="00607653">
        <w:trPr>
          <w:trHeight w:val="273"/>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42</w:t>
            </w:r>
          </w:p>
        </w:tc>
        <w:tc>
          <w:tcPr>
            <w:tcW w:w="1170"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05.09.13 №1213</w:t>
            </w:r>
          </w:p>
        </w:tc>
        <w:tc>
          <w:tcPr>
            <w:tcW w:w="5812"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внесении изменений в некоторые законодательные акты Республики Марий Эл в связи с принятием Федерального закона «Об образовании в Российской Федерации»</w:t>
            </w:r>
          </w:p>
        </w:tc>
        <w:tc>
          <w:tcPr>
            <w:tcW w:w="1417" w:type="dxa"/>
            <w:tcBorders>
              <w:top w:val="nil"/>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09.09.2013 №01-25/394</w:t>
            </w:r>
          </w:p>
        </w:tc>
        <w:tc>
          <w:tcPr>
            <w:tcW w:w="5103"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 без замечаний</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 </w:t>
            </w:r>
          </w:p>
        </w:tc>
      </w:tr>
      <w:tr w:rsidR="00511685" w:rsidRPr="00B00543" w:rsidTr="00607653">
        <w:trPr>
          <w:trHeight w:val="269"/>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43</w:t>
            </w:r>
          </w:p>
        </w:tc>
        <w:tc>
          <w:tcPr>
            <w:tcW w:w="1170"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06.09.13 №1215</w:t>
            </w:r>
          </w:p>
        </w:tc>
        <w:tc>
          <w:tcPr>
            <w:tcW w:w="5812"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регулировании отдельных отношений по организации проведения капитального ремонта общего имущества в многоквартирных домах на территории Республики Марий Эл»</w:t>
            </w:r>
          </w:p>
        </w:tc>
        <w:tc>
          <w:tcPr>
            <w:tcW w:w="1417" w:type="dxa"/>
            <w:tcBorders>
              <w:top w:val="nil"/>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09.09.2013 №01-25/395</w:t>
            </w:r>
          </w:p>
        </w:tc>
        <w:tc>
          <w:tcPr>
            <w:tcW w:w="5103"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 без замечаний</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 </w:t>
            </w:r>
          </w:p>
        </w:tc>
      </w:tr>
      <w:tr w:rsidR="00511685" w:rsidRPr="00B00543" w:rsidTr="00607653">
        <w:trPr>
          <w:trHeight w:val="137"/>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44</w:t>
            </w:r>
          </w:p>
        </w:tc>
        <w:tc>
          <w:tcPr>
            <w:tcW w:w="1170"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06.09.13 №1220</w:t>
            </w:r>
          </w:p>
        </w:tc>
        <w:tc>
          <w:tcPr>
            <w:tcW w:w="5812"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«Об Уполномоченном по защите прав предпринимателей в республике Марий Эл</w:t>
            </w:r>
          </w:p>
        </w:tc>
        <w:tc>
          <w:tcPr>
            <w:tcW w:w="1417" w:type="dxa"/>
            <w:tcBorders>
              <w:top w:val="nil"/>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09.09.2013 №01-25/393</w:t>
            </w:r>
          </w:p>
        </w:tc>
        <w:tc>
          <w:tcPr>
            <w:tcW w:w="5103"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 без замечаний</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 </w:t>
            </w:r>
          </w:p>
        </w:tc>
      </w:tr>
      <w:tr w:rsidR="00511685" w:rsidRPr="00B00543" w:rsidTr="00607653">
        <w:trPr>
          <w:trHeight w:val="87"/>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45</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27.09.13 №1324</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внесении изменений в закон Республики Марий Эл «О культуре»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01.10.13г. №01-25/448</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без замечаний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 </w:t>
            </w:r>
          </w:p>
        </w:tc>
      </w:tr>
      <w:tr w:rsidR="00511685" w:rsidRPr="00B00543" w:rsidTr="00607653">
        <w:trPr>
          <w:trHeight w:val="64"/>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46</w:t>
            </w:r>
          </w:p>
        </w:tc>
        <w:tc>
          <w:tcPr>
            <w:tcW w:w="1170"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27.09.13 №1331</w:t>
            </w:r>
          </w:p>
        </w:tc>
        <w:tc>
          <w:tcPr>
            <w:tcW w:w="5812"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«Об установлении величины прожиточного минимума пенсионера в республике Марий Эл на 2014 год»</w:t>
            </w:r>
          </w:p>
        </w:tc>
        <w:tc>
          <w:tcPr>
            <w:tcW w:w="1417"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01.10.2013 №01-25/449</w:t>
            </w:r>
          </w:p>
        </w:tc>
        <w:tc>
          <w:tcPr>
            <w:tcW w:w="5103" w:type="dxa"/>
            <w:tcBorders>
              <w:top w:val="nil"/>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без замечаний</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 </w:t>
            </w:r>
          </w:p>
        </w:tc>
      </w:tr>
      <w:tr w:rsidR="00511685" w:rsidRPr="00B00543" w:rsidTr="00607653">
        <w:trPr>
          <w:trHeight w:val="994"/>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47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27.09.13 №1334</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внесении изменений в некоторые законодательные акты Республики Марий Эл в области защиты населения и территории от чрезвычайных ситуаций и обеспечения пожарной безопасности»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01.10.13г. №01-25/450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Уточнить финансовые затраты на выполнение мероприятий</w:t>
            </w:r>
            <w:r>
              <w:rPr>
                <w:color w:val="000000"/>
                <w:sz w:val="20"/>
                <w:szCs w:val="20"/>
              </w:rPr>
              <w:t xml:space="preserve"> РЦП </w:t>
            </w:r>
            <w:r w:rsidRPr="00B00543">
              <w:rPr>
                <w:color w:val="000000"/>
                <w:sz w:val="20"/>
                <w:szCs w:val="20"/>
              </w:rPr>
              <w:t>«Защита населения и территории Республики Марий Эл от чрезвычайных ситуаций, обеспечение пожарной безопасности и безопасности людей на водных объектах на 2013-2020 годы».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Pr>
                <w:sz w:val="20"/>
                <w:szCs w:val="20"/>
              </w:rPr>
              <w:t>Предложение у</w:t>
            </w:r>
            <w:r w:rsidRPr="00B00543">
              <w:rPr>
                <w:sz w:val="20"/>
                <w:szCs w:val="20"/>
              </w:rPr>
              <w:t>чтено</w:t>
            </w:r>
          </w:p>
        </w:tc>
      </w:tr>
      <w:tr w:rsidR="00511685" w:rsidRPr="00B00543" w:rsidTr="00607653">
        <w:trPr>
          <w:trHeight w:val="451"/>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48</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27.09.13 №1336</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внесении изменений в Закон Республики Марий Эл Об административных правонарушениях в Республике Марий Эл»</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01.10.13г. №01-25/451</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без замечаний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471"/>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49</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27.09.13 №1327</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 xml:space="preserve">«О внесении изменений в Закон Республики Марий Эл «О регулировании отношений в области налогов и сборов Республике Марий Эл»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02.10.13г., №01-25/452</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Pr>
                <w:color w:val="000000"/>
                <w:sz w:val="20"/>
                <w:szCs w:val="20"/>
              </w:rPr>
              <w:t>Н</w:t>
            </w:r>
            <w:r w:rsidRPr="00B00543">
              <w:rPr>
                <w:color w:val="000000"/>
                <w:sz w:val="20"/>
                <w:szCs w:val="20"/>
              </w:rPr>
              <w:t>еобходимо учесть планируемые дополнительные доходы</w:t>
            </w:r>
            <w:r>
              <w:rPr>
                <w:color w:val="000000"/>
                <w:sz w:val="20"/>
                <w:szCs w:val="20"/>
              </w:rPr>
              <w:t xml:space="preserve"> и </w:t>
            </w:r>
            <w:r w:rsidRPr="00B00543">
              <w:rPr>
                <w:color w:val="000000"/>
                <w:sz w:val="20"/>
                <w:szCs w:val="20"/>
              </w:rPr>
              <w:t xml:space="preserve">выпадающие доходы сельхоз товаропроизводителей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sz w:val="20"/>
                <w:szCs w:val="20"/>
              </w:rPr>
            </w:pPr>
            <w:r w:rsidRPr="004C74D9">
              <w:rPr>
                <w:sz w:val="20"/>
                <w:szCs w:val="20"/>
              </w:rPr>
              <w:t>Предложение учтено</w:t>
            </w:r>
          </w:p>
        </w:tc>
      </w:tr>
      <w:tr w:rsidR="00511685" w:rsidRPr="00B00543" w:rsidTr="00607653">
        <w:trPr>
          <w:trHeight w:val="243"/>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50</w:t>
            </w:r>
          </w:p>
        </w:tc>
        <w:tc>
          <w:tcPr>
            <w:tcW w:w="1170"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27.09.13 №1319</w:t>
            </w:r>
          </w:p>
        </w:tc>
        <w:tc>
          <w:tcPr>
            <w:tcW w:w="5812"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внесении изменений в Закон Республики Марий Эл «О Конституционном суде Республики Марий Эл»</w:t>
            </w:r>
          </w:p>
        </w:tc>
        <w:tc>
          <w:tcPr>
            <w:tcW w:w="1417"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07.10.13г. №01-25/468</w:t>
            </w:r>
          </w:p>
        </w:tc>
        <w:tc>
          <w:tcPr>
            <w:tcW w:w="5103" w:type="dxa"/>
            <w:tcBorders>
              <w:top w:val="nil"/>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Необходимо учесть дополнительные расходы связанные с изменением системы оплаты труда судей Конституционного суда Республики Марий Эл</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sz w:val="20"/>
                <w:szCs w:val="20"/>
              </w:rPr>
            </w:pPr>
            <w:r w:rsidRPr="004C74D9">
              <w:rPr>
                <w:sz w:val="20"/>
                <w:szCs w:val="20"/>
              </w:rPr>
              <w:t>Предложение учтено</w:t>
            </w:r>
          </w:p>
        </w:tc>
      </w:tr>
      <w:tr w:rsidR="00511685" w:rsidRPr="00B00543" w:rsidTr="00607653">
        <w:trPr>
          <w:trHeight w:val="396"/>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51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27.09.13 №1316</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социальных гарантиях деятельности Главы Республики Марий Эл - Председателя Правительства Республики Марий Эл»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03.10.2013 №01-25/456</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без замечаний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544"/>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52</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27.09.13 №1338</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внесении изменений в Закон Республики Марий Эл «О развитии малого и среднего предпринимательства в Республике Марий Эл»</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03.10.2013 №01-25/455</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без замечаний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544"/>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53</w:t>
            </w:r>
          </w:p>
        </w:tc>
        <w:tc>
          <w:tcPr>
            <w:tcW w:w="1170" w:type="dxa"/>
            <w:tcBorders>
              <w:top w:val="nil"/>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01.10.13 №1359</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внесении изменений в некоторые законодательные акты Республики Марий Эл в связи с принятием Федерального Закона «Об образовании в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04.10.2013 №01-25/524</w:t>
            </w:r>
          </w:p>
        </w:tc>
        <w:tc>
          <w:tcPr>
            <w:tcW w:w="5103"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без замечаний</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134"/>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sz w:val="20"/>
                <w:szCs w:val="20"/>
              </w:rPr>
            </w:pPr>
            <w:r w:rsidRPr="00B00543">
              <w:rPr>
                <w:sz w:val="20"/>
                <w:szCs w:val="20"/>
              </w:rPr>
              <w:t>54</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sz w:val="20"/>
                <w:szCs w:val="20"/>
              </w:rPr>
            </w:pPr>
            <w:r w:rsidRPr="00B00543">
              <w:rPr>
                <w:sz w:val="20"/>
                <w:szCs w:val="20"/>
              </w:rPr>
              <w:t>02.10.13 №1364</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sz w:val="20"/>
                <w:szCs w:val="20"/>
              </w:rPr>
            </w:pPr>
            <w:r w:rsidRPr="00B00543">
              <w:rPr>
                <w:sz w:val="20"/>
                <w:szCs w:val="20"/>
              </w:rPr>
              <w:t>«О внесении изменений в Закон Республики Марий Эл «О бюджетных правоотношениях в Республике Марий Эл»</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sz w:val="20"/>
                <w:szCs w:val="20"/>
              </w:rPr>
            </w:pPr>
            <w:r w:rsidRPr="00B00543">
              <w:rPr>
                <w:sz w:val="20"/>
                <w:szCs w:val="20"/>
              </w:rPr>
              <w:t xml:space="preserve">04.10.2013 №01-25/462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Pr>
                <w:color w:val="000000"/>
                <w:sz w:val="20"/>
                <w:szCs w:val="20"/>
              </w:rPr>
              <w:t>И</w:t>
            </w:r>
            <w:r w:rsidRPr="00B00543">
              <w:rPr>
                <w:color w:val="000000"/>
                <w:sz w:val="20"/>
                <w:szCs w:val="20"/>
              </w:rPr>
              <w:t>зменения редакционного характера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4C74D9">
              <w:rPr>
                <w:color w:val="000000"/>
                <w:sz w:val="20"/>
                <w:szCs w:val="20"/>
              </w:rPr>
              <w:t>Предложени</w:t>
            </w:r>
            <w:r>
              <w:rPr>
                <w:color w:val="000000"/>
                <w:sz w:val="20"/>
                <w:szCs w:val="20"/>
              </w:rPr>
              <w:t>я</w:t>
            </w:r>
            <w:r w:rsidRPr="004C74D9">
              <w:rPr>
                <w:color w:val="000000"/>
                <w:sz w:val="20"/>
                <w:szCs w:val="20"/>
              </w:rPr>
              <w:t xml:space="preserve"> у</w:t>
            </w:r>
            <w:r>
              <w:rPr>
                <w:color w:val="000000"/>
                <w:sz w:val="20"/>
                <w:szCs w:val="20"/>
              </w:rPr>
              <w:t>чтены</w:t>
            </w:r>
          </w:p>
        </w:tc>
      </w:tr>
      <w:tr w:rsidR="00511685" w:rsidRPr="00B00543" w:rsidTr="00607653">
        <w:trPr>
          <w:trHeight w:val="551"/>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55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02.10.13 №1367</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внесении изменений в некоторые законодательные акты Республики Марий Эл в области межбюджетных правоотношений»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 xml:space="preserve">07.10.2013 №01-25/465 </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без замечаний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544"/>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56</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02.10.13 №1369</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внесении изменений в ст.8 Закона Республики Марий Эл «Об административных правонарушениях в Республике Марий Эл»</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04.10.2013 №01-25/461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без замечаний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116"/>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57</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09.10.13 №1405</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«Об установлении полномочий государственных учреждений Республики Марий Эл по выполнению работ, оказанию услуг»</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 xml:space="preserve">10.10.2013 №01-25/470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без замечаний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35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511685" w:rsidRPr="00B00543" w:rsidRDefault="00511685" w:rsidP="00607653">
            <w:pPr>
              <w:jc w:val="center"/>
              <w:rPr>
                <w:sz w:val="20"/>
                <w:szCs w:val="20"/>
              </w:rPr>
            </w:pPr>
            <w:r w:rsidRPr="00B00543">
              <w:rPr>
                <w:sz w:val="20"/>
                <w:szCs w:val="20"/>
              </w:rPr>
              <w:t>58</w:t>
            </w:r>
          </w:p>
        </w:tc>
        <w:tc>
          <w:tcPr>
            <w:tcW w:w="1170" w:type="dxa"/>
            <w:tcBorders>
              <w:top w:val="single" w:sz="4" w:space="0" w:color="auto"/>
              <w:left w:val="nil"/>
              <w:bottom w:val="single" w:sz="4" w:space="0" w:color="auto"/>
              <w:right w:val="single" w:sz="4" w:space="0" w:color="auto"/>
            </w:tcBorders>
            <w:shd w:val="clear" w:color="auto" w:fill="auto"/>
            <w:vAlign w:val="center"/>
          </w:tcPr>
          <w:p w:rsidR="00511685" w:rsidRPr="00B00543" w:rsidRDefault="00511685" w:rsidP="00607653">
            <w:pPr>
              <w:jc w:val="center"/>
              <w:rPr>
                <w:sz w:val="20"/>
                <w:szCs w:val="20"/>
              </w:rPr>
            </w:pPr>
            <w:r w:rsidRPr="00B00543">
              <w:rPr>
                <w:sz w:val="20"/>
                <w:szCs w:val="20"/>
              </w:rPr>
              <w:t>15.10.13 №1435</w:t>
            </w:r>
          </w:p>
        </w:tc>
        <w:tc>
          <w:tcPr>
            <w:tcW w:w="5812" w:type="dxa"/>
            <w:tcBorders>
              <w:top w:val="single" w:sz="4" w:space="0" w:color="auto"/>
              <w:left w:val="nil"/>
              <w:bottom w:val="single" w:sz="4" w:space="0" w:color="auto"/>
              <w:right w:val="single" w:sz="4" w:space="0" w:color="auto"/>
            </w:tcBorders>
            <w:shd w:val="clear" w:color="auto" w:fill="auto"/>
            <w:vAlign w:val="center"/>
          </w:tcPr>
          <w:p w:rsidR="00511685" w:rsidRPr="00B00543" w:rsidRDefault="00511685" w:rsidP="00607653">
            <w:pPr>
              <w:jc w:val="center"/>
              <w:rPr>
                <w:sz w:val="20"/>
                <w:szCs w:val="20"/>
              </w:rPr>
            </w:pPr>
            <w:r w:rsidRPr="00B00543">
              <w:rPr>
                <w:sz w:val="20"/>
                <w:szCs w:val="20"/>
              </w:rPr>
              <w:t>«О внесении изменений в Закон Республики Марий Эл «О бюджете территориального фонда обязательного медицинского страхования Республики Марий Эл на 2013 год и на плановый период 2014 и 2015 годов»</w:t>
            </w:r>
          </w:p>
        </w:tc>
        <w:tc>
          <w:tcPr>
            <w:tcW w:w="1417" w:type="dxa"/>
            <w:tcBorders>
              <w:top w:val="single" w:sz="4" w:space="0" w:color="auto"/>
              <w:left w:val="nil"/>
              <w:bottom w:val="single" w:sz="4" w:space="0" w:color="auto"/>
              <w:right w:val="single" w:sz="4" w:space="0" w:color="auto"/>
            </w:tcBorders>
            <w:shd w:val="clear" w:color="auto" w:fill="auto"/>
            <w:vAlign w:val="center"/>
          </w:tcPr>
          <w:p w:rsidR="00511685" w:rsidRPr="00B00543" w:rsidRDefault="00511685" w:rsidP="00607653">
            <w:pPr>
              <w:jc w:val="center"/>
              <w:rPr>
                <w:sz w:val="20"/>
                <w:szCs w:val="20"/>
              </w:rPr>
            </w:pPr>
            <w:r w:rsidRPr="00B00543">
              <w:rPr>
                <w:sz w:val="20"/>
                <w:szCs w:val="20"/>
              </w:rPr>
              <w:t>18.10.13 №01-25/486</w:t>
            </w:r>
          </w:p>
        </w:tc>
        <w:tc>
          <w:tcPr>
            <w:tcW w:w="5103" w:type="dxa"/>
            <w:tcBorders>
              <w:top w:val="single" w:sz="4" w:space="0" w:color="auto"/>
              <w:left w:val="nil"/>
              <w:bottom w:val="single" w:sz="4" w:space="0" w:color="auto"/>
              <w:right w:val="single" w:sz="4" w:space="0" w:color="auto"/>
            </w:tcBorders>
            <w:shd w:val="clear" w:color="auto" w:fill="auto"/>
            <w:vAlign w:val="center"/>
          </w:tcPr>
          <w:p w:rsidR="00511685" w:rsidRPr="00B00543" w:rsidRDefault="00511685" w:rsidP="00607653">
            <w:pPr>
              <w:jc w:val="center"/>
              <w:rPr>
                <w:sz w:val="20"/>
                <w:szCs w:val="20"/>
              </w:rPr>
            </w:pPr>
            <w:r w:rsidRPr="00B00543">
              <w:rPr>
                <w:sz w:val="20"/>
                <w:szCs w:val="20"/>
              </w:rPr>
              <w:t>без замечаний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1685" w:rsidRPr="00B00543" w:rsidRDefault="00511685" w:rsidP="00607653">
            <w:pPr>
              <w:jc w:val="center"/>
              <w:rPr>
                <w:sz w:val="20"/>
                <w:szCs w:val="20"/>
              </w:rPr>
            </w:pPr>
            <w:r w:rsidRPr="00B00543">
              <w:rPr>
                <w:sz w:val="20"/>
                <w:szCs w:val="20"/>
              </w:rPr>
              <w:t>-</w:t>
            </w:r>
          </w:p>
        </w:tc>
      </w:tr>
      <w:tr w:rsidR="00511685" w:rsidRPr="00B00543" w:rsidTr="00607653">
        <w:trPr>
          <w:trHeight w:val="64"/>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511685" w:rsidRPr="00B00543" w:rsidRDefault="00511685" w:rsidP="00607653">
            <w:pPr>
              <w:jc w:val="center"/>
              <w:rPr>
                <w:sz w:val="20"/>
                <w:szCs w:val="20"/>
              </w:rPr>
            </w:pPr>
            <w:r w:rsidRPr="00B00543">
              <w:rPr>
                <w:sz w:val="20"/>
                <w:szCs w:val="20"/>
              </w:rPr>
              <w:t>59</w:t>
            </w:r>
          </w:p>
        </w:tc>
        <w:tc>
          <w:tcPr>
            <w:tcW w:w="1170" w:type="dxa"/>
            <w:tcBorders>
              <w:top w:val="single" w:sz="4" w:space="0" w:color="auto"/>
              <w:left w:val="nil"/>
              <w:bottom w:val="single" w:sz="4" w:space="0" w:color="auto"/>
              <w:right w:val="single" w:sz="4" w:space="0" w:color="auto"/>
            </w:tcBorders>
            <w:shd w:val="clear" w:color="auto" w:fill="auto"/>
            <w:vAlign w:val="center"/>
          </w:tcPr>
          <w:p w:rsidR="00511685" w:rsidRPr="00B00543" w:rsidRDefault="00511685" w:rsidP="00607653">
            <w:pPr>
              <w:jc w:val="center"/>
              <w:rPr>
                <w:sz w:val="20"/>
                <w:szCs w:val="20"/>
              </w:rPr>
            </w:pPr>
            <w:r w:rsidRPr="00B00543">
              <w:rPr>
                <w:sz w:val="20"/>
                <w:szCs w:val="20"/>
              </w:rPr>
              <w:t>1538 от 01.11.13</w:t>
            </w:r>
          </w:p>
        </w:tc>
        <w:tc>
          <w:tcPr>
            <w:tcW w:w="5812" w:type="dxa"/>
            <w:tcBorders>
              <w:top w:val="single" w:sz="4" w:space="0" w:color="auto"/>
              <w:left w:val="nil"/>
              <w:bottom w:val="single" w:sz="4" w:space="0" w:color="auto"/>
              <w:right w:val="single" w:sz="4" w:space="0" w:color="auto"/>
            </w:tcBorders>
            <w:shd w:val="clear" w:color="auto" w:fill="auto"/>
            <w:vAlign w:val="center"/>
          </w:tcPr>
          <w:p w:rsidR="00511685" w:rsidRPr="00B00543" w:rsidRDefault="00511685" w:rsidP="00607653">
            <w:pPr>
              <w:jc w:val="center"/>
              <w:rPr>
                <w:sz w:val="20"/>
                <w:szCs w:val="20"/>
              </w:rPr>
            </w:pPr>
            <w:r w:rsidRPr="00B00543">
              <w:rPr>
                <w:sz w:val="20"/>
                <w:szCs w:val="20"/>
              </w:rPr>
              <w:t>«О республиканском бюджете Республики Марий Эл на 2014 год и на плановый период 2015 и 2016 годов»</w:t>
            </w:r>
          </w:p>
        </w:tc>
        <w:tc>
          <w:tcPr>
            <w:tcW w:w="1417" w:type="dxa"/>
            <w:tcBorders>
              <w:top w:val="single" w:sz="4" w:space="0" w:color="auto"/>
              <w:left w:val="nil"/>
              <w:bottom w:val="single" w:sz="4" w:space="0" w:color="auto"/>
              <w:right w:val="single" w:sz="4" w:space="0" w:color="auto"/>
            </w:tcBorders>
            <w:shd w:val="clear" w:color="auto" w:fill="auto"/>
            <w:vAlign w:val="center"/>
          </w:tcPr>
          <w:p w:rsidR="00511685" w:rsidRPr="00B00543" w:rsidRDefault="00511685" w:rsidP="00607653">
            <w:pPr>
              <w:jc w:val="center"/>
              <w:rPr>
                <w:sz w:val="20"/>
                <w:szCs w:val="20"/>
              </w:rPr>
            </w:pPr>
            <w:r w:rsidRPr="00B00543">
              <w:rPr>
                <w:sz w:val="20"/>
                <w:szCs w:val="20"/>
              </w:rPr>
              <w:t xml:space="preserve">15.11.2013 №01-25/509  </w:t>
            </w:r>
          </w:p>
        </w:tc>
        <w:tc>
          <w:tcPr>
            <w:tcW w:w="6520" w:type="dxa"/>
            <w:gridSpan w:val="2"/>
            <w:tcBorders>
              <w:top w:val="single" w:sz="4" w:space="0" w:color="auto"/>
              <w:left w:val="nil"/>
              <w:bottom w:val="single" w:sz="4" w:space="0" w:color="auto"/>
              <w:right w:val="single" w:sz="4" w:space="0" w:color="auto"/>
            </w:tcBorders>
            <w:shd w:val="clear" w:color="auto" w:fill="auto"/>
            <w:vAlign w:val="center"/>
          </w:tcPr>
          <w:p w:rsidR="00511685" w:rsidRPr="00B00543" w:rsidRDefault="00511685" w:rsidP="00607653">
            <w:pPr>
              <w:jc w:val="center"/>
              <w:rPr>
                <w:sz w:val="20"/>
                <w:szCs w:val="20"/>
              </w:rPr>
            </w:pPr>
            <w:r w:rsidRPr="00B00543">
              <w:rPr>
                <w:sz w:val="20"/>
                <w:szCs w:val="20"/>
              </w:rPr>
              <w:t>Замечания и предложения указаны в текстовой части отчета</w:t>
            </w:r>
          </w:p>
          <w:p w:rsidR="00511685" w:rsidRPr="00B00543" w:rsidRDefault="00511685" w:rsidP="00607653">
            <w:pPr>
              <w:jc w:val="center"/>
              <w:rPr>
                <w:sz w:val="20"/>
                <w:szCs w:val="20"/>
              </w:rPr>
            </w:pPr>
          </w:p>
        </w:tc>
      </w:tr>
      <w:tr w:rsidR="00511685" w:rsidRPr="00B00543" w:rsidTr="00607653">
        <w:trPr>
          <w:trHeight w:val="227"/>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511685" w:rsidRPr="00B00543" w:rsidRDefault="00511685" w:rsidP="00607653">
            <w:pPr>
              <w:jc w:val="center"/>
              <w:rPr>
                <w:sz w:val="20"/>
                <w:szCs w:val="20"/>
              </w:rPr>
            </w:pPr>
            <w:r w:rsidRPr="00B00543">
              <w:rPr>
                <w:sz w:val="20"/>
                <w:szCs w:val="20"/>
              </w:rPr>
              <w:t>60</w:t>
            </w:r>
          </w:p>
        </w:tc>
        <w:tc>
          <w:tcPr>
            <w:tcW w:w="1170" w:type="dxa"/>
            <w:tcBorders>
              <w:top w:val="single" w:sz="4" w:space="0" w:color="auto"/>
              <w:left w:val="nil"/>
              <w:bottom w:val="single" w:sz="4" w:space="0" w:color="auto"/>
              <w:right w:val="single" w:sz="4" w:space="0" w:color="auto"/>
            </w:tcBorders>
            <w:shd w:val="clear" w:color="auto" w:fill="auto"/>
            <w:vAlign w:val="center"/>
          </w:tcPr>
          <w:p w:rsidR="00511685" w:rsidRPr="00B00543" w:rsidRDefault="00511685" w:rsidP="00607653">
            <w:pPr>
              <w:jc w:val="center"/>
              <w:rPr>
                <w:sz w:val="20"/>
                <w:szCs w:val="20"/>
              </w:rPr>
            </w:pPr>
            <w:r w:rsidRPr="00B00543">
              <w:rPr>
                <w:sz w:val="20"/>
                <w:szCs w:val="20"/>
              </w:rPr>
              <w:t>1541 от 01.11.13</w:t>
            </w:r>
          </w:p>
        </w:tc>
        <w:tc>
          <w:tcPr>
            <w:tcW w:w="5812" w:type="dxa"/>
            <w:tcBorders>
              <w:top w:val="single" w:sz="4" w:space="0" w:color="auto"/>
              <w:left w:val="nil"/>
              <w:bottom w:val="single" w:sz="4" w:space="0" w:color="auto"/>
              <w:right w:val="single" w:sz="4" w:space="0" w:color="auto"/>
            </w:tcBorders>
            <w:shd w:val="clear" w:color="auto" w:fill="auto"/>
            <w:vAlign w:val="center"/>
          </w:tcPr>
          <w:p w:rsidR="00511685" w:rsidRPr="00B00543" w:rsidRDefault="00511685" w:rsidP="00607653">
            <w:pPr>
              <w:jc w:val="center"/>
              <w:rPr>
                <w:sz w:val="20"/>
                <w:szCs w:val="20"/>
              </w:rPr>
            </w:pPr>
            <w:r w:rsidRPr="00B00543">
              <w:rPr>
                <w:sz w:val="20"/>
                <w:szCs w:val="20"/>
              </w:rPr>
              <w:t>«О бюджете территориального фонда обязательного медицинского страхования Республики Марий Эл на 2014 год и на плановый период 2015 и 2016 годов»</w:t>
            </w:r>
          </w:p>
        </w:tc>
        <w:tc>
          <w:tcPr>
            <w:tcW w:w="1417" w:type="dxa"/>
            <w:tcBorders>
              <w:top w:val="single" w:sz="4" w:space="0" w:color="auto"/>
              <w:left w:val="nil"/>
              <w:bottom w:val="single" w:sz="4" w:space="0" w:color="auto"/>
              <w:right w:val="single" w:sz="4" w:space="0" w:color="auto"/>
            </w:tcBorders>
            <w:shd w:val="clear" w:color="auto" w:fill="auto"/>
            <w:vAlign w:val="center"/>
          </w:tcPr>
          <w:p w:rsidR="00511685" w:rsidRPr="00B00543" w:rsidRDefault="00511685" w:rsidP="00607653">
            <w:pPr>
              <w:jc w:val="center"/>
              <w:rPr>
                <w:sz w:val="20"/>
                <w:szCs w:val="20"/>
              </w:rPr>
            </w:pPr>
            <w:r w:rsidRPr="00B00543">
              <w:rPr>
                <w:sz w:val="20"/>
                <w:szCs w:val="20"/>
              </w:rPr>
              <w:t xml:space="preserve">15.11.2013 №01-25/511 </w:t>
            </w:r>
          </w:p>
        </w:tc>
        <w:tc>
          <w:tcPr>
            <w:tcW w:w="6520" w:type="dxa"/>
            <w:gridSpan w:val="2"/>
            <w:tcBorders>
              <w:top w:val="single" w:sz="4" w:space="0" w:color="auto"/>
              <w:left w:val="nil"/>
              <w:bottom w:val="single" w:sz="4" w:space="0" w:color="auto"/>
              <w:right w:val="single" w:sz="4" w:space="0" w:color="auto"/>
            </w:tcBorders>
            <w:shd w:val="clear" w:color="auto" w:fill="auto"/>
            <w:vAlign w:val="center"/>
          </w:tcPr>
          <w:p w:rsidR="00511685" w:rsidRPr="00B00543" w:rsidRDefault="00511685" w:rsidP="00607653">
            <w:pPr>
              <w:jc w:val="center"/>
              <w:rPr>
                <w:sz w:val="20"/>
                <w:szCs w:val="20"/>
              </w:rPr>
            </w:pPr>
            <w:r w:rsidRPr="00B00543">
              <w:rPr>
                <w:sz w:val="20"/>
                <w:szCs w:val="20"/>
              </w:rPr>
              <w:t>Замечания и предложения указаны в текстовой части отчета</w:t>
            </w:r>
          </w:p>
          <w:p w:rsidR="00511685" w:rsidRPr="00B00543" w:rsidRDefault="00511685" w:rsidP="00607653">
            <w:pPr>
              <w:jc w:val="center"/>
              <w:rPr>
                <w:sz w:val="20"/>
                <w:szCs w:val="20"/>
              </w:rPr>
            </w:pPr>
          </w:p>
        </w:tc>
      </w:tr>
      <w:tr w:rsidR="00511685" w:rsidRPr="00B00543" w:rsidTr="00607653">
        <w:trPr>
          <w:trHeight w:val="9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61</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05.11.13 №1554</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внесении изменений в Закон Республики Марий Эл «О системе профилактики безнадзорности и правонарушений несовершеннолетних в Республике Марий Эл»</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 xml:space="preserve">07.11.2013 №01-25/504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без замечаний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106"/>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62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05.11.13 №1556</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внесении изменений в Закон Республики Марий Эл «О профилактике алкоголизма, наркомании и токсикомании в Республике Марий Эл»</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 xml:space="preserve">06.11.2013 №01-25/501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без замечаний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64"/>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63</w:t>
            </w:r>
          </w:p>
        </w:tc>
        <w:tc>
          <w:tcPr>
            <w:tcW w:w="1170" w:type="dxa"/>
            <w:tcBorders>
              <w:top w:val="single" w:sz="4" w:space="0" w:color="auto"/>
              <w:left w:val="nil"/>
              <w:bottom w:val="single" w:sz="4" w:space="0" w:color="auto"/>
              <w:right w:val="nil"/>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08.11.13 №1585</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внесении изменений в некоторые законодательные акты Республики Марий Эл»</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14.11.2013 №01-25/507</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без замечаний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66"/>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64</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08.11.2013 №1589</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внесении изменений в Закон Республики Марий Эл «О социальной поддержке и социальном обслуживании отдельных категорий граждан в Республике Марий Эл»</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14.11.2013 №01-25/508</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без замечаний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692"/>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511685" w:rsidRPr="00B00543" w:rsidRDefault="00511685" w:rsidP="00607653">
            <w:pPr>
              <w:jc w:val="center"/>
              <w:rPr>
                <w:sz w:val="20"/>
                <w:szCs w:val="20"/>
              </w:rPr>
            </w:pPr>
            <w:r w:rsidRPr="00B00543">
              <w:rPr>
                <w:sz w:val="20"/>
                <w:szCs w:val="20"/>
              </w:rPr>
              <w:t>65</w:t>
            </w:r>
          </w:p>
        </w:tc>
        <w:tc>
          <w:tcPr>
            <w:tcW w:w="1170" w:type="dxa"/>
            <w:tcBorders>
              <w:top w:val="single" w:sz="4" w:space="0" w:color="auto"/>
              <w:left w:val="nil"/>
              <w:bottom w:val="single" w:sz="4" w:space="0" w:color="auto"/>
              <w:right w:val="single" w:sz="4" w:space="0" w:color="auto"/>
            </w:tcBorders>
            <w:shd w:val="clear" w:color="auto" w:fill="auto"/>
            <w:vAlign w:val="center"/>
          </w:tcPr>
          <w:p w:rsidR="00511685" w:rsidRPr="00B00543" w:rsidRDefault="00511685" w:rsidP="00607653">
            <w:pPr>
              <w:jc w:val="center"/>
              <w:rPr>
                <w:color w:val="000000"/>
                <w:sz w:val="20"/>
                <w:szCs w:val="20"/>
              </w:rPr>
            </w:pPr>
            <w:r w:rsidRPr="00B00543">
              <w:rPr>
                <w:color w:val="000000"/>
                <w:sz w:val="20"/>
                <w:szCs w:val="20"/>
              </w:rPr>
              <w:t>18.11.2013 №1657</w:t>
            </w:r>
          </w:p>
        </w:tc>
        <w:tc>
          <w:tcPr>
            <w:tcW w:w="5812" w:type="dxa"/>
            <w:tcBorders>
              <w:top w:val="single" w:sz="4" w:space="0" w:color="auto"/>
              <w:left w:val="nil"/>
              <w:bottom w:val="single" w:sz="4" w:space="0" w:color="auto"/>
              <w:right w:val="single" w:sz="4" w:space="0" w:color="auto"/>
            </w:tcBorders>
            <w:shd w:val="clear" w:color="auto" w:fill="auto"/>
            <w:vAlign w:val="center"/>
          </w:tcPr>
          <w:p w:rsidR="00511685" w:rsidRPr="00B00543" w:rsidRDefault="00511685" w:rsidP="00607653">
            <w:pPr>
              <w:jc w:val="center"/>
              <w:rPr>
                <w:color w:val="000000"/>
                <w:sz w:val="20"/>
                <w:szCs w:val="20"/>
              </w:rPr>
            </w:pPr>
            <w:r w:rsidRPr="00B00543">
              <w:rPr>
                <w:color w:val="000000"/>
                <w:sz w:val="20"/>
                <w:szCs w:val="20"/>
              </w:rPr>
              <w:t>«О преобразовании некоторых муниципальных образований в Республике Марий Эл и внесении изменений в отдельные законодательные акты Республики Марий Эл»</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11685" w:rsidRPr="00B00543" w:rsidRDefault="00511685" w:rsidP="00607653">
            <w:pPr>
              <w:jc w:val="center"/>
              <w:rPr>
                <w:color w:val="000000"/>
                <w:sz w:val="20"/>
                <w:szCs w:val="20"/>
              </w:rPr>
            </w:pPr>
            <w:r w:rsidRPr="00B00543">
              <w:rPr>
                <w:color w:val="000000"/>
                <w:sz w:val="20"/>
                <w:szCs w:val="20"/>
              </w:rPr>
              <w:t>21.11.2013 №01-25/524</w:t>
            </w:r>
          </w:p>
        </w:tc>
        <w:tc>
          <w:tcPr>
            <w:tcW w:w="5103" w:type="dxa"/>
            <w:tcBorders>
              <w:top w:val="single" w:sz="4" w:space="0" w:color="auto"/>
              <w:left w:val="nil"/>
              <w:bottom w:val="single" w:sz="4" w:space="0" w:color="auto"/>
              <w:right w:val="single" w:sz="4" w:space="0" w:color="auto"/>
            </w:tcBorders>
            <w:shd w:val="clear" w:color="auto" w:fill="auto"/>
            <w:vAlign w:val="center"/>
          </w:tcPr>
          <w:p w:rsidR="00511685" w:rsidRPr="00B00543" w:rsidRDefault="00511685" w:rsidP="00607653">
            <w:pPr>
              <w:jc w:val="center"/>
              <w:rPr>
                <w:color w:val="000000"/>
                <w:sz w:val="20"/>
                <w:szCs w:val="20"/>
              </w:rPr>
            </w:pPr>
            <w:r w:rsidRPr="00B00543">
              <w:rPr>
                <w:color w:val="000000"/>
                <w:sz w:val="20"/>
                <w:szCs w:val="20"/>
              </w:rPr>
              <w:t>без замечаний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369"/>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sz w:val="20"/>
                <w:szCs w:val="20"/>
              </w:rPr>
            </w:pPr>
            <w:r w:rsidRPr="00B00543">
              <w:rPr>
                <w:sz w:val="20"/>
                <w:szCs w:val="20"/>
              </w:rPr>
              <w:t>66</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ind w:firstLineChars="100" w:firstLine="200"/>
              <w:rPr>
                <w:sz w:val="20"/>
                <w:szCs w:val="20"/>
              </w:rPr>
            </w:pPr>
            <w:r w:rsidRPr="00B00543">
              <w:rPr>
                <w:sz w:val="20"/>
                <w:szCs w:val="20"/>
              </w:rPr>
              <w:t>29.11.2013 №1742</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sz w:val="20"/>
                <w:szCs w:val="20"/>
              </w:rPr>
            </w:pPr>
            <w:r w:rsidRPr="00B00543">
              <w:rPr>
                <w:sz w:val="20"/>
                <w:szCs w:val="20"/>
              </w:rPr>
              <w:t>«О внесении изменения в Закон Республики Марий Эл «О регулировании отдельных отношений, связанных с осуществлением местного самоуправления в Республике Марий Эл»</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sz w:val="20"/>
                <w:szCs w:val="20"/>
              </w:rPr>
            </w:pPr>
            <w:r w:rsidRPr="00B00543">
              <w:rPr>
                <w:sz w:val="20"/>
                <w:szCs w:val="20"/>
              </w:rPr>
              <w:t>05.12.2013 №01-25/567</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sz w:val="20"/>
                <w:szCs w:val="20"/>
              </w:rPr>
            </w:pPr>
            <w:r w:rsidRPr="00B00543">
              <w:rPr>
                <w:color w:val="000000"/>
                <w:sz w:val="20"/>
                <w:szCs w:val="20"/>
              </w:rPr>
              <w:t>без замечаний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sz w:val="20"/>
                <w:szCs w:val="20"/>
              </w:rPr>
            </w:pPr>
            <w:r w:rsidRPr="00B00543">
              <w:rPr>
                <w:sz w:val="20"/>
                <w:szCs w:val="20"/>
              </w:rPr>
              <w:t>-</w:t>
            </w:r>
          </w:p>
        </w:tc>
      </w:tr>
      <w:tr w:rsidR="00511685" w:rsidRPr="00B00543" w:rsidTr="00607653">
        <w:trPr>
          <w:trHeight w:val="904"/>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67</w:t>
            </w:r>
          </w:p>
        </w:tc>
        <w:tc>
          <w:tcPr>
            <w:tcW w:w="1170"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29.11.2013 №1739</w:t>
            </w:r>
          </w:p>
        </w:tc>
        <w:tc>
          <w:tcPr>
            <w:tcW w:w="5812"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внесении изменений в некоторые законодательные акты Республики Марий Эл в сфере транспортного обслуживания населения»</w:t>
            </w:r>
          </w:p>
        </w:tc>
        <w:tc>
          <w:tcPr>
            <w:tcW w:w="1417" w:type="dxa"/>
            <w:tcBorders>
              <w:top w:val="nil"/>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13.12.2013 №01-25/563</w:t>
            </w:r>
          </w:p>
        </w:tc>
        <w:tc>
          <w:tcPr>
            <w:tcW w:w="5103" w:type="dxa"/>
            <w:tcBorders>
              <w:top w:val="nil"/>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без замечаний</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64"/>
        </w:trPr>
        <w:tc>
          <w:tcPr>
            <w:tcW w:w="531" w:type="dxa"/>
            <w:tcBorders>
              <w:top w:val="nil"/>
              <w:left w:val="single" w:sz="4" w:space="0" w:color="auto"/>
              <w:bottom w:val="single" w:sz="4" w:space="0" w:color="auto"/>
              <w:right w:val="single" w:sz="4" w:space="0" w:color="auto"/>
            </w:tcBorders>
            <w:shd w:val="clear" w:color="auto" w:fill="auto"/>
            <w:vAlign w:val="center"/>
          </w:tcPr>
          <w:p w:rsidR="00511685" w:rsidRPr="00B00543" w:rsidRDefault="00511685" w:rsidP="00607653">
            <w:pPr>
              <w:jc w:val="center"/>
              <w:rPr>
                <w:color w:val="000000"/>
                <w:sz w:val="20"/>
                <w:szCs w:val="20"/>
              </w:rPr>
            </w:pPr>
            <w:r w:rsidRPr="00B00543">
              <w:rPr>
                <w:color w:val="000000"/>
                <w:sz w:val="20"/>
                <w:szCs w:val="20"/>
              </w:rPr>
              <w:t>68</w:t>
            </w:r>
          </w:p>
        </w:tc>
        <w:tc>
          <w:tcPr>
            <w:tcW w:w="1170" w:type="dxa"/>
            <w:tcBorders>
              <w:top w:val="nil"/>
              <w:left w:val="nil"/>
              <w:bottom w:val="single" w:sz="4" w:space="0" w:color="auto"/>
              <w:right w:val="single" w:sz="4" w:space="0" w:color="auto"/>
            </w:tcBorders>
            <w:shd w:val="clear" w:color="auto" w:fill="auto"/>
            <w:vAlign w:val="center"/>
          </w:tcPr>
          <w:p w:rsidR="00511685" w:rsidRPr="00B00543" w:rsidRDefault="00511685" w:rsidP="00607653">
            <w:pPr>
              <w:jc w:val="center"/>
              <w:rPr>
                <w:color w:val="000000"/>
                <w:sz w:val="20"/>
                <w:szCs w:val="20"/>
              </w:rPr>
            </w:pPr>
            <w:r w:rsidRPr="00B00543">
              <w:rPr>
                <w:color w:val="000000"/>
                <w:sz w:val="20"/>
                <w:szCs w:val="20"/>
              </w:rPr>
              <w:t>06.12.2013 №1790</w:t>
            </w:r>
          </w:p>
        </w:tc>
        <w:tc>
          <w:tcPr>
            <w:tcW w:w="5812" w:type="dxa"/>
            <w:tcBorders>
              <w:top w:val="nil"/>
              <w:left w:val="nil"/>
              <w:bottom w:val="single" w:sz="4" w:space="0" w:color="auto"/>
              <w:right w:val="single" w:sz="4" w:space="0" w:color="auto"/>
            </w:tcBorders>
            <w:shd w:val="clear" w:color="auto" w:fill="auto"/>
            <w:vAlign w:val="center"/>
          </w:tcPr>
          <w:p w:rsidR="00511685" w:rsidRPr="00B00543" w:rsidRDefault="00511685" w:rsidP="00607653">
            <w:pPr>
              <w:jc w:val="center"/>
              <w:rPr>
                <w:color w:val="000000"/>
                <w:sz w:val="20"/>
                <w:szCs w:val="20"/>
              </w:rPr>
            </w:pPr>
            <w:r w:rsidRPr="00B00543">
              <w:rPr>
                <w:color w:val="000000"/>
                <w:sz w:val="20"/>
                <w:szCs w:val="20"/>
              </w:rPr>
              <w:t>«О внесении изменений в некоторые законодательные акты Республики Марий Эл в сфере социальной поддержки отдельных категорий граждан»</w:t>
            </w:r>
          </w:p>
        </w:tc>
        <w:tc>
          <w:tcPr>
            <w:tcW w:w="1417" w:type="dxa"/>
            <w:tcBorders>
              <w:top w:val="nil"/>
              <w:left w:val="nil"/>
              <w:bottom w:val="single" w:sz="4" w:space="0" w:color="auto"/>
              <w:right w:val="single" w:sz="4" w:space="0" w:color="auto"/>
            </w:tcBorders>
            <w:shd w:val="clear" w:color="auto" w:fill="auto"/>
            <w:noWrap/>
            <w:vAlign w:val="center"/>
          </w:tcPr>
          <w:p w:rsidR="00511685" w:rsidRPr="00B00543" w:rsidRDefault="00511685" w:rsidP="00607653">
            <w:pPr>
              <w:jc w:val="center"/>
              <w:rPr>
                <w:color w:val="000000"/>
                <w:sz w:val="20"/>
                <w:szCs w:val="20"/>
              </w:rPr>
            </w:pPr>
            <w:r w:rsidRPr="00B00543">
              <w:rPr>
                <w:color w:val="000000"/>
                <w:sz w:val="20"/>
                <w:szCs w:val="20"/>
              </w:rPr>
              <w:t>12.12.2013 №01-25/588</w:t>
            </w:r>
          </w:p>
        </w:tc>
        <w:tc>
          <w:tcPr>
            <w:tcW w:w="5103" w:type="dxa"/>
            <w:tcBorders>
              <w:top w:val="nil"/>
              <w:left w:val="nil"/>
              <w:bottom w:val="single" w:sz="4" w:space="0" w:color="auto"/>
              <w:right w:val="single" w:sz="4" w:space="0" w:color="auto"/>
            </w:tcBorders>
            <w:shd w:val="clear" w:color="auto" w:fill="auto"/>
            <w:vAlign w:val="center"/>
          </w:tcPr>
          <w:p w:rsidR="00511685" w:rsidRPr="00B00543" w:rsidRDefault="00511685" w:rsidP="00607653">
            <w:pPr>
              <w:jc w:val="center"/>
              <w:rPr>
                <w:color w:val="000000"/>
                <w:sz w:val="20"/>
                <w:szCs w:val="20"/>
              </w:rPr>
            </w:pPr>
            <w:r w:rsidRPr="00B00543">
              <w:rPr>
                <w:color w:val="000000"/>
                <w:sz w:val="20"/>
                <w:szCs w:val="20"/>
              </w:rPr>
              <w:t>без замечаний</w:t>
            </w:r>
          </w:p>
        </w:tc>
        <w:tc>
          <w:tcPr>
            <w:tcW w:w="1417" w:type="dxa"/>
            <w:tcBorders>
              <w:top w:val="nil"/>
              <w:left w:val="single" w:sz="4" w:space="0" w:color="auto"/>
              <w:bottom w:val="single" w:sz="4" w:space="0" w:color="auto"/>
              <w:right w:val="single" w:sz="4" w:space="0" w:color="auto"/>
            </w:tcBorders>
            <w:shd w:val="clear" w:color="auto" w:fill="auto"/>
            <w:vAlign w:val="center"/>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573"/>
        </w:trPr>
        <w:tc>
          <w:tcPr>
            <w:tcW w:w="531" w:type="dxa"/>
            <w:tcBorders>
              <w:top w:val="nil"/>
              <w:left w:val="single" w:sz="4" w:space="0" w:color="auto"/>
              <w:bottom w:val="single" w:sz="4" w:space="0" w:color="auto"/>
              <w:right w:val="single" w:sz="4" w:space="0" w:color="auto"/>
            </w:tcBorders>
            <w:shd w:val="clear" w:color="auto" w:fill="auto"/>
            <w:vAlign w:val="center"/>
          </w:tcPr>
          <w:p w:rsidR="00511685" w:rsidRPr="00B00543" w:rsidRDefault="00511685" w:rsidP="00607653">
            <w:pPr>
              <w:jc w:val="center"/>
              <w:rPr>
                <w:sz w:val="20"/>
                <w:szCs w:val="20"/>
              </w:rPr>
            </w:pPr>
            <w:r w:rsidRPr="00B00543">
              <w:rPr>
                <w:sz w:val="20"/>
                <w:szCs w:val="20"/>
              </w:rPr>
              <w:t>69</w:t>
            </w:r>
          </w:p>
        </w:tc>
        <w:tc>
          <w:tcPr>
            <w:tcW w:w="1170" w:type="dxa"/>
            <w:tcBorders>
              <w:top w:val="nil"/>
              <w:left w:val="nil"/>
              <w:bottom w:val="single" w:sz="4" w:space="0" w:color="auto"/>
              <w:right w:val="single" w:sz="4" w:space="0" w:color="auto"/>
            </w:tcBorders>
            <w:shd w:val="clear" w:color="auto" w:fill="auto"/>
            <w:vAlign w:val="center"/>
          </w:tcPr>
          <w:p w:rsidR="00511685" w:rsidRPr="00B00543" w:rsidRDefault="00511685" w:rsidP="00607653">
            <w:pPr>
              <w:jc w:val="center"/>
              <w:rPr>
                <w:sz w:val="20"/>
                <w:szCs w:val="20"/>
              </w:rPr>
            </w:pPr>
            <w:r w:rsidRPr="00B00543">
              <w:rPr>
                <w:sz w:val="20"/>
                <w:szCs w:val="20"/>
              </w:rPr>
              <w:t>06.12.2013 №1794</w:t>
            </w:r>
          </w:p>
        </w:tc>
        <w:tc>
          <w:tcPr>
            <w:tcW w:w="5812" w:type="dxa"/>
            <w:tcBorders>
              <w:top w:val="nil"/>
              <w:left w:val="nil"/>
              <w:bottom w:val="single" w:sz="4" w:space="0" w:color="auto"/>
              <w:right w:val="single" w:sz="4" w:space="0" w:color="auto"/>
            </w:tcBorders>
            <w:shd w:val="clear" w:color="auto" w:fill="auto"/>
            <w:vAlign w:val="center"/>
          </w:tcPr>
          <w:p w:rsidR="00511685" w:rsidRPr="00B00543" w:rsidRDefault="00511685" w:rsidP="00607653">
            <w:pPr>
              <w:jc w:val="center"/>
              <w:rPr>
                <w:sz w:val="20"/>
                <w:szCs w:val="20"/>
              </w:rPr>
            </w:pPr>
            <w:r w:rsidRPr="00B00543">
              <w:rPr>
                <w:sz w:val="20"/>
                <w:szCs w:val="20"/>
              </w:rPr>
              <w:t>«О внесении изменений в Закон Республики Марий Эл «О республиканском бюджете Республики Марий Эл на 2013 год и на плановый период 2014 и 2015 годов»</w:t>
            </w:r>
          </w:p>
        </w:tc>
        <w:tc>
          <w:tcPr>
            <w:tcW w:w="1417" w:type="dxa"/>
            <w:tcBorders>
              <w:top w:val="nil"/>
              <w:left w:val="nil"/>
              <w:bottom w:val="single" w:sz="4" w:space="0" w:color="auto"/>
              <w:right w:val="single" w:sz="4" w:space="0" w:color="auto"/>
            </w:tcBorders>
            <w:shd w:val="clear" w:color="auto" w:fill="auto"/>
            <w:noWrap/>
            <w:vAlign w:val="center"/>
          </w:tcPr>
          <w:p w:rsidR="00511685" w:rsidRPr="00B00543" w:rsidRDefault="00511685" w:rsidP="00607653">
            <w:pPr>
              <w:jc w:val="center"/>
              <w:rPr>
                <w:sz w:val="20"/>
                <w:szCs w:val="20"/>
              </w:rPr>
            </w:pPr>
            <w:r w:rsidRPr="00B00543">
              <w:rPr>
                <w:sz w:val="20"/>
                <w:szCs w:val="20"/>
              </w:rPr>
              <w:t>11.12.2013 №01-25/ 577</w:t>
            </w:r>
          </w:p>
        </w:tc>
        <w:tc>
          <w:tcPr>
            <w:tcW w:w="5103" w:type="dxa"/>
            <w:tcBorders>
              <w:top w:val="nil"/>
              <w:left w:val="nil"/>
              <w:bottom w:val="single" w:sz="4" w:space="0" w:color="auto"/>
              <w:right w:val="single" w:sz="4" w:space="0" w:color="auto"/>
            </w:tcBorders>
            <w:shd w:val="clear" w:color="auto" w:fill="auto"/>
            <w:vAlign w:val="center"/>
          </w:tcPr>
          <w:p w:rsidR="00511685" w:rsidRPr="00B00543" w:rsidRDefault="00511685" w:rsidP="00607653">
            <w:pPr>
              <w:jc w:val="center"/>
              <w:rPr>
                <w:sz w:val="20"/>
                <w:szCs w:val="20"/>
              </w:rPr>
            </w:pPr>
            <w:r w:rsidRPr="00B00543">
              <w:rPr>
                <w:sz w:val="20"/>
                <w:szCs w:val="20"/>
              </w:rPr>
              <w:t>без замечаний</w:t>
            </w:r>
          </w:p>
        </w:tc>
        <w:tc>
          <w:tcPr>
            <w:tcW w:w="1417" w:type="dxa"/>
            <w:tcBorders>
              <w:top w:val="nil"/>
              <w:left w:val="single" w:sz="4" w:space="0" w:color="auto"/>
              <w:bottom w:val="single" w:sz="4" w:space="0" w:color="auto"/>
              <w:right w:val="single" w:sz="4" w:space="0" w:color="auto"/>
            </w:tcBorders>
            <w:shd w:val="clear" w:color="auto" w:fill="auto"/>
            <w:vAlign w:val="center"/>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299"/>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511685" w:rsidRPr="00B00543" w:rsidRDefault="00511685" w:rsidP="00607653">
            <w:pPr>
              <w:jc w:val="center"/>
              <w:rPr>
                <w:sz w:val="20"/>
                <w:szCs w:val="20"/>
              </w:rPr>
            </w:pPr>
            <w:r w:rsidRPr="00B00543">
              <w:rPr>
                <w:sz w:val="20"/>
                <w:szCs w:val="20"/>
              </w:rPr>
              <w:t>70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11685" w:rsidRPr="00B00543" w:rsidRDefault="00511685" w:rsidP="00607653">
            <w:pPr>
              <w:jc w:val="center"/>
              <w:rPr>
                <w:sz w:val="20"/>
                <w:szCs w:val="20"/>
              </w:rPr>
            </w:pPr>
            <w:r w:rsidRPr="00B00543">
              <w:rPr>
                <w:sz w:val="20"/>
                <w:szCs w:val="20"/>
              </w:rPr>
              <w:t>09.12.2013 №1800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511685" w:rsidRPr="00B00543" w:rsidRDefault="00511685" w:rsidP="00607653">
            <w:pPr>
              <w:jc w:val="center"/>
              <w:rPr>
                <w:sz w:val="20"/>
                <w:szCs w:val="20"/>
              </w:rPr>
            </w:pPr>
            <w:r w:rsidRPr="00B00543">
              <w:rPr>
                <w:sz w:val="20"/>
                <w:szCs w:val="20"/>
              </w:rPr>
              <w:t>«О внесении изменений в Закон Республики Марий Эл «О бюджете территориального фонда обязательного медицинского страхования Республики Марий Эл на 2013 год и на плановый период 2014 и 2015 годов»</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685" w:rsidRPr="00B00543" w:rsidRDefault="00511685" w:rsidP="00607653">
            <w:pPr>
              <w:jc w:val="center"/>
              <w:rPr>
                <w:sz w:val="20"/>
                <w:szCs w:val="20"/>
              </w:rPr>
            </w:pPr>
            <w:r w:rsidRPr="00B00543">
              <w:rPr>
                <w:sz w:val="20"/>
                <w:szCs w:val="20"/>
              </w:rPr>
              <w:t>11.12.13г. №01-25/575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11685" w:rsidRPr="00B00543" w:rsidRDefault="00511685" w:rsidP="00607653">
            <w:pPr>
              <w:jc w:val="center"/>
              <w:rPr>
                <w:sz w:val="20"/>
                <w:szCs w:val="20"/>
              </w:rPr>
            </w:pPr>
            <w:r w:rsidRPr="00B00543">
              <w:rPr>
                <w:sz w:val="20"/>
                <w:szCs w:val="20"/>
              </w:rPr>
              <w:t>без замечаний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72"/>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71</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09.12.2013 № 1802</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внесении изменений в законодательные акты Республики Марий Эл о государственной и муниципальной службе»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10.12.2013 №01-25/572</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без замечаний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64"/>
        </w:trPr>
        <w:tc>
          <w:tcPr>
            <w:tcW w:w="531" w:type="dxa"/>
            <w:tcBorders>
              <w:top w:val="nil"/>
              <w:left w:val="single" w:sz="4" w:space="0" w:color="auto"/>
              <w:bottom w:val="single" w:sz="4" w:space="0" w:color="auto"/>
              <w:right w:val="single" w:sz="4" w:space="0" w:color="auto"/>
            </w:tcBorders>
            <w:shd w:val="clear" w:color="auto" w:fill="auto"/>
            <w:vAlign w:val="center"/>
          </w:tcPr>
          <w:p w:rsidR="00511685" w:rsidRPr="00B00543" w:rsidRDefault="00511685" w:rsidP="00607653">
            <w:pPr>
              <w:jc w:val="center"/>
              <w:rPr>
                <w:color w:val="000000"/>
                <w:sz w:val="20"/>
                <w:szCs w:val="20"/>
              </w:rPr>
            </w:pPr>
            <w:r w:rsidRPr="00B00543">
              <w:rPr>
                <w:color w:val="000000"/>
                <w:sz w:val="20"/>
                <w:szCs w:val="20"/>
              </w:rPr>
              <w:t>72</w:t>
            </w:r>
          </w:p>
        </w:tc>
        <w:tc>
          <w:tcPr>
            <w:tcW w:w="1170" w:type="dxa"/>
            <w:tcBorders>
              <w:top w:val="nil"/>
              <w:left w:val="nil"/>
              <w:bottom w:val="single" w:sz="4" w:space="0" w:color="auto"/>
              <w:right w:val="single" w:sz="4" w:space="0" w:color="auto"/>
            </w:tcBorders>
            <w:shd w:val="clear" w:color="auto" w:fill="auto"/>
            <w:vAlign w:val="center"/>
          </w:tcPr>
          <w:p w:rsidR="00511685" w:rsidRPr="00B00543" w:rsidRDefault="00511685" w:rsidP="00607653">
            <w:pPr>
              <w:jc w:val="center"/>
              <w:rPr>
                <w:color w:val="000000"/>
                <w:sz w:val="20"/>
                <w:szCs w:val="20"/>
              </w:rPr>
            </w:pPr>
            <w:r w:rsidRPr="00B00543">
              <w:rPr>
                <w:color w:val="000000"/>
                <w:sz w:val="20"/>
                <w:szCs w:val="20"/>
              </w:rPr>
              <w:t>09.12.2013 №1816</w:t>
            </w:r>
          </w:p>
        </w:tc>
        <w:tc>
          <w:tcPr>
            <w:tcW w:w="5812" w:type="dxa"/>
            <w:tcBorders>
              <w:top w:val="nil"/>
              <w:left w:val="nil"/>
              <w:bottom w:val="single" w:sz="4" w:space="0" w:color="auto"/>
              <w:right w:val="single" w:sz="4" w:space="0" w:color="auto"/>
            </w:tcBorders>
            <w:shd w:val="clear" w:color="auto" w:fill="auto"/>
            <w:vAlign w:val="center"/>
          </w:tcPr>
          <w:p w:rsidR="00511685" w:rsidRPr="00B00543" w:rsidRDefault="00511685" w:rsidP="00607653">
            <w:pPr>
              <w:jc w:val="center"/>
              <w:rPr>
                <w:color w:val="000000"/>
                <w:sz w:val="20"/>
                <w:szCs w:val="20"/>
              </w:rPr>
            </w:pPr>
            <w:r w:rsidRPr="00B00543">
              <w:rPr>
                <w:color w:val="000000"/>
                <w:sz w:val="20"/>
                <w:szCs w:val="20"/>
              </w:rPr>
              <w:t>«О внесении изменений в законодательные акты Республики Марий Эл о выборах и референдумах»</w:t>
            </w:r>
          </w:p>
        </w:tc>
        <w:tc>
          <w:tcPr>
            <w:tcW w:w="1417" w:type="dxa"/>
            <w:tcBorders>
              <w:top w:val="nil"/>
              <w:left w:val="nil"/>
              <w:bottom w:val="single" w:sz="4" w:space="0" w:color="auto"/>
              <w:right w:val="single" w:sz="4" w:space="0" w:color="auto"/>
            </w:tcBorders>
            <w:shd w:val="clear" w:color="auto" w:fill="auto"/>
            <w:noWrap/>
            <w:vAlign w:val="center"/>
          </w:tcPr>
          <w:p w:rsidR="00511685" w:rsidRPr="00B00543" w:rsidRDefault="00511685" w:rsidP="00607653">
            <w:pPr>
              <w:jc w:val="center"/>
              <w:rPr>
                <w:color w:val="000000"/>
                <w:sz w:val="20"/>
                <w:szCs w:val="20"/>
              </w:rPr>
            </w:pPr>
            <w:r w:rsidRPr="00B00543">
              <w:rPr>
                <w:color w:val="000000"/>
                <w:sz w:val="20"/>
                <w:szCs w:val="20"/>
              </w:rPr>
              <w:t xml:space="preserve">12.12.2013 №01-25/589 </w:t>
            </w:r>
          </w:p>
        </w:tc>
        <w:tc>
          <w:tcPr>
            <w:tcW w:w="5103" w:type="dxa"/>
            <w:tcBorders>
              <w:top w:val="nil"/>
              <w:left w:val="nil"/>
              <w:bottom w:val="single" w:sz="4" w:space="0" w:color="auto"/>
              <w:right w:val="single" w:sz="4" w:space="0" w:color="auto"/>
            </w:tcBorders>
            <w:shd w:val="clear" w:color="auto" w:fill="auto"/>
            <w:vAlign w:val="center"/>
          </w:tcPr>
          <w:p w:rsidR="00511685" w:rsidRPr="00B00543" w:rsidRDefault="00511685" w:rsidP="00607653">
            <w:pPr>
              <w:jc w:val="center"/>
              <w:rPr>
                <w:color w:val="000000"/>
                <w:sz w:val="20"/>
                <w:szCs w:val="20"/>
              </w:rPr>
            </w:pPr>
            <w:r w:rsidRPr="00B00543">
              <w:rPr>
                <w:color w:val="000000"/>
                <w:sz w:val="20"/>
                <w:szCs w:val="20"/>
              </w:rPr>
              <w:t>без замечаний</w:t>
            </w:r>
          </w:p>
        </w:tc>
        <w:tc>
          <w:tcPr>
            <w:tcW w:w="1417" w:type="dxa"/>
            <w:tcBorders>
              <w:top w:val="nil"/>
              <w:left w:val="single" w:sz="4" w:space="0" w:color="auto"/>
              <w:bottom w:val="single" w:sz="4" w:space="0" w:color="auto"/>
              <w:right w:val="single" w:sz="4" w:space="0" w:color="auto"/>
            </w:tcBorders>
            <w:shd w:val="clear" w:color="auto" w:fill="auto"/>
            <w:vAlign w:val="center"/>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127"/>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511685" w:rsidRPr="00B00543" w:rsidRDefault="00511685" w:rsidP="00607653">
            <w:pPr>
              <w:jc w:val="center"/>
              <w:rPr>
                <w:color w:val="000000"/>
                <w:sz w:val="20"/>
                <w:szCs w:val="20"/>
              </w:rPr>
            </w:pPr>
            <w:r w:rsidRPr="00B00543">
              <w:rPr>
                <w:color w:val="000000"/>
                <w:sz w:val="20"/>
                <w:szCs w:val="20"/>
              </w:rPr>
              <w:t>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11685" w:rsidRPr="00B00543" w:rsidRDefault="00511685" w:rsidP="00607653">
            <w:pPr>
              <w:jc w:val="center"/>
              <w:rPr>
                <w:color w:val="000000"/>
                <w:sz w:val="20"/>
                <w:szCs w:val="20"/>
              </w:rPr>
            </w:pPr>
            <w:r w:rsidRPr="00B00543">
              <w:rPr>
                <w:color w:val="000000"/>
                <w:sz w:val="20"/>
                <w:szCs w:val="20"/>
              </w:rPr>
              <w:t>09.12.2013 №1798</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511685" w:rsidRPr="00B00543" w:rsidRDefault="00511685" w:rsidP="00607653">
            <w:pPr>
              <w:jc w:val="center"/>
              <w:rPr>
                <w:color w:val="000000"/>
                <w:sz w:val="20"/>
                <w:szCs w:val="20"/>
              </w:rPr>
            </w:pPr>
            <w:r w:rsidRPr="00B00543">
              <w:rPr>
                <w:color w:val="000000"/>
                <w:sz w:val="20"/>
                <w:szCs w:val="20"/>
              </w:rPr>
              <w:t>«О внесении изменений в Закон Республики Марий Эл «О физической культуре и спорте в Республике Марий Эл»</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685" w:rsidRPr="00B00543" w:rsidRDefault="00511685" w:rsidP="00607653">
            <w:pPr>
              <w:jc w:val="center"/>
              <w:rPr>
                <w:color w:val="000000"/>
                <w:sz w:val="20"/>
                <w:szCs w:val="20"/>
              </w:rPr>
            </w:pPr>
            <w:r w:rsidRPr="00B00543">
              <w:rPr>
                <w:color w:val="000000"/>
                <w:sz w:val="20"/>
                <w:szCs w:val="20"/>
              </w:rPr>
              <w:t>11.12.2013 №01-25/576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11685" w:rsidRPr="00B00543" w:rsidRDefault="00511685" w:rsidP="00607653">
            <w:pPr>
              <w:jc w:val="center"/>
              <w:rPr>
                <w:color w:val="000000"/>
                <w:sz w:val="20"/>
                <w:szCs w:val="20"/>
              </w:rPr>
            </w:pPr>
            <w:r w:rsidRPr="00B00543">
              <w:rPr>
                <w:color w:val="000000"/>
                <w:sz w:val="20"/>
                <w:szCs w:val="20"/>
              </w:rPr>
              <w:t>без замечаний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219"/>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511685" w:rsidRPr="00B00543" w:rsidRDefault="00511685" w:rsidP="00607653">
            <w:pPr>
              <w:jc w:val="center"/>
              <w:rPr>
                <w:color w:val="000000"/>
                <w:sz w:val="20"/>
                <w:szCs w:val="20"/>
              </w:rPr>
            </w:pPr>
            <w:r w:rsidRPr="00B00543">
              <w:rPr>
                <w:color w:val="000000"/>
                <w:sz w:val="20"/>
                <w:szCs w:val="20"/>
              </w:rPr>
              <w:t>74</w:t>
            </w:r>
          </w:p>
        </w:tc>
        <w:tc>
          <w:tcPr>
            <w:tcW w:w="1170" w:type="dxa"/>
            <w:tcBorders>
              <w:top w:val="single" w:sz="4" w:space="0" w:color="auto"/>
              <w:left w:val="nil"/>
              <w:bottom w:val="single" w:sz="4" w:space="0" w:color="auto"/>
              <w:right w:val="single" w:sz="4" w:space="0" w:color="auto"/>
            </w:tcBorders>
            <w:shd w:val="clear" w:color="auto" w:fill="auto"/>
            <w:vAlign w:val="center"/>
          </w:tcPr>
          <w:p w:rsidR="00511685" w:rsidRPr="00B00543" w:rsidRDefault="00511685" w:rsidP="00607653">
            <w:pPr>
              <w:jc w:val="center"/>
              <w:rPr>
                <w:color w:val="000000"/>
                <w:sz w:val="20"/>
                <w:szCs w:val="20"/>
              </w:rPr>
            </w:pPr>
            <w:r w:rsidRPr="00B00543">
              <w:rPr>
                <w:color w:val="000000"/>
                <w:sz w:val="20"/>
                <w:szCs w:val="20"/>
              </w:rPr>
              <w:t>09.12.2013 №1819</w:t>
            </w:r>
          </w:p>
        </w:tc>
        <w:tc>
          <w:tcPr>
            <w:tcW w:w="5812" w:type="dxa"/>
            <w:tcBorders>
              <w:top w:val="single" w:sz="4" w:space="0" w:color="auto"/>
              <w:left w:val="nil"/>
              <w:bottom w:val="single" w:sz="4" w:space="0" w:color="auto"/>
              <w:right w:val="single" w:sz="4" w:space="0" w:color="auto"/>
            </w:tcBorders>
            <w:shd w:val="clear" w:color="auto" w:fill="auto"/>
            <w:vAlign w:val="center"/>
          </w:tcPr>
          <w:p w:rsidR="00511685" w:rsidRPr="00B00543" w:rsidRDefault="00511685" w:rsidP="00607653">
            <w:pPr>
              <w:jc w:val="center"/>
              <w:rPr>
                <w:color w:val="000000"/>
                <w:sz w:val="20"/>
                <w:szCs w:val="20"/>
              </w:rPr>
            </w:pPr>
            <w:r w:rsidRPr="00B00543">
              <w:rPr>
                <w:color w:val="000000"/>
                <w:sz w:val="20"/>
                <w:szCs w:val="20"/>
              </w:rPr>
              <w:t>«О внесении изменения в статью 2 Закона Республики Марий Эл «Об Уполномоченном по защите прав предпринимателей в Республике Марий Эл»</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11685" w:rsidRPr="00B00543" w:rsidRDefault="00511685" w:rsidP="00607653">
            <w:pPr>
              <w:jc w:val="center"/>
              <w:rPr>
                <w:color w:val="000000"/>
                <w:sz w:val="20"/>
                <w:szCs w:val="20"/>
              </w:rPr>
            </w:pPr>
            <w:r w:rsidRPr="00B00543">
              <w:rPr>
                <w:color w:val="000000"/>
                <w:sz w:val="20"/>
                <w:szCs w:val="20"/>
              </w:rPr>
              <w:t>11.12.13г. №01-25/578</w:t>
            </w:r>
          </w:p>
        </w:tc>
        <w:tc>
          <w:tcPr>
            <w:tcW w:w="5103" w:type="dxa"/>
            <w:tcBorders>
              <w:top w:val="single" w:sz="4" w:space="0" w:color="auto"/>
              <w:left w:val="nil"/>
              <w:bottom w:val="single" w:sz="4" w:space="0" w:color="auto"/>
              <w:right w:val="single" w:sz="4" w:space="0" w:color="auto"/>
            </w:tcBorders>
            <w:shd w:val="clear" w:color="auto" w:fill="auto"/>
            <w:vAlign w:val="center"/>
          </w:tcPr>
          <w:p w:rsidR="00511685" w:rsidRPr="00B00543" w:rsidRDefault="00511685" w:rsidP="00607653">
            <w:pPr>
              <w:jc w:val="center"/>
              <w:rPr>
                <w:color w:val="000000"/>
                <w:sz w:val="20"/>
                <w:szCs w:val="20"/>
              </w:rPr>
            </w:pPr>
            <w:r w:rsidRPr="00B00543">
              <w:rPr>
                <w:color w:val="000000"/>
                <w:sz w:val="20"/>
                <w:szCs w:val="20"/>
              </w:rPr>
              <w:t>без замечаний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513"/>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75</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16.12.13 №1866</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«О внесении изменений в Закон Республики Марий Эл «О регулировании отдельных отношений, связанных с осуществлением местного самоуправления в Республике Марий Эл»</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1685" w:rsidRPr="00B00543" w:rsidRDefault="00511685" w:rsidP="00607653">
            <w:pPr>
              <w:jc w:val="center"/>
              <w:rPr>
                <w:color w:val="000000"/>
                <w:sz w:val="20"/>
                <w:szCs w:val="20"/>
              </w:rPr>
            </w:pPr>
            <w:r w:rsidRPr="00B00543">
              <w:rPr>
                <w:color w:val="000000"/>
                <w:sz w:val="20"/>
                <w:szCs w:val="20"/>
              </w:rPr>
              <w:t>18.12.2013 №01-25/606</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без замечаний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color w:val="000000"/>
                <w:sz w:val="20"/>
                <w:szCs w:val="20"/>
              </w:rPr>
            </w:pPr>
            <w:r w:rsidRPr="00B00543">
              <w:rPr>
                <w:color w:val="000000"/>
                <w:sz w:val="20"/>
                <w:szCs w:val="20"/>
              </w:rPr>
              <w:t>-</w:t>
            </w:r>
          </w:p>
        </w:tc>
      </w:tr>
      <w:tr w:rsidR="00511685" w:rsidRPr="00B00543" w:rsidTr="00607653">
        <w:trPr>
          <w:trHeight w:val="286"/>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sz w:val="20"/>
                <w:szCs w:val="20"/>
              </w:rPr>
            </w:pPr>
            <w:r w:rsidRPr="00B00543">
              <w:rPr>
                <w:sz w:val="20"/>
                <w:szCs w:val="20"/>
              </w:rPr>
              <w:t>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sz w:val="20"/>
                <w:szCs w:val="20"/>
              </w:rPr>
            </w:pPr>
            <w:r w:rsidRPr="00B00543">
              <w:rPr>
                <w:sz w:val="20"/>
                <w:szCs w:val="20"/>
              </w:rPr>
              <w:t>23.12.13 №1897</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sz w:val="20"/>
                <w:szCs w:val="20"/>
              </w:rPr>
            </w:pPr>
            <w:r w:rsidRPr="00B00543">
              <w:rPr>
                <w:sz w:val="20"/>
                <w:szCs w:val="20"/>
              </w:rPr>
              <w:t>«О преобразовании некоторых муниципальных образований в Республике Марий Эл и внесении изменений в отдельные законодательные акты Республики Марий Эл»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sz w:val="20"/>
                <w:szCs w:val="20"/>
              </w:rPr>
            </w:pPr>
            <w:r w:rsidRPr="00B00543">
              <w:rPr>
                <w:sz w:val="20"/>
                <w:szCs w:val="20"/>
              </w:rPr>
              <w:t>24.12.2013 №01-25/611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sz w:val="20"/>
                <w:szCs w:val="20"/>
              </w:rPr>
            </w:pPr>
            <w:r w:rsidRPr="00B00543">
              <w:rPr>
                <w:sz w:val="20"/>
                <w:szCs w:val="20"/>
              </w:rPr>
              <w:t>без замечаний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685" w:rsidRPr="00B00543" w:rsidRDefault="00511685" w:rsidP="00607653">
            <w:pPr>
              <w:jc w:val="center"/>
              <w:rPr>
                <w:sz w:val="20"/>
                <w:szCs w:val="20"/>
              </w:rPr>
            </w:pPr>
            <w:r w:rsidRPr="00B00543">
              <w:rPr>
                <w:sz w:val="20"/>
                <w:szCs w:val="20"/>
              </w:rPr>
              <w:t>-</w:t>
            </w:r>
          </w:p>
        </w:tc>
      </w:tr>
    </w:tbl>
    <w:p w:rsidR="00511685" w:rsidRPr="00B00543" w:rsidRDefault="00511685" w:rsidP="00511685">
      <w:pPr>
        <w:ind w:right="-31"/>
        <w:rPr>
          <w:sz w:val="20"/>
          <w:szCs w:val="20"/>
        </w:rPr>
      </w:pPr>
    </w:p>
    <w:p w:rsidR="00511685" w:rsidRDefault="00511685" w:rsidP="008E04B7">
      <w:pPr>
        <w:rPr>
          <w:sz w:val="28"/>
          <w:szCs w:val="28"/>
        </w:rPr>
        <w:sectPr w:rsidR="00511685" w:rsidSect="00607653">
          <w:pgSz w:w="16838" w:h="11906" w:orient="landscape"/>
          <w:pgMar w:top="567" w:right="567" w:bottom="567" w:left="567" w:header="709" w:footer="709" w:gutter="0"/>
          <w:cols w:space="708"/>
          <w:docGrid w:linePitch="360"/>
        </w:sectPr>
      </w:pPr>
    </w:p>
    <w:p w:rsidR="00511685" w:rsidRPr="00B57AA4" w:rsidRDefault="00511685" w:rsidP="00511685">
      <w:pPr>
        <w:jc w:val="right"/>
        <w:rPr>
          <w:sz w:val="20"/>
          <w:szCs w:val="20"/>
        </w:rPr>
      </w:pPr>
      <w:r w:rsidRPr="00B57AA4">
        <w:rPr>
          <w:sz w:val="20"/>
          <w:szCs w:val="20"/>
        </w:rPr>
        <w:t>Приложение 3</w:t>
      </w:r>
    </w:p>
    <w:tbl>
      <w:tblPr>
        <w:tblStyle w:val="ad"/>
        <w:tblW w:w="15588" w:type="dxa"/>
        <w:tblLook w:val="04A0" w:firstRow="1" w:lastRow="0" w:firstColumn="1" w:lastColumn="0" w:noHBand="0" w:noVBand="1"/>
      </w:tblPr>
      <w:tblGrid>
        <w:gridCol w:w="562"/>
        <w:gridCol w:w="5954"/>
        <w:gridCol w:w="992"/>
        <w:gridCol w:w="567"/>
        <w:gridCol w:w="851"/>
        <w:gridCol w:w="992"/>
        <w:gridCol w:w="4111"/>
        <w:gridCol w:w="708"/>
        <w:gridCol w:w="851"/>
      </w:tblGrid>
      <w:tr w:rsidR="00511685" w:rsidTr="00607653">
        <w:tc>
          <w:tcPr>
            <w:tcW w:w="14029" w:type="dxa"/>
            <w:gridSpan w:val="7"/>
            <w:tcBorders>
              <w:top w:val="nil"/>
              <w:left w:val="nil"/>
              <w:right w:val="nil"/>
            </w:tcBorders>
          </w:tcPr>
          <w:p w:rsidR="00511685" w:rsidRPr="00B57AA4" w:rsidRDefault="00511685" w:rsidP="00607653">
            <w:pPr>
              <w:jc w:val="center"/>
              <w:rPr>
                <w:b/>
                <w:sz w:val="20"/>
                <w:szCs w:val="20"/>
              </w:rPr>
            </w:pPr>
            <w:r w:rsidRPr="00B57AA4">
              <w:rPr>
                <w:b/>
                <w:sz w:val="20"/>
                <w:szCs w:val="20"/>
              </w:rPr>
              <w:t>Сведения</w:t>
            </w:r>
          </w:p>
          <w:p w:rsidR="00511685" w:rsidRDefault="00511685" w:rsidP="00607653">
            <w:pPr>
              <w:jc w:val="center"/>
              <w:rPr>
                <w:b/>
                <w:sz w:val="20"/>
                <w:szCs w:val="20"/>
              </w:rPr>
            </w:pPr>
            <w:r w:rsidRPr="00B57AA4">
              <w:rPr>
                <w:b/>
                <w:sz w:val="20"/>
                <w:szCs w:val="20"/>
              </w:rPr>
              <w:t>о результатах контрольных мероприятий, проведенных Государственной счетной палатой в 2013 году</w:t>
            </w:r>
          </w:p>
        </w:tc>
        <w:tc>
          <w:tcPr>
            <w:tcW w:w="1559" w:type="dxa"/>
            <w:gridSpan w:val="2"/>
            <w:tcBorders>
              <w:top w:val="nil"/>
              <w:left w:val="nil"/>
              <w:right w:val="nil"/>
            </w:tcBorders>
            <w:vAlign w:val="bottom"/>
          </w:tcPr>
          <w:p w:rsidR="00511685" w:rsidRDefault="00511685" w:rsidP="00607653">
            <w:pPr>
              <w:jc w:val="right"/>
              <w:rPr>
                <w:b/>
                <w:sz w:val="20"/>
                <w:szCs w:val="20"/>
              </w:rPr>
            </w:pPr>
            <w:r w:rsidRPr="00B57AA4">
              <w:rPr>
                <w:sz w:val="20"/>
                <w:szCs w:val="20"/>
              </w:rPr>
              <w:t>(тыс. рублей)</w:t>
            </w:r>
          </w:p>
        </w:tc>
      </w:tr>
      <w:tr w:rsidR="00511685" w:rsidRPr="00B57AA4" w:rsidTr="00607653">
        <w:tc>
          <w:tcPr>
            <w:tcW w:w="562" w:type="dxa"/>
            <w:vMerge w:val="restart"/>
            <w:vAlign w:val="center"/>
          </w:tcPr>
          <w:p w:rsidR="00511685" w:rsidRPr="00B57AA4" w:rsidRDefault="00511685" w:rsidP="00607653">
            <w:pPr>
              <w:jc w:val="center"/>
              <w:rPr>
                <w:sz w:val="20"/>
                <w:szCs w:val="20"/>
              </w:rPr>
            </w:pPr>
            <w:r w:rsidRPr="00B57AA4">
              <w:rPr>
                <w:b/>
                <w:sz w:val="20"/>
                <w:szCs w:val="20"/>
              </w:rPr>
              <w:t>№ п</w:t>
            </w:r>
            <w:r w:rsidRPr="00056D02">
              <w:rPr>
                <w:b/>
                <w:sz w:val="20"/>
                <w:szCs w:val="20"/>
              </w:rPr>
              <w:t>/</w:t>
            </w:r>
            <w:r w:rsidRPr="00B57AA4">
              <w:rPr>
                <w:b/>
                <w:sz w:val="20"/>
                <w:szCs w:val="20"/>
              </w:rPr>
              <w:t>п</w:t>
            </w:r>
          </w:p>
        </w:tc>
        <w:tc>
          <w:tcPr>
            <w:tcW w:w="5954" w:type="dxa"/>
            <w:vMerge w:val="restart"/>
            <w:vAlign w:val="center"/>
          </w:tcPr>
          <w:p w:rsidR="00511685" w:rsidRPr="00B57AA4" w:rsidRDefault="00511685" w:rsidP="00607653">
            <w:pPr>
              <w:jc w:val="center"/>
              <w:rPr>
                <w:sz w:val="20"/>
                <w:szCs w:val="20"/>
              </w:rPr>
            </w:pPr>
            <w:r w:rsidRPr="00B57AA4">
              <w:rPr>
                <w:b/>
                <w:sz w:val="20"/>
                <w:szCs w:val="20"/>
              </w:rPr>
              <w:t>Наименование контрольного мероприятия</w:t>
            </w:r>
          </w:p>
        </w:tc>
        <w:tc>
          <w:tcPr>
            <w:tcW w:w="992" w:type="dxa"/>
            <w:vMerge w:val="restart"/>
            <w:textDirection w:val="btLr"/>
            <w:vAlign w:val="center"/>
          </w:tcPr>
          <w:p w:rsidR="00511685" w:rsidRPr="00B57AA4" w:rsidRDefault="00511685" w:rsidP="00607653">
            <w:pPr>
              <w:ind w:left="113" w:right="113"/>
              <w:jc w:val="center"/>
              <w:rPr>
                <w:sz w:val="20"/>
                <w:szCs w:val="20"/>
              </w:rPr>
            </w:pPr>
            <w:r w:rsidRPr="00B57AA4">
              <w:rPr>
                <w:b/>
                <w:sz w:val="20"/>
                <w:szCs w:val="20"/>
              </w:rPr>
              <w:t>Сумма выявленных нарушений, всего</w:t>
            </w:r>
          </w:p>
        </w:tc>
        <w:tc>
          <w:tcPr>
            <w:tcW w:w="2410" w:type="dxa"/>
            <w:gridSpan w:val="3"/>
            <w:vAlign w:val="center"/>
          </w:tcPr>
          <w:p w:rsidR="00511685" w:rsidRPr="00B57AA4" w:rsidRDefault="00511685" w:rsidP="00607653">
            <w:pPr>
              <w:jc w:val="center"/>
              <w:rPr>
                <w:sz w:val="20"/>
                <w:szCs w:val="20"/>
              </w:rPr>
            </w:pPr>
            <w:r>
              <w:rPr>
                <w:b/>
                <w:sz w:val="20"/>
                <w:szCs w:val="20"/>
              </w:rPr>
              <w:t>в</w:t>
            </w:r>
            <w:r w:rsidRPr="00B57AA4">
              <w:rPr>
                <w:b/>
                <w:sz w:val="20"/>
                <w:szCs w:val="20"/>
              </w:rPr>
              <w:t xml:space="preserve"> том числе:</w:t>
            </w:r>
          </w:p>
        </w:tc>
        <w:tc>
          <w:tcPr>
            <w:tcW w:w="4819" w:type="dxa"/>
            <w:gridSpan w:val="2"/>
            <w:vMerge w:val="restart"/>
            <w:vAlign w:val="center"/>
          </w:tcPr>
          <w:p w:rsidR="00511685" w:rsidRPr="00B57AA4" w:rsidRDefault="00511685" w:rsidP="00607653">
            <w:pPr>
              <w:jc w:val="center"/>
              <w:rPr>
                <w:sz w:val="20"/>
                <w:szCs w:val="20"/>
              </w:rPr>
            </w:pPr>
            <w:r w:rsidRPr="00B57AA4">
              <w:rPr>
                <w:b/>
                <w:sz w:val="20"/>
                <w:szCs w:val="20"/>
              </w:rPr>
              <w:t>Краткое описание выявленных нарушений</w:t>
            </w:r>
          </w:p>
        </w:tc>
        <w:tc>
          <w:tcPr>
            <w:tcW w:w="851" w:type="dxa"/>
            <w:vMerge w:val="restart"/>
            <w:textDirection w:val="btLr"/>
            <w:vAlign w:val="center"/>
          </w:tcPr>
          <w:p w:rsidR="00511685" w:rsidRPr="00B57AA4" w:rsidRDefault="00511685" w:rsidP="00607653">
            <w:pPr>
              <w:ind w:left="113" w:right="113"/>
              <w:jc w:val="center"/>
              <w:rPr>
                <w:sz w:val="20"/>
                <w:szCs w:val="20"/>
              </w:rPr>
            </w:pPr>
            <w:r w:rsidRPr="00B57AA4">
              <w:rPr>
                <w:b/>
                <w:sz w:val="20"/>
                <w:szCs w:val="20"/>
              </w:rPr>
              <w:t>Устранено финансовых нарушений</w:t>
            </w:r>
          </w:p>
        </w:tc>
      </w:tr>
      <w:tr w:rsidR="00511685" w:rsidRPr="00B57AA4" w:rsidTr="00607653">
        <w:trPr>
          <w:cantSplit/>
          <w:trHeight w:val="1692"/>
        </w:trPr>
        <w:tc>
          <w:tcPr>
            <w:tcW w:w="562" w:type="dxa"/>
            <w:vMerge/>
            <w:vAlign w:val="center"/>
          </w:tcPr>
          <w:p w:rsidR="00511685" w:rsidRPr="00B57AA4" w:rsidRDefault="00511685" w:rsidP="00607653">
            <w:pPr>
              <w:jc w:val="center"/>
              <w:rPr>
                <w:sz w:val="20"/>
                <w:szCs w:val="20"/>
              </w:rPr>
            </w:pPr>
          </w:p>
        </w:tc>
        <w:tc>
          <w:tcPr>
            <w:tcW w:w="5954" w:type="dxa"/>
            <w:vMerge/>
          </w:tcPr>
          <w:p w:rsidR="00511685" w:rsidRPr="00B57AA4" w:rsidRDefault="00511685" w:rsidP="00607653">
            <w:pPr>
              <w:rPr>
                <w:sz w:val="20"/>
                <w:szCs w:val="20"/>
              </w:rPr>
            </w:pPr>
          </w:p>
        </w:tc>
        <w:tc>
          <w:tcPr>
            <w:tcW w:w="992" w:type="dxa"/>
            <w:vMerge/>
            <w:vAlign w:val="center"/>
          </w:tcPr>
          <w:p w:rsidR="00511685" w:rsidRPr="00B57AA4" w:rsidRDefault="00511685" w:rsidP="00607653">
            <w:pPr>
              <w:jc w:val="center"/>
              <w:rPr>
                <w:sz w:val="20"/>
                <w:szCs w:val="20"/>
              </w:rPr>
            </w:pPr>
          </w:p>
        </w:tc>
        <w:tc>
          <w:tcPr>
            <w:tcW w:w="567" w:type="dxa"/>
            <w:textDirection w:val="btLr"/>
            <w:vAlign w:val="center"/>
          </w:tcPr>
          <w:p w:rsidR="00511685" w:rsidRPr="00B57AA4" w:rsidRDefault="00511685" w:rsidP="00607653">
            <w:pPr>
              <w:ind w:left="113" w:right="113"/>
              <w:jc w:val="center"/>
              <w:rPr>
                <w:sz w:val="20"/>
                <w:szCs w:val="20"/>
              </w:rPr>
            </w:pPr>
            <w:r w:rsidRPr="00B57AA4">
              <w:rPr>
                <w:b/>
                <w:sz w:val="20"/>
                <w:szCs w:val="20"/>
              </w:rPr>
              <w:t>нецелевое</w:t>
            </w:r>
          </w:p>
        </w:tc>
        <w:tc>
          <w:tcPr>
            <w:tcW w:w="851" w:type="dxa"/>
            <w:textDirection w:val="btLr"/>
            <w:vAlign w:val="center"/>
          </w:tcPr>
          <w:p w:rsidR="00511685" w:rsidRPr="00B57AA4" w:rsidRDefault="00511685" w:rsidP="00607653">
            <w:pPr>
              <w:ind w:left="113" w:right="113"/>
              <w:jc w:val="center"/>
              <w:rPr>
                <w:sz w:val="20"/>
                <w:szCs w:val="20"/>
              </w:rPr>
            </w:pPr>
            <w:r w:rsidRPr="00B57AA4">
              <w:rPr>
                <w:b/>
                <w:sz w:val="20"/>
                <w:szCs w:val="20"/>
              </w:rPr>
              <w:t>неэффективное</w:t>
            </w:r>
          </w:p>
        </w:tc>
        <w:tc>
          <w:tcPr>
            <w:tcW w:w="992" w:type="dxa"/>
            <w:textDirection w:val="btLr"/>
            <w:vAlign w:val="center"/>
          </w:tcPr>
          <w:p w:rsidR="00511685" w:rsidRPr="00B57AA4" w:rsidRDefault="00511685" w:rsidP="00607653">
            <w:pPr>
              <w:ind w:left="113" w:right="113"/>
              <w:jc w:val="center"/>
              <w:rPr>
                <w:sz w:val="20"/>
                <w:szCs w:val="20"/>
              </w:rPr>
            </w:pPr>
            <w:r w:rsidRPr="00B57AA4">
              <w:rPr>
                <w:b/>
                <w:sz w:val="20"/>
                <w:szCs w:val="20"/>
              </w:rPr>
              <w:t>прочие</w:t>
            </w:r>
          </w:p>
        </w:tc>
        <w:tc>
          <w:tcPr>
            <w:tcW w:w="4819" w:type="dxa"/>
            <w:gridSpan w:val="2"/>
            <w:vMerge/>
          </w:tcPr>
          <w:p w:rsidR="00511685" w:rsidRPr="00B57AA4" w:rsidRDefault="00511685" w:rsidP="00607653">
            <w:pPr>
              <w:rPr>
                <w:sz w:val="20"/>
                <w:szCs w:val="20"/>
              </w:rPr>
            </w:pPr>
          </w:p>
        </w:tc>
        <w:tc>
          <w:tcPr>
            <w:tcW w:w="851" w:type="dxa"/>
            <w:vMerge/>
            <w:vAlign w:val="center"/>
          </w:tcPr>
          <w:p w:rsidR="00511685" w:rsidRPr="00B57AA4" w:rsidRDefault="00511685" w:rsidP="00607653">
            <w:pPr>
              <w:jc w:val="center"/>
              <w:rPr>
                <w:sz w:val="20"/>
                <w:szCs w:val="20"/>
              </w:rPr>
            </w:pPr>
          </w:p>
        </w:tc>
      </w:tr>
      <w:tr w:rsidR="00511685" w:rsidRPr="00B57AA4" w:rsidTr="00607653">
        <w:trPr>
          <w:trHeight w:val="1121"/>
        </w:trPr>
        <w:tc>
          <w:tcPr>
            <w:tcW w:w="562" w:type="dxa"/>
          </w:tcPr>
          <w:p w:rsidR="00511685" w:rsidRPr="00B57AA4" w:rsidRDefault="00511685" w:rsidP="00607653">
            <w:pPr>
              <w:jc w:val="center"/>
              <w:rPr>
                <w:sz w:val="20"/>
                <w:szCs w:val="20"/>
              </w:rPr>
            </w:pPr>
            <w:r w:rsidRPr="00B57AA4">
              <w:rPr>
                <w:sz w:val="20"/>
                <w:szCs w:val="20"/>
              </w:rPr>
              <w:t>1</w:t>
            </w:r>
          </w:p>
        </w:tc>
        <w:tc>
          <w:tcPr>
            <w:tcW w:w="5954" w:type="dxa"/>
          </w:tcPr>
          <w:p w:rsidR="00511685" w:rsidRPr="00B57AA4" w:rsidRDefault="00511685" w:rsidP="00607653">
            <w:pPr>
              <w:rPr>
                <w:sz w:val="20"/>
                <w:szCs w:val="20"/>
              </w:rPr>
            </w:pPr>
            <w:r w:rsidRPr="00B57AA4">
              <w:rPr>
                <w:spacing w:val="-2"/>
                <w:sz w:val="20"/>
                <w:szCs w:val="20"/>
              </w:rPr>
              <w:t>Проверка эффективности расходования средств государственной корпорации – Фонда содействия реформированию жилищно-коммунального хозяйства и средств долевого финансирования, направленных на капитальный ремонт многоквартирных домов и на переселение граждан из аварийного жилищного фонда за 2011-2012 годы</w:t>
            </w:r>
          </w:p>
        </w:tc>
        <w:tc>
          <w:tcPr>
            <w:tcW w:w="992" w:type="dxa"/>
          </w:tcPr>
          <w:p w:rsidR="00511685" w:rsidRPr="00B57AA4" w:rsidRDefault="00511685" w:rsidP="00607653">
            <w:pPr>
              <w:jc w:val="center"/>
              <w:rPr>
                <w:sz w:val="20"/>
                <w:szCs w:val="20"/>
              </w:rPr>
            </w:pPr>
            <w:r w:rsidRPr="00B57AA4">
              <w:rPr>
                <w:sz w:val="20"/>
                <w:szCs w:val="20"/>
              </w:rPr>
              <w:t>0,0</w:t>
            </w:r>
          </w:p>
        </w:tc>
        <w:tc>
          <w:tcPr>
            <w:tcW w:w="567" w:type="dxa"/>
          </w:tcPr>
          <w:p w:rsidR="00511685" w:rsidRPr="00B57AA4" w:rsidRDefault="00511685" w:rsidP="00607653">
            <w:pPr>
              <w:jc w:val="center"/>
              <w:rPr>
                <w:sz w:val="20"/>
                <w:szCs w:val="20"/>
              </w:rPr>
            </w:pPr>
            <w:r w:rsidRPr="00B57AA4">
              <w:rPr>
                <w:sz w:val="20"/>
                <w:szCs w:val="20"/>
              </w:rPr>
              <w:t>0,0</w:t>
            </w:r>
          </w:p>
        </w:tc>
        <w:tc>
          <w:tcPr>
            <w:tcW w:w="851" w:type="dxa"/>
          </w:tcPr>
          <w:p w:rsidR="00511685" w:rsidRPr="00B57AA4" w:rsidRDefault="00511685" w:rsidP="00607653">
            <w:pPr>
              <w:jc w:val="center"/>
              <w:rPr>
                <w:sz w:val="20"/>
                <w:szCs w:val="20"/>
              </w:rPr>
            </w:pPr>
            <w:r w:rsidRPr="00B57AA4">
              <w:rPr>
                <w:sz w:val="20"/>
                <w:szCs w:val="20"/>
              </w:rPr>
              <w:t>0,0</w:t>
            </w:r>
          </w:p>
        </w:tc>
        <w:tc>
          <w:tcPr>
            <w:tcW w:w="992" w:type="dxa"/>
          </w:tcPr>
          <w:p w:rsidR="00511685" w:rsidRPr="00B57AA4" w:rsidRDefault="00511685" w:rsidP="00607653">
            <w:pPr>
              <w:jc w:val="center"/>
              <w:rPr>
                <w:sz w:val="20"/>
                <w:szCs w:val="20"/>
              </w:rPr>
            </w:pPr>
            <w:r w:rsidRPr="00B57AA4">
              <w:rPr>
                <w:sz w:val="20"/>
                <w:szCs w:val="20"/>
              </w:rPr>
              <w:t>0,0</w:t>
            </w:r>
          </w:p>
        </w:tc>
        <w:tc>
          <w:tcPr>
            <w:tcW w:w="4819" w:type="dxa"/>
            <w:gridSpan w:val="2"/>
          </w:tcPr>
          <w:p w:rsidR="00511685" w:rsidRPr="00B57AA4" w:rsidRDefault="00511685" w:rsidP="00607653">
            <w:pPr>
              <w:rPr>
                <w:sz w:val="20"/>
                <w:szCs w:val="20"/>
              </w:rPr>
            </w:pPr>
          </w:p>
        </w:tc>
        <w:tc>
          <w:tcPr>
            <w:tcW w:w="851" w:type="dxa"/>
          </w:tcPr>
          <w:p w:rsidR="00511685" w:rsidRPr="00B57AA4" w:rsidRDefault="00511685" w:rsidP="00607653">
            <w:pPr>
              <w:jc w:val="center"/>
              <w:rPr>
                <w:sz w:val="20"/>
                <w:szCs w:val="20"/>
              </w:rPr>
            </w:pPr>
            <w:r w:rsidRPr="00B57AA4">
              <w:rPr>
                <w:sz w:val="20"/>
                <w:szCs w:val="20"/>
              </w:rPr>
              <w:t>0,0</w:t>
            </w:r>
          </w:p>
        </w:tc>
      </w:tr>
      <w:tr w:rsidR="00511685" w:rsidRPr="00B57AA4" w:rsidTr="00607653">
        <w:tc>
          <w:tcPr>
            <w:tcW w:w="562" w:type="dxa"/>
          </w:tcPr>
          <w:p w:rsidR="00511685" w:rsidRPr="00B57AA4" w:rsidRDefault="00511685" w:rsidP="00607653">
            <w:pPr>
              <w:jc w:val="center"/>
              <w:rPr>
                <w:sz w:val="20"/>
                <w:szCs w:val="20"/>
              </w:rPr>
            </w:pPr>
            <w:r w:rsidRPr="00B57AA4">
              <w:rPr>
                <w:sz w:val="20"/>
                <w:szCs w:val="20"/>
              </w:rPr>
              <w:t>2</w:t>
            </w:r>
          </w:p>
        </w:tc>
        <w:tc>
          <w:tcPr>
            <w:tcW w:w="5954" w:type="dxa"/>
          </w:tcPr>
          <w:p w:rsidR="00511685" w:rsidRPr="00B57AA4" w:rsidRDefault="00511685" w:rsidP="00607653">
            <w:pPr>
              <w:rPr>
                <w:spacing w:val="-2"/>
                <w:sz w:val="20"/>
                <w:szCs w:val="20"/>
              </w:rPr>
            </w:pPr>
            <w:r w:rsidRPr="00B57AA4">
              <w:rPr>
                <w:spacing w:val="-2"/>
                <w:sz w:val="20"/>
                <w:szCs w:val="20"/>
              </w:rPr>
              <w:t>Проверка законности, результативности использования межбюджетных трансфертов, выделенных из республиканского бюджета Республики Марий Эл бюджету</w:t>
            </w:r>
            <w:r w:rsidRPr="00B57AA4">
              <w:rPr>
                <w:sz w:val="20"/>
                <w:szCs w:val="20"/>
              </w:rPr>
              <w:t xml:space="preserve"> МО «Советский муниципальный район» </w:t>
            </w:r>
            <w:r w:rsidRPr="00B57AA4">
              <w:rPr>
                <w:spacing w:val="-2"/>
                <w:sz w:val="20"/>
                <w:szCs w:val="20"/>
              </w:rPr>
              <w:t>и отдельных вопросов исполнения местного бюджета, за 2012 год</w:t>
            </w:r>
          </w:p>
        </w:tc>
        <w:tc>
          <w:tcPr>
            <w:tcW w:w="992" w:type="dxa"/>
          </w:tcPr>
          <w:p w:rsidR="00511685" w:rsidRPr="00B57AA4" w:rsidRDefault="00511685" w:rsidP="00607653">
            <w:pPr>
              <w:jc w:val="center"/>
              <w:rPr>
                <w:sz w:val="20"/>
                <w:szCs w:val="20"/>
              </w:rPr>
            </w:pPr>
            <w:r w:rsidRPr="00B57AA4">
              <w:rPr>
                <w:sz w:val="20"/>
                <w:szCs w:val="20"/>
              </w:rPr>
              <w:t>0,0</w:t>
            </w:r>
          </w:p>
        </w:tc>
        <w:tc>
          <w:tcPr>
            <w:tcW w:w="567" w:type="dxa"/>
          </w:tcPr>
          <w:p w:rsidR="00511685" w:rsidRPr="00B57AA4" w:rsidRDefault="00511685" w:rsidP="00607653">
            <w:pPr>
              <w:jc w:val="center"/>
              <w:rPr>
                <w:sz w:val="20"/>
                <w:szCs w:val="20"/>
              </w:rPr>
            </w:pPr>
            <w:r w:rsidRPr="00B57AA4">
              <w:rPr>
                <w:sz w:val="20"/>
                <w:szCs w:val="20"/>
              </w:rPr>
              <w:t>0,0</w:t>
            </w:r>
          </w:p>
        </w:tc>
        <w:tc>
          <w:tcPr>
            <w:tcW w:w="851" w:type="dxa"/>
          </w:tcPr>
          <w:p w:rsidR="00511685" w:rsidRPr="00B57AA4" w:rsidRDefault="00511685" w:rsidP="00607653">
            <w:pPr>
              <w:jc w:val="center"/>
              <w:rPr>
                <w:sz w:val="20"/>
                <w:szCs w:val="20"/>
              </w:rPr>
            </w:pPr>
            <w:r w:rsidRPr="00B57AA4">
              <w:rPr>
                <w:sz w:val="20"/>
                <w:szCs w:val="20"/>
              </w:rPr>
              <w:t>0,0</w:t>
            </w:r>
          </w:p>
        </w:tc>
        <w:tc>
          <w:tcPr>
            <w:tcW w:w="992" w:type="dxa"/>
          </w:tcPr>
          <w:p w:rsidR="00511685" w:rsidRPr="00B57AA4" w:rsidRDefault="00511685" w:rsidP="00607653">
            <w:pPr>
              <w:jc w:val="center"/>
              <w:rPr>
                <w:sz w:val="20"/>
                <w:szCs w:val="20"/>
              </w:rPr>
            </w:pPr>
            <w:r w:rsidRPr="00B57AA4">
              <w:rPr>
                <w:sz w:val="20"/>
                <w:szCs w:val="20"/>
              </w:rPr>
              <w:t>0,0</w:t>
            </w:r>
          </w:p>
        </w:tc>
        <w:tc>
          <w:tcPr>
            <w:tcW w:w="4819" w:type="dxa"/>
            <w:gridSpan w:val="2"/>
          </w:tcPr>
          <w:p w:rsidR="00511685" w:rsidRPr="00B57AA4" w:rsidRDefault="00511685" w:rsidP="00607653">
            <w:pPr>
              <w:rPr>
                <w:sz w:val="20"/>
                <w:szCs w:val="20"/>
              </w:rPr>
            </w:pPr>
          </w:p>
        </w:tc>
        <w:tc>
          <w:tcPr>
            <w:tcW w:w="851" w:type="dxa"/>
          </w:tcPr>
          <w:p w:rsidR="00511685" w:rsidRPr="00B57AA4" w:rsidRDefault="00511685" w:rsidP="00607653">
            <w:pPr>
              <w:jc w:val="center"/>
              <w:rPr>
                <w:sz w:val="20"/>
                <w:szCs w:val="20"/>
              </w:rPr>
            </w:pPr>
            <w:r w:rsidRPr="00B57AA4">
              <w:rPr>
                <w:sz w:val="20"/>
                <w:szCs w:val="20"/>
              </w:rPr>
              <w:t>0,0</w:t>
            </w:r>
          </w:p>
        </w:tc>
      </w:tr>
      <w:tr w:rsidR="00511685" w:rsidRPr="00B57AA4" w:rsidTr="00607653">
        <w:tc>
          <w:tcPr>
            <w:tcW w:w="562" w:type="dxa"/>
          </w:tcPr>
          <w:p w:rsidR="00511685" w:rsidRPr="00B57AA4" w:rsidRDefault="00511685" w:rsidP="00607653">
            <w:pPr>
              <w:jc w:val="center"/>
              <w:rPr>
                <w:sz w:val="20"/>
                <w:szCs w:val="20"/>
              </w:rPr>
            </w:pPr>
            <w:r w:rsidRPr="00B57AA4">
              <w:rPr>
                <w:sz w:val="20"/>
                <w:szCs w:val="20"/>
              </w:rPr>
              <w:t>3</w:t>
            </w:r>
          </w:p>
        </w:tc>
        <w:tc>
          <w:tcPr>
            <w:tcW w:w="5954" w:type="dxa"/>
          </w:tcPr>
          <w:p w:rsidR="00511685" w:rsidRPr="00B57AA4" w:rsidRDefault="00511685" w:rsidP="00607653">
            <w:pPr>
              <w:rPr>
                <w:sz w:val="20"/>
                <w:szCs w:val="20"/>
              </w:rPr>
            </w:pPr>
            <w:r w:rsidRPr="00B57AA4">
              <w:rPr>
                <w:spacing w:val="-2"/>
                <w:sz w:val="20"/>
                <w:szCs w:val="20"/>
              </w:rPr>
              <w:t>Проверка законности, результативности использования межбюджетных трансфертов, выделенных из республиканского бюджета Республики Марий Эл бюджету</w:t>
            </w:r>
            <w:r w:rsidRPr="00B57AA4">
              <w:rPr>
                <w:sz w:val="20"/>
                <w:szCs w:val="20"/>
              </w:rPr>
              <w:t xml:space="preserve"> МО «Юринский муниципальный район»</w:t>
            </w:r>
            <w:r w:rsidRPr="00B57AA4">
              <w:rPr>
                <w:spacing w:val="-2"/>
                <w:sz w:val="20"/>
                <w:szCs w:val="20"/>
              </w:rPr>
              <w:t xml:space="preserve"> и отдельных вопросов исполнения местного бюджета, за 2012 год</w:t>
            </w:r>
          </w:p>
        </w:tc>
        <w:tc>
          <w:tcPr>
            <w:tcW w:w="992" w:type="dxa"/>
          </w:tcPr>
          <w:p w:rsidR="00511685" w:rsidRPr="00B57AA4" w:rsidRDefault="00511685" w:rsidP="00607653">
            <w:pPr>
              <w:jc w:val="center"/>
              <w:rPr>
                <w:sz w:val="20"/>
                <w:szCs w:val="20"/>
              </w:rPr>
            </w:pPr>
            <w:r w:rsidRPr="00B57AA4">
              <w:rPr>
                <w:sz w:val="20"/>
                <w:szCs w:val="20"/>
              </w:rPr>
              <w:t>0,0</w:t>
            </w:r>
          </w:p>
        </w:tc>
        <w:tc>
          <w:tcPr>
            <w:tcW w:w="567" w:type="dxa"/>
          </w:tcPr>
          <w:p w:rsidR="00511685" w:rsidRPr="00B57AA4" w:rsidRDefault="00511685" w:rsidP="00607653">
            <w:pPr>
              <w:jc w:val="center"/>
              <w:rPr>
                <w:sz w:val="20"/>
                <w:szCs w:val="20"/>
              </w:rPr>
            </w:pPr>
            <w:r w:rsidRPr="00B57AA4">
              <w:rPr>
                <w:sz w:val="20"/>
                <w:szCs w:val="20"/>
              </w:rPr>
              <w:t>0,0</w:t>
            </w:r>
          </w:p>
        </w:tc>
        <w:tc>
          <w:tcPr>
            <w:tcW w:w="851" w:type="dxa"/>
          </w:tcPr>
          <w:p w:rsidR="00511685" w:rsidRPr="00B57AA4" w:rsidRDefault="00511685" w:rsidP="00607653">
            <w:pPr>
              <w:jc w:val="center"/>
              <w:rPr>
                <w:sz w:val="20"/>
                <w:szCs w:val="20"/>
              </w:rPr>
            </w:pPr>
            <w:r w:rsidRPr="00B57AA4">
              <w:rPr>
                <w:sz w:val="20"/>
                <w:szCs w:val="20"/>
              </w:rPr>
              <w:t>0,0</w:t>
            </w:r>
          </w:p>
        </w:tc>
        <w:tc>
          <w:tcPr>
            <w:tcW w:w="992" w:type="dxa"/>
          </w:tcPr>
          <w:p w:rsidR="00511685" w:rsidRPr="00B57AA4" w:rsidRDefault="00511685" w:rsidP="00607653">
            <w:pPr>
              <w:jc w:val="center"/>
              <w:rPr>
                <w:sz w:val="20"/>
                <w:szCs w:val="20"/>
              </w:rPr>
            </w:pPr>
            <w:r w:rsidRPr="00B57AA4">
              <w:rPr>
                <w:sz w:val="20"/>
                <w:szCs w:val="20"/>
              </w:rPr>
              <w:t>0,0</w:t>
            </w:r>
          </w:p>
        </w:tc>
        <w:tc>
          <w:tcPr>
            <w:tcW w:w="4819" w:type="dxa"/>
            <w:gridSpan w:val="2"/>
          </w:tcPr>
          <w:p w:rsidR="00511685" w:rsidRPr="00B57AA4" w:rsidRDefault="00511685" w:rsidP="00607653">
            <w:pPr>
              <w:rPr>
                <w:sz w:val="20"/>
                <w:szCs w:val="20"/>
              </w:rPr>
            </w:pPr>
          </w:p>
        </w:tc>
        <w:tc>
          <w:tcPr>
            <w:tcW w:w="851" w:type="dxa"/>
          </w:tcPr>
          <w:p w:rsidR="00511685" w:rsidRPr="00B57AA4" w:rsidRDefault="00511685" w:rsidP="00607653">
            <w:pPr>
              <w:jc w:val="center"/>
              <w:rPr>
                <w:sz w:val="20"/>
                <w:szCs w:val="20"/>
              </w:rPr>
            </w:pPr>
            <w:r w:rsidRPr="00B57AA4">
              <w:rPr>
                <w:sz w:val="20"/>
                <w:szCs w:val="20"/>
              </w:rPr>
              <w:t>0,0</w:t>
            </w:r>
          </w:p>
        </w:tc>
      </w:tr>
      <w:tr w:rsidR="00511685" w:rsidRPr="00B57AA4" w:rsidTr="00607653">
        <w:tc>
          <w:tcPr>
            <w:tcW w:w="562" w:type="dxa"/>
          </w:tcPr>
          <w:p w:rsidR="00511685" w:rsidRPr="00B57AA4" w:rsidRDefault="00511685" w:rsidP="00607653">
            <w:pPr>
              <w:jc w:val="center"/>
              <w:rPr>
                <w:sz w:val="20"/>
                <w:szCs w:val="20"/>
              </w:rPr>
            </w:pPr>
            <w:r w:rsidRPr="00B57AA4">
              <w:rPr>
                <w:sz w:val="20"/>
                <w:szCs w:val="20"/>
              </w:rPr>
              <w:t>4</w:t>
            </w:r>
          </w:p>
        </w:tc>
        <w:tc>
          <w:tcPr>
            <w:tcW w:w="5954" w:type="dxa"/>
          </w:tcPr>
          <w:p w:rsidR="00511685" w:rsidRPr="00B57AA4" w:rsidRDefault="00511685" w:rsidP="00607653">
            <w:pPr>
              <w:rPr>
                <w:sz w:val="20"/>
                <w:szCs w:val="20"/>
              </w:rPr>
            </w:pPr>
            <w:r w:rsidRPr="00B57AA4">
              <w:rPr>
                <w:spacing w:val="-2"/>
                <w:sz w:val="20"/>
                <w:szCs w:val="20"/>
              </w:rPr>
              <w:t>Проверка законности, результативности использования межбюджетных трансфертов, выделенных из республиканского бюджета Республики Марий Эл бюджету</w:t>
            </w:r>
            <w:r w:rsidRPr="00B57AA4">
              <w:rPr>
                <w:sz w:val="20"/>
                <w:szCs w:val="20"/>
              </w:rPr>
              <w:t xml:space="preserve"> МО «Волжский муниципальный район» </w:t>
            </w:r>
            <w:r w:rsidRPr="00B57AA4">
              <w:rPr>
                <w:spacing w:val="-2"/>
                <w:sz w:val="20"/>
                <w:szCs w:val="20"/>
              </w:rPr>
              <w:t>и отдельных вопросов исполнения местного бюджета, за 2012 год</w:t>
            </w:r>
          </w:p>
        </w:tc>
        <w:tc>
          <w:tcPr>
            <w:tcW w:w="992" w:type="dxa"/>
          </w:tcPr>
          <w:p w:rsidR="00511685" w:rsidRPr="00B57AA4" w:rsidRDefault="00511685" w:rsidP="00607653">
            <w:pPr>
              <w:jc w:val="center"/>
              <w:rPr>
                <w:sz w:val="20"/>
                <w:szCs w:val="20"/>
              </w:rPr>
            </w:pPr>
            <w:r w:rsidRPr="00B57AA4">
              <w:rPr>
                <w:sz w:val="20"/>
                <w:szCs w:val="20"/>
              </w:rPr>
              <w:t>0,0</w:t>
            </w:r>
          </w:p>
        </w:tc>
        <w:tc>
          <w:tcPr>
            <w:tcW w:w="567" w:type="dxa"/>
          </w:tcPr>
          <w:p w:rsidR="00511685" w:rsidRPr="00B57AA4" w:rsidRDefault="00511685" w:rsidP="00607653">
            <w:pPr>
              <w:jc w:val="center"/>
              <w:rPr>
                <w:sz w:val="20"/>
                <w:szCs w:val="20"/>
              </w:rPr>
            </w:pPr>
            <w:r w:rsidRPr="00B57AA4">
              <w:rPr>
                <w:sz w:val="20"/>
                <w:szCs w:val="20"/>
              </w:rPr>
              <w:t>0,0</w:t>
            </w:r>
          </w:p>
        </w:tc>
        <w:tc>
          <w:tcPr>
            <w:tcW w:w="851" w:type="dxa"/>
          </w:tcPr>
          <w:p w:rsidR="00511685" w:rsidRPr="00B57AA4" w:rsidRDefault="00511685" w:rsidP="00607653">
            <w:pPr>
              <w:jc w:val="center"/>
              <w:rPr>
                <w:sz w:val="20"/>
                <w:szCs w:val="20"/>
              </w:rPr>
            </w:pPr>
            <w:r w:rsidRPr="00B57AA4">
              <w:rPr>
                <w:sz w:val="20"/>
                <w:szCs w:val="20"/>
              </w:rPr>
              <w:t>0,0</w:t>
            </w:r>
          </w:p>
        </w:tc>
        <w:tc>
          <w:tcPr>
            <w:tcW w:w="992" w:type="dxa"/>
          </w:tcPr>
          <w:p w:rsidR="00511685" w:rsidRPr="00B57AA4" w:rsidRDefault="00511685" w:rsidP="00607653">
            <w:pPr>
              <w:jc w:val="center"/>
              <w:rPr>
                <w:sz w:val="20"/>
                <w:szCs w:val="20"/>
              </w:rPr>
            </w:pPr>
            <w:r w:rsidRPr="00B57AA4">
              <w:rPr>
                <w:sz w:val="20"/>
                <w:szCs w:val="20"/>
              </w:rPr>
              <w:t>0,0</w:t>
            </w:r>
          </w:p>
        </w:tc>
        <w:tc>
          <w:tcPr>
            <w:tcW w:w="4819" w:type="dxa"/>
            <w:gridSpan w:val="2"/>
          </w:tcPr>
          <w:p w:rsidR="00511685" w:rsidRPr="00B57AA4" w:rsidRDefault="00511685" w:rsidP="00607653">
            <w:pPr>
              <w:rPr>
                <w:sz w:val="20"/>
                <w:szCs w:val="20"/>
              </w:rPr>
            </w:pPr>
          </w:p>
        </w:tc>
        <w:tc>
          <w:tcPr>
            <w:tcW w:w="851" w:type="dxa"/>
          </w:tcPr>
          <w:p w:rsidR="00511685" w:rsidRPr="00B57AA4" w:rsidRDefault="00511685" w:rsidP="00607653">
            <w:pPr>
              <w:jc w:val="center"/>
              <w:rPr>
                <w:sz w:val="20"/>
                <w:szCs w:val="20"/>
              </w:rPr>
            </w:pPr>
            <w:r w:rsidRPr="00B57AA4">
              <w:rPr>
                <w:sz w:val="20"/>
                <w:szCs w:val="20"/>
              </w:rPr>
              <w:t>0,0</w:t>
            </w:r>
          </w:p>
        </w:tc>
      </w:tr>
      <w:tr w:rsidR="00511685" w:rsidRPr="00B57AA4" w:rsidTr="00607653">
        <w:tc>
          <w:tcPr>
            <w:tcW w:w="562" w:type="dxa"/>
          </w:tcPr>
          <w:p w:rsidR="00511685" w:rsidRPr="00B57AA4" w:rsidRDefault="00511685" w:rsidP="00607653">
            <w:pPr>
              <w:jc w:val="center"/>
              <w:rPr>
                <w:sz w:val="20"/>
                <w:szCs w:val="20"/>
              </w:rPr>
            </w:pPr>
            <w:r w:rsidRPr="00B57AA4">
              <w:rPr>
                <w:sz w:val="20"/>
                <w:szCs w:val="20"/>
              </w:rPr>
              <w:t>5</w:t>
            </w:r>
          </w:p>
        </w:tc>
        <w:tc>
          <w:tcPr>
            <w:tcW w:w="5954" w:type="dxa"/>
          </w:tcPr>
          <w:p w:rsidR="00511685" w:rsidRPr="00B57AA4" w:rsidRDefault="00511685" w:rsidP="00607653">
            <w:pPr>
              <w:rPr>
                <w:sz w:val="20"/>
                <w:szCs w:val="20"/>
              </w:rPr>
            </w:pPr>
            <w:r w:rsidRPr="00B57AA4">
              <w:rPr>
                <w:sz w:val="20"/>
                <w:szCs w:val="20"/>
              </w:rPr>
              <w:t xml:space="preserve">Проверка законности и результативности использования средств республиканского бюджета Республики Марий Эл, выделенных ГБОУ СПО «Марийский республиканский колледж культуры и искусств им. </w:t>
            </w:r>
            <w:proofErr w:type="spellStart"/>
            <w:r w:rsidRPr="00B57AA4">
              <w:rPr>
                <w:sz w:val="20"/>
                <w:szCs w:val="20"/>
              </w:rPr>
              <w:t>И.С.Палантая</w:t>
            </w:r>
            <w:proofErr w:type="spellEnd"/>
            <w:r w:rsidRPr="00B57AA4">
              <w:rPr>
                <w:sz w:val="20"/>
                <w:szCs w:val="20"/>
              </w:rPr>
              <w:t>» Министерства</w:t>
            </w:r>
            <w:r w:rsidRPr="00B57AA4">
              <w:rPr>
                <w:spacing w:val="-2"/>
                <w:sz w:val="20"/>
                <w:szCs w:val="20"/>
              </w:rPr>
              <w:t xml:space="preserve"> культуры, печати и по делам национальностей Республики Марий Эл в 2012 году</w:t>
            </w:r>
          </w:p>
        </w:tc>
        <w:tc>
          <w:tcPr>
            <w:tcW w:w="992" w:type="dxa"/>
          </w:tcPr>
          <w:p w:rsidR="00511685" w:rsidRPr="00B57AA4" w:rsidRDefault="00511685" w:rsidP="00607653">
            <w:pPr>
              <w:jc w:val="center"/>
              <w:rPr>
                <w:sz w:val="20"/>
                <w:szCs w:val="20"/>
              </w:rPr>
            </w:pPr>
            <w:r w:rsidRPr="00B57AA4">
              <w:rPr>
                <w:sz w:val="20"/>
                <w:szCs w:val="20"/>
              </w:rPr>
              <w:t>189,8</w:t>
            </w:r>
          </w:p>
        </w:tc>
        <w:tc>
          <w:tcPr>
            <w:tcW w:w="567" w:type="dxa"/>
          </w:tcPr>
          <w:p w:rsidR="00511685" w:rsidRPr="00B57AA4" w:rsidRDefault="00511685" w:rsidP="00607653">
            <w:pPr>
              <w:jc w:val="center"/>
              <w:rPr>
                <w:sz w:val="20"/>
                <w:szCs w:val="20"/>
              </w:rPr>
            </w:pPr>
            <w:r w:rsidRPr="00B57AA4">
              <w:rPr>
                <w:sz w:val="20"/>
                <w:szCs w:val="20"/>
              </w:rPr>
              <w:t>0,0</w:t>
            </w:r>
          </w:p>
        </w:tc>
        <w:tc>
          <w:tcPr>
            <w:tcW w:w="851" w:type="dxa"/>
          </w:tcPr>
          <w:p w:rsidR="00511685" w:rsidRPr="00B57AA4" w:rsidRDefault="00511685" w:rsidP="00607653">
            <w:pPr>
              <w:jc w:val="center"/>
              <w:rPr>
                <w:sz w:val="20"/>
                <w:szCs w:val="20"/>
              </w:rPr>
            </w:pPr>
            <w:r w:rsidRPr="00B57AA4">
              <w:rPr>
                <w:sz w:val="20"/>
                <w:szCs w:val="20"/>
              </w:rPr>
              <w:t>0,0</w:t>
            </w:r>
          </w:p>
        </w:tc>
        <w:tc>
          <w:tcPr>
            <w:tcW w:w="992" w:type="dxa"/>
          </w:tcPr>
          <w:p w:rsidR="00511685" w:rsidRPr="00B57AA4" w:rsidRDefault="00511685" w:rsidP="00607653">
            <w:pPr>
              <w:jc w:val="center"/>
              <w:rPr>
                <w:sz w:val="20"/>
                <w:szCs w:val="20"/>
              </w:rPr>
            </w:pPr>
            <w:r w:rsidRPr="00B57AA4">
              <w:rPr>
                <w:sz w:val="20"/>
                <w:szCs w:val="20"/>
              </w:rPr>
              <w:t>189,8</w:t>
            </w:r>
          </w:p>
        </w:tc>
        <w:tc>
          <w:tcPr>
            <w:tcW w:w="4819" w:type="dxa"/>
            <w:gridSpan w:val="2"/>
          </w:tcPr>
          <w:p w:rsidR="00511685" w:rsidRPr="00B57AA4" w:rsidRDefault="00511685" w:rsidP="00607653">
            <w:pPr>
              <w:tabs>
                <w:tab w:val="center" w:pos="4677"/>
                <w:tab w:val="right" w:pos="9355"/>
              </w:tabs>
              <w:rPr>
                <w:sz w:val="20"/>
                <w:szCs w:val="20"/>
              </w:rPr>
            </w:pPr>
            <w:r w:rsidRPr="00B57AA4">
              <w:rPr>
                <w:spacing w:val="-2"/>
                <w:sz w:val="20"/>
                <w:szCs w:val="20"/>
              </w:rPr>
              <w:t>Незаконное</w:t>
            </w:r>
            <w:r w:rsidRPr="00B57AA4">
              <w:rPr>
                <w:sz w:val="20"/>
                <w:szCs w:val="20"/>
              </w:rPr>
              <w:t xml:space="preserve"> снижении размера оплаты услуг по договору № 01-09/2012 от 03.09.2012 за платное обучение</w:t>
            </w:r>
            <w:r>
              <w:rPr>
                <w:sz w:val="20"/>
                <w:szCs w:val="20"/>
              </w:rPr>
              <w:t xml:space="preserve"> н</w:t>
            </w:r>
            <w:r w:rsidRPr="00B57AA4">
              <w:rPr>
                <w:sz w:val="20"/>
                <w:szCs w:val="20"/>
              </w:rPr>
              <w:t xml:space="preserve">а сумму 55,9 тыс. руб. </w:t>
            </w:r>
          </w:p>
          <w:p w:rsidR="00511685" w:rsidRPr="00B57AA4" w:rsidRDefault="00511685" w:rsidP="00607653">
            <w:pPr>
              <w:rPr>
                <w:sz w:val="20"/>
                <w:szCs w:val="20"/>
              </w:rPr>
            </w:pPr>
            <w:r w:rsidRPr="00B57AA4">
              <w:rPr>
                <w:sz w:val="20"/>
                <w:szCs w:val="20"/>
              </w:rPr>
              <w:t>В нарушение приказа М</w:t>
            </w:r>
            <w:r>
              <w:rPr>
                <w:sz w:val="20"/>
                <w:szCs w:val="20"/>
              </w:rPr>
              <w:t xml:space="preserve">Ф РФ </w:t>
            </w:r>
            <w:r w:rsidRPr="00B57AA4">
              <w:rPr>
                <w:sz w:val="20"/>
                <w:szCs w:val="20"/>
              </w:rPr>
              <w:t>от 21.12.2011</w:t>
            </w:r>
            <w:r>
              <w:rPr>
                <w:sz w:val="20"/>
                <w:szCs w:val="20"/>
              </w:rPr>
              <w:t xml:space="preserve"> </w:t>
            </w:r>
            <w:r w:rsidRPr="00B57AA4">
              <w:rPr>
                <w:sz w:val="20"/>
                <w:szCs w:val="20"/>
              </w:rPr>
              <w:t>№180н</w:t>
            </w:r>
            <w:r w:rsidRPr="00B57AA4">
              <w:rPr>
                <w:iCs/>
                <w:sz w:val="20"/>
                <w:szCs w:val="20"/>
              </w:rPr>
              <w:t xml:space="preserve"> (неправильное применени</w:t>
            </w:r>
            <w:r>
              <w:rPr>
                <w:iCs/>
                <w:sz w:val="20"/>
                <w:szCs w:val="20"/>
              </w:rPr>
              <w:t>е</w:t>
            </w:r>
            <w:r w:rsidRPr="00B57AA4">
              <w:rPr>
                <w:iCs/>
                <w:sz w:val="20"/>
                <w:szCs w:val="20"/>
              </w:rPr>
              <w:t xml:space="preserve"> КОСГУ) к</w:t>
            </w:r>
            <w:r w:rsidRPr="00B57AA4">
              <w:rPr>
                <w:spacing w:val="-2"/>
                <w:sz w:val="20"/>
                <w:szCs w:val="20"/>
              </w:rPr>
              <w:t xml:space="preserve">олледжем </w:t>
            </w:r>
            <w:r w:rsidRPr="00B57AA4">
              <w:rPr>
                <w:iCs/>
                <w:sz w:val="20"/>
                <w:szCs w:val="20"/>
              </w:rPr>
              <w:t>израсходовано 133,9 тыс. рублей.</w:t>
            </w:r>
          </w:p>
        </w:tc>
        <w:tc>
          <w:tcPr>
            <w:tcW w:w="851" w:type="dxa"/>
          </w:tcPr>
          <w:p w:rsidR="00511685" w:rsidRPr="00B57AA4" w:rsidRDefault="00511685" w:rsidP="00607653">
            <w:pPr>
              <w:jc w:val="center"/>
              <w:rPr>
                <w:sz w:val="20"/>
                <w:szCs w:val="20"/>
              </w:rPr>
            </w:pPr>
            <w:r w:rsidRPr="00B57AA4">
              <w:rPr>
                <w:sz w:val="20"/>
                <w:szCs w:val="20"/>
              </w:rPr>
              <w:t>0,0</w:t>
            </w:r>
          </w:p>
        </w:tc>
      </w:tr>
      <w:tr w:rsidR="00511685" w:rsidRPr="00B57AA4" w:rsidTr="00607653">
        <w:tc>
          <w:tcPr>
            <w:tcW w:w="562" w:type="dxa"/>
          </w:tcPr>
          <w:p w:rsidR="00511685" w:rsidRPr="00B57AA4" w:rsidRDefault="00511685" w:rsidP="00607653">
            <w:pPr>
              <w:jc w:val="center"/>
              <w:rPr>
                <w:sz w:val="20"/>
                <w:szCs w:val="20"/>
              </w:rPr>
            </w:pPr>
            <w:r w:rsidRPr="00B57AA4">
              <w:rPr>
                <w:sz w:val="20"/>
                <w:szCs w:val="20"/>
              </w:rPr>
              <w:t>6</w:t>
            </w:r>
          </w:p>
        </w:tc>
        <w:tc>
          <w:tcPr>
            <w:tcW w:w="5954" w:type="dxa"/>
          </w:tcPr>
          <w:p w:rsidR="00511685" w:rsidRPr="00B57AA4" w:rsidRDefault="00511685" w:rsidP="00607653">
            <w:pPr>
              <w:rPr>
                <w:sz w:val="20"/>
                <w:szCs w:val="20"/>
              </w:rPr>
            </w:pPr>
            <w:r w:rsidRPr="00B57AA4">
              <w:rPr>
                <w:sz w:val="20"/>
                <w:szCs w:val="20"/>
              </w:rPr>
              <w:t>Проверка законности и результативности использования средств республиканского бюджета Республики Марий Эл, выделенных на реализацию мероприятий республиканской целевой программы «Обеспечение пожарной безопасности в Республике Марий Эл на 2010-2014 годы» за 2010-2012 годы</w:t>
            </w:r>
          </w:p>
        </w:tc>
        <w:tc>
          <w:tcPr>
            <w:tcW w:w="992" w:type="dxa"/>
          </w:tcPr>
          <w:p w:rsidR="00511685" w:rsidRPr="00B57AA4" w:rsidRDefault="00511685" w:rsidP="00607653">
            <w:pPr>
              <w:jc w:val="center"/>
              <w:rPr>
                <w:sz w:val="20"/>
                <w:szCs w:val="20"/>
              </w:rPr>
            </w:pPr>
            <w:r w:rsidRPr="00B57AA4">
              <w:rPr>
                <w:sz w:val="20"/>
                <w:szCs w:val="20"/>
              </w:rPr>
              <w:t>0,0</w:t>
            </w:r>
          </w:p>
        </w:tc>
        <w:tc>
          <w:tcPr>
            <w:tcW w:w="567" w:type="dxa"/>
          </w:tcPr>
          <w:p w:rsidR="00511685" w:rsidRPr="00B57AA4" w:rsidRDefault="00511685" w:rsidP="00607653">
            <w:pPr>
              <w:jc w:val="center"/>
              <w:rPr>
                <w:sz w:val="20"/>
                <w:szCs w:val="20"/>
              </w:rPr>
            </w:pPr>
            <w:r w:rsidRPr="00B57AA4">
              <w:rPr>
                <w:sz w:val="20"/>
                <w:szCs w:val="20"/>
              </w:rPr>
              <w:t>0,0</w:t>
            </w:r>
          </w:p>
        </w:tc>
        <w:tc>
          <w:tcPr>
            <w:tcW w:w="851" w:type="dxa"/>
          </w:tcPr>
          <w:p w:rsidR="00511685" w:rsidRPr="00B57AA4" w:rsidRDefault="00511685" w:rsidP="00607653">
            <w:pPr>
              <w:jc w:val="center"/>
              <w:rPr>
                <w:sz w:val="20"/>
                <w:szCs w:val="20"/>
              </w:rPr>
            </w:pPr>
            <w:r w:rsidRPr="00B57AA4">
              <w:rPr>
                <w:sz w:val="20"/>
                <w:szCs w:val="20"/>
              </w:rPr>
              <w:t>0,0</w:t>
            </w:r>
          </w:p>
        </w:tc>
        <w:tc>
          <w:tcPr>
            <w:tcW w:w="992" w:type="dxa"/>
          </w:tcPr>
          <w:p w:rsidR="00511685" w:rsidRPr="00B57AA4" w:rsidRDefault="00511685" w:rsidP="00607653">
            <w:pPr>
              <w:jc w:val="center"/>
              <w:rPr>
                <w:sz w:val="20"/>
                <w:szCs w:val="20"/>
              </w:rPr>
            </w:pPr>
            <w:r w:rsidRPr="00B57AA4">
              <w:rPr>
                <w:sz w:val="20"/>
                <w:szCs w:val="20"/>
              </w:rPr>
              <w:t>0,0</w:t>
            </w:r>
          </w:p>
        </w:tc>
        <w:tc>
          <w:tcPr>
            <w:tcW w:w="4819" w:type="dxa"/>
            <w:gridSpan w:val="2"/>
          </w:tcPr>
          <w:p w:rsidR="00511685" w:rsidRPr="00B57AA4" w:rsidRDefault="00511685" w:rsidP="00607653">
            <w:pPr>
              <w:rPr>
                <w:sz w:val="20"/>
                <w:szCs w:val="20"/>
              </w:rPr>
            </w:pPr>
          </w:p>
        </w:tc>
        <w:tc>
          <w:tcPr>
            <w:tcW w:w="851" w:type="dxa"/>
          </w:tcPr>
          <w:p w:rsidR="00511685" w:rsidRPr="00B57AA4" w:rsidRDefault="00511685" w:rsidP="00607653">
            <w:pPr>
              <w:jc w:val="center"/>
              <w:rPr>
                <w:sz w:val="20"/>
                <w:szCs w:val="20"/>
              </w:rPr>
            </w:pPr>
            <w:r w:rsidRPr="00B57AA4">
              <w:rPr>
                <w:sz w:val="20"/>
                <w:szCs w:val="20"/>
              </w:rPr>
              <w:t>0,0</w:t>
            </w:r>
          </w:p>
        </w:tc>
      </w:tr>
      <w:tr w:rsidR="00511685" w:rsidRPr="00B57AA4" w:rsidTr="00607653">
        <w:tc>
          <w:tcPr>
            <w:tcW w:w="562" w:type="dxa"/>
          </w:tcPr>
          <w:p w:rsidR="00511685" w:rsidRPr="00B57AA4" w:rsidRDefault="00511685" w:rsidP="00607653">
            <w:pPr>
              <w:jc w:val="center"/>
              <w:rPr>
                <w:sz w:val="20"/>
                <w:szCs w:val="20"/>
              </w:rPr>
            </w:pPr>
            <w:r w:rsidRPr="00B57AA4">
              <w:rPr>
                <w:sz w:val="20"/>
                <w:szCs w:val="20"/>
              </w:rPr>
              <w:t>7</w:t>
            </w:r>
          </w:p>
        </w:tc>
        <w:tc>
          <w:tcPr>
            <w:tcW w:w="5954" w:type="dxa"/>
          </w:tcPr>
          <w:p w:rsidR="00511685" w:rsidRPr="00B57AA4" w:rsidRDefault="00511685" w:rsidP="00607653">
            <w:pPr>
              <w:rPr>
                <w:sz w:val="20"/>
                <w:szCs w:val="20"/>
              </w:rPr>
            </w:pPr>
            <w:r w:rsidRPr="00B57AA4">
              <w:rPr>
                <w:spacing w:val="-2"/>
                <w:sz w:val="20"/>
                <w:szCs w:val="20"/>
              </w:rPr>
              <w:t xml:space="preserve">Проверка законности, результативности использования межбюджетных трансфертов, выделенных из республиканского бюджета Республики Марий Эл бюджету МО </w:t>
            </w:r>
            <w:r w:rsidRPr="00B57AA4">
              <w:rPr>
                <w:sz w:val="20"/>
                <w:szCs w:val="20"/>
              </w:rPr>
              <w:t xml:space="preserve">«Звениговский муниципальный район» </w:t>
            </w:r>
            <w:r w:rsidRPr="00B57AA4">
              <w:rPr>
                <w:spacing w:val="-2"/>
                <w:sz w:val="20"/>
                <w:szCs w:val="20"/>
              </w:rPr>
              <w:t>и отдельных вопросов исполнения местного бюджета, за 2012 год</w:t>
            </w:r>
          </w:p>
        </w:tc>
        <w:tc>
          <w:tcPr>
            <w:tcW w:w="992" w:type="dxa"/>
          </w:tcPr>
          <w:p w:rsidR="00511685" w:rsidRPr="00B57AA4" w:rsidRDefault="00511685" w:rsidP="00607653">
            <w:pPr>
              <w:jc w:val="center"/>
              <w:rPr>
                <w:sz w:val="20"/>
                <w:szCs w:val="20"/>
              </w:rPr>
            </w:pPr>
            <w:r w:rsidRPr="00B57AA4">
              <w:rPr>
                <w:sz w:val="20"/>
                <w:szCs w:val="20"/>
              </w:rPr>
              <w:t>0,0</w:t>
            </w:r>
          </w:p>
        </w:tc>
        <w:tc>
          <w:tcPr>
            <w:tcW w:w="567" w:type="dxa"/>
          </w:tcPr>
          <w:p w:rsidR="00511685" w:rsidRPr="00B57AA4" w:rsidRDefault="00511685" w:rsidP="00607653">
            <w:pPr>
              <w:jc w:val="center"/>
              <w:rPr>
                <w:sz w:val="20"/>
                <w:szCs w:val="20"/>
              </w:rPr>
            </w:pPr>
            <w:r w:rsidRPr="00B57AA4">
              <w:rPr>
                <w:sz w:val="20"/>
                <w:szCs w:val="20"/>
              </w:rPr>
              <w:t>0,0</w:t>
            </w:r>
          </w:p>
        </w:tc>
        <w:tc>
          <w:tcPr>
            <w:tcW w:w="851" w:type="dxa"/>
          </w:tcPr>
          <w:p w:rsidR="00511685" w:rsidRPr="00B57AA4" w:rsidRDefault="00511685" w:rsidP="00607653">
            <w:pPr>
              <w:jc w:val="center"/>
              <w:rPr>
                <w:sz w:val="20"/>
                <w:szCs w:val="20"/>
              </w:rPr>
            </w:pPr>
            <w:r w:rsidRPr="00B57AA4">
              <w:rPr>
                <w:sz w:val="20"/>
                <w:szCs w:val="20"/>
              </w:rPr>
              <w:t>0,0</w:t>
            </w:r>
          </w:p>
        </w:tc>
        <w:tc>
          <w:tcPr>
            <w:tcW w:w="992" w:type="dxa"/>
          </w:tcPr>
          <w:p w:rsidR="00511685" w:rsidRPr="00B57AA4" w:rsidRDefault="00511685" w:rsidP="00607653">
            <w:pPr>
              <w:jc w:val="center"/>
              <w:rPr>
                <w:sz w:val="20"/>
                <w:szCs w:val="20"/>
              </w:rPr>
            </w:pPr>
            <w:r w:rsidRPr="00B57AA4">
              <w:rPr>
                <w:sz w:val="20"/>
                <w:szCs w:val="20"/>
              </w:rPr>
              <w:t>0,0</w:t>
            </w:r>
          </w:p>
        </w:tc>
        <w:tc>
          <w:tcPr>
            <w:tcW w:w="4819" w:type="dxa"/>
            <w:gridSpan w:val="2"/>
          </w:tcPr>
          <w:p w:rsidR="00511685" w:rsidRPr="00B57AA4" w:rsidRDefault="00511685" w:rsidP="00607653">
            <w:pPr>
              <w:rPr>
                <w:sz w:val="20"/>
                <w:szCs w:val="20"/>
              </w:rPr>
            </w:pPr>
          </w:p>
        </w:tc>
        <w:tc>
          <w:tcPr>
            <w:tcW w:w="851" w:type="dxa"/>
          </w:tcPr>
          <w:p w:rsidR="00511685" w:rsidRPr="00B57AA4" w:rsidRDefault="00511685" w:rsidP="00607653">
            <w:pPr>
              <w:jc w:val="center"/>
              <w:rPr>
                <w:sz w:val="20"/>
                <w:szCs w:val="20"/>
              </w:rPr>
            </w:pPr>
            <w:r w:rsidRPr="00B57AA4">
              <w:rPr>
                <w:sz w:val="20"/>
                <w:szCs w:val="20"/>
              </w:rPr>
              <w:t>0,0</w:t>
            </w:r>
          </w:p>
        </w:tc>
      </w:tr>
      <w:tr w:rsidR="00511685" w:rsidRPr="00B57AA4" w:rsidTr="00607653">
        <w:tc>
          <w:tcPr>
            <w:tcW w:w="562" w:type="dxa"/>
          </w:tcPr>
          <w:p w:rsidR="00511685" w:rsidRPr="00B57AA4" w:rsidRDefault="00511685" w:rsidP="00607653">
            <w:pPr>
              <w:jc w:val="center"/>
              <w:rPr>
                <w:sz w:val="20"/>
                <w:szCs w:val="20"/>
              </w:rPr>
            </w:pPr>
            <w:r w:rsidRPr="00B57AA4">
              <w:rPr>
                <w:sz w:val="20"/>
                <w:szCs w:val="20"/>
              </w:rPr>
              <w:t>8</w:t>
            </w:r>
          </w:p>
        </w:tc>
        <w:tc>
          <w:tcPr>
            <w:tcW w:w="5954" w:type="dxa"/>
          </w:tcPr>
          <w:p w:rsidR="00511685" w:rsidRPr="00B57AA4" w:rsidRDefault="00511685" w:rsidP="00607653">
            <w:pPr>
              <w:rPr>
                <w:sz w:val="20"/>
                <w:szCs w:val="20"/>
              </w:rPr>
            </w:pPr>
            <w:r w:rsidRPr="00B57AA4">
              <w:rPr>
                <w:sz w:val="20"/>
                <w:szCs w:val="20"/>
              </w:rPr>
              <w:t>Проверка целевого и эффективного использования бюджетных средств, направленных на модернизацию системы здравоохранения Республики Марий Эл в 2011-2012 годах</w:t>
            </w:r>
          </w:p>
        </w:tc>
        <w:tc>
          <w:tcPr>
            <w:tcW w:w="992" w:type="dxa"/>
          </w:tcPr>
          <w:p w:rsidR="00511685" w:rsidRPr="00B57AA4" w:rsidRDefault="00511685" w:rsidP="00607653">
            <w:pPr>
              <w:jc w:val="center"/>
              <w:rPr>
                <w:sz w:val="20"/>
                <w:szCs w:val="20"/>
              </w:rPr>
            </w:pPr>
            <w:r w:rsidRPr="00B57AA4">
              <w:rPr>
                <w:sz w:val="20"/>
                <w:szCs w:val="20"/>
              </w:rPr>
              <w:t>358,0</w:t>
            </w:r>
          </w:p>
        </w:tc>
        <w:tc>
          <w:tcPr>
            <w:tcW w:w="567" w:type="dxa"/>
          </w:tcPr>
          <w:p w:rsidR="00511685" w:rsidRPr="00B57AA4" w:rsidRDefault="00511685" w:rsidP="00607653">
            <w:pPr>
              <w:jc w:val="center"/>
              <w:rPr>
                <w:sz w:val="20"/>
                <w:szCs w:val="20"/>
              </w:rPr>
            </w:pPr>
            <w:r w:rsidRPr="00B57AA4">
              <w:rPr>
                <w:sz w:val="20"/>
                <w:szCs w:val="20"/>
              </w:rPr>
              <w:t>0,0</w:t>
            </w:r>
          </w:p>
        </w:tc>
        <w:tc>
          <w:tcPr>
            <w:tcW w:w="851" w:type="dxa"/>
          </w:tcPr>
          <w:p w:rsidR="00511685" w:rsidRPr="00B57AA4" w:rsidRDefault="00511685" w:rsidP="00607653">
            <w:pPr>
              <w:jc w:val="center"/>
              <w:rPr>
                <w:sz w:val="20"/>
                <w:szCs w:val="20"/>
              </w:rPr>
            </w:pPr>
            <w:r w:rsidRPr="00B57AA4">
              <w:rPr>
                <w:sz w:val="20"/>
                <w:szCs w:val="20"/>
              </w:rPr>
              <w:t>0,0</w:t>
            </w:r>
          </w:p>
        </w:tc>
        <w:tc>
          <w:tcPr>
            <w:tcW w:w="992" w:type="dxa"/>
          </w:tcPr>
          <w:p w:rsidR="00511685" w:rsidRPr="00B57AA4" w:rsidRDefault="00511685" w:rsidP="00607653">
            <w:pPr>
              <w:jc w:val="center"/>
              <w:rPr>
                <w:sz w:val="20"/>
                <w:szCs w:val="20"/>
              </w:rPr>
            </w:pPr>
            <w:r w:rsidRPr="00B57AA4">
              <w:rPr>
                <w:sz w:val="20"/>
                <w:szCs w:val="20"/>
              </w:rPr>
              <w:t>358,0</w:t>
            </w:r>
          </w:p>
        </w:tc>
        <w:tc>
          <w:tcPr>
            <w:tcW w:w="4819" w:type="dxa"/>
            <w:gridSpan w:val="2"/>
          </w:tcPr>
          <w:p w:rsidR="00511685" w:rsidRPr="00B57AA4" w:rsidRDefault="00511685" w:rsidP="00607653">
            <w:pPr>
              <w:rPr>
                <w:sz w:val="20"/>
                <w:szCs w:val="20"/>
              </w:rPr>
            </w:pPr>
            <w:r w:rsidRPr="00B57AA4">
              <w:rPr>
                <w:sz w:val="20"/>
                <w:szCs w:val="20"/>
              </w:rPr>
              <w:t>В нарушение приказов М</w:t>
            </w:r>
            <w:r>
              <w:rPr>
                <w:sz w:val="20"/>
                <w:szCs w:val="20"/>
              </w:rPr>
              <w:t xml:space="preserve">Ф РФ </w:t>
            </w:r>
            <w:r w:rsidRPr="00B57AA4">
              <w:rPr>
                <w:sz w:val="20"/>
                <w:szCs w:val="20"/>
              </w:rPr>
              <w:t>от 28.12.2010 №190н и от 21.12.2011 года №180н</w:t>
            </w:r>
            <w:r>
              <w:rPr>
                <w:sz w:val="20"/>
                <w:szCs w:val="20"/>
              </w:rPr>
              <w:t xml:space="preserve"> </w:t>
            </w:r>
            <w:r w:rsidRPr="00B57AA4">
              <w:rPr>
                <w:iCs/>
                <w:sz w:val="20"/>
                <w:szCs w:val="20"/>
              </w:rPr>
              <w:t>(неправильное применени</w:t>
            </w:r>
            <w:r>
              <w:rPr>
                <w:iCs/>
                <w:sz w:val="20"/>
                <w:szCs w:val="20"/>
              </w:rPr>
              <w:t>е</w:t>
            </w:r>
            <w:r w:rsidRPr="00B57AA4">
              <w:rPr>
                <w:iCs/>
                <w:sz w:val="20"/>
                <w:szCs w:val="20"/>
              </w:rPr>
              <w:t xml:space="preserve"> КОСГУ)</w:t>
            </w:r>
            <w:r w:rsidRPr="00B57AA4">
              <w:rPr>
                <w:sz w:val="20"/>
                <w:szCs w:val="20"/>
              </w:rPr>
              <w:t xml:space="preserve"> расходы </w:t>
            </w:r>
            <w:r>
              <w:rPr>
                <w:sz w:val="20"/>
                <w:szCs w:val="20"/>
              </w:rPr>
              <w:t xml:space="preserve">по </w:t>
            </w:r>
            <w:r w:rsidRPr="00B57AA4">
              <w:rPr>
                <w:sz w:val="20"/>
                <w:szCs w:val="20"/>
              </w:rPr>
              <w:t>капитально</w:t>
            </w:r>
            <w:r>
              <w:rPr>
                <w:sz w:val="20"/>
                <w:szCs w:val="20"/>
              </w:rPr>
              <w:t xml:space="preserve">му </w:t>
            </w:r>
            <w:r w:rsidRPr="00B57AA4">
              <w:rPr>
                <w:sz w:val="20"/>
                <w:szCs w:val="20"/>
              </w:rPr>
              <w:t>ремонт</w:t>
            </w:r>
            <w:r>
              <w:rPr>
                <w:sz w:val="20"/>
                <w:szCs w:val="20"/>
              </w:rPr>
              <w:t>у</w:t>
            </w:r>
            <w:r w:rsidRPr="00B57AA4">
              <w:rPr>
                <w:sz w:val="20"/>
                <w:szCs w:val="20"/>
              </w:rPr>
              <w:t xml:space="preserve"> дневного стационара со стоматологическим отделением МУЗ «</w:t>
            </w:r>
            <w:proofErr w:type="spellStart"/>
            <w:r w:rsidRPr="00B57AA4">
              <w:rPr>
                <w:sz w:val="20"/>
                <w:szCs w:val="20"/>
              </w:rPr>
              <w:t>Параньгинская</w:t>
            </w:r>
            <w:proofErr w:type="spellEnd"/>
            <w:r>
              <w:rPr>
                <w:sz w:val="20"/>
                <w:szCs w:val="20"/>
              </w:rPr>
              <w:t xml:space="preserve"> ЦРБ</w:t>
            </w:r>
            <w:r w:rsidRPr="00B57AA4">
              <w:rPr>
                <w:sz w:val="20"/>
                <w:szCs w:val="20"/>
              </w:rPr>
              <w:t>»</w:t>
            </w:r>
            <w:r>
              <w:rPr>
                <w:sz w:val="20"/>
                <w:szCs w:val="20"/>
              </w:rPr>
              <w:t xml:space="preserve"> </w:t>
            </w:r>
            <w:r w:rsidRPr="00B57AA4">
              <w:rPr>
                <w:sz w:val="20"/>
                <w:szCs w:val="20"/>
              </w:rPr>
              <w:t>в сумме 358,0 тыс. рублей произведены по КОСГУ 225, вместо</w:t>
            </w:r>
            <w:r>
              <w:rPr>
                <w:sz w:val="20"/>
                <w:szCs w:val="20"/>
              </w:rPr>
              <w:t xml:space="preserve"> </w:t>
            </w:r>
            <w:r w:rsidRPr="00B57AA4">
              <w:rPr>
                <w:sz w:val="20"/>
                <w:szCs w:val="20"/>
              </w:rPr>
              <w:t>226</w:t>
            </w:r>
          </w:p>
        </w:tc>
        <w:tc>
          <w:tcPr>
            <w:tcW w:w="851" w:type="dxa"/>
          </w:tcPr>
          <w:p w:rsidR="00511685" w:rsidRPr="00B57AA4" w:rsidRDefault="00511685" w:rsidP="00607653">
            <w:pPr>
              <w:jc w:val="center"/>
              <w:rPr>
                <w:sz w:val="20"/>
                <w:szCs w:val="20"/>
              </w:rPr>
            </w:pPr>
            <w:r w:rsidRPr="00B57AA4">
              <w:rPr>
                <w:sz w:val="20"/>
                <w:szCs w:val="20"/>
              </w:rPr>
              <w:t>0,0</w:t>
            </w:r>
          </w:p>
        </w:tc>
      </w:tr>
      <w:tr w:rsidR="00511685" w:rsidRPr="00B57AA4" w:rsidTr="00607653">
        <w:tc>
          <w:tcPr>
            <w:tcW w:w="562" w:type="dxa"/>
          </w:tcPr>
          <w:p w:rsidR="00511685" w:rsidRPr="00B57AA4" w:rsidRDefault="00511685" w:rsidP="00607653">
            <w:pPr>
              <w:jc w:val="center"/>
              <w:rPr>
                <w:sz w:val="20"/>
                <w:szCs w:val="20"/>
              </w:rPr>
            </w:pPr>
            <w:r w:rsidRPr="00B57AA4">
              <w:rPr>
                <w:sz w:val="20"/>
                <w:szCs w:val="20"/>
              </w:rPr>
              <w:t>9</w:t>
            </w:r>
          </w:p>
        </w:tc>
        <w:tc>
          <w:tcPr>
            <w:tcW w:w="5954" w:type="dxa"/>
          </w:tcPr>
          <w:p w:rsidR="00511685" w:rsidRPr="00B57AA4" w:rsidRDefault="00511685" w:rsidP="00607653">
            <w:pPr>
              <w:rPr>
                <w:sz w:val="20"/>
                <w:szCs w:val="20"/>
              </w:rPr>
            </w:pPr>
            <w:r w:rsidRPr="00B57AA4">
              <w:rPr>
                <w:spacing w:val="-2"/>
                <w:sz w:val="20"/>
                <w:szCs w:val="20"/>
              </w:rPr>
              <w:t xml:space="preserve">Проверка целевого и эффективного использования средств республиканского бюджета Республики Марий Эл, направленных на реализацию мероприятий </w:t>
            </w:r>
            <w:r>
              <w:rPr>
                <w:spacing w:val="-2"/>
                <w:sz w:val="20"/>
                <w:szCs w:val="20"/>
              </w:rPr>
              <w:t xml:space="preserve">РАИП </w:t>
            </w:r>
            <w:r w:rsidRPr="00B57AA4">
              <w:rPr>
                <w:spacing w:val="-2"/>
                <w:sz w:val="20"/>
                <w:szCs w:val="20"/>
              </w:rPr>
              <w:t>в 2012 году</w:t>
            </w:r>
          </w:p>
        </w:tc>
        <w:tc>
          <w:tcPr>
            <w:tcW w:w="992" w:type="dxa"/>
          </w:tcPr>
          <w:p w:rsidR="00511685" w:rsidRPr="00B57AA4" w:rsidRDefault="00511685" w:rsidP="00607653">
            <w:pPr>
              <w:jc w:val="center"/>
              <w:rPr>
                <w:sz w:val="20"/>
                <w:szCs w:val="20"/>
              </w:rPr>
            </w:pPr>
            <w:r w:rsidRPr="00B57AA4">
              <w:rPr>
                <w:sz w:val="20"/>
                <w:szCs w:val="20"/>
              </w:rPr>
              <w:t>0,0</w:t>
            </w:r>
          </w:p>
        </w:tc>
        <w:tc>
          <w:tcPr>
            <w:tcW w:w="567" w:type="dxa"/>
          </w:tcPr>
          <w:p w:rsidR="00511685" w:rsidRPr="00B57AA4" w:rsidRDefault="00511685" w:rsidP="00607653">
            <w:pPr>
              <w:jc w:val="center"/>
              <w:rPr>
                <w:sz w:val="20"/>
                <w:szCs w:val="20"/>
              </w:rPr>
            </w:pPr>
            <w:r w:rsidRPr="00B57AA4">
              <w:rPr>
                <w:sz w:val="20"/>
                <w:szCs w:val="20"/>
              </w:rPr>
              <w:t>0,0</w:t>
            </w:r>
          </w:p>
        </w:tc>
        <w:tc>
          <w:tcPr>
            <w:tcW w:w="851" w:type="dxa"/>
          </w:tcPr>
          <w:p w:rsidR="00511685" w:rsidRPr="00B57AA4" w:rsidRDefault="00511685" w:rsidP="00607653">
            <w:pPr>
              <w:jc w:val="center"/>
              <w:rPr>
                <w:sz w:val="20"/>
                <w:szCs w:val="20"/>
              </w:rPr>
            </w:pPr>
            <w:r w:rsidRPr="00B57AA4">
              <w:rPr>
                <w:sz w:val="20"/>
                <w:szCs w:val="20"/>
              </w:rPr>
              <w:t>0,0</w:t>
            </w:r>
          </w:p>
        </w:tc>
        <w:tc>
          <w:tcPr>
            <w:tcW w:w="992" w:type="dxa"/>
          </w:tcPr>
          <w:p w:rsidR="00511685" w:rsidRPr="00B57AA4" w:rsidRDefault="00511685" w:rsidP="00607653">
            <w:pPr>
              <w:jc w:val="center"/>
              <w:rPr>
                <w:sz w:val="20"/>
                <w:szCs w:val="20"/>
              </w:rPr>
            </w:pPr>
            <w:r w:rsidRPr="00B57AA4">
              <w:rPr>
                <w:sz w:val="20"/>
                <w:szCs w:val="20"/>
              </w:rPr>
              <w:t>0,0</w:t>
            </w:r>
          </w:p>
        </w:tc>
        <w:tc>
          <w:tcPr>
            <w:tcW w:w="4819" w:type="dxa"/>
            <w:gridSpan w:val="2"/>
          </w:tcPr>
          <w:p w:rsidR="00511685" w:rsidRPr="00B57AA4" w:rsidRDefault="00511685" w:rsidP="00607653">
            <w:pPr>
              <w:rPr>
                <w:sz w:val="20"/>
                <w:szCs w:val="20"/>
              </w:rPr>
            </w:pPr>
          </w:p>
        </w:tc>
        <w:tc>
          <w:tcPr>
            <w:tcW w:w="851" w:type="dxa"/>
          </w:tcPr>
          <w:p w:rsidR="00511685" w:rsidRPr="00B57AA4" w:rsidRDefault="00511685" w:rsidP="00607653">
            <w:pPr>
              <w:jc w:val="center"/>
              <w:rPr>
                <w:sz w:val="20"/>
                <w:szCs w:val="20"/>
              </w:rPr>
            </w:pPr>
            <w:r w:rsidRPr="00B57AA4">
              <w:rPr>
                <w:sz w:val="20"/>
                <w:szCs w:val="20"/>
              </w:rPr>
              <w:t>0,0</w:t>
            </w:r>
          </w:p>
        </w:tc>
      </w:tr>
      <w:tr w:rsidR="00511685" w:rsidRPr="00B57AA4" w:rsidTr="00607653">
        <w:tc>
          <w:tcPr>
            <w:tcW w:w="562" w:type="dxa"/>
          </w:tcPr>
          <w:p w:rsidR="00511685" w:rsidRPr="00B57AA4" w:rsidRDefault="00511685" w:rsidP="00607653">
            <w:pPr>
              <w:jc w:val="center"/>
              <w:rPr>
                <w:sz w:val="20"/>
                <w:szCs w:val="20"/>
              </w:rPr>
            </w:pPr>
            <w:r w:rsidRPr="00B57AA4">
              <w:rPr>
                <w:sz w:val="20"/>
                <w:szCs w:val="20"/>
              </w:rPr>
              <w:t>10</w:t>
            </w:r>
          </w:p>
        </w:tc>
        <w:tc>
          <w:tcPr>
            <w:tcW w:w="5954" w:type="dxa"/>
          </w:tcPr>
          <w:p w:rsidR="00511685" w:rsidRPr="00B57AA4" w:rsidRDefault="00511685" w:rsidP="00607653">
            <w:pPr>
              <w:rPr>
                <w:sz w:val="20"/>
                <w:szCs w:val="20"/>
              </w:rPr>
            </w:pPr>
            <w:r w:rsidRPr="00B57AA4">
              <w:rPr>
                <w:sz w:val="20"/>
                <w:szCs w:val="20"/>
              </w:rPr>
              <w:t xml:space="preserve">Проверка законности и результативности использования средств республиканского бюджета Республики Марий Эл, выделенных РГКУ «Марийская служба аварийно-спасательных и экологических работ» Департамента </w:t>
            </w:r>
            <w:r w:rsidRPr="00B57AA4">
              <w:rPr>
                <w:spacing w:val="-2"/>
                <w:sz w:val="20"/>
                <w:szCs w:val="20"/>
              </w:rPr>
              <w:t>экологической безопасности, природопользования и защиты населения Республики Марий Эл в 2012 году</w:t>
            </w:r>
          </w:p>
        </w:tc>
        <w:tc>
          <w:tcPr>
            <w:tcW w:w="992" w:type="dxa"/>
          </w:tcPr>
          <w:p w:rsidR="00511685" w:rsidRPr="00B57AA4" w:rsidRDefault="00511685" w:rsidP="00607653">
            <w:pPr>
              <w:jc w:val="center"/>
              <w:rPr>
                <w:sz w:val="20"/>
                <w:szCs w:val="20"/>
              </w:rPr>
            </w:pPr>
            <w:r w:rsidRPr="00B57AA4">
              <w:rPr>
                <w:sz w:val="20"/>
                <w:szCs w:val="20"/>
              </w:rPr>
              <w:t>0,0</w:t>
            </w:r>
          </w:p>
        </w:tc>
        <w:tc>
          <w:tcPr>
            <w:tcW w:w="567" w:type="dxa"/>
          </w:tcPr>
          <w:p w:rsidR="00511685" w:rsidRPr="00B57AA4" w:rsidRDefault="00511685" w:rsidP="00607653">
            <w:pPr>
              <w:jc w:val="center"/>
              <w:rPr>
                <w:sz w:val="20"/>
                <w:szCs w:val="20"/>
              </w:rPr>
            </w:pPr>
            <w:r w:rsidRPr="00B57AA4">
              <w:rPr>
                <w:sz w:val="20"/>
                <w:szCs w:val="20"/>
              </w:rPr>
              <w:t>0,0</w:t>
            </w:r>
          </w:p>
        </w:tc>
        <w:tc>
          <w:tcPr>
            <w:tcW w:w="851" w:type="dxa"/>
          </w:tcPr>
          <w:p w:rsidR="00511685" w:rsidRPr="00B57AA4" w:rsidRDefault="00511685" w:rsidP="00607653">
            <w:pPr>
              <w:jc w:val="center"/>
              <w:rPr>
                <w:sz w:val="20"/>
                <w:szCs w:val="20"/>
              </w:rPr>
            </w:pPr>
            <w:r w:rsidRPr="00B57AA4">
              <w:rPr>
                <w:sz w:val="20"/>
                <w:szCs w:val="20"/>
              </w:rPr>
              <w:t>0,0</w:t>
            </w:r>
          </w:p>
        </w:tc>
        <w:tc>
          <w:tcPr>
            <w:tcW w:w="992" w:type="dxa"/>
          </w:tcPr>
          <w:p w:rsidR="00511685" w:rsidRPr="00B57AA4" w:rsidRDefault="00511685" w:rsidP="00607653">
            <w:pPr>
              <w:jc w:val="center"/>
              <w:rPr>
                <w:sz w:val="20"/>
                <w:szCs w:val="20"/>
              </w:rPr>
            </w:pPr>
            <w:r w:rsidRPr="00B57AA4">
              <w:rPr>
                <w:sz w:val="20"/>
                <w:szCs w:val="20"/>
              </w:rPr>
              <w:t>0,0</w:t>
            </w:r>
          </w:p>
        </w:tc>
        <w:tc>
          <w:tcPr>
            <w:tcW w:w="4819" w:type="dxa"/>
            <w:gridSpan w:val="2"/>
          </w:tcPr>
          <w:p w:rsidR="00511685" w:rsidRPr="00B57AA4" w:rsidRDefault="00511685" w:rsidP="00607653">
            <w:pPr>
              <w:rPr>
                <w:sz w:val="20"/>
                <w:szCs w:val="20"/>
              </w:rPr>
            </w:pPr>
          </w:p>
        </w:tc>
        <w:tc>
          <w:tcPr>
            <w:tcW w:w="851" w:type="dxa"/>
          </w:tcPr>
          <w:p w:rsidR="00511685" w:rsidRPr="00B57AA4" w:rsidRDefault="00511685" w:rsidP="00607653">
            <w:pPr>
              <w:jc w:val="center"/>
              <w:rPr>
                <w:sz w:val="20"/>
                <w:szCs w:val="20"/>
              </w:rPr>
            </w:pPr>
            <w:r w:rsidRPr="00B57AA4">
              <w:rPr>
                <w:sz w:val="20"/>
                <w:szCs w:val="20"/>
              </w:rPr>
              <w:t>0,0</w:t>
            </w:r>
          </w:p>
        </w:tc>
      </w:tr>
      <w:tr w:rsidR="00511685" w:rsidRPr="00B57AA4" w:rsidTr="00607653">
        <w:tc>
          <w:tcPr>
            <w:tcW w:w="562" w:type="dxa"/>
          </w:tcPr>
          <w:p w:rsidR="00511685" w:rsidRPr="00B57AA4" w:rsidRDefault="00511685" w:rsidP="00607653">
            <w:pPr>
              <w:jc w:val="center"/>
              <w:rPr>
                <w:sz w:val="20"/>
                <w:szCs w:val="20"/>
              </w:rPr>
            </w:pPr>
            <w:r w:rsidRPr="00B57AA4">
              <w:rPr>
                <w:sz w:val="20"/>
                <w:szCs w:val="20"/>
              </w:rPr>
              <w:t>11</w:t>
            </w:r>
          </w:p>
        </w:tc>
        <w:tc>
          <w:tcPr>
            <w:tcW w:w="5954" w:type="dxa"/>
          </w:tcPr>
          <w:p w:rsidR="00511685" w:rsidRPr="00B57AA4" w:rsidRDefault="00511685" w:rsidP="00607653">
            <w:pPr>
              <w:rPr>
                <w:sz w:val="20"/>
                <w:szCs w:val="20"/>
              </w:rPr>
            </w:pPr>
            <w:r w:rsidRPr="00B57AA4">
              <w:rPr>
                <w:spacing w:val="-2"/>
                <w:sz w:val="20"/>
                <w:szCs w:val="20"/>
              </w:rPr>
              <w:t>Проверка законности и результативности использования средств республиканского бюджета Республики Марий Эл, выделенных на реализацию мероприятий республиканской целевой программы «Модернизация и развитие сети автомобильных дорог общего пользования в Республике Марий Эл на 2011-2015 годы» за 2011-2012 годы</w:t>
            </w:r>
          </w:p>
        </w:tc>
        <w:tc>
          <w:tcPr>
            <w:tcW w:w="992" w:type="dxa"/>
          </w:tcPr>
          <w:p w:rsidR="00511685" w:rsidRPr="00B57AA4" w:rsidRDefault="00511685" w:rsidP="00607653">
            <w:pPr>
              <w:jc w:val="center"/>
              <w:rPr>
                <w:sz w:val="20"/>
                <w:szCs w:val="20"/>
              </w:rPr>
            </w:pPr>
            <w:r w:rsidRPr="00B57AA4">
              <w:rPr>
                <w:sz w:val="20"/>
                <w:szCs w:val="20"/>
              </w:rPr>
              <w:t>0,0</w:t>
            </w:r>
          </w:p>
        </w:tc>
        <w:tc>
          <w:tcPr>
            <w:tcW w:w="567" w:type="dxa"/>
          </w:tcPr>
          <w:p w:rsidR="00511685" w:rsidRPr="00B57AA4" w:rsidRDefault="00511685" w:rsidP="00607653">
            <w:pPr>
              <w:jc w:val="center"/>
              <w:rPr>
                <w:sz w:val="20"/>
                <w:szCs w:val="20"/>
              </w:rPr>
            </w:pPr>
            <w:r w:rsidRPr="00B57AA4">
              <w:rPr>
                <w:sz w:val="20"/>
                <w:szCs w:val="20"/>
              </w:rPr>
              <w:t>0,0</w:t>
            </w:r>
          </w:p>
        </w:tc>
        <w:tc>
          <w:tcPr>
            <w:tcW w:w="851" w:type="dxa"/>
          </w:tcPr>
          <w:p w:rsidR="00511685" w:rsidRPr="00B57AA4" w:rsidRDefault="00511685" w:rsidP="00607653">
            <w:pPr>
              <w:jc w:val="center"/>
              <w:rPr>
                <w:sz w:val="20"/>
                <w:szCs w:val="20"/>
              </w:rPr>
            </w:pPr>
            <w:r w:rsidRPr="00B57AA4">
              <w:rPr>
                <w:sz w:val="20"/>
                <w:szCs w:val="20"/>
              </w:rPr>
              <w:t>0,0</w:t>
            </w:r>
          </w:p>
        </w:tc>
        <w:tc>
          <w:tcPr>
            <w:tcW w:w="992" w:type="dxa"/>
          </w:tcPr>
          <w:p w:rsidR="00511685" w:rsidRPr="00B57AA4" w:rsidRDefault="00511685" w:rsidP="00607653">
            <w:pPr>
              <w:jc w:val="center"/>
              <w:rPr>
                <w:sz w:val="20"/>
                <w:szCs w:val="20"/>
              </w:rPr>
            </w:pPr>
            <w:r w:rsidRPr="00B57AA4">
              <w:rPr>
                <w:sz w:val="20"/>
                <w:szCs w:val="20"/>
              </w:rPr>
              <w:t>0,0</w:t>
            </w:r>
          </w:p>
        </w:tc>
        <w:tc>
          <w:tcPr>
            <w:tcW w:w="4819" w:type="dxa"/>
            <w:gridSpan w:val="2"/>
          </w:tcPr>
          <w:p w:rsidR="00511685" w:rsidRPr="00B57AA4" w:rsidRDefault="00511685" w:rsidP="00607653">
            <w:pPr>
              <w:rPr>
                <w:sz w:val="20"/>
                <w:szCs w:val="20"/>
              </w:rPr>
            </w:pPr>
          </w:p>
        </w:tc>
        <w:tc>
          <w:tcPr>
            <w:tcW w:w="851" w:type="dxa"/>
          </w:tcPr>
          <w:p w:rsidR="00511685" w:rsidRPr="00B57AA4" w:rsidRDefault="00511685" w:rsidP="00607653">
            <w:pPr>
              <w:jc w:val="center"/>
              <w:rPr>
                <w:sz w:val="20"/>
                <w:szCs w:val="20"/>
              </w:rPr>
            </w:pPr>
            <w:r w:rsidRPr="00B57AA4">
              <w:rPr>
                <w:sz w:val="20"/>
                <w:szCs w:val="20"/>
              </w:rPr>
              <w:t>0,0</w:t>
            </w:r>
          </w:p>
        </w:tc>
      </w:tr>
      <w:tr w:rsidR="00511685" w:rsidRPr="00B57AA4" w:rsidTr="00607653">
        <w:tc>
          <w:tcPr>
            <w:tcW w:w="562" w:type="dxa"/>
          </w:tcPr>
          <w:p w:rsidR="00511685" w:rsidRPr="00B57AA4" w:rsidRDefault="00511685" w:rsidP="00607653">
            <w:pPr>
              <w:jc w:val="center"/>
              <w:rPr>
                <w:sz w:val="20"/>
                <w:szCs w:val="20"/>
              </w:rPr>
            </w:pPr>
            <w:r w:rsidRPr="00B57AA4">
              <w:rPr>
                <w:sz w:val="20"/>
                <w:szCs w:val="20"/>
              </w:rPr>
              <w:t>12</w:t>
            </w:r>
          </w:p>
        </w:tc>
        <w:tc>
          <w:tcPr>
            <w:tcW w:w="5954" w:type="dxa"/>
          </w:tcPr>
          <w:p w:rsidR="00511685" w:rsidRPr="00B57AA4" w:rsidRDefault="00511685" w:rsidP="00607653">
            <w:pPr>
              <w:rPr>
                <w:sz w:val="20"/>
                <w:szCs w:val="20"/>
              </w:rPr>
            </w:pPr>
            <w:r w:rsidRPr="00B57AA4">
              <w:rPr>
                <w:sz w:val="20"/>
                <w:szCs w:val="20"/>
              </w:rPr>
              <w:t>Проверка законности и результативности использования средств республиканского бюджета Республики Марий Эл, направленных на поддержку и развитие дошкольного образования в 2011-2012 годах</w:t>
            </w:r>
          </w:p>
        </w:tc>
        <w:tc>
          <w:tcPr>
            <w:tcW w:w="992" w:type="dxa"/>
          </w:tcPr>
          <w:p w:rsidR="00511685" w:rsidRPr="00B57AA4" w:rsidRDefault="00511685" w:rsidP="00607653">
            <w:pPr>
              <w:jc w:val="center"/>
              <w:rPr>
                <w:sz w:val="20"/>
                <w:szCs w:val="20"/>
              </w:rPr>
            </w:pPr>
            <w:r w:rsidRPr="00B57AA4">
              <w:rPr>
                <w:sz w:val="20"/>
                <w:szCs w:val="20"/>
              </w:rPr>
              <w:t>43018,4</w:t>
            </w:r>
          </w:p>
        </w:tc>
        <w:tc>
          <w:tcPr>
            <w:tcW w:w="567" w:type="dxa"/>
          </w:tcPr>
          <w:p w:rsidR="00511685" w:rsidRPr="00B57AA4" w:rsidRDefault="00511685" w:rsidP="00607653">
            <w:pPr>
              <w:jc w:val="center"/>
              <w:rPr>
                <w:sz w:val="20"/>
                <w:szCs w:val="20"/>
              </w:rPr>
            </w:pPr>
            <w:r w:rsidRPr="00B57AA4">
              <w:rPr>
                <w:sz w:val="20"/>
                <w:szCs w:val="20"/>
              </w:rPr>
              <w:t>0,0</w:t>
            </w:r>
          </w:p>
        </w:tc>
        <w:tc>
          <w:tcPr>
            <w:tcW w:w="851" w:type="dxa"/>
          </w:tcPr>
          <w:p w:rsidR="00511685" w:rsidRPr="00B57AA4" w:rsidRDefault="00511685" w:rsidP="00607653">
            <w:pPr>
              <w:jc w:val="center"/>
              <w:rPr>
                <w:sz w:val="20"/>
                <w:szCs w:val="20"/>
              </w:rPr>
            </w:pPr>
            <w:r w:rsidRPr="00B57AA4">
              <w:rPr>
                <w:sz w:val="20"/>
                <w:szCs w:val="20"/>
              </w:rPr>
              <w:t>0,0</w:t>
            </w:r>
          </w:p>
        </w:tc>
        <w:tc>
          <w:tcPr>
            <w:tcW w:w="992" w:type="dxa"/>
          </w:tcPr>
          <w:p w:rsidR="00511685" w:rsidRPr="00B57AA4" w:rsidRDefault="00511685" w:rsidP="00607653">
            <w:pPr>
              <w:jc w:val="center"/>
              <w:rPr>
                <w:sz w:val="20"/>
                <w:szCs w:val="20"/>
              </w:rPr>
            </w:pPr>
            <w:r w:rsidRPr="00B57AA4">
              <w:rPr>
                <w:sz w:val="20"/>
                <w:szCs w:val="20"/>
              </w:rPr>
              <w:t>43018,4</w:t>
            </w:r>
          </w:p>
        </w:tc>
        <w:tc>
          <w:tcPr>
            <w:tcW w:w="4819" w:type="dxa"/>
            <w:gridSpan w:val="2"/>
          </w:tcPr>
          <w:p w:rsidR="00511685" w:rsidRDefault="00511685" w:rsidP="00607653">
            <w:pPr>
              <w:rPr>
                <w:sz w:val="20"/>
                <w:szCs w:val="20"/>
              </w:rPr>
            </w:pPr>
            <w:r w:rsidRPr="00B57AA4">
              <w:rPr>
                <w:sz w:val="20"/>
                <w:szCs w:val="20"/>
              </w:rPr>
              <w:t>В нарушение п.2 ст.72 Б</w:t>
            </w:r>
            <w:r>
              <w:rPr>
                <w:sz w:val="20"/>
                <w:szCs w:val="20"/>
              </w:rPr>
              <w:t xml:space="preserve">К РФ </w:t>
            </w:r>
            <w:r w:rsidRPr="00B57AA4">
              <w:rPr>
                <w:sz w:val="20"/>
                <w:szCs w:val="20"/>
              </w:rPr>
              <w:t xml:space="preserve">отделом образования и по делам молодежи администрации </w:t>
            </w:r>
            <w:r>
              <w:rPr>
                <w:sz w:val="20"/>
                <w:szCs w:val="20"/>
              </w:rPr>
              <w:t xml:space="preserve">МО </w:t>
            </w:r>
            <w:r w:rsidRPr="00B57AA4">
              <w:rPr>
                <w:sz w:val="20"/>
                <w:szCs w:val="20"/>
              </w:rPr>
              <w:t>«Медведевский муниципальный район»</w:t>
            </w:r>
            <w:r>
              <w:rPr>
                <w:sz w:val="20"/>
                <w:szCs w:val="20"/>
              </w:rPr>
              <w:t xml:space="preserve"> (заказчик) </w:t>
            </w:r>
            <w:r w:rsidRPr="00B57AA4">
              <w:rPr>
                <w:sz w:val="20"/>
                <w:szCs w:val="20"/>
              </w:rPr>
              <w:t>при отсутствии доведенных объемов лимитов бюджетных обязательств заключено 7</w:t>
            </w:r>
            <w:r>
              <w:rPr>
                <w:sz w:val="20"/>
                <w:szCs w:val="20"/>
              </w:rPr>
              <w:t xml:space="preserve"> </w:t>
            </w:r>
            <w:r w:rsidRPr="00B57AA4">
              <w:rPr>
                <w:sz w:val="20"/>
                <w:szCs w:val="20"/>
              </w:rPr>
              <w:t>контрактов на общую сумму 42 459,8 тыс. руб</w:t>
            </w:r>
            <w:r>
              <w:rPr>
                <w:sz w:val="20"/>
                <w:szCs w:val="20"/>
              </w:rPr>
              <w:t>.</w:t>
            </w:r>
          </w:p>
          <w:p w:rsidR="00511685" w:rsidRPr="00B57AA4" w:rsidRDefault="00511685" w:rsidP="00607653">
            <w:pPr>
              <w:rPr>
                <w:sz w:val="20"/>
                <w:szCs w:val="20"/>
              </w:rPr>
            </w:pPr>
            <w:r>
              <w:rPr>
                <w:sz w:val="20"/>
                <w:szCs w:val="20"/>
              </w:rPr>
              <w:t xml:space="preserve">Заказчик </w:t>
            </w:r>
            <w:r w:rsidRPr="00B57AA4">
              <w:rPr>
                <w:sz w:val="20"/>
                <w:szCs w:val="20"/>
              </w:rPr>
              <w:t>не воспользовался правом обеспечения исполнения муниципального контракта от 21.11.2011</w:t>
            </w:r>
            <w:r>
              <w:rPr>
                <w:sz w:val="20"/>
                <w:szCs w:val="20"/>
              </w:rPr>
              <w:t xml:space="preserve"> </w:t>
            </w:r>
            <w:r w:rsidRPr="00B57AA4">
              <w:rPr>
                <w:sz w:val="20"/>
                <w:szCs w:val="20"/>
              </w:rPr>
              <w:t>№87/2011 на сумму неустойки</w:t>
            </w:r>
            <w:r>
              <w:rPr>
                <w:sz w:val="20"/>
                <w:szCs w:val="20"/>
              </w:rPr>
              <w:t xml:space="preserve"> за </w:t>
            </w:r>
            <w:r w:rsidRPr="00B57AA4">
              <w:rPr>
                <w:sz w:val="20"/>
                <w:szCs w:val="20"/>
              </w:rPr>
              <w:t>просрочк</w:t>
            </w:r>
            <w:r>
              <w:rPr>
                <w:sz w:val="20"/>
                <w:szCs w:val="20"/>
              </w:rPr>
              <w:t xml:space="preserve">у </w:t>
            </w:r>
            <w:r w:rsidRPr="00B57AA4">
              <w:rPr>
                <w:sz w:val="20"/>
                <w:szCs w:val="20"/>
              </w:rPr>
              <w:t>исполнения обязательств, которая согласно порядку расчета составила 558,6 тыс. рублей.</w:t>
            </w:r>
          </w:p>
        </w:tc>
        <w:tc>
          <w:tcPr>
            <w:tcW w:w="851" w:type="dxa"/>
          </w:tcPr>
          <w:p w:rsidR="00511685" w:rsidRPr="00B57AA4" w:rsidRDefault="00511685" w:rsidP="00607653">
            <w:pPr>
              <w:jc w:val="center"/>
              <w:rPr>
                <w:sz w:val="20"/>
                <w:szCs w:val="20"/>
              </w:rPr>
            </w:pPr>
            <w:r w:rsidRPr="00B57AA4">
              <w:rPr>
                <w:sz w:val="20"/>
                <w:szCs w:val="20"/>
              </w:rPr>
              <w:t>0,0</w:t>
            </w:r>
          </w:p>
        </w:tc>
      </w:tr>
      <w:tr w:rsidR="00511685" w:rsidRPr="00B57AA4" w:rsidTr="00607653">
        <w:tc>
          <w:tcPr>
            <w:tcW w:w="562" w:type="dxa"/>
          </w:tcPr>
          <w:p w:rsidR="00511685" w:rsidRPr="00B57AA4" w:rsidRDefault="00511685" w:rsidP="00607653">
            <w:pPr>
              <w:jc w:val="center"/>
              <w:rPr>
                <w:sz w:val="20"/>
                <w:szCs w:val="20"/>
              </w:rPr>
            </w:pPr>
            <w:r w:rsidRPr="00B57AA4">
              <w:rPr>
                <w:sz w:val="20"/>
                <w:szCs w:val="20"/>
              </w:rPr>
              <w:t>13</w:t>
            </w:r>
          </w:p>
        </w:tc>
        <w:tc>
          <w:tcPr>
            <w:tcW w:w="5954" w:type="dxa"/>
          </w:tcPr>
          <w:p w:rsidR="00511685" w:rsidRPr="00B57AA4" w:rsidRDefault="00511685" w:rsidP="00607653">
            <w:pPr>
              <w:rPr>
                <w:sz w:val="20"/>
                <w:szCs w:val="20"/>
              </w:rPr>
            </w:pPr>
            <w:r w:rsidRPr="00B57AA4">
              <w:rPr>
                <w:spacing w:val="-2"/>
                <w:sz w:val="20"/>
                <w:szCs w:val="20"/>
              </w:rPr>
              <w:t>Проверка целевого и эффективного использования бюджетных средств, выделенных ГКУ «Юринское лесничество» и ГБУ «Авиалесоохрана» Министерства лесного хозяйства Республики Марий Эл на проведение лесовосстановительных работ и на осуществление охраны и защиты лесов и других природных ландшафтов от пожаров за 2012 год</w:t>
            </w:r>
          </w:p>
        </w:tc>
        <w:tc>
          <w:tcPr>
            <w:tcW w:w="992" w:type="dxa"/>
          </w:tcPr>
          <w:p w:rsidR="00511685" w:rsidRPr="00B57AA4" w:rsidRDefault="00511685" w:rsidP="00607653">
            <w:pPr>
              <w:jc w:val="center"/>
              <w:rPr>
                <w:sz w:val="20"/>
                <w:szCs w:val="20"/>
              </w:rPr>
            </w:pPr>
            <w:r w:rsidRPr="00B57AA4">
              <w:rPr>
                <w:sz w:val="20"/>
                <w:szCs w:val="20"/>
              </w:rPr>
              <w:t>7,</w:t>
            </w:r>
            <w:r>
              <w:rPr>
                <w:sz w:val="20"/>
                <w:szCs w:val="20"/>
              </w:rPr>
              <w:t>4</w:t>
            </w:r>
          </w:p>
        </w:tc>
        <w:tc>
          <w:tcPr>
            <w:tcW w:w="567" w:type="dxa"/>
          </w:tcPr>
          <w:p w:rsidR="00511685" w:rsidRPr="00B57AA4" w:rsidRDefault="00511685" w:rsidP="00607653">
            <w:pPr>
              <w:jc w:val="center"/>
              <w:rPr>
                <w:sz w:val="20"/>
                <w:szCs w:val="20"/>
              </w:rPr>
            </w:pPr>
            <w:r w:rsidRPr="00B57AA4">
              <w:rPr>
                <w:sz w:val="20"/>
                <w:szCs w:val="20"/>
              </w:rPr>
              <w:t>0,0</w:t>
            </w:r>
          </w:p>
        </w:tc>
        <w:tc>
          <w:tcPr>
            <w:tcW w:w="851" w:type="dxa"/>
          </w:tcPr>
          <w:p w:rsidR="00511685" w:rsidRPr="00B57AA4" w:rsidRDefault="00511685" w:rsidP="00607653">
            <w:pPr>
              <w:jc w:val="center"/>
              <w:rPr>
                <w:sz w:val="20"/>
                <w:szCs w:val="20"/>
              </w:rPr>
            </w:pPr>
            <w:r w:rsidRPr="00B57AA4">
              <w:rPr>
                <w:sz w:val="20"/>
                <w:szCs w:val="20"/>
              </w:rPr>
              <w:t>7,</w:t>
            </w:r>
            <w:r>
              <w:rPr>
                <w:sz w:val="20"/>
                <w:szCs w:val="20"/>
              </w:rPr>
              <w:t>4</w:t>
            </w:r>
          </w:p>
        </w:tc>
        <w:tc>
          <w:tcPr>
            <w:tcW w:w="992" w:type="dxa"/>
          </w:tcPr>
          <w:p w:rsidR="00511685" w:rsidRPr="00B57AA4" w:rsidRDefault="00511685" w:rsidP="00607653">
            <w:pPr>
              <w:jc w:val="center"/>
              <w:rPr>
                <w:sz w:val="20"/>
                <w:szCs w:val="20"/>
              </w:rPr>
            </w:pPr>
            <w:r w:rsidRPr="00B57AA4">
              <w:rPr>
                <w:sz w:val="20"/>
                <w:szCs w:val="20"/>
              </w:rPr>
              <w:t>0,0</w:t>
            </w:r>
          </w:p>
        </w:tc>
        <w:tc>
          <w:tcPr>
            <w:tcW w:w="4819" w:type="dxa"/>
            <w:gridSpan w:val="2"/>
          </w:tcPr>
          <w:p w:rsidR="00511685" w:rsidRPr="00B57AA4" w:rsidRDefault="00511685" w:rsidP="00607653">
            <w:pPr>
              <w:rPr>
                <w:sz w:val="20"/>
                <w:szCs w:val="20"/>
              </w:rPr>
            </w:pPr>
            <w:r w:rsidRPr="00B57AA4">
              <w:rPr>
                <w:sz w:val="20"/>
                <w:szCs w:val="20"/>
              </w:rPr>
              <w:t>Неэффективное использование бюджетных средств</w:t>
            </w:r>
            <w:r>
              <w:rPr>
                <w:sz w:val="20"/>
                <w:szCs w:val="20"/>
              </w:rPr>
              <w:t xml:space="preserve"> ГКУ </w:t>
            </w:r>
            <w:r w:rsidRPr="00B57AA4">
              <w:rPr>
                <w:sz w:val="20"/>
                <w:szCs w:val="20"/>
              </w:rPr>
              <w:t xml:space="preserve">«Юринское лесничество», выделенных на </w:t>
            </w:r>
            <w:proofErr w:type="spellStart"/>
            <w:r w:rsidRPr="00B57AA4">
              <w:rPr>
                <w:sz w:val="20"/>
                <w:szCs w:val="20"/>
              </w:rPr>
              <w:t>лесовосстановление</w:t>
            </w:r>
            <w:proofErr w:type="spellEnd"/>
            <w:r w:rsidRPr="00B57AA4">
              <w:rPr>
                <w:sz w:val="20"/>
                <w:szCs w:val="20"/>
              </w:rPr>
              <w:t xml:space="preserve"> по государственному контракту от 13</w:t>
            </w:r>
            <w:r>
              <w:rPr>
                <w:sz w:val="20"/>
                <w:szCs w:val="20"/>
              </w:rPr>
              <w:t>.08.</w:t>
            </w:r>
            <w:r w:rsidRPr="00B57AA4">
              <w:rPr>
                <w:sz w:val="20"/>
                <w:szCs w:val="20"/>
              </w:rPr>
              <w:t>2012</w:t>
            </w:r>
            <w:r>
              <w:rPr>
                <w:sz w:val="20"/>
                <w:szCs w:val="20"/>
              </w:rPr>
              <w:t xml:space="preserve"> </w:t>
            </w:r>
            <w:r w:rsidRPr="00B57AA4">
              <w:rPr>
                <w:sz w:val="20"/>
                <w:szCs w:val="20"/>
              </w:rPr>
              <w:t>№4/12А в сумме 7,</w:t>
            </w:r>
            <w:r>
              <w:rPr>
                <w:sz w:val="20"/>
                <w:szCs w:val="20"/>
              </w:rPr>
              <w:t xml:space="preserve">4 </w:t>
            </w:r>
            <w:r w:rsidRPr="00B57AA4">
              <w:rPr>
                <w:sz w:val="20"/>
                <w:szCs w:val="20"/>
              </w:rPr>
              <w:t>тыс. руб.</w:t>
            </w:r>
          </w:p>
        </w:tc>
        <w:tc>
          <w:tcPr>
            <w:tcW w:w="851" w:type="dxa"/>
          </w:tcPr>
          <w:p w:rsidR="00511685" w:rsidRPr="00B57AA4" w:rsidRDefault="00511685" w:rsidP="00607653">
            <w:pPr>
              <w:jc w:val="center"/>
              <w:rPr>
                <w:sz w:val="20"/>
                <w:szCs w:val="20"/>
              </w:rPr>
            </w:pPr>
            <w:r w:rsidRPr="00B57AA4">
              <w:rPr>
                <w:sz w:val="20"/>
                <w:szCs w:val="20"/>
              </w:rPr>
              <w:t>0,0</w:t>
            </w:r>
          </w:p>
        </w:tc>
      </w:tr>
      <w:tr w:rsidR="00511685" w:rsidRPr="00B57AA4" w:rsidTr="00607653">
        <w:tc>
          <w:tcPr>
            <w:tcW w:w="562" w:type="dxa"/>
          </w:tcPr>
          <w:p w:rsidR="00511685" w:rsidRPr="00B57AA4" w:rsidRDefault="00511685" w:rsidP="00607653">
            <w:pPr>
              <w:jc w:val="center"/>
              <w:rPr>
                <w:sz w:val="20"/>
                <w:szCs w:val="20"/>
              </w:rPr>
            </w:pPr>
            <w:r w:rsidRPr="00B57AA4">
              <w:rPr>
                <w:sz w:val="20"/>
                <w:szCs w:val="20"/>
              </w:rPr>
              <w:t>14</w:t>
            </w:r>
          </w:p>
        </w:tc>
        <w:tc>
          <w:tcPr>
            <w:tcW w:w="5954" w:type="dxa"/>
          </w:tcPr>
          <w:p w:rsidR="00511685" w:rsidRPr="00B57AA4" w:rsidRDefault="00511685" w:rsidP="00607653">
            <w:pPr>
              <w:rPr>
                <w:sz w:val="20"/>
                <w:szCs w:val="20"/>
              </w:rPr>
            </w:pPr>
            <w:r w:rsidRPr="00B57AA4">
              <w:rPr>
                <w:spacing w:val="-2"/>
                <w:sz w:val="20"/>
                <w:szCs w:val="20"/>
              </w:rPr>
              <w:t>Проверка законности, результативности использования межбюджетных трансфертов, выделенных из республиканского бюджета Республики Марий Эл бюджету</w:t>
            </w:r>
            <w:r w:rsidRPr="00B57AA4">
              <w:rPr>
                <w:sz w:val="20"/>
                <w:szCs w:val="20"/>
              </w:rPr>
              <w:t xml:space="preserve"> МО «Горномарийский муниципальный район» </w:t>
            </w:r>
            <w:r w:rsidRPr="00B57AA4">
              <w:rPr>
                <w:spacing w:val="-2"/>
                <w:sz w:val="20"/>
                <w:szCs w:val="20"/>
              </w:rPr>
              <w:t>и отдельных вопросов исполнения местного бюджета, за 2012 год</w:t>
            </w:r>
          </w:p>
        </w:tc>
        <w:tc>
          <w:tcPr>
            <w:tcW w:w="992" w:type="dxa"/>
          </w:tcPr>
          <w:p w:rsidR="00511685" w:rsidRPr="00B57AA4" w:rsidRDefault="00511685" w:rsidP="00607653">
            <w:pPr>
              <w:jc w:val="center"/>
              <w:rPr>
                <w:sz w:val="20"/>
                <w:szCs w:val="20"/>
              </w:rPr>
            </w:pPr>
            <w:r w:rsidRPr="00B57AA4">
              <w:rPr>
                <w:sz w:val="20"/>
                <w:szCs w:val="20"/>
              </w:rPr>
              <w:t>0,0</w:t>
            </w:r>
          </w:p>
        </w:tc>
        <w:tc>
          <w:tcPr>
            <w:tcW w:w="567" w:type="dxa"/>
          </w:tcPr>
          <w:p w:rsidR="00511685" w:rsidRPr="00B57AA4" w:rsidRDefault="00511685" w:rsidP="00607653">
            <w:pPr>
              <w:jc w:val="center"/>
              <w:rPr>
                <w:sz w:val="20"/>
                <w:szCs w:val="20"/>
              </w:rPr>
            </w:pPr>
            <w:r w:rsidRPr="00B57AA4">
              <w:rPr>
                <w:sz w:val="20"/>
                <w:szCs w:val="20"/>
              </w:rPr>
              <w:t>0,0</w:t>
            </w:r>
          </w:p>
        </w:tc>
        <w:tc>
          <w:tcPr>
            <w:tcW w:w="851" w:type="dxa"/>
          </w:tcPr>
          <w:p w:rsidR="00511685" w:rsidRPr="00B57AA4" w:rsidRDefault="00511685" w:rsidP="00607653">
            <w:pPr>
              <w:jc w:val="center"/>
              <w:rPr>
                <w:sz w:val="20"/>
                <w:szCs w:val="20"/>
              </w:rPr>
            </w:pPr>
            <w:r w:rsidRPr="00B57AA4">
              <w:rPr>
                <w:sz w:val="20"/>
                <w:szCs w:val="20"/>
              </w:rPr>
              <w:t>0,0</w:t>
            </w:r>
          </w:p>
        </w:tc>
        <w:tc>
          <w:tcPr>
            <w:tcW w:w="992" w:type="dxa"/>
          </w:tcPr>
          <w:p w:rsidR="00511685" w:rsidRPr="00B57AA4" w:rsidRDefault="00511685" w:rsidP="00607653">
            <w:pPr>
              <w:jc w:val="center"/>
              <w:rPr>
                <w:sz w:val="20"/>
                <w:szCs w:val="20"/>
              </w:rPr>
            </w:pPr>
            <w:r w:rsidRPr="00B57AA4">
              <w:rPr>
                <w:sz w:val="20"/>
                <w:szCs w:val="20"/>
              </w:rPr>
              <w:t>0,0</w:t>
            </w:r>
          </w:p>
        </w:tc>
        <w:tc>
          <w:tcPr>
            <w:tcW w:w="4819" w:type="dxa"/>
            <w:gridSpan w:val="2"/>
          </w:tcPr>
          <w:p w:rsidR="00511685" w:rsidRPr="00B57AA4" w:rsidRDefault="00511685" w:rsidP="00607653">
            <w:pPr>
              <w:rPr>
                <w:sz w:val="20"/>
                <w:szCs w:val="20"/>
              </w:rPr>
            </w:pPr>
          </w:p>
        </w:tc>
        <w:tc>
          <w:tcPr>
            <w:tcW w:w="851" w:type="dxa"/>
          </w:tcPr>
          <w:p w:rsidR="00511685" w:rsidRPr="00B57AA4" w:rsidRDefault="00511685" w:rsidP="00607653">
            <w:pPr>
              <w:jc w:val="center"/>
              <w:rPr>
                <w:sz w:val="20"/>
                <w:szCs w:val="20"/>
              </w:rPr>
            </w:pPr>
            <w:r w:rsidRPr="00B57AA4">
              <w:rPr>
                <w:sz w:val="20"/>
                <w:szCs w:val="20"/>
              </w:rPr>
              <w:t>0,0</w:t>
            </w:r>
          </w:p>
        </w:tc>
      </w:tr>
      <w:tr w:rsidR="00511685" w:rsidRPr="00B57AA4" w:rsidTr="00607653">
        <w:tc>
          <w:tcPr>
            <w:tcW w:w="562" w:type="dxa"/>
          </w:tcPr>
          <w:p w:rsidR="00511685" w:rsidRPr="00B57AA4" w:rsidRDefault="00511685" w:rsidP="00607653">
            <w:pPr>
              <w:jc w:val="center"/>
              <w:rPr>
                <w:sz w:val="20"/>
                <w:szCs w:val="20"/>
              </w:rPr>
            </w:pPr>
            <w:r w:rsidRPr="00B57AA4">
              <w:rPr>
                <w:sz w:val="20"/>
                <w:szCs w:val="20"/>
              </w:rPr>
              <w:t>15</w:t>
            </w:r>
          </w:p>
        </w:tc>
        <w:tc>
          <w:tcPr>
            <w:tcW w:w="5954" w:type="dxa"/>
          </w:tcPr>
          <w:p w:rsidR="00511685" w:rsidRPr="00B57AA4" w:rsidRDefault="00511685" w:rsidP="00607653">
            <w:pPr>
              <w:rPr>
                <w:sz w:val="20"/>
                <w:szCs w:val="20"/>
              </w:rPr>
            </w:pPr>
            <w:r w:rsidRPr="00B57AA4">
              <w:rPr>
                <w:sz w:val="20"/>
                <w:szCs w:val="20"/>
              </w:rPr>
              <w:t>Проверка законности и результативности использования средств республиканского бюджета Республики Марий Эл, выделенных БУ «Республиканская станция переливания крови» Министерства</w:t>
            </w:r>
            <w:r w:rsidRPr="00B57AA4">
              <w:rPr>
                <w:spacing w:val="-2"/>
                <w:sz w:val="20"/>
                <w:szCs w:val="20"/>
              </w:rPr>
              <w:t xml:space="preserve"> здравоохранения Республики Марий Эл, за 2011-2012 годы</w:t>
            </w:r>
          </w:p>
        </w:tc>
        <w:tc>
          <w:tcPr>
            <w:tcW w:w="992" w:type="dxa"/>
          </w:tcPr>
          <w:p w:rsidR="00511685" w:rsidRPr="00B57AA4" w:rsidRDefault="00511685" w:rsidP="00607653">
            <w:pPr>
              <w:jc w:val="center"/>
              <w:rPr>
                <w:sz w:val="20"/>
                <w:szCs w:val="20"/>
              </w:rPr>
            </w:pPr>
            <w:r w:rsidRPr="00B57AA4">
              <w:rPr>
                <w:sz w:val="20"/>
                <w:szCs w:val="20"/>
              </w:rPr>
              <w:t>4044,3</w:t>
            </w:r>
          </w:p>
        </w:tc>
        <w:tc>
          <w:tcPr>
            <w:tcW w:w="567" w:type="dxa"/>
          </w:tcPr>
          <w:p w:rsidR="00511685" w:rsidRPr="00B57AA4" w:rsidRDefault="00511685" w:rsidP="00607653">
            <w:pPr>
              <w:jc w:val="center"/>
              <w:rPr>
                <w:sz w:val="20"/>
                <w:szCs w:val="20"/>
              </w:rPr>
            </w:pPr>
            <w:r w:rsidRPr="00B57AA4">
              <w:rPr>
                <w:sz w:val="20"/>
                <w:szCs w:val="20"/>
              </w:rPr>
              <w:t>0,0</w:t>
            </w:r>
          </w:p>
        </w:tc>
        <w:tc>
          <w:tcPr>
            <w:tcW w:w="851" w:type="dxa"/>
          </w:tcPr>
          <w:p w:rsidR="00511685" w:rsidRPr="00B57AA4" w:rsidRDefault="00511685" w:rsidP="00607653">
            <w:pPr>
              <w:jc w:val="center"/>
              <w:rPr>
                <w:sz w:val="20"/>
                <w:szCs w:val="20"/>
              </w:rPr>
            </w:pPr>
            <w:r w:rsidRPr="00B57AA4">
              <w:rPr>
                <w:sz w:val="20"/>
                <w:szCs w:val="20"/>
              </w:rPr>
              <w:t>0,0</w:t>
            </w:r>
          </w:p>
        </w:tc>
        <w:tc>
          <w:tcPr>
            <w:tcW w:w="992" w:type="dxa"/>
          </w:tcPr>
          <w:p w:rsidR="00511685" w:rsidRPr="00B57AA4" w:rsidRDefault="00511685" w:rsidP="00607653">
            <w:pPr>
              <w:jc w:val="center"/>
              <w:rPr>
                <w:sz w:val="20"/>
                <w:szCs w:val="20"/>
              </w:rPr>
            </w:pPr>
            <w:r w:rsidRPr="00B57AA4">
              <w:rPr>
                <w:sz w:val="20"/>
                <w:szCs w:val="20"/>
              </w:rPr>
              <w:t>4044,3</w:t>
            </w:r>
          </w:p>
        </w:tc>
        <w:tc>
          <w:tcPr>
            <w:tcW w:w="4819" w:type="dxa"/>
            <w:gridSpan w:val="2"/>
          </w:tcPr>
          <w:p w:rsidR="00511685" w:rsidRPr="00B57AA4" w:rsidRDefault="00511685" w:rsidP="00607653">
            <w:pPr>
              <w:rPr>
                <w:sz w:val="20"/>
                <w:szCs w:val="20"/>
              </w:rPr>
            </w:pPr>
            <w:r w:rsidRPr="00B57AA4">
              <w:rPr>
                <w:sz w:val="20"/>
                <w:szCs w:val="20"/>
              </w:rPr>
              <w:t xml:space="preserve">В нарушение статьи 72 БК РФ, Учреждением заключены государственные контракты в объемах превышающих утвержденные годовые лимиты бюджетных обязательств в 2011 году на 94,8 тыс. рублей, в 2012 году на 3934,4 тыс. рублей. </w:t>
            </w:r>
          </w:p>
          <w:p w:rsidR="00511685" w:rsidRPr="00B57AA4" w:rsidRDefault="00511685" w:rsidP="00607653">
            <w:pPr>
              <w:rPr>
                <w:sz w:val="20"/>
                <w:szCs w:val="20"/>
              </w:rPr>
            </w:pPr>
            <w:r w:rsidRPr="00B57AA4">
              <w:rPr>
                <w:sz w:val="20"/>
                <w:szCs w:val="20"/>
              </w:rPr>
              <w:t>В нарушение приказа Минфина России от 21.12.2011 года №180н расходы в сумме 15,1 тыс. рублей произведены по КОСГУ 226, вместо КОСГУ 225.</w:t>
            </w:r>
          </w:p>
        </w:tc>
        <w:tc>
          <w:tcPr>
            <w:tcW w:w="851" w:type="dxa"/>
          </w:tcPr>
          <w:p w:rsidR="00511685" w:rsidRPr="00B57AA4" w:rsidRDefault="00511685" w:rsidP="00607653">
            <w:pPr>
              <w:jc w:val="center"/>
              <w:rPr>
                <w:sz w:val="20"/>
                <w:szCs w:val="20"/>
              </w:rPr>
            </w:pPr>
            <w:r w:rsidRPr="00B57AA4">
              <w:rPr>
                <w:sz w:val="20"/>
                <w:szCs w:val="20"/>
              </w:rPr>
              <w:t>0,0</w:t>
            </w:r>
          </w:p>
        </w:tc>
      </w:tr>
      <w:tr w:rsidR="00511685" w:rsidRPr="00B57AA4" w:rsidTr="00607653">
        <w:tc>
          <w:tcPr>
            <w:tcW w:w="562" w:type="dxa"/>
          </w:tcPr>
          <w:p w:rsidR="00511685" w:rsidRPr="00B57AA4" w:rsidRDefault="00511685" w:rsidP="00607653">
            <w:pPr>
              <w:jc w:val="center"/>
              <w:rPr>
                <w:sz w:val="20"/>
                <w:szCs w:val="20"/>
              </w:rPr>
            </w:pPr>
            <w:r>
              <w:rPr>
                <w:sz w:val="20"/>
                <w:szCs w:val="20"/>
              </w:rPr>
              <w:t>16</w:t>
            </w:r>
          </w:p>
        </w:tc>
        <w:tc>
          <w:tcPr>
            <w:tcW w:w="5954" w:type="dxa"/>
          </w:tcPr>
          <w:p w:rsidR="00511685" w:rsidRPr="000471BA" w:rsidRDefault="00511685" w:rsidP="00607653">
            <w:pPr>
              <w:rPr>
                <w:sz w:val="20"/>
                <w:szCs w:val="20"/>
              </w:rPr>
            </w:pPr>
            <w:r w:rsidRPr="000471BA">
              <w:rPr>
                <w:sz w:val="20"/>
                <w:szCs w:val="20"/>
              </w:rPr>
              <w:t>Проверка выполнения представления</w:t>
            </w:r>
            <w:r>
              <w:rPr>
                <w:sz w:val="20"/>
                <w:szCs w:val="20"/>
              </w:rPr>
              <w:t xml:space="preserve"> </w:t>
            </w:r>
            <w:r w:rsidRPr="000471BA">
              <w:rPr>
                <w:sz w:val="20"/>
                <w:szCs w:val="20"/>
              </w:rPr>
              <w:t>по результатам проверки исполнения государственного контракта от 25 июня 2012 года № 2012.13963 на выполнение работ по объекту «Техническое оснащение сцены концертного зала здания ГОУ Республики Марий Эл «Национальная президентская общеобразовательная школа-интернат основного общего образования для одаренных детей»</w:t>
            </w:r>
          </w:p>
        </w:tc>
        <w:tc>
          <w:tcPr>
            <w:tcW w:w="992" w:type="dxa"/>
          </w:tcPr>
          <w:p w:rsidR="00511685" w:rsidRPr="00B57AA4" w:rsidRDefault="00511685" w:rsidP="00607653">
            <w:pPr>
              <w:jc w:val="center"/>
              <w:rPr>
                <w:sz w:val="20"/>
                <w:szCs w:val="20"/>
              </w:rPr>
            </w:pPr>
            <w:r w:rsidRPr="000471BA">
              <w:rPr>
                <w:sz w:val="20"/>
                <w:szCs w:val="20"/>
              </w:rPr>
              <w:t>0,0</w:t>
            </w:r>
          </w:p>
        </w:tc>
        <w:tc>
          <w:tcPr>
            <w:tcW w:w="567" w:type="dxa"/>
          </w:tcPr>
          <w:p w:rsidR="00511685" w:rsidRPr="00B57AA4" w:rsidRDefault="00511685" w:rsidP="00607653">
            <w:pPr>
              <w:jc w:val="center"/>
              <w:rPr>
                <w:sz w:val="20"/>
                <w:szCs w:val="20"/>
              </w:rPr>
            </w:pPr>
            <w:r w:rsidRPr="000471BA">
              <w:rPr>
                <w:sz w:val="20"/>
                <w:szCs w:val="20"/>
              </w:rPr>
              <w:t>0,0</w:t>
            </w:r>
          </w:p>
        </w:tc>
        <w:tc>
          <w:tcPr>
            <w:tcW w:w="851" w:type="dxa"/>
          </w:tcPr>
          <w:p w:rsidR="00511685" w:rsidRPr="00B57AA4" w:rsidRDefault="00511685" w:rsidP="00607653">
            <w:pPr>
              <w:jc w:val="center"/>
              <w:rPr>
                <w:sz w:val="20"/>
                <w:szCs w:val="20"/>
              </w:rPr>
            </w:pPr>
            <w:r w:rsidRPr="000471BA">
              <w:rPr>
                <w:sz w:val="20"/>
                <w:szCs w:val="20"/>
              </w:rPr>
              <w:t>0,0</w:t>
            </w:r>
          </w:p>
        </w:tc>
        <w:tc>
          <w:tcPr>
            <w:tcW w:w="992" w:type="dxa"/>
          </w:tcPr>
          <w:p w:rsidR="00511685" w:rsidRPr="00B57AA4" w:rsidRDefault="00511685" w:rsidP="00607653">
            <w:pPr>
              <w:jc w:val="center"/>
              <w:rPr>
                <w:sz w:val="20"/>
                <w:szCs w:val="20"/>
              </w:rPr>
            </w:pPr>
            <w:r w:rsidRPr="000471BA">
              <w:rPr>
                <w:sz w:val="20"/>
                <w:szCs w:val="20"/>
              </w:rPr>
              <w:t>0,0</w:t>
            </w:r>
          </w:p>
        </w:tc>
        <w:tc>
          <w:tcPr>
            <w:tcW w:w="4819" w:type="dxa"/>
            <w:gridSpan w:val="2"/>
          </w:tcPr>
          <w:p w:rsidR="00511685" w:rsidRPr="000471BA" w:rsidRDefault="00511685" w:rsidP="00607653">
            <w:pPr>
              <w:jc w:val="both"/>
              <w:rPr>
                <w:sz w:val="20"/>
                <w:szCs w:val="20"/>
              </w:rPr>
            </w:pPr>
            <w:r w:rsidRPr="000471BA">
              <w:rPr>
                <w:sz w:val="20"/>
                <w:szCs w:val="20"/>
              </w:rPr>
              <w:t>Распоряжением Правительства Республики Марий Эл от 25</w:t>
            </w:r>
            <w:r>
              <w:rPr>
                <w:sz w:val="20"/>
                <w:szCs w:val="20"/>
              </w:rPr>
              <w:t>.01.</w:t>
            </w:r>
            <w:r w:rsidRPr="000471BA">
              <w:rPr>
                <w:sz w:val="20"/>
                <w:szCs w:val="20"/>
              </w:rPr>
              <w:t>2013</w:t>
            </w:r>
            <w:r>
              <w:rPr>
                <w:sz w:val="20"/>
                <w:szCs w:val="20"/>
              </w:rPr>
              <w:t xml:space="preserve"> </w:t>
            </w:r>
            <w:r w:rsidRPr="000471BA">
              <w:rPr>
                <w:sz w:val="20"/>
                <w:szCs w:val="20"/>
              </w:rPr>
              <w:t>№30 «О внесении изменений в распоряжение Правительства Республики Марий Эл от 15</w:t>
            </w:r>
            <w:r>
              <w:rPr>
                <w:sz w:val="20"/>
                <w:szCs w:val="20"/>
              </w:rPr>
              <w:t>.01.2</w:t>
            </w:r>
            <w:r w:rsidRPr="000471BA">
              <w:rPr>
                <w:sz w:val="20"/>
                <w:szCs w:val="20"/>
              </w:rPr>
              <w:t>013</w:t>
            </w:r>
            <w:r>
              <w:rPr>
                <w:sz w:val="20"/>
                <w:szCs w:val="20"/>
              </w:rPr>
              <w:t xml:space="preserve"> </w:t>
            </w:r>
            <w:r w:rsidRPr="000471BA">
              <w:rPr>
                <w:sz w:val="20"/>
                <w:szCs w:val="20"/>
              </w:rPr>
              <w:t xml:space="preserve">№7-р «Об утверждении </w:t>
            </w:r>
            <w:r>
              <w:rPr>
                <w:sz w:val="20"/>
                <w:szCs w:val="20"/>
              </w:rPr>
              <w:t xml:space="preserve">РАИП </w:t>
            </w:r>
            <w:r w:rsidRPr="000471BA">
              <w:rPr>
                <w:sz w:val="20"/>
                <w:szCs w:val="20"/>
              </w:rPr>
              <w:t xml:space="preserve">на 2013 год» по объекту капитального строительства «Техническое оснащение сцены концертного зала здания ГОУ Республики Марий Эл «Национальная президентская общеобразовательная школа-интернат основного общего образования для одаренных детей» </w:t>
            </w:r>
            <w:r w:rsidR="00095302">
              <w:rPr>
                <w:sz w:val="20"/>
                <w:szCs w:val="20"/>
              </w:rPr>
              <w:t xml:space="preserve">предусмотрен </w:t>
            </w:r>
            <w:r w:rsidRPr="000471BA">
              <w:rPr>
                <w:sz w:val="20"/>
                <w:szCs w:val="20"/>
              </w:rPr>
              <w:t xml:space="preserve">лимит капитальных вложений на 2013 год </w:t>
            </w:r>
            <w:r w:rsidR="00095302">
              <w:rPr>
                <w:sz w:val="20"/>
                <w:szCs w:val="20"/>
              </w:rPr>
              <w:t xml:space="preserve">в </w:t>
            </w:r>
            <w:r w:rsidRPr="000471BA">
              <w:rPr>
                <w:sz w:val="20"/>
                <w:szCs w:val="20"/>
              </w:rPr>
              <w:t>сумм</w:t>
            </w:r>
            <w:r w:rsidR="00095302">
              <w:rPr>
                <w:sz w:val="20"/>
                <w:szCs w:val="20"/>
              </w:rPr>
              <w:t>е</w:t>
            </w:r>
            <w:r w:rsidRPr="000471BA">
              <w:rPr>
                <w:sz w:val="20"/>
                <w:szCs w:val="20"/>
              </w:rPr>
              <w:t xml:space="preserve"> 7 </w:t>
            </w:r>
            <w:r w:rsidR="00095302">
              <w:rPr>
                <w:sz w:val="20"/>
                <w:szCs w:val="20"/>
              </w:rPr>
              <w:t>700</w:t>
            </w:r>
            <w:r w:rsidRPr="000471BA">
              <w:rPr>
                <w:sz w:val="20"/>
                <w:szCs w:val="20"/>
              </w:rPr>
              <w:t>,0 тыс. рублей.</w:t>
            </w:r>
          </w:p>
          <w:p w:rsidR="00511685" w:rsidRPr="000471BA" w:rsidRDefault="00511685" w:rsidP="00607653">
            <w:pPr>
              <w:rPr>
                <w:sz w:val="20"/>
                <w:szCs w:val="20"/>
              </w:rPr>
            </w:pPr>
            <w:r w:rsidRPr="000471BA">
              <w:rPr>
                <w:sz w:val="20"/>
                <w:szCs w:val="20"/>
              </w:rPr>
              <w:t xml:space="preserve">Платежным поручением от </w:t>
            </w:r>
            <w:r>
              <w:rPr>
                <w:sz w:val="20"/>
                <w:szCs w:val="20"/>
              </w:rPr>
              <w:t>0</w:t>
            </w:r>
            <w:r w:rsidRPr="000471BA">
              <w:rPr>
                <w:sz w:val="20"/>
                <w:szCs w:val="20"/>
              </w:rPr>
              <w:t>1</w:t>
            </w:r>
            <w:r>
              <w:rPr>
                <w:sz w:val="20"/>
                <w:szCs w:val="20"/>
              </w:rPr>
              <w:t>.02.</w:t>
            </w:r>
            <w:r w:rsidRPr="000471BA">
              <w:rPr>
                <w:sz w:val="20"/>
                <w:szCs w:val="20"/>
              </w:rPr>
              <w:t>2013</w:t>
            </w:r>
            <w:r>
              <w:rPr>
                <w:sz w:val="20"/>
                <w:szCs w:val="20"/>
              </w:rPr>
              <w:t xml:space="preserve"> </w:t>
            </w:r>
            <w:r w:rsidRPr="000471BA">
              <w:rPr>
                <w:sz w:val="20"/>
                <w:szCs w:val="20"/>
              </w:rPr>
              <w:t>№ 2973294 денежные средства в полном объеме перечислены на расчетный счет ООО «Сценические Технологии».</w:t>
            </w:r>
          </w:p>
        </w:tc>
        <w:tc>
          <w:tcPr>
            <w:tcW w:w="851" w:type="dxa"/>
          </w:tcPr>
          <w:p w:rsidR="00511685" w:rsidRPr="00B57AA4" w:rsidRDefault="00511685" w:rsidP="00607653">
            <w:pPr>
              <w:jc w:val="center"/>
              <w:rPr>
                <w:sz w:val="20"/>
                <w:szCs w:val="20"/>
              </w:rPr>
            </w:pPr>
            <w:r w:rsidRPr="006D32DC">
              <w:rPr>
                <w:sz w:val="20"/>
                <w:szCs w:val="20"/>
              </w:rPr>
              <w:t>7690,0</w:t>
            </w:r>
          </w:p>
        </w:tc>
      </w:tr>
      <w:tr w:rsidR="00511685" w:rsidRPr="000471BA" w:rsidTr="00607653">
        <w:trPr>
          <w:trHeight w:val="70"/>
        </w:trPr>
        <w:tc>
          <w:tcPr>
            <w:tcW w:w="562" w:type="dxa"/>
            <w:vAlign w:val="center"/>
          </w:tcPr>
          <w:p w:rsidR="00511685" w:rsidRPr="000471BA" w:rsidRDefault="00511685" w:rsidP="00607653">
            <w:pPr>
              <w:jc w:val="center"/>
              <w:rPr>
                <w:b/>
                <w:sz w:val="20"/>
                <w:szCs w:val="20"/>
              </w:rPr>
            </w:pPr>
          </w:p>
        </w:tc>
        <w:tc>
          <w:tcPr>
            <w:tcW w:w="5954" w:type="dxa"/>
          </w:tcPr>
          <w:p w:rsidR="00511685" w:rsidRPr="000471BA" w:rsidRDefault="00511685" w:rsidP="00607653">
            <w:pPr>
              <w:rPr>
                <w:b/>
                <w:sz w:val="20"/>
                <w:szCs w:val="20"/>
              </w:rPr>
            </w:pPr>
            <w:r w:rsidRPr="000471BA">
              <w:rPr>
                <w:b/>
                <w:sz w:val="20"/>
                <w:szCs w:val="20"/>
              </w:rPr>
              <w:t>Всего:</w:t>
            </w:r>
          </w:p>
        </w:tc>
        <w:tc>
          <w:tcPr>
            <w:tcW w:w="992" w:type="dxa"/>
            <w:vAlign w:val="center"/>
          </w:tcPr>
          <w:p w:rsidR="00511685" w:rsidRPr="000471BA" w:rsidRDefault="00511685" w:rsidP="00607653">
            <w:pPr>
              <w:jc w:val="center"/>
              <w:rPr>
                <w:b/>
                <w:sz w:val="20"/>
                <w:szCs w:val="20"/>
              </w:rPr>
            </w:pPr>
            <w:r w:rsidRPr="000471BA">
              <w:rPr>
                <w:b/>
                <w:sz w:val="20"/>
                <w:szCs w:val="20"/>
              </w:rPr>
              <w:t>47 617,9</w:t>
            </w:r>
          </w:p>
        </w:tc>
        <w:tc>
          <w:tcPr>
            <w:tcW w:w="567" w:type="dxa"/>
            <w:vAlign w:val="center"/>
          </w:tcPr>
          <w:p w:rsidR="00511685" w:rsidRPr="000471BA" w:rsidRDefault="00511685" w:rsidP="00607653">
            <w:pPr>
              <w:jc w:val="center"/>
              <w:rPr>
                <w:b/>
                <w:sz w:val="20"/>
                <w:szCs w:val="20"/>
              </w:rPr>
            </w:pPr>
            <w:r w:rsidRPr="000471BA">
              <w:rPr>
                <w:b/>
                <w:sz w:val="20"/>
                <w:szCs w:val="20"/>
              </w:rPr>
              <w:t>0,0</w:t>
            </w:r>
          </w:p>
        </w:tc>
        <w:tc>
          <w:tcPr>
            <w:tcW w:w="851" w:type="dxa"/>
            <w:vAlign w:val="center"/>
          </w:tcPr>
          <w:p w:rsidR="00511685" w:rsidRPr="000471BA" w:rsidRDefault="00511685" w:rsidP="00607653">
            <w:pPr>
              <w:jc w:val="center"/>
              <w:rPr>
                <w:b/>
                <w:sz w:val="20"/>
                <w:szCs w:val="20"/>
              </w:rPr>
            </w:pPr>
            <w:r w:rsidRPr="000471BA">
              <w:rPr>
                <w:b/>
                <w:sz w:val="20"/>
                <w:szCs w:val="20"/>
              </w:rPr>
              <w:t>7,4</w:t>
            </w:r>
          </w:p>
        </w:tc>
        <w:tc>
          <w:tcPr>
            <w:tcW w:w="992" w:type="dxa"/>
            <w:vAlign w:val="center"/>
          </w:tcPr>
          <w:p w:rsidR="00511685" w:rsidRPr="000471BA" w:rsidRDefault="00511685" w:rsidP="00607653">
            <w:pPr>
              <w:jc w:val="center"/>
              <w:rPr>
                <w:b/>
                <w:sz w:val="20"/>
                <w:szCs w:val="20"/>
              </w:rPr>
            </w:pPr>
            <w:r w:rsidRPr="000471BA">
              <w:rPr>
                <w:b/>
                <w:sz w:val="20"/>
                <w:szCs w:val="20"/>
              </w:rPr>
              <w:t>47610,5</w:t>
            </w:r>
          </w:p>
        </w:tc>
        <w:tc>
          <w:tcPr>
            <w:tcW w:w="4819" w:type="dxa"/>
            <w:gridSpan w:val="2"/>
          </w:tcPr>
          <w:p w:rsidR="00511685" w:rsidRPr="000471BA" w:rsidRDefault="00511685" w:rsidP="00607653">
            <w:pPr>
              <w:rPr>
                <w:b/>
                <w:sz w:val="20"/>
                <w:szCs w:val="20"/>
              </w:rPr>
            </w:pPr>
          </w:p>
        </w:tc>
        <w:tc>
          <w:tcPr>
            <w:tcW w:w="851" w:type="dxa"/>
            <w:vAlign w:val="center"/>
          </w:tcPr>
          <w:p w:rsidR="00511685" w:rsidRPr="000471BA" w:rsidRDefault="00511685" w:rsidP="00607653">
            <w:pPr>
              <w:jc w:val="center"/>
              <w:rPr>
                <w:b/>
                <w:sz w:val="20"/>
                <w:szCs w:val="20"/>
              </w:rPr>
            </w:pPr>
            <w:r w:rsidRPr="000471BA">
              <w:rPr>
                <w:b/>
                <w:sz w:val="20"/>
                <w:szCs w:val="20"/>
              </w:rPr>
              <w:t>7690,0</w:t>
            </w:r>
          </w:p>
        </w:tc>
      </w:tr>
    </w:tbl>
    <w:p w:rsidR="00511685" w:rsidRPr="00B57AA4" w:rsidRDefault="00511685" w:rsidP="00511685">
      <w:pPr>
        <w:rPr>
          <w:sz w:val="20"/>
          <w:szCs w:val="20"/>
        </w:rPr>
      </w:pPr>
    </w:p>
    <w:p w:rsidR="00060CB0" w:rsidRPr="00244BC6" w:rsidRDefault="00060CB0" w:rsidP="008E04B7">
      <w:pPr>
        <w:rPr>
          <w:sz w:val="28"/>
          <w:szCs w:val="28"/>
        </w:rPr>
      </w:pPr>
    </w:p>
    <w:sectPr w:rsidR="00060CB0" w:rsidRPr="00244BC6" w:rsidSect="00607653">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0F8" w:rsidRDefault="000930F8" w:rsidP="00244BC6">
      <w:r>
        <w:separator/>
      </w:r>
    </w:p>
  </w:endnote>
  <w:endnote w:type="continuationSeparator" w:id="0">
    <w:p w:rsidR="000930F8" w:rsidRDefault="000930F8" w:rsidP="00244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Franklin Gothic Medium Cond">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822" w:rsidRDefault="007B2822">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822" w:rsidRDefault="007B2822">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822" w:rsidRDefault="007B282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0F8" w:rsidRDefault="000930F8" w:rsidP="00244BC6">
      <w:r>
        <w:separator/>
      </w:r>
    </w:p>
  </w:footnote>
  <w:footnote w:type="continuationSeparator" w:id="0">
    <w:p w:rsidR="000930F8" w:rsidRDefault="000930F8" w:rsidP="00244BC6">
      <w:r>
        <w:continuationSeparator/>
      </w:r>
    </w:p>
  </w:footnote>
  <w:footnote w:id="1">
    <w:p w:rsidR="007B2822" w:rsidRPr="00D87EA3" w:rsidRDefault="007B2822" w:rsidP="004670D9">
      <w:pPr>
        <w:pStyle w:val="a3"/>
        <w:spacing w:after="0" w:line="240" w:lineRule="auto"/>
        <w:jc w:val="both"/>
        <w:rPr>
          <w:rFonts w:ascii="Times New Roman" w:hAnsi="Times New Roman"/>
          <w:sz w:val="16"/>
          <w:szCs w:val="16"/>
        </w:rPr>
      </w:pPr>
      <w:r w:rsidRPr="00D87EA3">
        <w:rPr>
          <w:rStyle w:val="a5"/>
          <w:rFonts w:ascii="Times New Roman" w:hAnsi="Times New Roman"/>
          <w:sz w:val="16"/>
          <w:szCs w:val="16"/>
        </w:rPr>
        <w:footnoteRef/>
      </w:r>
      <w:r w:rsidRPr="00D87EA3">
        <w:rPr>
          <w:rFonts w:ascii="Times New Roman" w:hAnsi="Times New Roman"/>
          <w:sz w:val="16"/>
          <w:szCs w:val="16"/>
        </w:rPr>
        <w:t xml:space="preserve"> Постановление Правительства Республики Марий Эл от 31.01.2008 года № 26 «О порядке осуществления органами государственной власти Республики Марий Эл и (или) находящимися в их ведении государственными казенными учреждениями Республики Марий Эл бюджетных полномочий главных администраторов доходов бюджетов </w:t>
      </w:r>
      <w:r w:rsidRPr="00D87EA3">
        <w:rPr>
          <w:rStyle w:val="a6"/>
          <w:rFonts w:ascii="Times New Roman" w:hAnsi="Times New Roman"/>
          <w:sz w:val="16"/>
          <w:szCs w:val="16"/>
        </w:rPr>
        <w:t>бюджетной</w:t>
      </w:r>
      <w:r w:rsidRPr="00D87EA3">
        <w:rPr>
          <w:rFonts w:ascii="Times New Roman" w:hAnsi="Times New Roman"/>
          <w:sz w:val="16"/>
          <w:szCs w:val="16"/>
        </w:rPr>
        <w:t xml:space="preserve"> системы в Республике Марий Эл».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084456"/>
      <w:docPartObj>
        <w:docPartGallery w:val="Page Numbers (Top of Page)"/>
        <w:docPartUnique/>
      </w:docPartObj>
    </w:sdtPr>
    <w:sdtEndPr/>
    <w:sdtContent>
      <w:p w:rsidR="007B2822" w:rsidRDefault="007B2822">
        <w:pPr>
          <w:pStyle w:val="ae"/>
          <w:jc w:val="right"/>
        </w:pPr>
        <w:r>
          <w:fldChar w:fldCharType="begin"/>
        </w:r>
        <w:r>
          <w:instrText>PAGE   \* MERGEFORMAT</w:instrText>
        </w:r>
        <w:r>
          <w:fldChar w:fldCharType="separate"/>
        </w:r>
        <w:r w:rsidR="000F7D20">
          <w:rPr>
            <w:noProof/>
          </w:rPr>
          <w:t>21</w:t>
        </w:r>
        <w:r>
          <w:fldChar w:fldCharType="end"/>
        </w:r>
      </w:p>
    </w:sdtContent>
  </w:sdt>
  <w:p w:rsidR="007B2822" w:rsidRDefault="007B282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822" w:rsidRDefault="007B2822">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822" w:rsidRDefault="007B2822">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822" w:rsidRDefault="007B2822">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BE"/>
    <w:rsid w:val="00002C81"/>
    <w:rsid w:val="00007590"/>
    <w:rsid w:val="00040697"/>
    <w:rsid w:val="000518DF"/>
    <w:rsid w:val="00054F86"/>
    <w:rsid w:val="0005514A"/>
    <w:rsid w:val="00060CB0"/>
    <w:rsid w:val="000855E4"/>
    <w:rsid w:val="00085604"/>
    <w:rsid w:val="00090EBE"/>
    <w:rsid w:val="000930F8"/>
    <w:rsid w:val="00095302"/>
    <w:rsid w:val="000C102F"/>
    <w:rsid w:val="000C61C4"/>
    <w:rsid w:val="000D45B8"/>
    <w:rsid w:val="000D5492"/>
    <w:rsid w:val="000F7D20"/>
    <w:rsid w:val="00112262"/>
    <w:rsid w:val="00124FF7"/>
    <w:rsid w:val="00181BF3"/>
    <w:rsid w:val="0019719E"/>
    <w:rsid w:val="001A3834"/>
    <w:rsid w:val="001B280A"/>
    <w:rsid w:val="001E736F"/>
    <w:rsid w:val="002127F5"/>
    <w:rsid w:val="00240ED9"/>
    <w:rsid w:val="00244BC6"/>
    <w:rsid w:val="0025724E"/>
    <w:rsid w:val="002750BC"/>
    <w:rsid w:val="002948EE"/>
    <w:rsid w:val="00294E9C"/>
    <w:rsid w:val="002979E1"/>
    <w:rsid w:val="002A0140"/>
    <w:rsid w:val="002B38F6"/>
    <w:rsid w:val="0030083A"/>
    <w:rsid w:val="00373877"/>
    <w:rsid w:val="003746F2"/>
    <w:rsid w:val="003B4374"/>
    <w:rsid w:val="003D4092"/>
    <w:rsid w:val="003E444D"/>
    <w:rsid w:val="00402148"/>
    <w:rsid w:val="004027AB"/>
    <w:rsid w:val="00444575"/>
    <w:rsid w:val="00447E5E"/>
    <w:rsid w:val="004670D9"/>
    <w:rsid w:val="004B6528"/>
    <w:rsid w:val="005078B8"/>
    <w:rsid w:val="00507EE0"/>
    <w:rsid w:val="00511685"/>
    <w:rsid w:val="00527843"/>
    <w:rsid w:val="00527C02"/>
    <w:rsid w:val="00533FA7"/>
    <w:rsid w:val="00551441"/>
    <w:rsid w:val="00552DB6"/>
    <w:rsid w:val="00596C70"/>
    <w:rsid w:val="005C5CDA"/>
    <w:rsid w:val="005E1DBE"/>
    <w:rsid w:val="006071DA"/>
    <w:rsid w:val="00607653"/>
    <w:rsid w:val="006248E3"/>
    <w:rsid w:val="0062537A"/>
    <w:rsid w:val="00656BAB"/>
    <w:rsid w:val="00666171"/>
    <w:rsid w:val="0066751E"/>
    <w:rsid w:val="00724174"/>
    <w:rsid w:val="00751261"/>
    <w:rsid w:val="00777829"/>
    <w:rsid w:val="007A06A1"/>
    <w:rsid w:val="007A49E3"/>
    <w:rsid w:val="007B2822"/>
    <w:rsid w:val="007B7C12"/>
    <w:rsid w:val="007C3B76"/>
    <w:rsid w:val="007C53BE"/>
    <w:rsid w:val="007C6643"/>
    <w:rsid w:val="007E251E"/>
    <w:rsid w:val="007E4385"/>
    <w:rsid w:val="0084617E"/>
    <w:rsid w:val="00890473"/>
    <w:rsid w:val="008A1250"/>
    <w:rsid w:val="008E04B7"/>
    <w:rsid w:val="008E64A6"/>
    <w:rsid w:val="00903266"/>
    <w:rsid w:val="009A04D2"/>
    <w:rsid w:val="00AC18D9"/>
    <w:rsid w:val="00AC2478"/>
    <w:rsid w:val="00B6020C"/>
    <w:rsid w:val="00B75543"/>
    <w:rsid w:val="00B85838"/>
    <w:rsid w:val="00B92009"/>
    <w:rsid w:val="00B9534B"/>
    <w:rsid w:val="00BC103E"/>
    <w:rsid w:val="00CD204C"/>
    <w:rsid w:val="00CD642E"/>
    <w:rsid w:val="00CE7348"/>
    <w:rsid w:val="00CF400E"/>
    <w:rsid w:val="00D22817"/>
    <w:rsid w:val="00D57AFB"/>
    <w:rsid w:val="00D7481F"/>
    <w:rsid w:val="00D879E4"/>
    <w:rsid w:val="00D87EA3"/>
    <w:rsid w:val="00D90A46"/>
    <w:rsid w:val="00D962FB"/>
    <w:rsid w:val="00DA3EE1"/>
    <w:rsid w:val="00DE382C"/>
    <w:rsid w:val="00DE493C"/>
    <w:rsid w:val="00E021B7"/>
    <w:rsid w:val="00E106B4"/>
    <w:rsid w:val="00E30073"/>
    <w:rsid w:val="00E51C0A"/>
    <w:rsid w:val="00E6761E"/>
    <w:rsid w:val="00E877C2"/>
    <w:rsid w:val="00E958CA"/>
    <w:rsid w:val="00EA2BB4"/>
    <w:rsid w:val="00EE2E74"/>
    <w:rsid w:val="00EF4B3B"/>
    <w:rsid w:val="00F436DE"/>
    <w:rsid w:val="00F92C00"/>
    <w:rsid w:val="00FA1E0B"/>
    <w:rsid w:val="00FC5FDD"/>
    <w:rsid w:val="00FE3334"/>
    <w:rsid w:val="00FF0F91"/>
    <w:rsid w:val="00FF7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5FEA209-1B5D-43CC-8C34-4BEC2CEF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3B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44BC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w:basedOn w:val="a"/>
    <w:link w:val="a4"/>
    <w:uiPriority w:val="99"/>
    <w:unhideWhenUsed/>
    <w:rsid w:val="00244BC6"/>
    <w:pPr>
      <w:spacing w:after="200" w:line="276" w:lineRule="auto"/>
    </w:pPr>
    <w:rPr>
      <w:rFonts w:ascii="Calibri" w:eastAsia="Calibri" w:hAnsi="Calibri"/>
      <w:sz w:val="20"/>
      <w:szCs w:val="20"/>
      <w:lang w:eastAsia="en-US"/>
    </w:rPr>
  </w:style>
  <w:style w:type="character" w:customStyle="1" w:styleId="a4">
    <w:name w:val="Текст сноски Знак"/>
    <w:aliases w:val="Знак Знак"/>
    <w:basedOn w:val="a0"/>
    <w:link w:val="a3"/>
    <w:uiPriority w:val="99"/>
    <w:rsid w:val="00244BC6"/>
    <w:rPr>
      <w:rFonts w:ascii="Calibri" w:eastAsia="Calibri" w:hAnsi="Calibri" w:cs="Times New Roman"/>
      <w:sz w:val="20"/>
      <w:szCs w:val="20"/>
    </w:rPr>
  </w:style>
  <w:style w:type="character" w:styleId="a5">
    <w:name w:val="footnote reference"/>
    <w:aliases w:val="текст сноски"/>
    <w:basedOn w:val="a0"/>
    <w:unhideWhenUsed/>
    <w:rsid w:val="00244BC6"/>
    <w:rPr>
      <w:vertAlign w:val="superscript"/>
    </w:rPr>
  </w:style>
  <w:style w:type="character" w:customStyle="1" w:styleId="FontStyle194">
    <w:name w:val="Font Style194"/>
    <w:basedOn w:val="a0"/>
    <w:uiPriority w:val="99"/>
    <w:rsid w:val="00244BC6"/>
    <w:rPr>
      <w:rFonts w:ascii="Franklin Gothic Medium Cond" w:hAnsi="Franklin Gothic Medium Cond" w:cs="Franklin Gothic Medium Cond"/>
      <w:sz w:val="22"/>
      <w:szCs w:val="22"/>
    </w:rPr>
  </w:style>
  <w:style w:type="character" w:customStyle="1" w:styleId="hl21">
    <w:name w:val="hl21"/>
    <w:basedOn w:val="a0"/>
    <w:rsid w:val="00244BC6"/>
    <w:rPr>
      <w:b/>
      <w:bCs/>
      <w:sz w:val="24"/>
      <w:szCs w:val="24"/>
    </w:rPr>
  </w:style>
  <w:style w:type="character" w:styleId="a6">
    <w:name w:val="Subtle Reference"/>
    <w:basedOn w:val="a0"/>
    <w:uiPriority w:val="31"/>
    <w:qFormat/>
    <w:rsid w:val="00244BC6"/>
    <w:rPr>
      <w:sz w:val="24"/>
      <w:szCs w:val="24"/>
      <w:u w:val="single"/>
    </w:rPr>
  </w:style>
  <w:style w:type="character" w:customStyle="1" w:styleId="30">
    <w:name w:val="Заголовок 3 Знак"/>
    <w:basedOn w:val="a0"/>
    <w:link w:val="3"/>
    <w:rsid w:val="00244BC6"/>
    <w:rPr>
      <w:rFonts w:ascii="Arial" w:eastAsia="Times New Roman" w:hAnsi="Arial" w:cs="Arial"/>
      <w:b/>
      <w:bCs/>
      <w:sz w:val="26"/>
      <w:szCs w:val="26"/>
      <w:lang w:eastAsia="ru-RU"/>
    </w:rPr>
  </w:style>
  <w:style w:type="paragraph" w:customStyle="1" w:styleId="ConsPlusNormal">
    <w:name w:val="ConsPlusNormal"/>
    <w:rsid w:val="00244B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
    <w:link w:val="a8"/>
    <w:rsid w:val="00244BC6"/>
    <w:pPr>
      <w:spacing w:after="120"/>
    </w:pPr>
  </w:style>
  <w:style w:type="character" w:customStyle="1" w:styleId="a8">
    <w:name w:val="Основной текст Знак"/>
    <w:basedOn w:val="a0"/>
    <w:link w:val="a7"/>
    <w:rsid w:val="00244BC6"/>
    <w:rPr>
      <w:rFonts w:ascii="Times New Roman" w:eastAsia="Times New Roman" w:hAnsi="Times New Roman" w:cs="Times New Roman"/>
      <w:sz w:val="24"/>
      <w:szCs w:val="24"/>
      <w:lang w:eastAsia="ru-RU"/>
    </w:rPr>
  </w:style>
  <w:style w:type="paragraph" w:styleId="2">
    <w:name w:val="Body Text Indent 2"/>
    <w:basedOn w:val="a"/>
    <w:link w:val="20"/>
    <w:uiPriority w:val="99"/>
    <w:rsid w:val="00244BC6"/>
    <w:pPr>
      <w:spacing w:after="120" w:line="480" w:lineRule="auto"/>
      <w:ind w:left="283"/>
    </w:pPr>
  </w:style>
  <w:style w:type="character" w:customStyle="1" w:styleId="20">
    <w:name w:val="Основной текст с отступом 2 Знак"/>
    <w:basedOn w:val="a0"/>
    <w:link w:val="2"/>
    <w:uiPriority w:val="99"/>
    <w:rsid w:val="00244BC6"/>
    <w:rPr>
      <w:rFonts w:ascii="Times New Roman" w:eastAsia="Times New Roman" w:hAnsi="Times New Roman" w:cs="Times New Roman"/>
      <w:sz w:val="24"/>
      <w:szCs w:val="24"/>
      <w:lang w:eastAsia="ru-RU"/>
    </w:rPr>
  </w:style>
  <w:style w:type="paragraph" w:styleId="a9">
    <w:name w:val="List Paragraph"/>
    <w:basedOn w:val="a"/>
    <w:uiPriority w:val="34"/>
    <w:qFormat/>
    <w:rsid w:val="00244BC6"/>
    <w:pPr>
      <w:ind w:left="720"/>
      <w:contextualSpacing/>
    </w:pPr>
  </w:style>
  <w:style w:type="character" w:customStyle="1" w:styleId="FontStyle17">
    <w:name w:val="Font Style17"/>
    <w:basedOn w:val="a0"/>
    <w:rsid w:val="00244BC6"/>
    <w:rPr>
      <w:rFonts w:ascii="Times New Roman" w:hAnsi="Times New Roman" w:cs="Times New Roman"/>
      <w:sz w:val="22"/>
      <w:szCs w:val="22"/>
    </w:rPr>
  </w:style>
  <w:style w:type="paragraph" w:styleId="aa">
    <w:name w:val="Normal (Web)"/>
    <w:basedOn w:val="a"/>
    <w:rsid w:val="00244BC6"/>
    <w:pPr>
      <w:spacing w:before="100" w:beforeAutospacing="1" w:after="100" w:afterAutospacing="1"/>
    </w:pPr>
  </w:style>
  <w:style w:type="character" w:customStyle="1" w:styleId="1">
    <w:name w:val="Основной текст Знак1"/>
    <w:uiPriority w:val="99"/>
    <w:rsid w:val="00244BC6"/>
    <w:rPr>
      <w:rFonts w:ascii="Times New Roman" w:hAnsi="Times New Roman" w:cs="Times New Roman"/>
      <w:sz w:val="28"/>
      <w:szCs w:val="28"/>
      <w:u w:val="none"/>
    </w:rPr>
  </w:style>
  <w:style w:type="paragraph" w:styleId="ab">
    <w:name w:val="Body Text Indent"/>
    <w:basedOn w:val="a"/>
    <w:link w:val="ac"/>
    <w:uiPriority w:val="99"/>
    <w:semiHidden/>
    <w:unhideWhenUsed/>
    <w:rsid w:val="00244BC6"/>
    <w:pPr>
      <w:spacing w:after="120"/>
      <w:ind w:left="283"/>
    </w:pPr>
  </w:style>
  <w:style w:type="character" w:customStyle="1" w:styleId="ac">
    <w:name w:val="Основной текст с отступом Знак"/>
    <w:basedOn w:val="a0"/>
    <w:link w:val="ab"/>
    <w:uiPriority w:val="99"/>
    <w:semiHidden/>
    <w:rsid w:val="00244BC6"/>
    <w:rPr>
      <w:rFonts w:ascii="Times New Roman" w:eastAsia="Times New Roman" w:hAnsi="Times New Roman" w:cs="Times New Roman"/>
      <w:sz w:val="24"/>
      <w:szCs w:val="24"/>
      <w:lang w:eastAsia="ru-RU"/>
    </w:rPr>
  </w:style>
  <w:style w:type="paragraph" w:styleId="31">
    <w:name w:val="Body Text 3"/>
    <w:basedOn w:val="a"/>
    <w:link w:val="32"/>
    <w:rsid w:val="00FF0F91"/>
    <w:pPr>
      <w:spacing w:after="120"/>
    </w:pPr>
    <w:rPr>
      <w:sz w:val="16"/>
      <w:szCs w:val="16"/>
    </w:rPr>
  </w:style>
  <w:style w:type="character" w:customStyle="1" w:styleId="32">
    <w:name w:val="Основной текст 3 Знак"/>
    <w:basedOn w:val="a0"/>
    <w:link w:val="31"/>
    <w:rsid w:val="00FF0F91"/>
    <w:rPr>
      <w:rFonts w:ascii="Times New Roman" w:eastAsia="Times New Roman" w:hAnsi="Times New Roman" w:cs="Times New Roman"/>
      <w:sz w:val="16"/>
      <w:szCs w:val="16"/>
      <w:lang w:eastAsia="ru-RU"/>
    </w:rPr>
  </w:style>
  <w:style w:type="table" w:styleId="ad">
    <w:name w:val="Table Grid"/>
    <w:basedOn w:val="a1"/>
    <w:uiPriority w:val="39"/>
    <w:rsid w:val="00511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511685"/>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Верхний колонтитул Знак"/>
    <w:basedOn w:val="a0"/>
    <w:link w:val="ae"/>
    <w:uiPriority w:val="99"/>
    <w:rsid w:val="00511685"/>
  </w:style>
  <w:style w:type="paragraph" w:styleId="af0">
    <w:name w:val="footer"/>
    <w:basedOn w:val="a"/>
    <w:link w:val="af1"/>
    <w:uiPriority w:val="99"/>
    <w:unhideWhenUsed/>
    <w:rsid w:val="0051168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rsid w:val="00511685"/>
  </w:style>
  <w:style w:type="paragraph" w:customStyle="1" w:styleId="Default">
    <w:name w:val="Default"/>
    <w:rsid w:val="001122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68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7176A942AF3D19310F4569B7AA8797B27CBCA93137A899D6147BCD5305F1H"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yperlink" Target="consultantplus://offline/ref=717176A942AF3D19310F4569B7AA8797B27FB2AF3E36A899D6147BCD5305F1H" TargetMode="Externa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customXml" Target="../customXml/item4.xml"/><Relationship Id="rId5"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consultantplus://offline/main?base=RLAW256;n=35203;fld=134;dst=100761"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main?base=RLAW256;n=35203;fld=134;dst=100011" TargetMode="External"/><Relationship Id="rId14" Type="http://schemas.openxmlformats.org/officeDocument/2006/relationships/header" Target="header3.xm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9C531ECDC8A23408EE5FD536DB81699" ma:contentTypeVersion="1" ma:contentTypeDescription="Создание документа." ma:contentTypeScope="" ma:versionID="38ad426acd465208e186b98b94fb16bd">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(утвержден Коллегией Государственной счетной палаты
Республики Марий Эл 29 января 2014 года (протокол № 1) 
</_x041e__x043f__x0438__x0441__x0430__x043d__x0438__x0435_>
    <_dlc_DocId xmlns="57504d04-691e-4fc4-8f09-4f19fdbe90f6">XXJ7TYMEEKJ2-953-27</_dlc_DocId>
    <_dlc_DocIdUrl xmlns="57504d04-691e-4fc4-8f09-4f19fdbe90f6">
      <Url>http://spsearch.gov.mari.ru:32643/gsp/_layouts/DocIdRedir.aspx?ID=XXJ7TYMEEKJ2-953-27</Url>
      <Description>XXJ7TYMEEKJ2-953-27</Description>
    </_dlc_DocIdUrl>
  </documentManagement>
</p:properties>
</file>

<file path=customXml/itemProps1.xml><?xml version="1.0" encoding="utf-8"?>
<ds:datastoreItem xmlns:ds="http://schemas.openxmlformats.org/officeDocument/2006/customXml" ds:itemID="{293EED9B-C057-47A8-8248-8030165CE9A2}"/>
</file>

<file path=customXml/itemProps2.xml><?xml version="1.0" encoding="utf-8"?>
<ds:datastoreItem xmlns:ds="http://schemas.openxmlformats.org/officeDocument/2006/customXml" ds:itemID="{30E0A4B2-2D3C-4FB9-BE9E-8278E9621EBC}"/>
</file>

<file path=customXml/itemProps3.xml><?xml version="1.0" encoding="utf-8"?>
<ds:datastoreItem xmlns:ds="http://schemas.openxmlformats.org/officeDocument/2006/customXml" ds:itemID="{F8482005-74E0-4982-866D-B987FE91B6B1}"/>
</file>

<file path=customXml/itemProps4.xml><?xml version="1.0" encoding="utf-8"?>
<ds:datastoreItem xmlns:ds="http://schemas.openxmlformats.org/officeDocument/2006/customXml" ds:itemID="{1456C48E-4680-473D-8FE3-F1A5DCBC4A8A}"/>
</file>

<file path=docProps/app.xml><?xml version="1.0" encoding="utf-8"?>
<Properties xmlns="http://schemas.openxmlformats.org/officeDocument/2006/extended-properties" xmlns:vt="http://schemas.openxmlformats.org/officeDocument/2006/docPropsVTypes">
  <Template>Normal</Template>
  <TotalTime>1056</TotalTime>
  <Pages>33</Pages>
  <Words>12451</Words>
  <Characters>70976</Characters>
  <Application>Microsoft Office Word</Application>
  <DocSecurity>0</DocSecurity>
  <Lines>591</Lines>
  <Paragraphs>166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Средства республиканского бюджета Республики Марий Эл, выделенные на реализацию </vt:lpstr>
      <vt:lpstr>    Выделенные Правительством Республики Марий Эл средства резервного фонда в сумме </vt:lpstr>
      <vt:lpstr>    На реализацию мероприятий республиканской целевой программы «Охрана лесов от пож</vt:lpstr>
    </vt:vector>
  </TitlesOfParts>
  <Company/>
  <LinksUpToDate>false</LinksUpToDate>
  <CharactersWithSpaces>83261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работе ГСП РМЭ за 2013 год с приложениями</dc:title>
  <dc:subject/>
  <dc:creator>Акчурин</dc:creator>
  <cp:keywords/>
  <dc:description/>
  <cp:lastModifiedBy>Надежда Аблинова</cp:lastModifiedBy>
  <cp:revision>40</cp:revision>
  <dcterms:created xsi:type="dcterms:W3CDTF">2014-01-27T11:01:00Z</dcterms:created>
  <dcterms:modified xsi:type="dcterms:W3CDTF">2014-01-31T10:09:00Z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0x01010049C531ECDC8A23408EE5FD536DB81699</vt:lpwstr>
  </property>
  <property fmtid="{D5CDD505-2E9C-101B-9397-08002B2CF9AE}" pid="3" name="_dlc_DocIdItemGuid">
    <vt:lpwstr>6bac97a4-fe48-4e1a-81cf-a52a107ceceb</vt:lpwstr>
  </property>
</Properties>
</file>