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3C" w:rsidRPr="001F11B1" w:rsidRDefault="00CB763C" w:rsidP="00CB763C">
      <w:pPr>
        <w:jc w:val="center"/>
        <w:rPr>
          <w:b/>
          <w:sz w:val="28"/>
          <w:szCs w:val="28"/>
        </w:rPr>
      </w:pPr>
      <w:r w:rsidRPr="001F11B1">
        <w:rPr>
          <w:b/>
          <w:sz w:val="28"/>
          <w:szCs w:val="28"/>
        </w:rPr>
        <w:t>ИНФОРМАЦИЯ</w:t>
      </w:r>
    </w:p>
    <w:p w:rsidR="00CB763C" w:rsidRPr="001F11B1" w:rsidRDefault="00CB763C" w:rsidP="00CB763C">
      <w:pPr>
        <w:jc w:val="center"/>
        <w:rPr>
          <w:sz w:val="28"/>
          <w:szCs w:val="28"/>
        </w:rPr>
      </w:pPr>
      <w:r w:rsidRPr="001F11B1">
        <w:rPr>
          <w:sz w:val="28"/>
          <w:szCs w:val="28"/>
        </w:rPr>
        <w:t>о результатах контрольного мероприятия «Проверка законности, результативности использования межбюджетных трансфертов, выделенных из республиканского бюджета Республики Марий Эл бюджету муниципального образования «</w:t>
      </w:r>
      <w:proofErr w:type="spellStart"/>
      <w:r w:rsidR="003F4609" w:rsidRPr="001F11B1">
        <w:rPr>
          <w:sz w:val="28"/>
          <w:szCs w:val="28"/>
        </w:rPr>
        <w:t>Медведевский</w:t>
      </w:r>
      <w:proofErr w:type="spellEnd"/>
      <w:r w:rsidRPr="001F11B1">
        <w:rPr>
          <w:sz w:val="28"/>
          <w:szCs w:val="28"/>
        </w:rPr>
        <w:t xml:space="preserve"> муниципальный район», и отдельных вопросов исполнения местного бюджета</w:t>
      </w:r>
      <w:r w:rsidR="0032418F" w:rsidRPr="001F11B1">
        <w:rPr>
          <w:sz w:val="28"/>
          <w:szCs w:val="28"/>
        </w:rPr>
        <w:t xml:space="preserve"> </w:t>
      </w:r>
      <w:r w:rsidRPr="001F11B1">
        <w:rPr>
          <w:sz w:val="28"/>
          <w:szCs w:val="28"/>
        </w:rPr>
        <w:t>за 201</w:t>
      </w:r>
      <w:r w:rsidR="00656AF2" w:rsidRPr="001F11B1">
        <w:rPr>
          <w:sz w:val="28"/>
          <w:szCs w:val="28"/>
        </w:rPr>
        <w:t>6</w:t>
      </w:r>
      <w:r w:rsidRPr="001F11B1">
        <w:rPr>
          <w:sz w:val="28"/>
          <w:szCs w:val="28"/>
        </w:rPr>
        <w:t xml:space="preserve"> год</w:t>
      </w:r>
      <w:r w:rsidR="00656AF2" w:rsidRPr="001F11B1">
        <w:rPr>
          <w:sz w:val="28"/>
          <w:szCs w:val="28"/>
        </w:rPr>
        <w:t>»</w:t>
      </w:r>
    </w:p>
    <w:p w:rsidR="00D627A6" w:rsidRPr="001F11B1" w:rsidRDefault="00B05D18"/>
    <w:p w:rsidR="00CB763C" w:rsidRPr="001F11B1" w:rsidRDefault="00CB763C" w:rsidP="00CB763C">
      <w:pPr>
        <w:ind w:firstLine="567"/>
        <w:jc w:val="both"/>
        <w:rPr>
          <w:sz w:val="28"/>
          <w:szCs w:val="28"/>
        </w:rPr>
      </w:pPr>
      <w:r w:rsidRPr="001F11B1">
        <w:rPr>
          <w:rFonts w:eastAsia="Calibri"/>
          <w:sz w:val="28"/>
          <w:szCs w:val="28"/>
          <w:lang w:eastAsia="en-US"/>
        </w:rPr>
        <w:t xml:space="preserve">Годовой отчет об исполнении бюджета </w:t>
      </w:r>
      <w:r w:rsidRPr="001F11B1">
        <w:rPr>
          <w:sz w:val="28"/>
          <w:szCs w:val="28"/>
        </w:rPr>
        <w:t>муниципального образования</w:t>
      </w:r>
      <w:r w:rsidRPr="001F11B1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610383" w:rsidRPr="001F11B1">
        <w:rPr>
          <w:rFonts w:eastAsia="Calibri"/>
          <w:sz w:val="28"/>
          <w:szCs w:val="28"/>
          <w:lang w:eastAsia="en-US"/>
        </w:rPr>
        <w:t>Медведевский</w:t>
      </w:r>
      <w:proofErr w:type="spellEnd"/>
      <w:r w:rsidRPr="001F11B1">
        <w:rPr>
          <w:sz w:val="28"/>
          <w:szCs w:val="28"/>
        </w:rPr>
        <w:t xml:space="preserve"> </w:t>
      </w:r>
      <w:r w:rsidRPr="001F11B1">
        <w:rPr>
          <w:rFonts w:eastAsia="Calibri"/>
          <w:sz w:val="28"/>
          <w:szCs w:val="28"/>
          <w:lang w:eastAsia="en-US"/>
        </w:rPr>
        <w:t>муниципальный район» за 201</w:t>
      </w:r>
      <w:r w:rsidR="00656AF2" w:rsidRPr="001F11B1">
        <w:rPr>
          <w:rFonts w:eastAsia="Calibri"/>
          <w:sz w:val="28"/>
          <w:szCs w:val="28"/>
          <w:lang w:eastAsia="en-US"/>
        </w:rPr>
        <w:t>6</w:t>
      </w:r>
      <w:r w:rsidRPr="001F11B1">
        <w:rPr>
          <w:rFonts w:eastAsia="Calibri"/>
          <w:sz w:val="28"/>
          <w:szCs w:val="28"/>
          <w:lang w:eastAsia="en-US"/>
        </w:rPr>
        <w:t xml:space="preserve"> год и </w:t>
      </w:r>
      <w:r w:rsidRPr="001F11B1">
        <w:rPr>
          <w:sz w:val="28"/>
          <w:szCs w:val="28"/>
        </w:rPr>
        <w:t>представленная с ним в Государственную счетную палату Республики Марий Эл иная бюджетная отчетность по составу и содержанию (перечню отраженных в нем показателей) соответствует требованиям статьи 264.1 Бюджетного кодекса Российской Федерации.</w:t>
      </w:r>
    </w:p>
    <w:p w:rsidR="00CB763C" w:rsidRPr="001F11B1" w:rsidRDefault="00CB763C" w:rsidP="00CB763C">
      <w:pPr>
        <w:ind w:firstLine="567"/>
        <w:jc w:val="both"/>
        <w:rPr>
          <w:sz w:val="28"/>
          <w:szCs w:val="28"/>
        </w:rPr>
      </w:pPr>
      <w:r w:rsidRPr="001F11B1">
        <w:rPr>
          <w:sz w:val="28"/>
          <w:szCs w:val="28"/>
        </w:rPr>
        <w:t xml:space="preserve">В ходе проверки соответствия объемов доходов и расходов бюджета </w:t>
      </w:r>
      <w:r w:rsidRPr="001F11B1">
        <w:rPr>
          <w:bCs/>
          <w:sz w:val="28"/>
          <w:szCs w:val="28"/>
        </w:rPr>
        <w:t>муниципального образования «</w:t>
      </w:r>
      <w:proofErr w:type="spellStart"/>
      <w:r w:rsidR="003F4609" w:rsidRPr="001F11B1">
        <w:rPr>
          <w:bCs/>
          <w:sz w:val="28"/>
          <w:szCs w:val="28"/>
        </w:rPr>
        <w:t>Медведевский</w:t>
      </w:r>
      <w:proofErr w:type="spellEnd"/>
      <w:r w:rsidRPr="001F11B1">
        <w:rPr>
          <w:bCs/>
          <w:sz w:val="28"/>
          <w:szCs w:val="28"/>
        </w:rPr>
        <w:t xml:space="preserve"> муниципальный район»</w:t>
      </w:r>
      <w:r w:rsidRPr="001F11B1">
        <w:rPr>
          <w:bCs/>
          <w:szCs w:val="28"/>
        </w:rPr>
        <w:t xml:space="preserve"> </w:t>
      </w:r>
      <w:r w:rsidRPr="001F11B1">
        <w:rPr>
          <w:sz w:val="28"/>
          <w:szCs w:val="28"/>
        </w:rPr>
        <w:t>в разрезе кодов бюджетной классификации, отраженных в годовом отчете, с данными Федерального казначейства, отраженными в ведомостях по кассовым поступлениям в бюджет и кассовым выплатам из бюджета за 201</w:t>
      </w:r>
      <w:r w:rsidR="00656AF2" w:rsidRPr="001F11B1">
        <w:rPr>
          <w:sz w:val="28"/>
          <w:szCs w:val="28"/>
        </w:rPr>
        <w:t>6</w:t>
      </w:r>
      <w:r w:rsidRPr="001F11B1">
        <w:rPr>
          <w:sz w:val="28"/>
          <w:szCs w:val="28"/>
        </w:rPr>
        <w:t xml:space="preserve"> год, расхождений не выявлено.</w:t>
      </w:r>
    </w:p>
    <w:p w:rsidR="00CB763C" w:rsidRPr="001F11B1" w:rsidRDefault="00CB763C" w:rsidP="00CB763C">
      <w:pPr>
        <w:ind w:firstLine="567"/>
        <w:jc w:val="both"/>
        <w:rPr>
          <w:sz w:val="28"/>
          <w:szCs w:val="28"/>
        </w:rPr>
      </w:pPr>
      <w:r w:rsidRPr="001F11B1">
        <w:rPr>
          <w:sz w:val="28"/>
          <w:szCs w:val="28"/>
        </w:rPr>
        <w:t>Бюджет муниципального образования «</w:t>
      </w:r>
      <w:proofErr w:type="spellStart"/>
      <w:r w:rsidR="003F4609" w:rsidRPr="001F11B1">
        <w:rPr>
          <w:sz w:val="28"/>
          <w:szCs w:val="28"/>
        </w:rPr>
        <w:t>Медведевский</w:t>
      </w:r>
      <w:proofErr w:type="spellEnd"/>
      <w:r w:rsidRPr="001F11B1">
        <w:rPr>
          <w:sz w:val="28"/>
          <w:szCs w:val="28"/>
        </w:rPr>
        <w:t xml:space="preserve"> муниципальный район» за 201</w:t>
      </w:r>
      <w:r w:rsidR="00F47E3E" w:rsidRPr="001F11B1">
        <w:rPr>
          <w:sz w:val="28"/>
          <w:szCs w:val="28"/>
        </w:rPr>
        <w:t>6</w:t>
      </w:r>
      <w:r w:rsidRPr="001F11B1">
        <w:rPr>
          <w:sz w:val="28"/>
          <w:szCs w:val="28"/>
        </w:rPr>
        <w:t xml:space="preserve"> год исполнен по доходам в сумме </w:t>
      </w:r>
      <w:r w:rsidR="003F4609" w:rsidRPr="001F11B1">
        <w:rPr>
          <w:sz w:val="28"/>
          <w:szCs w:val="28"/>
        </w:rPr>
        <w:t>890 553,8</w:t>
      </w:r>
      <w:r w:rsidR="00F47E3E" w:rsidRPr="001F11B1">
        <w:rPr>
          <w:sz w:val="28"/>
          <w:szCs w:val="28"/>
        </w:rPr>
        <w:t xml:space="preserve"> </w:t>
      </w:r>
      <w:r w:rsidRPr="001F11B1">
        <w:rPr>
          <w:sz w:val="28"/>
          <w:szCs w:val="28"/>
        </w:rPr>
        <w:t>тыс. рублей, или</w:t>
      </w:r>
      <w:r w:rsidR="003F4609" w:rsidRPr="001F11B1">
        <w:rPr>
          <w:sz w:val="28"/>
          <w:szCs w:val="28"/>
        </w:rPr>
        <w:t xml:space="preserve"> на</w:t>
      </w:r>
      <w:r w:rsidRPr="001F11B1">
        <w:rPr>
          <w:sz w:val="28"/>
          <w:szCs w:val="28"/>
        </w:rPr>
        <w:t xml:space="preserve"> </w:t>
      </w:r>
      <w:r w:rsidR="003F4609" w:rsidRPr="001F11B1">
        <w:rPr>
          <w:sz w:val="28"/>
          <w:szCs w:val="28"/>
        </w:rPr>
        <w:t>95,6</w:t>
      </w:r>
      <w:r w:rsidRPr="001F11B1">
        <w:rPr>
          <w:sz w:val="28"/>
          <w:szCs w:val="28"/>
        </w:rPr>
        <w:t xml:space="preserve">% уточненного годового назначения, по расходам – в сумме </w:t>
      </w:r>
      <w:r w:rsidRPr="001F11B1">
        <w:rPr>
          <w:sz w:val="28"/>
          <w:szCs w:val="28"/>
        </w:rPr>
        <w:br/>
      </w:r>
      <w:r w:rsidR="003F4609" w:rsidRPr="001F11B1">
        <w:rPr>
          <w:sz w:val="28"/>
          <w:szCs w:val="28"/>
        </w:rPr>
        <w:t>889 850,7</w:t>
      </w:r>
      <w:r w:rsidRPr="001F11B1">
        <w:rPr>
          <w:sz w:val="28"/>
          <w:szCs w:val="28"/>
        </w:rPr>
        <w:t xml:space="preserve"> тыс. рублей, или </w:t>
      </w:r>
      <w:r w:rsidR="003F4609" w:rsidRPr="001F11B1">
        <w:rPr>
          <w:sz w:val="28"/>
          <w:szCs w:val="28"/>
        </w:rPr>
        <w:t>на 94,7</w:t>
      </w:r>
      <w:r w:rsidRPr="001F11B1">
        <w:rPr>
          <w:sz w:val="28"/>
          <w:szCs w:val="28"/>
        </w:rPr>
        <w:t xml:space="preserve">% уточненного годового назначения, </w:t>
      </w:r>
      <w:r w:rsidR="003F4609" w:rsidRPr="001F11B1">
        <w:rPr>
          <w:sz w:val="28"/>
          <w:szCs w:val="28"/>
        </w:rPr>
        <w:t>профицит</w:t>
      </w:r>
      <w:r w:rsidRPr="001F11B1">
        <w:rPr>
          <w:sz w:val="28"/>
          <w:szCs w:val="28"/>
        </w:rPr>
        <w:t xml:space="preserve"> составил </w:t>
      </w:r>
      <w:r w:rsidR="003F4609" w:rsidRPr="001F11B1">
        <w:rPr>
          <w:sz w:val="28"/>
          <w:szCs w:val="28"/>
        </w:rPr>
        <w:t>703,1</w:t>
      </w:r>
      <w:r w:rsidRPr="001F11B1">
        <w:rPr>
          <w:sz w:val="28"/>
          <w:szCs w:val="28"/>
        </w:rPr>
        <w:t> тыс. рублей.</w:t>
      </w:r>
    </w:p>
    <w:p w:rsidR="00F47E3E" w:rsidRPr="001F11B1" w:rsidRDefault="00F47E3E" w:rsidP="00CB763C">
      <w:pPr>
        <w:ind w:firstLine="567"/>
        <w:jc w:val="both"/>
        <w:rPr>
          <w:sz w:val="28"/>
          <w:szCs w:val="28"/>
        </w:rPr>
      </w:pPr>
      <w:r w:rsidRPr="001F11B1">
        <w:rPr>
          <w:sz w:val="28"/>
          <w:szCs w:val="28"/>
        </w:rPr>
        <w:t xml:space="preserve">Объем муниципального долга на 1 января 2017 года составил </w:t>
      </w:r>
      <w:r w:rsidR="003F4609" w:rsidRPr="001F11B1">
        <w:rPr>
          <w:sz w:val="28"/>
          <w:szCs w:val="28"/>
        </w:rPr>
        <w:t>7 613,2</w:t>
      </w:r>
      <w:r w:rsidRPr="001F11B1">
        <w:rPr>
          <w:sz w:val="28"/>
          <w:szCs w:val="28"/>
        </w:rPr>
        <w:t xml:space="preserve"> тыс. рублей и не превысил верхний предел, установленный ст. 107 Б</w:t>
      </w:r>
      <w:r w:rsidR="00022408">
        <w:rPr>
          <w:sz w:val="28"/>
          <w:szCs w:val="28"/>
        </w:rPr>
        <w:t xml:space="preserve">юджетного кодекса </w:t>
      </w:r>
      <w:r w:rsidRPr="001F11B1">
        <w:rPr>
          <w:sz w:val="28"/>
          <w:szCs w:val="28"/>
        </w:rPr>
        <w:t xml:space="preserve">РФ. </w:t>
      </w:r>
      <w:r w:rsidRPr="001F11B1">
        <w:rPr>
          <w:rFonts w:eastAsia="Calibri"/>
          <w:sz w:val="28"/>
          <w:szCs w:val="28"/>
          <w:lang w:eastAsia="en-US"/>
        </w:rPr>
        <w:t>Объем расходов на обслуживание муниципального долга соответствует предельным нормативам, установленным статьей 111 Б</w:t>
      </w:r>
      <w:r w:rsidR="00022408">
        <w:rPr>
          <w:rFonts w:eastAsia="Calibri"/>
          <w:sz w:val="28"/>
          <w:szCs w:val="28"/>
          <w:lang w:eastAsia="en-US"/>
        </w:rPr>
        <w:t>юджетного кодекса</w:t>
      </w:r>
      <w:r w:rsidRPr="001F11B1">
        <w:rPr>
          <w:rFonts w:eastAsia="Calibri"/>
          <w:sz w:val="28"/>
          <w:szCs w:val="28"/>
          <w:lang w:eastAsia="en-US"/>
        </w:rPr>
        <w:t xml:space="preserve"> РФ.</w:t>
      </w:r>
    </w:p>
    <w:p w:rsidR="00CB763C" w:rsidRPr="001F11B1" w:rsidRDefault="00CB763C" w:rsidP="00CB763C">
      <w:pPr>
        <w:ind w:firstLine="567"/>
        <w:jc w:val="both"/>
        <w:rPr>
          <w:sz w:val="28"/>
          <w:szCs w:val="28"/>
        </w:rPr>
      </w:pPr>
      <w:r w:rsidRPr="001F11B1">
        <w:rPr>
          <w:sz w:val="28"/>
          <w:szCs w:val="28"/>
        </w:rPr>
        <w:t>Основным источником дохода в 201</w:t>
      </w:r>
      <w:r w:rsidR="00F47E3E" w:rsidRPr="001F11B1">
        <w:rPr>
          <w:sz w:val="28"/>
          <w:szCs w:val="28"/>
        </w:rPr>
        <w:t>6</w:t>
      </w:r>
      <w:r w:rsidRPr="001F11B1">
        <w:rPr>
          <w:sz w:val="28"/>
          <w:szCs w:val="28"/>
        </w:rPr>
        <w:t xml:space="preserve"> году являлись безвозмездные поступления, которые составили </w:t>
      </w:r>
      <w:r w:rsidR="003F4609" w:rsidRPr="001F11B1">
        <w:rPr>
          <w:sz w:val="28"/>
          <w:szCs w:val="28"/>
        </w:rPr>
        <w:t>582 166,6</w:t>
      </w:r>
      <w:r w:rsidRPr="001F11B1">
        <w:rPr>
          <w:sz w:val="28"/>
          <w:szCs w:val="28"/>
        </w:rPr>
        <w:t> тыс. рублей</w:t>
      </w:r>
      <w:r w:rsidR="00CD52BF" w:rsidRPr="001F11B1">
        <w:rPr>
          <w:sz w:val="28"/>
          <w:szCs w:val="28"/>
        </w:rPr>
        <w:t xml:space="preserve">. За счет финансовой помощи сформировано </w:t>
      </w:r>
      <w:r w:rsidR="00C27950" w:rsidRPr="001F11B1">
        <w:rPr>
          <w:sz w:val="28"/>
          <w:szCs w:val="28"/>
        </w:rPr>
        <w:t>65,4</w:t>
      </w:r>
      <w:r w:rsidR="00CD52BF" w:rsidRPr="001F11B1">
        <w:rPr>
          <w:sz w:val="28"/>
          <w:szCs w:val="28"/>
        </w:rPr>
        <w:t>% дохода бюджета муниципального образования, что говорит о существенной зависимости финансирования вопросов местного значения от поступлений финансовой помощи из республиканского бюджета</w:t>
      </w:r>
      <w:r w:rsidRPr="001F11B1">
        <w:rPr>
          <w:sz w:val="28"/>
          <w:szCs w:val="28"/>
        </w:rPr>
        <w:t>.</w:t>
      </w:r>
    </w:p>
    <w:p w:rsidR="00CB763C" w:rsidRPr="001F11B1" w:rsidRDefault="00CB763C" w:rsidP="00CB763C">
      <w:pPr>
        <w:ind w:firstLine="567"/>
        <w:jc w:val="both"/>
        <w:rPr>
          <w:sz w:val="28"/>
          <w:szCs w:val="28"/>
        </w:rPr>
      </w:pPr>
      <w:r w:rsidRPr="001F11B1">
        <w:rPr>
          <w:sz w:val="28"/>
          <w:szCs w:val="28"/>
        </w:rPr>
        <w:t xml:space="preserve">Доходы от налоговых и неналоговых платежей </w:t>
      </w:r>
      <w:r w:rsidR="00C27950" w:rsidRPr="001F11B1">
        <w:rPr>
          <w:sz w:val="28"/>
          <w:szCs w:val="28"/>
        </w:rPr>
        <w:t>в</w:t>
      </w:r>
      <w:r w:rsidRPr="001F11B1">
        <w:rPr>
          <w:sz w:val="28"/>
          <w:szCs w:val="28"/>
        </w:rPr>
        <w:t xml:space="preserve"> 201</w:t>
      </w:r>
      <w:r w:rsidR="00E65CDD" w:rsidRPr="001F11B1">
        <w:rPr>
          <w:sz w:val="28"/>
          <w:szCs w:val="28"/>
        </w:rPr>
        <w:t>6</w:t>
      </w:r>
      <w:r w:rsidRPr="001F11B1">
        <w:rPr>
          <w:sz w:val="28"/>
          <w:szCs w:val="28"/>
        </w:rPr>
        <w:t xml:space="preserve"> год</w:t>
      </w:r>
      <w:r w:rsidR="00C27950" w:rsidRPr="001F11B1">
        <w:rPr>
          <w:sz w:val="28"/>
          <w:szCs w:val="28"/>
        </w:rPr>
        <w:t>у</w:t>
      </w:r>
      <w:r w:rsidRPr="001F11B1">
        <w:rPr>
          <w:sz w:val="28"/>
          <w:szCs w:val="28"/>
        </w:rPr>
        <w:t xml:space="preserve"> сложились с у</w:t>
      </w:r>
      <w:r w:rsidR="00C27950" w:rsidRPr="001F11B1">
        <w:rPr>
          <w:sz w:val="28"/>
          <w:szCs w:val="28"/>
        </w:rPr>
        <w:t>величением</w:t>
      </w:r>
      <w:r w:rsidRPr="001F11B1">
        <w:rPr>
          <w:sz w:val="28"/>
          <w:szCs w:val="28"/>
        </w:rPr>
        <w:t xml:space="preserve"> к уровню поступлений 201</w:t>
      </w:r>
      <w:r w:rsidR="00E65CDD" w:rsidRPr="001F11B1">
        <w:rPr>
          <w:sz w:val="28"/>
          <w:szCs w:val="28"/>
        </w:rPr>
        <w:t>5</w:t>
      </w:r>
      <w:r w:rsidRPr="001F11B1">
        <w:rPr>
          <w:sz w:val="28"/>
          <w:szCs w:val="28"/>
        </w:rPr>
        <w:t xml:space="preserve"> года на </w:t>
      </w:r>
      <w:r w:rsidR="00C27950" w:rsidRPr="001F11B1">
        <w:rPr>
          <w:sz w:val="28"/>
          <w:szCs w:val="28"/>
        </w:rPr>
        <w:t>4,3</w:t>
      </w:r>
      <w:r w:rsidRPr="001F11B1">
        <w:rPr>
          <w:sz w:val="28"/>
          <w:szCs w:val="28"/>
        </w:rPr>
        <w:t xml:space="preserve">%, или на </w:t>
      </w:r>
      <w:r w:rsidR="00C27950" w:rsidRPr="001F11B1">
        <w:rPr>
          <w:sz w:val="28"/>
          <w:szCs w:val="28"/>
        </w:rPr>
        <w:t>12 756,2</w:t>
      </w:r>
      <w:r w:rsidRPr="001F11B1">
        <w:rPr>
          <w:sz w:val="28"/>
          <w:szCs w:val="28"/>
        </w:rPr>
        <w:t xml:space="preserve"> тыс. рублей </w:t>
      </w:r>
      <w:r w:rsidR="00C27950" w:rsidRPr="001F11B1">
        <w:rPr>
          <w:sz w:val="28"/>
          <w:szCs w:val="28"/>
        </w:rPr>
        <w:t xml:space="preserve">и </w:t>
      </w:r>
      <w:r w:rsidRPr="001F11B1">
        <w:rPr>
          <w:sz w:val="28"/>
          <w:szCs w:val="28"/>
        </w:rPr>
        <w:t xml:space="preserve">в абсолютном выражении составили </w:t>
      </w:r>
      <w:r w:rsidR="00C27950" w:rsidRPr="001F11B1">
        <w:rPr>
          <w:sz w:val="28"/>
          <w:szCs w:val="28"/>
        </w:rPr>
        <w:t>308 387,2</w:t>
      </w:r>
      <w:r w:rsidRPr="001F11B1">
        <w:rPr>
          <w:sz w:val="28"/>
          <w:szCs w:val="28"/>
        </w:rPr>
        <w:t xml:space="preserve"> тыс. рублей. </w:t>
      </w:r>
    </w:p>
    <w:p w:rsidR="00CB763C" w:rsidRPr="001F11B1" w:rsidRDefault="00CB763C" w:rsidP="00CB763C">
      <w:pPr>
        <w:ind w:firstLine="567"/>
        <w:jc w:val="both"/>
        <w:rPr>
          <w:sz w:val="28"/>
          <w:szCs w:val="28"/>
        </w:rPr>
      </w:pPr>
      <w:r w:rsidRPr="001F11B1">
        <w:rPr>
          <w:sz w:val="28"/>
          <w:szCs w:val="28"/>
        </w:rPr>
        <w:t>Значительная доля (</w:t>
      </w:r>
      <w:r w:rsidR="00C27950" w:rsidRPr="001F11B1">
        <w:rPr>
          <w:sz w:val="28"/>
          <w:szCs w:val="28"/>
        </w:rPr>
        <w:t>52,1</w:t>
      </w:r>
      <w:r w:rsidRPr="001F11B1">
        <w:rPr>
          <w:sz w:val="28"/>
          <w:szCs w:val="28"/>
        </w:rPr>
        <w:t xml:space="preserve">%) в группе налоговых и неналоговых доходах приходится на налог на доходы физических лиц, который исполнен в сумме </w:t>
      </w:r>
      <w:r w:rsidR="00C27950" w:rsidRPr="001F11B1">
        <w:rPr>
          <w:sz w:val="28"/>
          <w:szCs w:val="28"/>
        </w:rPr>
        <w:t>160 619,2</w:t>
      </w:r>
      <w:r w:rsidRPr="001F11B1">
        <w:rPr>
          <w:sz w:val="28"/>
          <w:szCs w:val="28"/>
        </w:rPr>
        <w:t xml:space="preserve"> тыс. рублей, или </w:t>
      </w:r>
      <w:r w:rsidR="00C27950" w:rsidRPr="001F11B1">
        <w:rPr>
          <w:sz w:val="28"/>
          <w:szCs w:val="28"/>
        </w:rPr>
        <w:t>на 102,8</w:t>
      </w:r>
      <w:r w:rsidRPr="001F11B1">
        <w:rPr>
          <w:sz w:val="28"/>
          <w:szCs w:val="28"/>
        </w:rPr>
        <w:t>% от уточненных плановых показателей.</w:t>
      </w:r>
    </w:p>
    <w:p w:rsidR="00800F05" w:rsidRPr="001F11B1" w:rsidRDefault="00800F05" w:rsidP="00CB763C">
      <w:pPr>
        <w:ind w:firstLine="567"/>
        <w:jc w:val="both"/>
        <w:rPr>
          <w:sz w:val="28"/>
          <w:szCs w:val="28"/>
        </w:rPr>
      </w:pPr>
      <w:r w:rsidRPr="001F11B1">
        <w:rPr>
          <w:sz w:val="28"/>
          <w:szCs w:val="28"/>
        </w:rPr>
        <w:t>Налоги на совокупный доход сложились из единого налога на вмененный доход для отдельных видов деятельности (</w:t>
      </w:r>
      <w:r w:rsidR="00C27950" w:rsidRPr="001F11B1">
        <w:rPr>
          <w:sz w:val="28"/>
          <w:szCs w:val="28"/>
        </w:rPr>
        <w:t>10 217,4</w:t>
      </w:r>
      <w:r w:rsidRPr="001F11B1">
        <w:rPr>
          <w:sz w:val="28"/>
          <w:szCs w:val="28"/>
        </w:rPr>
        <w:t> тыс. рублей), единого сельскохозяйственного налога (</w:t>
      </w:r>
      <w:r w:rsidR="00C27950" w:rsidRPr="001F11B1">
        <w:rPr>
          <w:sz w:val="28"/>
          <w:szCs w:val="28"/>
        </w:rPr>
        <w:t>1 153,5</w:t>
      </w:r>
      <w:r w:rsidRPr="001F11B1">
        <w:rPr>
          <w:sz w:val="28"/>
          <w:szCs w:val="28"/>
        </w:rPr>
        <w:t> тыс. рублей) и налога, взимаемого в связи с применением патентной системы налогообложения (</w:t>
      </w:r>
      <w:r w:rsidR="00C27950" w:rsidRPr="001F11B1">
        <w:rPr>
          <w:sz w:val="28"/>
          <w:szCs w:val="28"/>
        </w:rPr>
        <w:t>1 878,9</w:t>
      </w:r>
      <w:r w:rsidRPr="001F11B1">
        <w:rPr>
          <w:sz w:val="28"/>
          <w:szCs w:val="28"/>
        </w:rPr>
        <w:t xml:space="preserve"> тыс. </w:t>
      </w:r>
      <w:r w:rsidRPr="001F11B1">
        <w:rPr>
          <w:sz w:val="28"/>
          <w:szCs w:val="28"/>
        </w:rPr>
        <w:lastRenderedPageBreak/>
        <w:t>рублей). Исполнение по ним в отчетном периоде составило 10</w:t>
      </w:r>
      <w:r w:rsidR="00C27950" w:rsidRPr="001F11B1">
        <w:rPr>
          <w:sz w:val="28"/>
          <w:szCs w:val="28"/>
        </w:rPr>
        <w:t>5</w:t>
      </w:r>
      <w:r w:rsidRPr="001F11B1">
        <w:rPr>
          <w:sz w:val="28"/>
          <w:szCs w:val="28"/>
        </w:rPr>
        <w:t>% от плановых назначений.</w:t>
      </w:r>
    </w:p>
    <w:p w:rsidR="00CB763C" w:rsidRPr="001F11B1" w:rsidRDefault="00CB763C" w:rsidP="00CB763C">
      <w:pPr>
        <w:ind w:firstLine="567"/>
        <w:jc w:val="both"/>
        <w:rPr>
          <w:sz w:val="28"/>
          <w:szCs w:val="28"/>
        </w:rPr>
      </w:pPr>
      <w:r w:rsidRPr="001F11B1">
        <w:rPr>
          <w:sz w:val="28"/>
          <w:szCs w:val="28"/>
        </w:rPr>
        <w:t>Доходы</w:t>
      </w:r>
      <w:r w:rsidRPr="001F11B1">
        <w:rPr>
          <w:b/>
          <w:i/>
          <w:sz w:val="28"/>
          <w:szCs w:val="28"/>
        </w:rPr>
        <w:t xml:space="preserve"> </w:t>
      </w:r>
      <w:r w:rsidRPr="001F11B1">
        <w:rPr>
          <w:sz w:val="28"/>
          <w:szCs w:val="28"/>
        </w:rPr>
        <w:t xml:space="preserve">от использования имущества, находящегося в государственной и муниципальной собственности </w:t>
      </w:r>
      <w:r w:rsidR="00970F3A" w:rsidRPr="001F11B1">
        <w:rPr>
          <w:sz w:val="28"/>
          <w:szCs w:val="28"/>
        </w:rPr>
        <w:t>исполне</w:t>
      </w:r>
      <w:r w:rsidRPr="001F11B1">
        <w:rPr>
          <w:sz w:val="28"/>
          <w:szCs w:val="28"/>
        </w:rPr>
        <w:t xml:space="preserve">ны </w:t>
      </w:r>
      <w:r w:rsidR="00970F3A" w:rsidRPr="001F11B1">
        <w:rPr>
          <w:sz w:val="28"/>
          <w:szCs w:val="28"/>
        </w:rPr>
        <w:t>в</w:t>
      </w:r>
      <w:r w:rsidRPr="001F11B1">
        <w:rPr>
          <w:sz w:val="28"/>
          <w:szCs w:val="28"/>
        </w:rPr>
        <w:t xml:space="preserve"> сумм</w:t>
      </w:r>
      <w:r w:rsidR="00970F3A" w:rsidRPr="001F11B1">
        <w:rPr>
          <w:sz w:val="28"/>
          <w:szCs w:val="28"/>
        </w:rPr>
        <w:t>е</w:t>
      </w:r>
      <w:r w:rsidRPr="001F11B1">
        <w:rPr>
          <w:sz w:val="28"/>
          <w:szCs w:val="28"/>
        </w:rPr>
        <w:t xml:space="preserve"> </w:t>
      </w:r>
      <w:r w:rsidR="004E2BF1" w:rsidRPr="001F11B1">
        <w:rPr>
          <w:sz w:val="28"/>
          <w:szCs w:val="28"/>
        </w:rPr>
        <w:t>65 834,9</w:t>
      </w:r>
      <w:r w:rsidRPr="001F11B1">
        <w:rPr>
          <w:sz w:val="28"/>
          <w:szCs w:val="28"/>
        </w:rPr>
        <w:t xml:space="preserve"> тыс. рублей, или на 10</w:t>
      </w:r>
      <w:r w:rsidR="00970F3A" w:rsidRPr="001F11B1">
        <w:rPr>
          <w:sz w:val="28"/>
          <w:szCs w:val="28"/>
        </w:rPr>
        <w:t>0</w:t>
      </w:r>
      <w:r w:rsidRPr="001F11B1">
        <w:rPr>
          <w:sz w:val="28"/>
          <w:szCs w:val="28"/>
        </w:rPr>
        <w:t>,</w:t>
      </w:r>
      <w:r w:rsidR="004E2BF1" w:rsidRPr="001F11B1">
        <w:rPr>
          <w:sz w:val="28"/>
          <w:szCs w:val="28"/>
        </w:rPr>
        <w:t>5</w:t>
      </w:r>
      <w:r w:rsidRPr="001F11B1">
        <w:rPr>
          <w:sz w:val="28"/>
          <w:szCs w:val="28"/>
        </w:rPr>
        <w:t xml:space="preserve">% </w:t>
      </w:r>
      <w:r w:rsidR="00970F3A" w:rsidRPr="001F11B1">
        <w:rPr>
          <w:sz w:val="28"/>
          <w:szCs w:val="28"/>
        </w:rPr>
        <w:t>от утвержденных назначений</w:t>
      </w:r>
      <w:r w:rsidRPr="001F11B1">
        <w:rPr>
          <w:sz w:val="28"/>
          <w:szCs w:val="28"/>
        </w:rPr>
        <w:t>.</w:t>
      </w:r>
    </w:p>
    <w:p w:rsidR="00CB763C" w:rsidRPr="001F11B1" w:rsidRDefault="00800F05" w:rsidP="00CB763C">
      <w:pPr>
        <w:ind w:firstLine="567"/>
        <w:jc w:val="both"/>
        <w:rPr>
          <w:sz w:val="28"/>
          <w:szCs w:val="28"/>
        </w:rPr>
      </w:pPr>
      <w:r w:rsidRPr="001F11B1">
        <w:rPr>
          <w:sz w:val="28"/>
          <w:szCs w:val="28"/>
        </w:rPr>
        <w:t xml:space="preserve">По доходам от продажи материальных и нематериальных активов исполнение составило </w:t>
      </w:r>
      <w:r w:rsidR="004E2BF1" w:rsidRPr="001F11B1">
        <w:rPr>
          <w:sz w:val="28"/>
          <w:szCs w:val="28"/>
        </w:rPr>
        <w:t>43 704,9 тыс. рублей, или 104,4</w:t>
      </w:r>
      <w:r w:rsidRPr="001F11B1">
        <w:rPr>
          <w:sz w:val="28"/>
          <w:szCs w:val="28"/>
        </w:rPr>
        <w:t>% уточненных бюджетных назначений</w:t>
      </w:r>
      <w:r w:rsidR="00CB763C" w:rsidRPr="001F11B1">
        <w:rPr>
          <w:sz w:val="28"/>
          <w:szCs w:val="28"/>
        </w:rPr>
        <w:t>.</w:t>
      </w:r>
    </w:p>
    <w:p w:rsidR="00CB763C" w:rsidRPr="001F11B1" w:rsidRDefault="00853BAF" w:rsidP="00CB763C">
      <w:pPr>
        <w:ind w:firstLine="567"/>
        <w:jc w:val="both"/>
        <w:rPr>
          <w:sz w:val="28"/>
          <w:szCs w:val="28"/>
        </w:rPr>
      </w:pPr>
      <w:r w:rsidRPr="001F11B1">
        <w:rPr>
          <w:sz w:val="28"/>
          <w:szCs w:val="28"/>
        </w:rPr>
        <w:t xml:space="preserve">Платежи при пользовании природными ресурсами поступили в сумме </w:t>
      </w:r>
      <w:r w:rsidR="004E2BF1" w:rsidRPr="001F11B1">
        <w:rPr>
          <w:sz w:val="28"/>
          <w:szCs w:val="28"/>
        </w:rPr>
        <w:t>2 740,2</w:t>
      </w:r>
      <w:r w:rsidRPr="001F11B1">
        <w:rPr>
          <w:sz w:val="28"/>
          <w:szCs w:val="28"/>
        </w:rPr>
        <w:t xml:space="preserve"> тыс. рублей (10</w:t>
      </w:r>
      <w:r w:rsidR="004E2BF1" w:rsidRPr="001F11B1">
        <w:rPr>
          <w:sz w:val="28"/>
          <w:szCs w:val="28"/>
        </w:rPr>
        <w:t>0</w:t>
      </w:r>
      <w:r w:rsidRPr="001F11B1">
        <w:rPr>
          <w:sz w:val="28"/>
          <w:szCs w:val="28"/>
        </w:rPr>
        <w:t>,</w:t>
      </w:r>
      <w:r w:rsidR="004E2BF1" w:rsidRPr="001F11B1">
        <w:rPr>
          <w:sz w:val="28"/>
          <w:szCs w:val="28"/>
        </w:rPr>
        <w:t>4</w:t>
      </w:r>
      <w:r w:rsidRPr="001F11B1">
        <w:rPr>
          <w:sz w:val="28"/>
          <w:szCs w:val="28"/>
        </w:rPr>
        <w:t>% плановых назначений).</w:t>
      </w:r>
    </w:p>
    <w:p w:rsidR="00853BAF" w:rsidRPr="001F11B1" w:rsidRDefault="00853BAF" w:rsidP="00853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1B1">
        <w:rPr>
          <w:sz w:val="28"/>
          <w:szCs w:val="28"/>
        </w:rPr>
        <w:t xml:space="preserve">Плановые показатели по штрафам, санкциям, возмещению ущерба исполнены в сумме </w:t>
      </w:r>
      <w:r w:rsidR="00373548" w:rsidRPr="001F11B1">
        <w:rPr>
          <w:sz w:val="28"/>
          <w:szCs w:val="28"/>
        </w:rPr>
        <w:t>2 163,9</w:t>
      </w:r>
      <w:r w:rsidRPr="001F11B1">
        <w:rPr>
          <w:sz w:val="28"/>
          <w:szCs w:val="28"/>
        </w:rPr>
        <w:t xml:space="preserve"> тыс. рублей, что составило 10</w:t>
      </w:r>
      <w:r w:rsidR="00373548" w:rsidRPr="001F11B1">
        <w:rPr>
          <w:sz w:val="28"/>
          <w:szCs w:val="28"/>
        </w:rPr>
        <w:t>1,9</w:t>
      </w:r>
      <w:r w:rsidRPr="001F11B1">
        <w:rPr>
          <w:sz w:val="28"/>
          <w:szCs w:val="28"/>
        </w:rPr>
        <w:t xml:space="preserve">% утвержденных назначений. </w:t>
      </w:r>
    </w:p>
    <w:p w:rsidR="00853BAF" w:rsidRPr="001F11B1" w:rsidRDefault="00853BAF" w:rsidP="00CB763C">
      <w:pPr>
        <w:ind w:firstLine="567"/>
        <w:jc w:val="both"/>
        <w:rPr>
          <w:sz w:val="28"/>
          <w:szCs w:val="28"/>
        </w:rPr>
      </w:pPr>
      <w:r w:rsidRPr="001F11B1">
        <w:rPr>
          <w:sz w:val="28"/>
          <w:szCs w:val="28"/>
        </w:rPr>
        <w:t xml:space="preserve">Общая сумма недоимки по налогам и платежам во все уровни бюджетов по состоянию на 1 января 2017 года составила </w:t>
      </w:r>
      <w:r w:rsidR="00373548" w:rsidRPr="001F11B1">
        <w:rPr>
          <w:sz w:val="28"/>
          <w:szCs w:val="28"/>
        </w:rPr>
        <w:t>34 914,7</w:t>
      </w:r>
      <w:r w:rsidRPr="001F11B1">
        <w:rPr>
          <w:sz w:val="28"/>
          <w:szCs w:val="28"/>
        </w:rPr>
        <w:t xml:space="preserve"> тыс. рублей и увеличилась к уровню прошлого года на </w:t>
      </w:r>
      <w:r w:rsidR="00373548" w:rsidRPr="001F11B1">
        <w:rPr>
          <w:sz w:val="28"/>
          <w:szCs w:val="28"/>
        </w:rPr>
        <w:t>21 944,9</w:t>
      </w:r>
      <w:r w:rsidRPr="001F11B1">
        <w:rPr>
          <w:sz w:val="28"/>
          <w:szCs w:val="28"/>
        </w:rPr>
        <w:t xml:space="preserve"> тыс. рублей.</w:t>
      </w:r>
    </w:p>
    <w:p w:rsidR="00EB2F28" w:rsidRPr="001F11B1" w:rsidRDefault="00CB763C" w:rsidP="00CB763C">
      <w:pPr>
        <w:ind w:firstLine="567"/>
        <w:jc w:val="both"/>
        <w:rPr>
          <w:sz w:val="28"/>
          <w:szCs w:val="28"/>
        </w:rPr>
      </w:pPr>
      <w:r w:rsidRPr="001F11B1">
        <w:rPr>
          <w:sz w:val="28"/>
          <w:szCs w:val="28"/>
        </w:rPr>
        <w:t xml:space="preserve">Наибольший удельный вес в расходах бюджета </w:t>
      </w:r>
      <w:r w:rsidR="00515BEE" w:rsidRPr="001F11B1">
        <w:rPr>
          <w:sz w:val="28"/>
          <w:szCs w:val="28"/>
        </w:rPr>
        <w:t xml:space="preserve">муниципального образования </w:t>
      </w:r>
      <w:r w:rsidRPr="001F11B1">
        <w:rPr>
          <w:sz w:val="28"/>
          <w:szCs w:val="28"/>
        </w:rPr>
        <w:t>за 201</w:t>
      </w:r>
      <w:r w:rsidR="00515BEE" w:rsidRPr="001F11B1">
        <w:rPr>
          <w:sz w:val="28"/>
          <w:szCs w:val="28"/>
        </w:rPr>
        <w:t>6</w:t>
      </w:r>
      <w:r w:rsidRPr="001F11B1">
        <w:rPr>
          <w:sz w:val="28"/>
          <w:szCs w:val="28"/>
        </w:rPr>
        <w:t xml:space="preserve"> год составили расходы на «Образование» - </w:t>
      </w:r>
      <w:r w:rsidR="00EB2F28" w:rsidRPr="001F11B1">
        <w:rPr>
          <w:sz w:val="28"/>
          <w:szCs w:val="28"/>
        </w:rPr>
        <w:t>63,2</w:t>
      </w:r>
      <w:r w:rsidRPr="001F11B1">
        <w:rPr>
          <w:sz w:val="28"/>
          <w:szCs w:val="28"/>
        </w:rPr>
        <w:t xml:space="preserve">%, </w:t>
      </w:r>
      <w:r w:rsidR="00EB2F28" w:rsidRPr="001F11B1">
        <w:rPr>
          <w:sz w:val="28"/>
          <w:szCs w:val="28"/>
        </w:rPr>
        <w:t>«Культура и кинематография» - 6,1%, «Социальная политика» - 5,0%. «Физическая культура и спорт» - 0,6%, «Средства массовой информации» - 0,3 процента.</w:t>
      </w:r>
    </w:p>
    <w:p w:rsidR="00931FEE" w:rsidRPr="001F11B1" w:rsidRDefault="00931FEE" w:rsidP="00CB763C">
      <w:pPr>
        <w:ind w:firstLine="567"/>
        <w:jc w:val="both"/>
        <w:rPr>
          <w:sz w:val="28"/>
          <w:szCs w:val="28"/>
        </w:rPr>
      </w:pPr>
      <w:r w:rsidRPr="001F11B1">
        <w:rPr>
          <w:sz w:val="28"/>
          <w:szCs w:val="28"/>
        </w:rPr>
        <w:t>Бюджет муниципального образования «</w:t>
      </w:r>
      <w:proofErr w:type="spellStart"/>
      <w:r w:rsidR="00A05949" w:rsidRPr="001F11B1">
        <w:rPr>
          <w:sz w:val="28"/>
          <w:szCs w:val="28"/>
        </w:rPr>
        <w:t>Медведевский</w:t>
      </w:r>
      <w:proofErr w:type="spellEnd"/>
      <w:r w:rsidRPr="001F11B1">
        <w:rPr>
          <w:sz w:val="28"/>
          <w:szCs w:val="28"/>
        </w:rPr>
        <w:t xml:space="preserve"> муниципальный район» на 2016 год сформирован в программной структуре расходов на основе утвержденных администрацией муниципального образования 6 муниципальных программ.</w:t>
      </w:r>
    </w:p>
    <w:p w:rsidR="00A05949" w:rsidRPr="001F11B1" w:rsidRDefault="00A05949" w:rsidP="000F7BC1">
      <w:pPr>
        <w:ind w:firstLine="709"/>
        <w:jc w:val="both"/>
        <w:rPr>
          <w:sz w:val="28"/>
          <w:szCs w:val="28"/>
        </w:rPr>
      </w:pPr>
      <w:r w:rsidRPr="001F11B1">
        <w:rPr>
          <w:sz w:val="28"/>
          <w:szCs w:val="28"/>
        </w:rPr>
        <w:t>Удельный вес расходов на программные мероприятия составил 98,6%, или 877 075,5</w:t>
      </w:r>
      <w:r w:rsidRPr="001F11B1">
        <w:rPr>
          <w:bCs/>
          <w:sz w:val="28"/>
          <w:szCs w:val="28"/>
        </w:rPr>
        <w:t xml:space="preserve"> </w:t>
      </w:r>
      <w:r w:rsidRPr="001F11B1">
        <w:rPr>
          <w:sz w:val="28"/>
          <w:szCs w:val="28"/>
        </w:rPr>
        <w:t>тыс. рублей. Доля непрограммных расходов составила 1,4%, или 12 775,2 тыс. рублей.</w:t>
      </w:r>
    </w:p>
    <w:p w:rsidR="000F7BC1" w:rsidRPr="001F11B1" w:rsidRDefault="000F7BC1" w:rsidP="000F7BC1">
      <w:pPr>
        <w:ind w:firstLine="709"/>
        <w:jc w:val="both"/>
        <w:rPr>
          <w:sz w:val="28"/>
          <w:szCs w:val="28"/>
        </w:rPr>
      </w:pPr>
      <w:r w:rsidRPr="001F11B1">
        <w:rPr>
          <w:sz w:val="28"/>
          <w:szCs w:val="28"/>
        </w:rPr>
        <w:t xml:space="preserve">Дорожный фонд муниципального района сформирован в соответствии со статьей 179.4 БК РФ. Бюджетные ассигнования дорожного фонда, не использованные в 2015 году в сумме </w:t>
      </w:r>
      <w:r w:rsidR="00821141" w:rsidRPr="001F11B1">
        <w:rPr>
          <w:sz w:val="28"/>
          <w:szCs w:val="28"/>
        </w:rPr>
        <w:t>683,8</w:t>
      </w:r>
      <w:r w:rsidRPr="001F11B1">
        <w:rPr>
          <w:sz w:val="28"/>
          <w:szCs w:val="28"/>
        </w:rPr>
        <w:t xml:space="preserve"> тыс. рублей, направлены на увеличение бюджетных ассигнований дорожного фонда в 2016 году. </w:t>
      </w:r>
    </w:p>
    <w:p w:rsidR="00F42781" w:rsidRPr="001F11B1" w:rsidRDefault="00F42781" w:rsidP="00F427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11B1">
        <w:rPr>
          <w:sz w:val="28"/>
          <w:szCs w:val="28"/>
        </w:rPr>
        <w:t xml:space="preserve">Дебиторская задолженность муниципального района по итогам отчетного периода составила </w:t>
      </w:r>
      <w:r w:rsidR="00821141" w:rsidRPr="001F11B1">
        <w:rPr>
          <w:sz w:val="28"/>
          <w:szCs w:val="28"/>
        </w:rPr>
        <w:t>30 705,3</w:t>
      </w:r>
      <w:r w:rsidRPr="001F11B1">
        <w:rPr>
          <w:sz w:val="28"/>
          <w:szCs w:val="28"/>
        </w:rPr>
        <w:t xml:space="preserve"> тыс. рублей, кредиторская задолженность составила </w:t>
      </w:r>
      <w:r w:rsidR="00821141" w:rsidRPr="001F11B1">
        <w:rPr>
          <w:sz w:val="28"/>
          <w:szCs w:val="28"/>
        </w:rPr>
        <w:t>351 229,1</w:t>
      </w:r>
      <w:r w:rsidRPr="001F11B1">
        <w:rPr>
          <w:sz w:val="28"/>
          <w:szCs w:val="28"/>
        </w:rPr>
        <w:t xml:space="preserve"> тыс. рублей. </w:t>
      </w:r>
    </w:p>
    <w:p w:rsidR="00821141" w:rsidRPr="001F11B1" w:rsidRDefault="00821141" w:rsidP="00821141">
      <w:pPr>
        <w:autoSpaceDE w:val="0"/>
        <w:autoSpaceDN w:val="0"/>
        <w:adjustRightInd w:val="0"/>
        <w:ind w:firstLine="703"/>
        <w:jc w:val="both"/>
        <w:outlineLvl w:val="1"/>
        <w:rPr>
          <w:sz w:val="28"/>
          <w:szCs w:val="28"/>
        </w:rPr>
      </w:pPr>
      <w:r w:rsidRPr="001F11B1">
        <w:rPr>
          <w:sz w:val="28"/>
          <w:szCs w:val="28"/>
        </w:rPr>
        <w:t>В общей сумме кредиторской задолженности задолженность по оплате труда с начислениями составила 16 424,8 тыс. рублей, или 4,7% от общей суммы кредиторской задолженности. Объем бюджетных ассигнований утвержденный на 2016 год на исполнение обязательств по оплате труда оказался недостаточным, в связи с принятием обязательств по оплате труда за 2015 год.</w:t>
      </w:r>
    </w:p>
    <w:p w:rsidR="00821141" w:rsidRPr="001F11B1" w:rsidRDefault="00821141" w:rsidP="0082114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11B1">
        <w:rPr>
          <w:sz w:val="28"/>
          <w:szCs w:val="28"/>
        </w:rPr>
        <w:t xml:space="preserve">В общем объеме кредиторской задолженности сумма просроченной задолженности составляет 69 202,6 тыс. рублей (19,7%). Наличии на конец отчетного периода просроченной кредиторской задолженности </w:t>
      </w:r>
      <w:r w:rsidRPr="001F11B1">
        <w:rPr>
          <w:sz w:val="28"/>
          <w:szCs w:val="28"/>
        </w:rPr>
        <w:lastRenderedPageBreak/>
        <w:t>свидетельствует о нарушениях расчетно-платежной дисциплины и является объектом применения штрафных санкций.</w:t>
      </w:r>
    </w:p>
    <w:p w:rsidR="00921AAB" w:rsidRPr="001F11B1" w:rsidRDefault="00921AAB" w:rsidP="00F42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1B1">
        <w:rPr>
          <w:rFonts w:eastAsia="Calibri"/>
          <w:sz w:val="28"/>
          <w:szCs w:val="28"/>
        </w:rPr>
        <w:t>В отчетном периоде бюджетом муниципального района приняты обязательства по исполнению судебных решений на сумму 118 348,7</w:t>
      </w:r>
      <w:r w:rsidRPr="001F11B1">
        <w:rPr>
          <w:sz w:val="28"/>
          <w:szCs w:val="28"/>
        </w:rPr>
        <w:t xml:space="preserve"> </w:t>
      </w:r>
      <w:r w:rsidRPr="001F11B1">
        <w:rPr>
          <w:rFonts w:eastAsia="Calibri"/>
          <w:sz w:val="28"/>
          <w:szCs w:val="28"/>
        </w:rPr>
        <w:t xml:space="preserve">тыс. рублей, что составляет 12,6% от общего объема расходов </w:t>
      </w:r>
      <w:r w:rsidRPr="001F11B1">
        <w:rPr>
          <w:sz w:val="28"/>
          <w:szCs w:val="28"/>
        </w:rPr>
        <w:t>бюджета муниципального района</w:t>
      </w:r>
      <w:r w:rsidRPr="001F11B1">
        <w:rPr>
          <w:rFonts w:eastAsia="Calibri"/>
          <w:sz w:val="28"/>
          <w:szCs w:val="28"/>
        </w:rPr>
        <w:t xml:space="preserve">. Исполнение судебных решений составило 50 023,5 тыс. рублей, или 42,3% </w:t>
      </w:r>
      <w:r w:rsidRPr="001F11B1">
        <w:rPr>
          <w:sz w:val="28"/>
          <w:szCs w:val="28"/>
        </w:rPr>
        <w:t>от объема принятых обязательств.</w:t>
      </w:r>
    </w:p>
    <w:p w:rsidR="00921AAB" w:rsidRPr="00022408" w:rsidRDefault="00921AAB" w:rsidP="00921AAB">
      <w:pPr>
        <w:pStyle w:val="ConsPlusNormal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408">
        <w:rPr>
          <w:rFonts w:ascii="Times New Roman" w:eastAsia="Calibri" w:hAnsi="Times New Roman" w:cs="Times New Roman"/>
          <w:sz w:val="28"/>
          <w:szCs w:val="28"/>
        </w:rPr>
        <w:t>Дополнительные расходы муниципального бюджета на возмещение судебных издержек составили 1 232,5 тыс. рублей.</w:t>
      </w:r>
    </w:p>
    <w:p w:rsidR="00F42781" w:rsidRPr="001F11B1" w:rsidRDefault="00F42781" w:rsidP="00F42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1B1">
        <w:rPr>
          <w:sz w:val="28"/>
          <w:szCs w:val="28"/>
        </w:rPr>
        <w:t xml:space="preserve">В соответствии с Федеральным законом от 05.04.2014 № 44-ФЗ «О контрактной системе в сфере закупок товаров, работ, услуг для обеспечения государственных и муниципальных нужд» Администрацией </w:t>
      </w:r>
      <w:proofErr w:type="spellStart"/>
      <w:r w:rsidR="00921AAB" w:rsidRPr="001F11B1">
        <w:rPr>
          <w:sz w:val="28"/>
          <w:szCs w:val="28"/>
        </w:rPr>
        <w:t>Медведевского</w:t>
      </w:r>
      <w:proofErr w:type="spellEnd"/>
      <w:r w:rsidRPr="001F11B1">
        <w:rPr>
          <w:sz w:val="28"/>
          <w:szCs w:val="28"/>
        </w:rPr>
        <w:t xml:space="preserve"> муниципального района сформирована </w:t>
      </w:r>
      <w:r w:rsidR="008E00C3">
        <w:rPr>
          <w:sz w:val="28"/>
          <w:szCs w:val="28"/>
        </w:rPr>
        <w:t xml:space="preserve">достаточная </w:t>
      </w:r>
      <w:r w:rsidRPr="001F11B1">
        <w:rPr>
          <w:sz w:val="28"/>
          <w:szCs w:val="28"/>
        </w:rPr>
        <w:t>нормативная правовая база, регулирующая порядок организации и проведения закупок на поставку товаров (выполнение работ, оказание услуг) для муниципальных нужд.</w:t>
      </w:r>
    </w:p>
    <w:p w:rsidR="008E00C3" w:rsidRDefault="008E00C3" w:rsidP="001F11B1">
      <w:pPr>
        <w:ind w:left="-142" w:firstLine="851"/>
        <w:jc w:val="both"/>
        <w:rPr>
          <w:sz w:val="28"/>
        </w:rPr>
      </w:pPr>
    </w:p>
    <w:p w:rsidR="00FA0010" w:rsidRPr="001F11B1" w:rsidRDefault="00FA0010" w:rsidP="001F11B1">
      <w:pPr>
        <w:ind w:left="-142" w:firstLine="851"/>
        <w:jc w:val="both"/>
        <w:rPr>
          <w:sz w:val="28"/>
        </w:rPr>
      </w:pPr>
      <w:r w:rsidRPr="001F11B1">
        <w:rPr>
          <w:sz w:val="28"/>
        </w:rPr>
        <w:t>По итогам контрольного мероприятия Администрации муниципального образования «</w:t>
      </w:r>
      <w:proofErr w:type="spellStart"/>
      <w:r w:rsidR="00921AAB" w:rsidRPr="001F11B1">
        <w:rPr>
          <w:sz w:val="28"/>
        </w:rPr>
        <w:t>Медведевский</w:t>
      </w:r>
      <w:proofErr w:type="spellEnd"/>
      <w:r w:rsidRPr="001F11B1">
        <w:rPr>
          <w:sz w:val="28"/>
        </w:rPr>
        <w:t xml:space="preserve"> муниципальный район» рекомендовано:</w:t>
      </w:r>
    </w:p>
    <w:p w:rsidR="00921AAB" w:rsidRPr="001F11B1" w:rsidRDefault="00921AAB" w:rsidP="001F11B1">
      <w:pPr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1F11B1">
        <w:rPr>
          <w:sz w:val="28"/>
          <w:szCs w:val="28"/>
        </w:rPr>
        <w:t>- проанализировать имеющиеся внутренние резервы пополнения доходной части бюджета муниципального района.</w:t>
      </w:r>
    </w:p>
    <w:p w:rsidR="00921AAB" w:rsidRPr="001F11B1" w:rsidRDefault="00921AAB" w:rsidP="001F11B1">
      <w:pPr>
        <w:pStyle w:val="a3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1F11B1">
        <w:rPr>
          <w:sz w:val="28"/>
          <w:szCs w:val="28"/>
        </w:rPr>
        <w:t>- принять комплекс мер по погашению задолженности по налоговым и неналоговым платежам.</w:t>
      </w:r>
    </w:p>
    <w:p w:rsidR="00921AAB" w:rsidRPr="001F11B1" w:rsidRDefault="00921AAB" w:rsidP="001F11B1">
      <w:pPr>
        <w:pStyle w:val="a3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1F11B1">
        <w:rPr>
          <w:sz w:val="28"/>
          <w:szCs w:val="28"/>
        </w:rPr>
        <w:t>- принять меры по погашения просроченной кредиторской задолженности.</w:t>
      </w:r>
      <w:bookmarkStart w:id="0" w:name="_GoBack"/>
      <w:bookmarkEnd w:id="0"/>
    </w:p>
    <w:p w:rsidR="00921AAB" w:rsidRPr="00717230" w:rsidRDefault="00921AAB" w:rsidP="001F11B1">
      <w:pPr>
        <w:pStyle w:val="a3"/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1F11B1">
        <w:rPr>
          <w:sz w:val="28"/>
          <w:szCs w:val="28"/>
        </w:rPr>
        <w:t>- в целях уменьшения судебных издержек активизировать работу по досудебному урегулированию споров по принятым и не исполненным обязательствам (заключение мировых соглашений, соглашений о реструктуризации долга и др.).</w:t>
      </w:r>
    </w:p>
    <w:p w:rsidR="00921AAB" w:rsidRDefault="00921AAB" w:rsidP="00FA0010">
      <w:pPr>
        <w:ind w:firstLine="709"/>
        <w:jc w:val="both"/>
        <w:rPr>
          <w:sz w:val="28"/>
        </w:rPr>
      </w:pPr>
    </w:p>
    <w:p w:rsidR="00CB763C" w:rsidRPr="00BC16FC" w:rsidRDefault="00CB763C" w:rsidP="00CB76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63C" w:rsidRPr="00BC16FC" w:rsidRDefault="00CB763C"/>
    <w:sectPr w:rsidR="00CB763C" w:rsidRPr="00BC16FC" w:rsidSect="00E6470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D18" w:rsidRDefault="00B05D18" w:rsidP="00E64703">
      <w:r>
        <w:separator/>
      </w:r>
    </w:p>
  </w:endnote>
  <w:endnote w:type="continuationSeparator" w:id="0">
    <w:p w:rsidR="00B05D18" w:rsidRDefault="00B05D18" w:rsidP="00E6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D18" w:rsidRDefault="00B05D18" w:rsidP="00E64703">
      <w:r>
        <w:separator/>
      </w:r>
    </w:p>
  </w:footnote>
  <w:footnote w:type="continuationSeparator" w:id="0">
    <w:p w:rsidR="00B05D18" w:rsidRDefault="00B05D18" w:rsidP="00E64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588016"/>
      <w:docPartObj>
        <w:docPartGallery w:val="Page Numbers (Top of Page)"/>
        <w:docPartUnique/>
      </w:docPartObj>
    </w:sdtPr>
    <w:sdtEndPr/>
    <w:sdtContent>
      <w:p w:rsidR="00E64703" w:rsidRDefault="00E6470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408">
          <w:rPr>
            <w:noProof/>
          </w:rPr>
          <w:t>2</w:t>
        </w:r>
        <w:r>
          <w:fldChar w:fldCharType="end"/>
        </w:r>
      </w:p>
    </w:sdtContent>
  </w:sdt>
  <w:p w:rsidR="00E64703" w:rsidRDefault="00E647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974D6"/>
    <w:multiLevelType w:val="hybridMultilevel"/>
    <w:tmpl w:val="23DE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F0C8C"/>
    <w:multiLevelType w:val="hybridMultilevel"/>
    <w:tmpl w:val="D5F6EC18"/>
    <w:lvl w:ilvl="0" w:tplc="6290AF2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3C"/>
    <w:rsid w:val="00022408"/>
    <w:rsid w:val="000F7BC1"/>
    <w:rsid w:val="001D3F45"/>
    <w:rsid w:val="001F11B1"/>
    <w:rsid w:val="002E63EB"/>
    <w:rsid w:val="0032418F"/>
    <w:rsid w:val="00373548"/>
    <w:rsid w:val="003F4609"/>
    <w:rsid w:val="004E2BF1"/>
    <w:rsid w:val="00515BEE"/>
    <w:rsid w:val="00610383"/>
    <w:rsid w:val="00656AF2"/>
    <w:rsid w:val="007C4225"/>
    <w:rsid w:val="00800F05"/>
    <w:rsid w:val="00821141"/>
    <w:rsid w:val="00853BAF"/>
    <w:rsid w:val="008E00C3"/>
    <w:rsid w:val="00921AAB"/>
    <w:rsid w:val="00931FEE"/>
    <w:rsid w:val="00970F3A"/>
    <w:rsid w:val="00A05949"/>
    <w:rsid w:val="00B05D18"/>
    <w:rsid w:val="00B356CC"/>
    <w:rsid w:val="00B90DBF"/>
    <w:rsid w:val="00BC16FC"/>
    <w:rsid w:val="00C27950"/>
    <w:rsid w:val="00C7572E"/>
    <w:rsid w:val="00CB763C"/>
    <w:rsid w:val="00CD52BF"/>
    <w:rsid w:val="00DF2F5E"/>
    <w:rsid w:val="00E64703"/>
    <w:rsid w:val="00E65CDD"/>
    <w:rsid w:val="00EB2F28"/>
    <w:rsid w:val="00EE4F3F"/>
    <w:rsid w:val="00F12B4E"/>
    <w:rsid w:val="00F42781"/>
    <w:rsid w:val="00F47E3E"/>
    <w:rsid w:val="00FA0010"/>
    <w:rsid w:val="00FB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0F34C-1763-45EC-A3B7-0DB47FA5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763C"/>
    <w:pPr>
      <w:ind w:left="720"/>
      <w:contextualSpacing/>
    </w:pPr>
  </w:style>
  <w:style w:type="paragraph" w:customStyle="1" w:styleId="ConsPlusNormal">
    <w:name w:val="ConsPlusNormal"/>
    <w:rsid w:val="00CB76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647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47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47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rsid w:val="00921AAB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8954a212-0792-4064-82b9-99b5f5d0e453">2017</_x0413__x043e__x0434_>
    <_dlc_DocId xmlns="57504d04-691e-4fc4-8f09-4f19fdbe90f6">XXJ7TYMEEKJ2-3592-51</_dlc_DocId>
    <_dlc_DocIdUrl xmlns="57504d04-691e-4fc4-8f09-4f19fdbe90f6">
      <Url>https://vip.gov.mari.ru/gsp/_layouts/DocIdRedir.aspx?ID=XXJ7TYMEEKJ2-3592-51</Url>
      <Description>XXJ7TYMEEKJ2-3592-51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465D9C022B9C499A0011F50F49152E" ma:contentTypeVersion="2" ma:contentTypeDescription="Создание документа." ma:contentTypeScope="" ma:versionID="803c343b8ef5d9e15112f89c918741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954a212-0792-4064-82b9-99b5f5d0e453" targetNamespace="http://schemas.microsoft.com/office/2006/metadata/properties" ma:root="true" ma:fieldsID="dbc719e29839387c9ebba99f4b98aaa2" ns2:_="" ns3:_="" ns4:_="">
    <xsd:import namespace="57504d04-691e-4fc4-8f09-4f19fdbe90f6"/>
    <xsd:import namespace="6d7c22ec-c6a4-4777-88aa-bc3c76ac660e"/>
    <xsd:import namespace="8954a212-0792-4064-82b9-99b5f5d0e4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4a212-0792-4064-82b9-99b5f5d0e45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nillable="true" ma:displayName="Год" ma:internalName="_x0413__x043e__x043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F353221-48FC-4539-A8BB-FDB471BEE644}"/>
</file>

<file path=customXml/itemProps2.xml><?xml version="1.0" encoding="utf-8"?>
<ds:datastoreItem xmlns:ds="http://schemas.openxmlformats.org/officeDocument/2006/customXml" ds:itemID="{4BB04D82-9029-47E5-8B6B-56FC4DD47D8A}"/>
</file>

<file path=customXml/itemProps3.xml><?xml version="1.0" encoding="utf-8"?>
<ds:datastoreItem xmlns:ds="http://schemas.openxmlformats.org/officeDocument/2006/customXml" ds:itemID="{E700241D-7449-45B2-A92E-765BA8B8CDD2}"/>
</file>

<file path=customXml/itemProps4.xml><?xml version="1.0" encoding="utf-8"?>
<ds:datastoreItem xmlns:ds="http://schemas.openxmlformats.org/officeDocument/2006/customXml" ds:itemID="{150C9DF2-8795-4501-9256-64BEA53A92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контрольного мероприятия «Проверка законности, результативности использования межбюджетных трансфертов, выделенных из республиканского бюджета РМЭ бюджету МО «Килемарский муниципальный район» за 2015 год</vt:lpstr>
    </vt:vector>
  </TitlesOfParts>
  <Company/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контрольного мероприятия «Проверка законности, результативности использования межбюджетных трансфертов, выделенных из республиканского бюджета РМЭ бюджету МО «Килемарский муниципальный район» за 2015 год</dc:title>
  <dc:subject/>
  <dc:creator>Марьина Марина</dc:creator>
  <cp:keywords/>
  <dc:description/>
  <cp:lastModifiedBy>Евгений В. Пайдышев</cp:lastModifiedBy>
  <cp:revision>2</cp:revision>
  <dcterms:created xsi:type="dcterms:W3CDTF">2017-12-25T07:13:00Z</dcterms:created>
  <dcterms:modified xsi:type="dcterms:W3CDTF">2017-12-25T07:13:00Z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0x0101003B465D9C022B9C499A0011F50F49152E</vt:lpwstr>
  </property>
  <property fmtid="{D5CDD505-2E9C-101B-9397-08002B2CF9AE}" pid="3" name="_dlc_DocIdItemGuid">
    <vt:lpwstr>d2043d3c-e7e4-4f0d-bcb4-4298fc22a169</vt:lpwstr>
  </property>
</Properties>
</file>