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B4" w:rsidRPr="00493AB4" w:rsidRDefault="00493AB4" w:rsidP="00493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AB4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93AB4" w:rsidRDefault="00493AB4" w:rsidP="00493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3AB4">
        <w:rPr>
          <w:rFonts w:ascii="Times New Roman" w:hAnsi="Times New Roman" w:cs="Times New Roman"/>
          <w:sz w:val="28"/>
          <w:szCs w:val="28"/>
        </w:rPr>
        <w:t xml:space="preserve">об исполнении Плана Государственной счетной палаты </w:t>
      </w:r>
    </w:p>
    <w:p w:rsidR="00493AB4" w:rsidRDefault="00493AB4" w:rsidP="00493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3AB4">
        <w:rPr>
          <w:rFonts w:ascii="Times New Roman" w:hAnsi="Times New Roman" w:cs="Times New Roman"/>
          <w:sz w:val="28"/>
          <w:szCs w:val="28"/>
        </w:rPr>
        <w:t xml:space="preserve">Республики Марий Эл противодействия коррупционным проявлениям </w:t>
      </w:r>
    </w:p>
    <w:p w:rsidR="005E1322" w:rsidRDefault="00493AB4" w:rsidP="00493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3AB4">
        <w:rPr>
          <w:rFonts w:ascii="Times New Roman" w:hAnsi="Times New Roman" w:cs="Times New Roman"/>
          <w:sz w:val="28"/>
          <w:szCs w:val="28"/>
        </w:rPr>
        <w:t>за 2017 год</w:t>
      </w:r>
    </w:p>
    <w:p w:rsidR="00493AB4" w:rsidRDefault="00493AB4" w:rsidP="00493A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3AB4" w:rsidRPr="00493AB4" w:rsidRDefault="00493AB4" w:rsidP="00493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3AB4">
        <w:rPr>
          <w:rFonts w:ascii="Times New Roman" w:hAnsi="Times New Roman" w:cs="Times New Roman"/>
          <w:sz w:val="28"/>
          <w:szCs w:val="28"/>
        </w:rPr>
        <w:t xml:space="preserve">План Государственной счетной палаты противодействия коррупционным проявлениям на 2016-2017 годы (далее – План) утвержден приказом Председателя Государственной счетной палаты от 31 мая 2016 года №11-о/д и содержит комплекс мероприятий,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правонарушений. </w:t>
      </w:r>
    </w:p>
    <w:p w:rsidR="00493AB4" w:rsidRPr="00493AB4" w:rsidRDefault="00493AB4" w:rsidP="00493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3AB4">
        <w:rPr>
          <w:rFonts w:ascii="Times New Roman" w:hAnsi="Times New Roman" w:cs="Times New Roman"/>
          <w:sz w:val="28"/>
          <w:szCs w:val="28"/>
        </w:rPr>
        <w:t xml:space="preserve">Контроль за выполнением мероприятий Плана,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493AB4">
        <w:rPr>
          <w:rFonts w:ascii="Times New Roman" w:hAnsi="Times New Roman" w:cs="Times New Roman"/>
          <w:sz w:val="28"/>
          <w:szCs w:val="28"/>
        </w:rPr>
        <w:t>возложен на заместителя Председателя Государственной счетной палаты, Председателя Комиссии по соблюдению требований к служебному поведению государственных гражданских служащих Республики Марий Эл и урегулированию конфликта интересов.</w:t>
      </w:r>
    </w:p>
    <w:p w:rsidR="00493AB4" w:rsidRDefault="00493AB4" w:rsidP="00493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3AB4">
        <w:rPr>
          <w:rFonts w:ascii="Times New Roman" w:hAnsi="Times New Roman" w:cs="Times New Roman"/>
          <w:sz w:val="28"/>
          <w:szCs w:val="28"/>
        </w:rPr>
        <w:t>Все мероприятия, предусмотренные Планом к реализации в 2017 году, выполнены в срок и в полном объеме, без привлечения институтов гражданского общества.</w:t>
      </w:r>
    </w:p>
    <w:p w:rsidR="00765086" w:rsidRDefault="00493AB4" w:rsidP="00493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5086" w:rsidRPr="00765086">
        <w:rPr>
          <w:rFonts w:ascii="Times New Roman" w:hAnsi="Times New Roman" w:cs="Times New Roman"/>
          <w:sz w:val="28"/>
          <w:szCs w:val="28"/>
        </w:rPr>
        <w:t>В целях совершенствования механизмов проверки достоверности и полноты представляемых государственными гражданскими служащими Государственной счетной палаты, их супругами и несовершеннолетними детьми сведений о доходах, расходах, имуществе и обязательствах имущественного характера в 2017 году внедрено в деятельность специальное программное обеспечение, разработанное Минтрудом России. По итогам 2016 года подано сведений 9 государственными гражданскими служащими (в том числе с использованием специального программного обеспечения - 7).</w:t>
      </w:r>
    </w:p>
    <w:p w:rsidR="00F93FDC" w:rsidRDefault="00F93FDC" w:rsidP="00493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F93FDC">
        <w:rPr>
          <w:rFonts w:ascii="Times New Roman" w:hAnsi="Times New Roman" w:cs="Times New Roman"/>
          <w:sz w:val="28"/>
          <w:szCs w:val="28"/>
        </w:rPr>
        <w:t xml:space="preserve">а официальном сайте Государственной счетной палаты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установленные сроки размещены </w:t>
      </w:r>
      <w:r w:rsidRPr="00F93FDC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93FDC">
        <w:rPr>
          <w:rFonts w:ascii="Times New Roman" w:hAnsi="Times New Roman" w:cs="Times New Roman"/>
          <w:sz w:val="28"/>
          <w:szCs w:val="28"/>
        </w:rPr>
        <w:t xml:space="preserve">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F93FD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лиц, замещающих государственные должности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93FDC">
        <w:rPr>
          <w:rFonts w:ascii="Times New Roman" w:hAnsi="Times New Roman" w:cs="Times New Roman"/>
          <w:sz w:val="28"/>
          <w:szCs w:val="28"/>
        </w:rPr>
        <w:t>гражданских служащих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7C4" w:rsidRDefault="00765086" w:rsidP="00493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5086">
        <w:rPr>
          <w:rFonts w:ascii="Times New Roman" w:hAnsi="Times New Roman" w:cs="Times New Roman"/>
          <w:sz w:val="28"/>
          <w:szCs w:val="28"/>
        </w:rPr>
        <w:t>На постоянной основе проводи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765086">
        <w:rPr>
          <w:rFonts w:ascii="Times New Roman" w:hAnsi="Times New Roman" w:cs="Times New Roman"/>
          <w:sz w:val="28"/>
          <w:szCs w:val="28"/>
        </w:rPr>
        <w:t xml:space="preserve"> работа по правовому и антикоррупционному просвещению государственных гражданских служащих. В рамках аппаратной учебы в 2017 года проведено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5086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65086">
        <w:rPr>
          <w:rFonts w:ascii="Times New Roman" w:hAnsi="Times New Roman" w:cs="Times New Roman"/>
          <w:sz w:val="28"/>
          <w:szCs w:val="28"/>
        </w:rPr>
        <w:t xml:space="preserve"> с сотрудниками Государственной счетной палаты по данной тематике.</w:t>
      </w:r>
    </w:p>
    <w:p w:rsidR="00765086" w:rsidRDefault="00765086" w:rsidP="00765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5086">
        <w:rPr>
          <w:rFonts w:ascii="Times New Roman" w:hAnsi="Times New Roman" w:cs="Times New Roman"/>
          <w:sz w:val="28"/>
          <w:szCs w:val="28"/>
        </w:rPr>
        <w:t xml:space="preserve">Нормативные правовые акты в сфере противодействия коррупции приведены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и республиканским </w:t>
      </w:r>
      <w:r w:rsidRPr="00765086">
        <w:rPr>
          <w:rFonts w:ascii="Times New Roman" w:hAnsi="Times New Roman" w:cs="Times New Roman"/>
          <w:sz w:val="28"/>
          <w:szCs w:val="28"/>
        </w:rPr>
        <w:t>законодательством, в том числе:</w:t>
      </w:r>
    </w:p>
    <w:p w:rsidR="00765086" w:rsidRDefault="009B2CE6" w:rsidP="00765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5086">
        <w:rPr>
          <w:rFonts w:ascii="Times New Roman" w:hAnsi="Times New Roman" w:cs="Times New Roman"/>
          <w:sz w:val="28"/>
          <w:szCs w:val="28"/>
        </w:rPr>
        <w:t xml:space="preserve">- </w:t>
      </w:r>
      <w:r w:rsidR="00765086" w:rsidRPr="00765086">
        <w:rPr>
          <w:rFonts w:ascii="Times New Roman" w:hAnsi="Times New Roman" w:cs="Times New Roman"/>
          <w:sz w:val="28"/>
          <w:szCs w:val="28"/>
        </w:rPr>
        <w:t>П</w:t>
      </w:r>
      <w:r w:rsidR="00765086">
        <w:rPr>
          <w:rFonts w:ascii="Times New Roman" w:hAnsi="Times New Roman" w:cs="Times New Roman"/>
          <w:sz w:val="28"/>
          <w:szCs w:val="28"/>
        </w:rPr>
        <w:t>оложение</w:t>
      </w:r>
      <w:r w:rsidR="00765086" w:rsidRPr="00765086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     гражданами, претендующими на замещение должностей государственной гражданской службы Республики Марий Эл, и </w:t>
      </w:r>
      <w:r w:rsidR="00765086" w:rsidRPr="00765086">
        <w:rPr>
          <w:rFonts w:ascii="Times New Roman" w:hAnsi="Times New Roman" w:cs="Times New Roman"/>
          <w:sz w:val="28"/>
          <w:szCs w:val="28"/>
        </w:rPr>
        <w:lastRenderedPageBreak/>
        <w:t>государственными гражданскими служащими Республики Марий Эл, и соблюдения государственными гражданскими служащими Государственной счетной палаты Республики Марий Эл</w:t>
      </w:r>
      <w:r w:rsidR="00765086">
        <w:rPr>
          <w:rFonts w:ascii="Times New Roman" w:hAnsi="Times New Roman" w:cs="Times New Roman"/>
          <w:sz w:val="28"/>
          <w:szCs w:val="28"/>
        </w:rPr>
        <w:t>;</w:t>
      </w:r>
    </w:p>
    <w:p w:rsidR="00765086" w:rsidRDefault="009B2CE6" w:rsidP="00765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5086">
        <w:rPr>
          <w:rFonts w:ascii="Times New Roman" w:hAnsi="Times New Roman" w:cs="Times New Roman"/>
          <w:sz w:val="28"/>
          <w:szCs w:val="28"/>
        </w:rPr>
        <w:t xml:space="preserve">- Положение о </w:t>
      </w:r>
      <w:r w:rsidR="00765086" w:rsidRPr="00765086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Республики Марий Эл и урегулированию конфликта интересов</w:t>
      </w:r>
      <w:r w:rsidR="00765086">
        <w:rPr>
          <w:rFonts w:ascii="Times New Roman" w:hAnsi="Times New Roman" w:cs="Times New Roman"/>
          <w:sz w:val="28"/>
          <w:szCs w:val="28"/>
        </w:rPr>
        <w:t>;</w:t>
      </w:r>
    </w:p>
    <w:p w:rsidR="00765086" w:rsidRPr="00765086" w:rsidRDefault="009B2CE6" w:rsidP="00765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5086">
        <w:rPr>
          <w:rFonts w:ascii="Times New Roman" w:hAnsi="Times New Roman" w:cs="Times New Roman"/>
          <w:sz w:val="28"/>
          <w:szCs w:val="28"/>
        </w:rPr>
        <w:t xml:space="preserve">- Положение </w:t>
      </w:r>
      <w:r w:rsidR="00765086" w:rsidRPr="00765086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 сведений о доходах, об имуществе и обязательствах имущественного характера в Государственной счетной палате 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086" w:rsidRDefault="009B2CE6" w:rsidP="00765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Подготовлено и утверждено </w:t>
      </w:r>
      <w:r w:rsidRPr="009B2CE6">
        <w:rPr>
          <w:rFonts w:ascii="Times New Roman" w:hAnsi="Times New Roman" w:cs="Times New Roman"/>
          <w:sz w:val="28"/>
          <w:szCs w:val="28"/>
        </w:rPr>
        <w:t>приказом Заместителя Председателя Государственной счетной палаты от 2 августа 2017 года № 14-о/д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B2CE6">
        <w:rPr>
          <w:rFonts w:ascii="Times New Roman" w:hAnsi="Times New Roman" w:cs="Times New Roman"/>
          <w:sz w:val="28"/>
          <w:szCs w:val="28"/>
        </w:rPr>
        <w:t>Положение о порядке разрешения представителем нанимателя лицам, замещающим должности государственной гражданской службы Республики Марий Эл в Государственной счетной палате Республики Марий Эл,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2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CE6" w:rsidRDefault="009B2CE6" w:rsidP="00493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Pr="009B2CE6">
        <w:rPr>
          <w:rFonts w:ascii="Times New Roman" w:hAnsi="Times New Roman" w:cs="Times New Roman"/>
          <w:sz w:val="28"/>
          <w:szCs w:val="28"/>
        </w:rPr>
        <w:t xml:space="preserve">приказом Заместителя Председателя Государственной счетной палаты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B2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9B2CE6">
        <w:rPr>
          <w:rFonts w:ascii="Times New Roman" w:hAnsi="Times New Roman" w:cs="Times New Roman"/>
          <w:sz w:val="28"/>
          <w:szCs w:val="28"/>
        </w:rPr>
        <w:t xml:space="preserve"> 2017 года №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B2CE6">
        <w:rPr>
          <w:rFonts w:ascii="Times New Roman" w:hAnsi="Times New Roman" w:cs="Times New Roman"/>
          <w:sz w:val="28"/>
          <w:szCs w:val="28"/>
        </w:rPr>
        <w:t xml:space="preserve">-о/д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Pr="009B2CE6">
        <w:rPr>
          <w:rFonts w:ascii="Times New Roman" w:hAnsi="Times New Roman" w:cs="Times New Roman"/>
          <w:sz w:val="28"/>
          <w:szCs w:val="28"/>
        </w:rPr>
        <w:t>ознакомление с нормативными правовыми актами Российской Федерации, нормативными правовыми актами Республики Марий Эл в сфере противодействия коррупции граждан при приеме на государственную гражданскую службу Республики Марий Эл в Государственную счетную палату Республики Марий Эл.</w:t>
      </w:r>
    </w:p>
    <w:p w:rsidR="007617C4" w:rsidRDefault="00765086" w:rsidP="00493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5086">
        <w:rPr>
          <w:rFonts w:ascii="Times New Roman" w:hAnsi="Times New Roman" w:cs="Times New Roman"/>
          <w:sz w:val="28"/>
          <w:szCs w:val="28"/>
        </w:rPr>
        <w:t xml:space="preserve"> На постоянной основе проводи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765086">
        <w:rPr>
          <w:rFonts w:ascii="Times New Roman" w:hAnsi="Times New Roman" w:cs="Times New Roman"/>
          <w:sz w:val="28"/>
          <w:szCs w:val="28"/>
        </w:rPr>
        <w:t xml:space="preserve"> оценка коррупционных рисков, возникающих при реализации Государственной счетной палатой отдельных функций.</w:t>
      </w:r>
    </w:p>
    <w:p w:rsidR="00AA0057" w:rsidRPr="00AA0057" w:rsidRDefault="00AA0057" w:rsidP="00AA0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0057">
        <w:rPr>
          <w:rFonts w:ascii="Times New Roman" w:hAnsi="Times New Roman" w:cs="Times New Roman"/>
          <w:sz w:val="28"/>
          <w:szCs w:val="28"/>
        </w:rPr>
        <w:t>Обеспечена возможность оперативного представления гражданами и организациями информации о фактах коррупции или нарушениях требований к служебному поведению государственных служащих посредством:</w:t>
      </w:r>
    </w:p>
    <w:p w:rsidR="00AA0057" w:rsidRPr="00AA0057" w:rsidRDefault="00AA0057" w:rsidP="00AA0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057">
        <w:rPr>
          <w:rFonts w:ascii="Times New Roman" w:hAnsi="Times New Roman" w:cs="Times New Roman"/>
          <w:sz w:val="28"/>
          <w:szCs w:val="28"/>
        </w:rPr>
        <w:t>-</w:t>
      </w:r>
      <w:r w:rsidRPr="00AA0057">
        <w:rPr>
          <w:rFonts w:ascii="Times New Roman" w:hAnsi="Times New Roman" w:cs="Times New Roman"/>
          <w:sz w:val="28"/>
          <w:szCs w:val="28"/>
        </w:rPr>
        <w:tab/>
        <w:t>функционирования "горячей линии" и "телефонов доверия" по вопросам противодействия коррупции;</w:t>
      </w:r>
    </w:p>
    <w:p w:rsidR="00AA0057" w:rsidRDefault="00AA0057" w:rsidP="00AA0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0057">
        <w:rPr>
          <w:rFonts w:ascii="Times New Roman" w:hAnsi="Times New Roman" w:cs="Times New Roman"/>
          <w:sz w:val="28"/>
          <w:szCs w:val="28"/>
        </w:rPr>
        <w:t>-</w:t>
      </w:r>
      <w:r w:rsidRPr="00AA0057">
        <w:rPr>
          <w:rFonts w:ascii="Times New Roman" w:hAnsi="Times New Roman" w:cs="Times New Roman"/>
          <w:sz w:val="28"/>
          <w:szCs w:val="28"/>
        </w:rPr>
        <w:tab/>
        <w:t>приема электронных сообщений на официальный интернет-сайт (через специальную форму обратной связи и на адрес электронной почты по фактам коррупции).</w:t>
      </w:r>
    </w:p>
    <w:p w:rsidR="00723FD6" w:rsidRDefault="00723FD6" w:rsidP="00493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723FD6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лся</w:t>
      </w:r>
      <w:r w:rsidRPr="00723FD6">
        <w:rPr>
          <w:rFonts w:ascii="Times New Roman" w:hAnsi="Times New Roman" w:cs="Times New Roman"/>
          <w:sz w:val="28"/>
          <w:szCs w:val="28"/>
        </w:rPr>
        <w:t xml:space="preserve"> контроль за соблюдением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 </w:t>
      </w:r>
    </w:p>
    <w:p w:rsidR="00765086" w:rsidRDefault="00723FD6" w:rsidP="00D92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23FD6">
        <w:rPr>
          <w:rFonts w:ascii="Times New Roman" w:hAnsi="Times New Roman" w:cs="Times New Roman"/>
          <w:sz w:val="28"/>
          <w:szCs w:val="28"/>
        </w:rPr>
        <w:t>В 2017 году уведомлений о намерении выполнять иную оплачиваемую работу, о получение подарков и склонений к совершению коррупционных правонарушений не поступало</w:t>
      </w:r>
      <w:r>
        <w:rPr>
          <w:rFonts w:ascii="Times New Roman" w:hAnsi="Times New Roman" w:cs="Times New Roman"/>
          <w:sz w:val="28"/>
          <w:szCs w:val="28"/>
        </w:rPr>
        <w:t>. Ф</w:t>
      </w:r>
      <w:r w:rsidR="00765086" w:rsidRPr="00765086">
        <w:rPr>
          <w:rFonts w:ascii="Times New Roman" w:hAnsi="Times New Roman" w:cs="Times New Roman"/>
          <w:sz w:val="28"/>
          <w:szCs w:val="28"/>
        </w:rPr>
        <w:t>актов несоблюдения государственными гражданскими служащими запретов, ограничений, обязательств, правил служебного поведения, требований о предотвращении или урегулировании конфликта интересов в связи с исполнением ими должностных (служебных) обязанностей не установлено.</w:t>
      </w:r>
    </w:p>
    <w:p w:rsidR="00AA0057" w:rsidRDefault="00AA0057" w:rsidP="00AA0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AA0057">
        <w:rPr>
          <w:rFonts w:ascii="Times New Roman" w:hAnsi="Times New Roman" w:cs="Times New Roman"/>
          <w:sz w:val="28"/>
          <w:szCs w:val="28"/>
        </w:rPr>
        <w:t>аседания Комиссии по соблюдению требований к 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057">
        <w:rPr>
          <w:rFonts w:ascii="Times New Roman" w:hAnsi="Times New Roman" w:cs="Times New Roman"/>
          <w:sz w:val="28"/>
          <w:szCs w:val="28"/>
        </w:rPr>
        <w:t>поведению государственных гражданских служащих Республики Марий Эл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в текущем году </w:t>
      </w:r>
      <w:r w:rsidRPr="00AA0057">
        <w:rPr>
          <w:rFonts w:ascii="Times New Roman" w:hAnsi="Times New Roman" w:cs="Times New Roman"/>
          <w:sz w:val="28"/>
          <w:szCs w:val="28"/>
        </w:rPr>
        <w:t xml:space="preserve">не проводились ввиду отсутствия оснований для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A0057">
        <w:rPr>
          <w:rFonts w:ascii="Times New Roman" w:hAnsi="Times New Roman" w:cs="Times New Roman"/>
          <w:sz w:val="28"/>
          <w:szCs w:val="28"/>
        </w:rPr>
        <w:t xml:space="preserve"> проведения.</w:t>
      </w:r>
    </w:p>
    <w:p w:rsidR="00F93FDC" w:rsidRDefault="00F93FDC" w:rsidP="00AA0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2020" w:rsidRPr="00493AB4" w:rsidRDefault="00D92020" w:rsidP="00D92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3AB4" w:rsidRPr="00493AB4" w:rsidRDefault="00493AB4" w:rsidP="00493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493AB4" w:rsidRPr="0049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79"/>
    <w:rsid w:val="0019266E"/>
    <w:rsid w:val="00197D79"/>
    <w:rsid w:val="002F0F26"/>
    <w:rsid w:val="00457F9D"/>
    <w:rsid w:val="00493AB4"/>
    <w:rsid w:val="00723FD6"/>
    <w:rsid w:val="007617C4"/>
    <w:rsid w:val="00765086"/>
    <w:rsid w:val="009B2CE6"/>
    <w:rsid w:val="00AA0057"/>
    <w:rsid w:val="00D92020"/>
    <w:rsid w:val="00F9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53D52-CFE2-425F-9402-8E895334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E06CEEB347004F90648ADDE267E4F7" ma:contentTypeVersion="1" ma:contentTypeDescription="Создание документа." ma:contentTypeScope="" ma:versionID="a106f2a32bd102d829bae5d8abc19a5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XXJ7TYMEEKJ2-965-53</_dlc_DocId>
    <_dlc_DocIdUrl xmlns="57504d04-691e-4fc4-8f09-4f19fdbe90f6">
      <Url>https://vip.gov.mari.ru/gsp/_layouts/DocIdRedir.aspx?ID=XXJ7TYMEEKJ2-965-53</Url>
      <Description>XXJ7TYMEEKJ2-965-53</Description>
    </_dlc_DocIdUrl>
  </documentManagement>
</p:properties>
</file>

<file path=customXml/itemProps1.xml><?xml version="1.0" encoding="utf-8"?>
<ds:datastoreItem xmlns:ds="http://schemas.openxmlformats.org/officeDocument/2006/customXml" ds:itemID="{A5E99604-2F3C-4811-93D7-CEDC372C4A1D}"/>
</file>

<file path=customXml/itemProps2.xml><?xml version="1.0" encoding="utf-8"?>
<ds:datastoreItem xmlns:ds="http://schemas.openxmlformats.org/officeDocument/2006/customXml" ds:itemID="{D6408D05-8407-4FB9-848F-7B40024AC057}"/>
</file>

<file path=customXml/itemProps3.xml><?xml version="1.0" encoding="utf-8"?>
<ds:datastoreItem xmlns:ds="http://schemas.openxmlformats.org/officeDocument/2006/customXml" ds:itemID="{B896A41B-0AC6-4E9B-BE5A-8F5E953C18F7}"/>
</file>

<file path=customXml/itemProps4.xml><?xml version="1.0" encoding="utf-8"?>
<ds:datastoreItem xmlns:ds="http://schemas.openxmlformats.org/officeDocument/2006/customXml" ds:itemID="{5BA30464-5FBA-4CAF-AA5E-B564E30AC2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выполнении плана противодействия коррупции за 2017 год</dc:title>
  <dc:subject/>
  <dc:creator>Марина Н. Красильникова</dc:creator>
  <cp:keywords/>
  <dc:description/>
  <cp:lastModifiedBy>Марина Н. Красильникова</cp:lastModifiedBy>
  <cp:revision>7</cp:revision>
  <dcterms:created xsi:type="dcterms:W3CDTF">2017-12-14T12:36:00Z</dcterms:created>
  <dcterms:modified xsi:type="dcterms:W3CDTF">2017-12-28T12:23:00Z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0x01010045E06CEEB347004F90648ADDE267E4F7</vt:lpwstr>
  </property>
  <property fmtid="{D5CDD505-2E9C-101B-9397-08002B2CF9AE}" pid="3" name="_dlc_DocIdItemGuid">
    <vt:lpwstr>537db995-ae96-4351-837b-6ca52131fa88</vt:lpwstr>
  </property>
</Properties>
</file>