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661"/>
        <w:gridCol w:w="4981"/>
      </w:tblGrid>
      <w:tr w:rsidR="0020739A" w:rsidTr="006F4EC8">
        <w:tblPrEx>
          <w:tblCellMar>
            <w:top w:w="0" w:type="dxa"/>
            <w:bottom w:w="0" w:type="dxa"/>
          </w:tblCellMar>
        </w:tblPrEx>
        <w:tc>
          <w:tcPr>
            <w:tcW w:w="3661" w:type="dxa"/>
          </w:tcPr>
          <w:p w:rsidR="0020739A" w:rsidRDefault="0020739A" w:rsidP="006F4EC8">
            <w:pPr>
              <w:pStyle w:val="a3"/>
              <w:ind w:firstLine="709"/>
              <w:rPr>
                <w:szCs w:val="28"/>
              </w:rPr>
            </w:pPr>
          </w:p>
        </w:tc>
        <w:tc>
          <w:tcPr>
            <w:tcW w:w="4981" w:type="dxa"/>
          </w:tcPr>
          <w:p w:rsidR="0020739A" w:rsidRDefault="0020739A" w:rsidP="006F4EC8">
            <w:pPr>
              <w:pStyle w:val="a3"/>
              <w:ind w:firstLine="709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20739A" w:rsidRDefault="0020739A" w:rsidP="006F4EC8">
            <w:pPr>
              <w:jc w:val="center"/>
            </w:pPr>
            <w:r>
              <w:t>к Порядку уведомления представителя нанимателя о фактах обращения в целях склонения муниципального служащего, замещающего должность муниципального служащего к совершению коррупционных правонарушений</w:t>
            </w:r>
          </w:p>
        </w:tc>
      </w:tr>
    </w:tbl>
    <w:p w:rsidR="0020739A" w:rsidRDefault="0020739A" w:rsidP="0020739A">
      <w:pPr>
        <w:pStyle w:val="a3"/>
        <w:jc w:val="left"/>
        <w:rPr>
          <w:szCs w:val="28"/>
        </w:rPr>
      </w:pP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муниципального служащего</w:t>
      </w:r>
    </w:p>
    <w:p w:rsidR="0020739A" w:rsidRPr="00490EF7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bookmarkEnd w:id="0"/>
    <w:p w:rsidR="0020739A" w:rsidRDefault="0020739A" w:rsidP="002073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503"/>
      </w:tblGrid>
      <w:tr w:rsidR="0020739A" w:rsidTr="006F4EC8">
        <w:tc>
          <w:tcPr>
            <w:tcW w:w="4503" w:type="dxa"/>
          </w:tcPr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3" w:type="dxa"/>
          </w:tcPr>
          <w:p w:rsidR="0020739A" w:rsidRDefault="0020739A" w:rsidP="006F4E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Виловатовской сельской администрации</w:t>
            </w:r>
          </w:p>
          <w:p w:rsidR="0020739A" w:rsidRDefault="0020739A" w:rsidP="006F4E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9A" w:rsidRDefault="0020739A" w:rsidP="006F4E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20739A" w:rsidRDefault="0020739A" w:rsidP="006F4E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20739A" w:rsidRDefault="0020739A" w:rsidP="006F4E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112B1">
              <w:rPr>
                <w:rFonts w:ascii="Times New Roman" w:hAnsi="Times New Roman" w:cs="Times New Roman"/>
                <w:sz w:val="16"/>
                <w:szCs w:val="16"/>
              </w:rPr>
              <w:t>Ф.И.О.муниципального</w:t>
            </w:r>
            <w:proofErr w:type="spellEnd"/>
            <w:r w:rsidRPr="004112B1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служащего, замещаемая 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20739A" w:rsidRDefault="0020739A" w:rsidP="002073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739A" w:rsidRDefault="0020739A" w:rsidP="002073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1.Уведомляю о факте обращения в целях склонения меня к коррупционному правонарушению (далее - склонение к правонарушению) со стороны ____________________________________</w:t>
      </w:r>
    </w:p>
    <w:p w:rsidR="0020739A" w:rsidRDefault="0020739A" w:rsidP="002073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Ф.И.О., должность,</w:t>
      </w:r>
      <w:proofErr w:type="gramEnd"/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а также все известные сведения о физическом (юридическом) лице, склоняющем</w:t>
      </w:r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D4172">
        <w:rPr>
          <w:rFonts w:ascii="Times New Roman" w:hAnsi="Times New Roman" w:cs="Times New Roman"/>
          <w:sz w:val="16"/>
          <w:szCs w:val="16"/>
        </w:rPr>
        <w:t xml:space="preserve">                                       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служащего к правонарушению)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739A" w:rsidRDefault="0020739A" w:rsidP="002073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противоправного осуществления мною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сущность предполагаемого правонарушения)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739A" w:rsidRDefault="0020739A" w:rsidP="002073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(способ склонения: подкуп, угроза, обман и т.д.)</w:t>
      </w:r>
    </w:p>
    <w:p w:rsidR="0020739A" w:rsidRDefault="0020739A" w:rsidP="002073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739A" w:rsidRDefault="0020739A" w:rsidP="0020739A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производилось</w:t>
      </w:r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20739A" w:rsidRDefault="0020739A" w:rsidP="002073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0739A" w:rsidRDefault="0020739A" w:rsidP="002073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(обстоятельства склонения: телефонный разговор, личная встреча, почта и др.)</w:t>
      </w:r>
    </w:p>
    <w:p w:rsidR="0020739A" w:rsidRDefault="0020739A" w:rsidP="002073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739A" w:rsidRDefault="0020739A" w:rsidP="002073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произошло в ___ ч.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в ______________________________________.</w:t>
      </w:r>
    </w:p>
    <w:p w:rsidR="0020739A" w:rsidRDefault="0020739A" w:rsidP="002073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(город, адрес)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4836"/>
      </w:tblGrid>
      <w:tr w:rsidR="0020739A" w:rsidTr="006F4EC8">
        <w:tc>
          <w:tcPr>
            <w:tcW w:w="4734" w:type="dxa"/>
          </w:tcPr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заполнения уведомления)</w:t>
            </w:r>
          </w:p>
        </w:tc>
        <w:tc>
          <w:tcPr>
            <w:tcW w:w="4836" w:type="dxa"/>
          </w:tcPr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0739A" w:rsidRDefault="0020739A" w:rsidP="006F4E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подписьмуниципального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служащего)</w:t>
            </w:r>
          </w:p>
        </w:tc>
      </w:tr>
    </w:tbl>
    <w:p w:rsidR="0020739A" w:rsidRDefault="0020739A" w:rsidP="0020739A">
      <w:pPr>
        <w:rPr>
          <w:szCs w:val="28"/>
        </w:rPr>
      </w:pPr>
    </w:p>
    <w:p w:rsidR="0020739A" w:rsidRDefault="0020739A" w:rsidP="0020739A">
      <w:pPr>
        <w:rPr>
          <w:szCs w:val="28"/>
        </w:rPr>
      </w:pPr>
    </w:p>
    <w:p w:rsidR="0020739A" w:rsidRDefault="0020739A" w:rsidP="0020739A">
      <w:pPr>
        <w:rPr>
          <w:szCs w:val="28"/>
        </w:rPr>
      </w:pPr>
    </w:p>
    <w:p w:rsidR="004561DB" w:rsidRDefault="004561DB"/>
    <w:sectPr w:rsidR="004561DB" w:rsidSect="0020739A">
      <w:pgSz w:w="11906" w:h="16838"/>
      <w:pgMar w:top="851" w:right="851" w:bottom="851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0"/>
    <w:rsid w:val="0020739A"/>
    <w:rsid w:val="004561DB"/>
    <w:rsid w:val="007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3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7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07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3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7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07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XXJ7TYMEEKJ2-3520-924</_dlc_DocId>
    <_dlc_DocIdUrl xmlns="57504d04-691e-4fc4-8f09-4f19fdbe90f6">
      <Url>https://vip.gov.mari.ru/gornomari/vsp/_layouts/DocIdRedir.aspx?ID=XXJ7TYMEEKJ2-3520-924</Url>
      <Description>XXJ7TYMEEKJ2-3520-924</Description>
    </_dlc_DocIdUrl>
  </documentManagement>
</p:properties>
</file>

<file path=customXml/itemProps1.xml><?xml version="1.0" encoding="utf-8"?>
<ds:datastoreItem xmlns:ds="http://schemas.openxmlformats.org/officeDocument/2006/customXml" ds:itemID="{51041E84-ABFF-4799-B1FE-4CE1EE8DD90B}"/>
</file>

<file path=customXml/itemProps2.xml><?xml version="1.0" encoding="utf-8"?>
<ds:datastoreItem xmlns:ds="http://schemas.openxmlformats.org/officeDocument/2006/customXml" ds:itemID="{AC43D4A6-94CF-49A6-BFD5-7899D7162EB2}"/>
</file>

<file path=customXml/itemProps3.xml><?xml version="1.0" encoding="utf-8"?>
<ds:datastoreItem xmlns:ds="http://schemas.openxmlformats.org/officeDocument/2006/customXml" ds:itemID="{5CCCEA4D-B4C5-4061-88AE-571895831C0D}"/>
</file>

<file path=customXml/itemProps4.xml><?xml version="1.0" encoding="utf-8"?>
<ds:datastoreItem xmlns:ds="http://schemas.openxmlformats.org/officeDocument/2006/customXml" ds:itemID="{46835460-7FD5-4537-8CD7-35DE39E0B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2019-10-11T08:11:00Z</dcterms:created>
  <dcterms:modified xsi:type="dcterms:W3CDTF">2019-10-11T08:11:00Z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05c76bcb-5e71-4c0b-b720-c00a716b4005</vt:lpwstr>
  </property>
</Properties>
</file>