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35" w:rsidRDefault="002F2435" w:rsidP="002F2435">
      <w:pPr>
        <w:jc w:val="center"/>
        <w:rPr>
          <w:rFonts w:ascii="Times New Roman" w:hAnsi="Times New Roman"/>
          <w:b/>
          <w:sz w:val="24"/>
          <w:szCs w:val="24"/>
        </w:rPr>
      </w:pPr>
      <w:r>
        <w:rPr>
          <w:rFonts w:ascii="Times New Roman" w:hAnsi="Times New Roman"/>
          <w:b/>
          <w:sz w:val="24"/>
          <w:szCs w:val="24"/>
        </w:rPr>
        <w:t>Информирование юридических лиц, индивидуальных предпринимателей по вопросам соблюдения обязательных требований</w:t>
      </w:r>
    </w:p>
    <w:p w:rsidR="002F2435" w:rsidRDefault="002F2435" w:rsidP="002F2435">
      <w:pPr>
        <w:jc w:val="center"/>
        <w:rPr>
          <w:rFonts w:ascii="Times New Roman" w:hAnsi="Times New Roman"/>
          <w:b/>
          <w:sz w:val="24"/>
          <w:szCs w:val="24"/>
        </w:rPr>
      </w:pPr>
    </w:p>
    <w:p w:rsidR="002F2435" w:rsidRDefault="002F2435" w:rsidP="002F2435">
      <w:pPr>
        <w:jc w:val="center"/>
        <w:rPr>
          <w:rFonts w:ascii="Times New Roman" w:hAnsi="Times New Roman"/>
          <w:sz w:val="24"/>
          <w:szCs w:val="24"/>
        </w:rPr>
      </w:pPr>
      <w:r>
        <w:rPr>
          <w:rFonts w:ascii="Times New Roman" w:hAnsi="Times New Roman"/>
          <w:sz w:val="24"/>
          <w:szCs w:val="24"/>
        </w:rPr>
        <w:t>МУНИЦИПАЛЬНЫЙ КОНТРОЛЬ</w:t>
      </w:r>
    </w:p>
    <w:p w:rsidR="002F2435" w:rsidRDefault="002F2435" w:rsidP="002F2435">
      <w:pPr>
        <w:jc w:val="center"/>
        <w:rPr>
          <w:rFonts w:ascii="Times New Roman" w:hAnsi="Times New Roman"/>
          <w:sz w:val="24"/>
          <w:szCs w:val="24"/>
        </w:rPr>
      </w:pPr>
      <w:r>
        <w:rPr>
          <w:rFonts w:ascii="Times New Roman" w:hAnsi="Times New Roman"/>
          <w:sz w:val="24"/>
          <w:szCs w:val="24"/>
        </w:rPr>
        <w:t>в области осуществления</w:t>
      </w:r>
    </w:p>
    <w:p w:rsidR="002F2435" w:rsidRDefault="002F2435" w:rsidP="002F2435">
      <w:pPr>
        <w:jc w:val="center"/>
        <w:rPr>
          <w:rFonts w:ascii="Times New Roman" w:hAnsi="Times New Roman"/>
          <w:sz w:val="24"/>
          <w:szCs w:val="24"/>
        </w:rPr>
      </w:pPr>
      <w:r>
        <w:rPr>
          <w:rFonts w:ascii="Times New Roman" w:hAnsi="Times New Roman"/>
          <w:sz w:val="24"/>
          <w:szCs w:val="24"/>
        </w:rPr>
        <w:t>муниципального земельного контроля</w:t>
      </w:r>
    </w:p>
    <w:p w:rsidR="002F2435" w:rsidRDefault="002F2435" w:rsidP="002F2435">
      <w:pPr>
        <w:jc w:val="both"/>
        <w:rPr>
          <w:rFonts w:ascii="Times New Roman" w:hAnsi="Times New Roman"/>
          <w:sz w:val="24"/>
          <w:szCs w:val="24"/>
        </w:rPr>
      </w:pP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Администрация осуществляет </w:t>
      </w:r>
      <w:proofErr w:type="gramStart"/>
      <w:r>
        <w:rPr>
          <w:rFonts w:ascii="Times New Roman" w:hAnsi="Times New Roman"/>
          <w:color w:val="000000"/>
          <w:sz w:val="24"/>
          <w:szCs w:val="24"/>
        </w:rPr>
        <w:t>муниципальный</w:t>
      </w:r>
      <w:proofErr w:type="gramEnd"/>
      <w:r>
        <w:rPr>
          <w:rFonts w:ascii="Times New Roman" w:hAnsi="Times New Roman"/>
          <w:color w:val="000000"/>
          <w:sz w:val="24"/>
          <w:szCs w:val="24"/>
        </w:rPr>
        <w:t xml:space="preserve"> земельный контроля за использованием земель на территории муниципального образования «</w:t>
      </w:r>
      <w:proofErr w:type="spellStart"/>
      <w:r>
        <w:rPr>
          <w:rFonts w:ascii="Times New Roman" w:hAnsi="Times New Roman"/>
          <w:color w:val="000000"/>
          <w:sz w:val="24"/>
          <w:szCs w:val="24"/>
        </w:rPr>
        <w:t>Кузнецовское</w:t>
      </w:r>
      <w:proofErr w:type="spellEnd"/>
      <w:r>
        <w:rPr>
          <w:rFonts w:ascii="Times New Roman" w:hAnsi="Times New Roman"/>
          <w:color w:val="000000"/>
          <w:sz w:val="24"/>
          <w:szCs w:val="24"/>
        </w:rPr>
        <w:t xml:space="preserve"> сельское поселение» посредством проведения плановых в неплановых проверок. </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1.1. Сроки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1.1.1. Срок проведения </w:t>
      </w:r>
      <w:proofErr w:type="gramStart"/>
      <w:r>
        <w:rPr>
          <w:rFonts w:ascii="Times New Roman" w:hAnsi="Times New Roman"/>
          <w:color w:val="000000"/>
          <w:sz w:val="24"/>
          <w:szCs w:val="24"/>
        </w:rPr>
        <w:t>документарной</w:t>
      </w:r>
      <w:proofErr w:type="gramEnd"/>
      <w:r>
        <w:rPr>
          <w:rFonts w:ascii="Times New Roman" w:hAnsi="Times New Roman"/>
          <w:color w:val="000000"/>
          <w:sz w:val="24"/>
          <w:szCs w:val="24"/>
        </w:rPr>
        <w:t xml:space="preserve"> и выездной проверок не может превышать 3 рабочих дней.</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olor w:val="000000"/>
          <w:sz w:val="24"/>
          <w:szCs w:val="24"/>
        </w:rPr>
        <w:t>микропредприятия</w:t>
      </w:r>
      <w:proofErr w:type="spellEnd"/>
      <w:r>
        <w:rPr>
          <w:rFonts w:ascii="Times New Roman" w:hAnsi="Times New Roman"/>
          <w:color w:val="000000"/>
          <w:sz w:val="24"/>
          <w:szCs w:val="24"/>
        </w:rPr>
        <w:t xml:space="preserve"> в год.</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1.1.3. </w:t>
      </w:r>
      <w:proofErr w:type="gramStart"/>
      <w:r>
        <w:rPr>
          <w:rFonts w:ascii="Times New Roman" w:hAnsi="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3 рабочих дней, в отношении малых предприятий, </w:t>
      </w:r>
      <w:proofErr w:type="spellStart"/>
      <w:r>
        <w:rPr>
          <w:rFonts w:ascii="Times New Roman" w:hAnsi="Times New Roman"/>
          <w:color w:val="000000"/>
          <w:sz w:val="24"/>
          <w:szCs w:val="24"/>
        </w:rPr>
        <w:t>микропредприятий</w:t>
      </w:r>
      <w:proofErr w:type="spellEnd"/>
      <w:r>
        <w:rPr>
          <w:rFonts w:ascii="Times New Roman" w:hAnsi="Times New Roman"/>
          <w:color w:val="000000"/>
          <w:sz w:val="24"/>
          <w:szCs w:val="24"/>
        </w:rPr>
        <w:t xml:space="preserve"> не более чем на 15 часов.</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2.1. Организация и проведение плановой проверки. </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2.1.2. Плановые проверки проводятся не чаще чем один раз в три года.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2.1.3. Плановые проверки проводятся на основании разрабатываемого администрацией в соответствии с ее полномочиями ежегодного плана.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цель и основание проведения каждой 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дата начала и сроки проведения каждой 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lastRenderedPageBreak/>
        <w:t>2.1.5.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2.1.7.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2.1.8.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2.2. Основанием для включения плановой проверки в ежегодный план проведения плановых проверок является истечение трех лет со дня: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государственной регистрации юридического лица, индивидуального предпринимателя;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2.3.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2.4. Плановая проверка юридических лиц, индивидуальных предпринимателей -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проводится в отношении не более чем десяти процентов общего числа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и не менее чем двух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2.5.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2.6. В случае проведения плановой проверки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администрация обязана уведомить </w:t>
      </w:r>
      <w:proofErr w:type="spellStart"/>
      <w:r>
        <w:rPr>
          <w:rFonts w:ascii="Times New Roman" w:hAnsi="Times New Roman"/>
          <w:color w:val="000000"/>
          <w:sz w:val="24"/>
          <w:szCs w:val="24"/>
        </w:rPr>
        <w:t>саморегулируемую</w:t>
      </w:r>
      <w:proofErr w:type="spellEnd"/>
      <w:r>
        <w:rPr>
          <w:rFonts w:ascii="Times New Roman" w:hAnsi="Times New Roman"/>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2.7. В случае выявления нарушений членами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требований по использованию земель должностные лица администрации при проведении плановой проверки таких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обязаны сообщить в </w:t>
      </w:r>
      <w:proofErr w:type="spellStart"/>
      <w:r>
        <w:rPr>
          <w:rFonts w:ascii="Times New Roman" w:hAnsi="Times New Roman"/>
          <w:color w:val="000000"/>
          <w:sz w:val="24"/>
          <w:szCs w:val="24"/>
        </w:rPr>
        <w:t>саморегулируемую</w:t>
      </w:r>
      <w:proofErr w:type="spellEnd"/>
      <w:r>
        <w:rPr>
          <w:rFonts w:ascii="Times New Roman" w:hAnsi="Times New Roman"/>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2.8. Плановая проверка проводится в форме документарной проверки и (или) выездной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2.8.1. </w:t>
      </w:r>
      <w:proofErr w:type="gramStart"/>
      <w:r>
        <w:rPr>
          <w:rFonts w:ascii="Times New Roman" w:hAnsi="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использованию земель, исполнением предписаний и постановлений администрации.</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Организация документарной проверки (как плановой, так и внеплановой) проводится по месту нахождения администрации.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(с 1 июля 309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w:t>
      </w:r>
      <w:proofErr w:type="gramEnd"/>
      <w:r>
        <w:rPr>
          <w:rFonts w:ascii="Times New Roman" w:hAnsi="Times New Roman"/>
          <w:color w:val="000000"/>
          <w:sz w:val="24"/>
          <w:szCs w:val="24"/>
        </w:rPr>
        <w:t xml:space="preserve"> в отношении этих юридического лица, индивидуального предпринимателя муниципального контроля.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Pr>
          <w:rFonts w:ascii="Times New Roman" w:hAnsi="Times New Roman"/>
          <w:color w:val="000000"/>
          <w:sz w:val="24"/>
          <w:szCs w:val="24"/>
        </w:rPr>
        <w:t>сомнения</w:t>
      </w:r>
      <w:proofErr w:type="gramEnd"/>
      <w:r>
        <w:rPr>
          <w:rFonts w:ascii="Times New Roman" w:hAnsi="Times New Roman"/>
          <w:color w:val="000000"/>
          <w:sz w:val="24"/>
          <w:szCs w:val="24"/>
        </w:rPr>
        <w:t xml:space="preserve"> либо эти сведения не позволяют оценить исполнение юридическим лицом, индивидуальным предпринимателем требований по использованию земель,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использованию земель, должностное лицо вправе провести выездную проверку.</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Pr>
          <w:rFonts w:ascii="Times New Roman" w:hAnsi="Times New Roman"/>
          <w:color w:val="000000"/>
          <w:sz w:val="24"/>
          <w:szCs w:val="24"/>
        </w:rPr>
        <w:lastRenderedPageBreak/>
        <w:t>которые могут быть получены администрацией от органов государственного контроля (надзора), органов муниципального контроля.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2.8.2. </w:t>
      </w:r>
      <w:proofErr w:type="gramStart"/>
      <w:r>
        <w:rPr>
          <w:rFonts w:ascii="Times New Roman" w:hAnsi="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использованию земель.</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Выездная проверка проводится в случае, если при документарной проверке не представляется возможным: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оценить соответствие деятельности юридического лица, индивидуального предпринимателя требованиям по использованию земель, без проведения соответствующего мероприятия по контролю.</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Pr>
          <w:rFonts w:ascii="Times New Roman" w:hAnsi="Times New Roman"/>
          <w:color w:val="000000"/>
          <w:sz w:val="24"/>
          <w:szCs w:val="24"/>
        </w:rPr>
        <w:t xml:space="preserve"> экспертных организаций, привлекаемых к выездной проверке, со сроками и с условиями ее проведения.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2.8.3.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olor w:val="000000"/>
          <w:sz w:val="24"/>
          <w:szCs w:val="24"/>
        </w:rPr>
        <w:t>аффилированными</w:t>
      </w:r>
      <w:proofErr w:type="spellEnd"/>
      <w:r>
        <w:rPr>
          <w:rFonts w:ascii="Times New Roman" w:hAnsi="Times New Roman"/>
          <w:color w:val="000000"/>
          <w:sz w:val="24"/>
          <w:szCs w:val="24"/>
        </w:rPr>
        <w:t xml:space="preserve"> лицами проверяемых лиц.</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2.9. Организация и проведение внеплановой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2.9.1. </w:t>
      </w:r>
      <w:proofErr w:type="gramStart"/>
      <w:r>
        <w:rPr>
          <w:rFonts w:ascii="Times New Roman" w:hAnsi="Times New Roman"/>
          <w:color w:val="000000"/>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использованию земель, выполнение предписаний администрации, проведение </w:t>
      </w:r>
      <w:r>
        <w:rPr>
          <w:rFonts w:ascii="Times New Roman" w:hAnsi="Times New Roman"/>
          <w:color w:val="000000"/>
          <w:sz w:val="24"/>
          <w:szCs w:val="24"/>
        </w:rPr>
        <w:lastRenderedPageBreak/>
        <w:t>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2.9.2. Основанием для проведения внеплановой проверки является: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в) нарушение прав потребителей (в случае обращения граждан, права которых нарушены).</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2.9.3.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2.9.4. Внеплановая проверка проводится в форме документарной проверки и (или) выездной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2.9.5.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 марта 309 г. № 93.</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Pr>
          <w:rFonts w:ascii="Times New Roman" w:hAnsi="Times New Roman"/>
          <w:color w:val="000000"/>
          <w:sz w:val="24"/>
          <w:szCs w:val="24"/>
        </w:rPr>
        <w:t xml:space="preserve"> проведения внеплановой выездной проверки, типовая форма которого установлена уполномоченным Правительством Российской Федерации федеральным органом исполнительной власти.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olor w:val="000000"/>
          <w:sz w:val="24"/>
          <w:szCs w:val="24"/>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использованию земель, в момент совершения таких нарушений в связи с необходимостью принятия неотложных мер администрация вправе приступить</w:t>
      </w:r>
      <w:proofErr w:type="gramEnd"/>
      <w:r>
        <w:rPr>
          <w:rFonts w:ascii="Times New Roman" w:hAnsi="Times New Roman"/>
          <w:color w:val="000000"/>
          <w:sz w:val="24"/>
          <w:szCs w:val="24"/>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органы прокуратуры в течение двадцати четырех часов. </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olor w:val="000000"/>
          <w:sz w:val="24"/>
          <w:szCs w:val="24"/>
        </w:rPr>
        <w:t>основания</w:t>
      </w:r>
      <w:proofErr w:type="gramEnd"/>
      <w:r>
        <w:rPr>
          <w:rFonts w:ascii="Times New Roman" w:hAnsi="Times New Roman"/>
          <w:color w:val="000000"/>
          <w:sz w:val="24"/>
          <w:szCs w:val="24"/>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проведения внеплановой выездной проверки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администрация обязана уведомить </w:t>
      </w:r>
      <w:proofErr w:type="spellStart"/>
      <w:r>
        <w:rPr>
          <w:rFonts w:ascii="Times New Roman" w:hAnsi="Times New Roman"/>
          <w:color w:val="000000"/>
          <w:sz w:val="24"/>
          <w:szCs w:val="24"/>
        </w:rPr>
        <w:t>саморегулируемую</w:t>
      </w:r>
      <w:proofErr w:type="spellEnd"/>
      <w:r>
        <w:rPr>
          <w:rFonts w:ascii="Times New Roman" w:hAnsi="Times New Roman"/>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выявления нарушений членами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требований по использованию земель, должностные лица администрации при проведении внеплановой выездной проверки таких членов </w:t>
      </w:r>
      <w:proofErr w:type="spellStart"/>
      <w:r>
        <w:rPr>
          <w:rFonts w:ascii="Times New Roman" w:hAnsi="Times New Roman"/>
          <w:color w:val="000000"/>
          <w:sz w:val="24"/>
          <w:szCs w:val="24"/>
        </w:rPr>
        <w:t>саморегулируемой</w:t>
      </w:r>
      <w:proofErr w:type="spellEnd"/>
      <w:r>
        <w:rPr>
          <w:rFonts w:ascii="Times New Roman" w:hAnsi="Times New Roman"/>
          <w:color w:val="000000"/>
          <w:sz w:val="24"/>
          <w:szCs w:val="24"/>
        </w:rPr>
        <w:t xml:space="preserve"> организации обязаны сообщить в </w:t>
      </w:r>
      <w:proofErr w:type="spellStart"/>
      <w:r>
        <w:rPr>
          <w:rFonts w:ascii="Times New Roman" w:hAnsi="Times New Roman"/>
          <w:color w:val="000000"/>
          <w:sz w:val="24"/>
          <w:szCs w:val="24"/>
        </w:rPr>
        <w:t>саморегулируемую</w:t>
      </w:r>
      <w:proofErr w:type="spellEnd"/>
      <w:r>
        <w:rPr>
          <w:rFonts w:ascii="Times New Roman" w:hAnsi="Times New Roman"/>
          <w:color w:val="000000"/>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Порядок организации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3.2. В приказе главы администрации, заместителя главы администрации указываются: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наименование органа муниципального контроля;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4) цели, задачи, предмет проверки и срок ее проведения;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 правовые основания проведения проверки, в том числе подлежащие проверке требования, установленные муниципальными правовыми актами, а также требования, </w:t>
      </w:r>
      <w:r>
        <w:rPr>
          <w:rFonts w:ascii="Times New Roman" w:hAnsi="Times New Roman"/>
          <w:color w:val="000000"/>
          <w:sz w:val="24"/>
          <w:szCs w:val="24"/>
        </w:rPr>
        <w:lastRenderedPageBreak/>
        <w:t>установленные федеральными законами, законами Республики Марий Эл по использованию земель;</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7) перечень административных регламентов по осуществлению муниципального контроля;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9) даты начала и окончания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3.3. Заверенные печатью копии приказа главы администрации, заместителя главы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4. При проведении проверки должностные лица администрации не вправе:</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проверять выполнение требований по использованию земель, если такие требования не относятся к полномочиям администрации;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olor w:val="000000"/>
          <w:sz w:val="24"/>
          <w:szCs w:val="24"/>
        </w:rPr>
        <w:t xml:space="preserve"> техническими документами и правилами и методами исследований, испытаний, измерений;</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6) превышать установленные сроки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5.1. В акте проверки указываются: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дата, время и место составления акта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наименование органа муниципального контроля;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дата и номер приказа главы администрации, заместителя главы администрации;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4) фамилии, имена, отчества и должности должностного лица или должностных лиц, проводивших проверку;</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olor w:val="000000"/>
          <w:sz w:val="24"/>
          <w:szCs w:val="24"/>
        </w:rPr>
        <w:t>присутствовавших</w:t>
      </w:r>
      <w:proofErr w:type="gramEnd"/>
      <w:r>
        <w:rPr>
          <w:rFonts w:ascii="Times New Roman" w:hAnsi="Times New Roman"/>
          <w:color w:val="000000"/>
          <w:sz w:val="24"/>
          <w:szCs w:val="24"/>
        </w:rPr>
        <w:t xml:space="preserve"> при проведении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6) дата, время, продолжительность и место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7) сведения о результатах проверки, в том числе о выявленных нарушениях требований по использованию земель, об их характере и о лицах, допустивших указанные нарушения;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olor w:val="000000"/>
          <w:sz w:val="24"/>
          <w:szCs w:val="24"/>
        </w:rPr>
        <w:t xml:space="preserve"> с отсутствием у юридического лица, индивидуального предпринимателя указанного журнала;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9) подписи должностного лица или должностных лиц, проводивших проверку.</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5.2. </w:t>
      </w:r>
      <w:proofErr w:type="gramStart"/>
      <w:r>
        <w:rPr>
          <w:rFonts w:ascii="Times New Roman" w:hAnsi="Times New Roman"/>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предписания об устранении выявленных нарушений и иные связанные с результатами проверки документы или их копии.</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5.4.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Pr>
          <w:rFonts w:ascii="Times New Roman" w:hAnsi="Times New Roman"/>
          <w:color w:val="000000"/>
          <w:sz w:val="24"/>
          <w:szCs w:val="24"/>
        </w:rPr>
        <w:lastRenderedPageBreak/>
        <w:t xml:space="preserve">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olor w:val="000000"/>
          <w:sz w:val="24"/>
          <w:szCs w:val="24"/>
        </w:rPr>
        <w:t>которое</w:t>
      </w:r>
      <w:proofErr w:type="gramEnd"/>
      <w:r>
        <w:rPr>
          <w:rFonts w:ascii="Times New Roman" w:hAnsi="Times New Roman"/>
          <w:color w:val="000000"/>
          <w:sz w:val="24"/>
          <w:szCs w:val="24"/>
        </w:rPr>
        <w:t xml:space="preserve"> приобщается к экземпляру акта проверки, хранящемуся в деле  администрации.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5.5.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5.7. </w:t>
      </w:r>
      <w:proofErr w:type="gramStart"/>
      <w:r>
        <w:rPr>
          <w:rFonts w:ascii="Times New Roman" w:hAnsi="Times New Roman"/>
          <w:color w:val="000000"/>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При отсутствии журнала учета проверок в акте проверки делается соответствующая запись.</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6. В случае выявления при проведении проверки нарушений юридическим лицом, индивидуальным предпринимателем требований по использованию земель,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принять меры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7.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Pr>
          <w:rFonts w:ascii="Times New Roman" w:hAnsi="Times New Roman"/>
          <w:color w:val="000000"/>
          <w:sz w:val="24"/>
          <w:szCs w:val="24"/>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Pr>
          <w:rFonts w:ascii="Times New Roman" w:hAnsi="Times New Roman"/>
          <w:color w:val="000000"/>
          <w:sz w:val="24"/>
          <w:szCs w:val="24"/>
        </w:rPr>
        <w:t xml:space="preserve"> также других юридических лиц, индивидуальных предпринимателей любым </w:t>
      </w:r>
      <w:r>
        <w:rPr>
          <w:rFonts w:ascii="Times New Roman" w:hAnsi="Times New Roman"/>
          <w:color w:val="000000"/>
          <w:sz w:val="24"/>
          <w:szCs w:val="24"/>
        </w:rPr>
        <w:lastRenderedPageBreak/>
        <w:t>доступным способом информацию о наличии угрозы причинения вреда и способах его предотвращения.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8. Должностные лица администрации при проведении проверки обязаны:</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 проводить проверку на основании приказа главы администрации, заместителя главы администрац</w:t>
      </w:r>
      <w:proofErr w:type="gramStart"/>
      <w:r>
        <w:rPr>
          <w:rFonts w:ascii="Times New Roman" w:hAnsi="Times New Roman"/>
          <w:color w:val="000000"/>
          <w:sz w:val="24"/>
          <w:szCs w:val="24"/>
        </w:rPr>
        <w:t>ии о ее</w:t>
      </w:r>
      <w:proofErr w:type="gramEnd"/>
      <w:r>
        <w:rPr>
          <w:rFonts w:ascii="Times New Roman" w:hAnsi="Times New Roman"/>
          <w:color w:val="000000"/>
          <w:sz w:val="24"/>
          <w:szCs w:val="24"/>
        </w:rPr>
        <w:t xml:space="preserve"> проведении в соответствии с ее назначением;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10) соблюдать сроки проведения проверки, установленные Федеральным законом;</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13) осуществлять запись о проведенной проверке в журнале учета проверок.</w:t>
      </w:r>
    </w:p>
    <w:p w:rsidR="002F2435" w:rsidRDefault="002F2435" w:rsidP="002F2435">
      <w:pPr>
        <w:tabs>
          <w:tab w:val="left" w:pos="426"/>
        </w:tabs>
        <w:autoSpaceDE w:val="0"/>
        <w:autoSpaceDN w:val="0"/>
        <w:adjustRightInd w:val="0"/>
        <w:spacing w:after="0" w:line="240" w:lineRule="auto"/>
        <w:ind w:firstLine="567"/>
        <w:contextualSpacing/>
        <w:jc w:val="both"/>
        <w:rPr>
          <w:rFonts w:ascii="Times New Roman" w:hAnsi="Times New Roman"/>
          <w:sz w:val="24"/>
          <w:szCs w:val="24"/>
        </w:rPr>
      </w:pPr>
    </w:p>
    <w:p w:rsidR="00346A86" w:rsidRDefault="00346A86"/>
    <w:sectPr w:rsidR="0034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F2435"/>
    <w:rsid w:val="002F2435"/>
    <w:rsid w:val="0034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XXJ7TYMEEKJ2-3873-359</_dlc_DocId>
    <_dlc_DocIdUrl xmlns="57504d04-691e-4fc4-8f09-4f19fdbe90f6">
      <Url>https://vip.gov.mari.ru/gornomari/kusnezovo/_layouts/DocIdRedir.aspx?ID=XXJ7TYMEEKJ2-3873-359</Url>
      <Description>XXJ7TYMEEKJ2-3873-359</Description>
    </_dlc_DocIdUrl>
  </documentManagement>
</p:properties>
</file>

<file path=customXml/itemProps1.xml><?xml version="1.0" encoding="utf-8"?>
<ds:datastoreItem xmlns:ds="http://schemas.openxmlformats.org/officeDocument/2006/customXml" ds:itemID="{06D61906-7039-4E25-9F42-F8D24BCEB73B}"/>
</file>

<file path=customXml/itemProps2.xml><?xml version="1.0" encoding="utf-8"?>
<ds:datastoreItem xmlns:ds="http://schemas.openxmlformats.org/officeDocument/2006/customXml" ds:itemID="{2B6178BC-3F87-4E0F-820F-30C10D47E3BD}"/>
</file>

<file path=customXml/itemProps3.xml><?xml version="1.0" encoding="utf-8"?>
<ds:datastoreItem xmlns:ds="http://schemas.openxmlformats.org/officeDocument/2006/customXml" ds:itemID="{90FB9EC1-E1F5-4910-B0CA-EAD3A5B6013E}"/>
</file>

<file path=customXml/itemProps4.xml><?xml version="1.0" encoding="utf-8"?>
<ds:datastoreItem xmlns:ds="http://schemas.openxmlformats.org/officeDocument/2006/customXml" ds:itemID="{01CB05CE-22D7-4F93-861D-32792776D733}"/>
</file>

<file path=docProps/app.xml><?xml version="1.0" encoding="utf-8"?>
<Properties xmlns="http://schemas.openxmlformats.org/officeDocument/2006/extended-properties" xmlns:vt="http://schemas.openxmlformats.org/officeDocument/2006/docPropsVTypes">
  <Template>Normal</Template>
  <TotalTime>0</TotalTime>
  <Pages>10</Pages>
  <Words>5143</Words>
  <Characters>29321</Characters>
  <Application>Microsoft Office Word</Application>
  <DocSecurity>0</DocSecurity>
  <Lines>244</Lines>
  <Paragraphs>68</Paragraphs>
  <ScaleCrop>false</ScaleCrop>
  <Company>Reanimator Extreme Edition</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2018-07-17T08:08:00Z</dcterms:created>
  <dcterms:modified xsi:type="dcterms:W3CDTF">2018-07-17T08:08:00Z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0x010100CB9D91C94C377142BE092CBA3E498D78</vt:lpwstr>
  </property>
  <property fmtid="{D5CDD505-2E9C-101B-9397-08002B2CF9AE}" pid="3" name="_dlc_DocIdItemGuid">
    <vt:lpwstr>5c0bf8a5-cce6-47a3-80a0-5f5c2d727171</vt:lpwstr>
  </property>
</Properties>
</file>