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«ЕЛАСОВСКОЕ СЕЛЬСКОЕ ПОСЕЛЕНИЕ» ГОРНОМАРИЙСКОГО РАЙОНА РЕСПУБЛИКИ МАРИЙ ЭЛ</w:t>
      </w:r>
    </w:p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C95AD3" w:rsidRPr="00B05EE3" w:rsidTr="00E645E6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2018 г.</w:t>
            </w:r>
            <w:r w:rsidRPr="00A442D6">
              <w:rPr>
                <w:b/>
              </w:rPr>
              <w:t>,</w:t>
            </w:r>
          </w:p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>
              <w:rPr>
                <w:b/>
              </w:rPr>
              <w:t xml:space="preserve"> за 2018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E35452" w:rsidRPr="00B05EE3" w:rsidTr="00E645E6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</w:tr>
      <w:tr w:rsidR="00C95AD3" w:rsidRPr="00B05EE3" w:rsidTr="00E645E6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21.03.2016 г. № 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«Благоустройство территории муниципального образования «Еласовское сельское поселение» на 2016-2020 гг.»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08.02.2016 г. № 15-а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E645E6">
        <w:trPr>
          <w:trHeight w:val="162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E645E6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E645E6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E645E6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E645E6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E645E6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комплексного развития транспортной инфраструктуры Еласовского сельского поселения Горномарийского района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Республики Марий Эл на 2016-2030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Еласовской сельской администрации от 21.04.2016 г. № 39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E645E6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E645E6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E645E6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C95AD3" w:rsidRPr="00B05EE3" w:rsidTr="00E645E6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Строительство и реконструкция  объектов социальной сферы, инженерной инфраструктуры в МО «Еласовское сельское поселение» на 2017-2020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30.10.2017 г. № 52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E645E6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E35452" w:rsidRPr="00B05EE3" w:rsidTr="00577822">
        <w:trPr>
          <w:trHeight w:val="126"/>
        </w:trPr>
        <w:tc>
          <w:tcPr>
            <w:tcW w:w="3969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987B65" w:rsidRDefault="00E35452" w:rsidP="00A630C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5D56">
              <w:rPr>
                <w:rFonts w:cs="Times New Roman"/>
                <w:sz w:val="20"/>
                <w:szCs w:val="20"/>
              </w:rPr>
              <w:t xml:space="preserve"> </w:t>
            </w:r>
            <w:hyperlink r:id="rId4" w:history="1">
              <w:r w:rsidRPr="005C5D56">
                <w:rPr>
                  <w:rFonts w:cs="Times New Roman"/>
                  <w:bCs/>
                  <w:sz w:val="20"/>
                  <w:szCs w:val="20"/>
                </w:rPr>
                <w:t>О</w:t>
              </w:r>
              <w:proofErr w:type="gramEnd"/>
              <w:r w:rsidRPr="005C5D56">
                <w:rPr>
                  <w:rFonts w:cs="Times New Roman"/>
                  <w:bCs/>
                  <w:sz w:val="20"/>
                  <w:szCs w:val="20"/>
                </w:rPr>
                <w:t xml:space="preserve">б утверждении муниципальной целевой программы «Энергосбережение и повышение энергетической эффективности в </w:t>
              </w:r>
              <w:proofErr w:type="spellStart"/>
              <w:r w:rsidRPr="005C5D56">
                <w:rPr>
                  <w:rFonts w:cs="Times New Roman"/>
                  <w:bCs/>
                  <w:sz w:val="20"/>
                  <w:szCs w:val="20"/>
                </w:rPr>
                <w:t>Е</w:t>
              </w:r>
              <w:r w:rsidR="00A630CC">
                <w:rPr>
                  <w:rFonts w:cs="Times New Roman"/>
                  <w:bCs/>
                  <w:sz w:val="20"/>
                  <w:szCs w:val="20"/>
                </w:rPr>
                <w:t>ласовском</w:t>
              </w:r>
              <w:proofErr w:type="spellEnd"/>
              <w:r w:rsidRPr="005C5D56">
                <w:rPr>
                  <w:rFonts w:cs="Times New Roman"/>
                  <w:bCs/>
                  <w:sz w:val="20"/>
                  <w:szCs w:val="20"/>
                </w:rPr>
                <w:t xml:space="preserve"> сельском поселении Горномарийского района Республики Марий Эл на период до 2020 года»</w:t>
              </w:r>
            </w:hyperlink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374A00" w:rsidRDefault="00E35452" w:rsidP="00A630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 Е</w:t>
            </w:r>
            <w:r>
              <w:rPr>
                <w:sz w:val="18"/>
                <w:szCs w:val="18"/>
              </w:rPr>
              <w:t xml:space="preserve">ласовской </w:t>
            </w:r>
            <w:r>
              <w:rPr>
                <w:sz w:val="18"/>
                <w:szCs w:val="18"/>
              </w:rPr>
              <w:t xml:space="preserve">сельской администрации от </w:t>
            </w:r>
            <w:r w:rsidR="00A630CC">
              <w:rPr>
                <w:sz w:val="18"/>
                <w:szCs w:val="18"/>
              </w:rPr>
              <w:t>21.01.</w:t>
            </w:r>
            <w:r>
              <w:rPr>
                <w:sz w:val="18"/>
                <w:szCs w:val="18"/>
              </w:rPr>
              <w:t xml:space="preserve">.2013 г. № </w:t>
            </w:r>
            <w:r w:rsidR="00A630C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>-</w:t>
            </w:r>
          </w:p>
        </w:tc>
      </w:tr>
      <w:tr w:rsidR="00E35452" w:rsidRPr="00B05EE3" w:rsidTr="00577822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987B65" w:rsidRDefault="00E3545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A442D6" w:rsidRDefault="00E3545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E35452" w:rsidRPr="00B05EE3" w:rsidTr="00577822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987B65" w:rsidRDefault="00E3545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A442D6" w:rsidRDefault="00E3545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E35452" w:rsidRPr="00B05EE3" w:rsidTr="00577822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987B65" w:rsidRDefault="00E3545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A442D6" w:rsidRDefault="00E3545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>-</w:t>
            </w:r>
          </w:p>
        </w:tc>
      </w:tr>
      <w:tr w:rsidR="00E35452" w:rsidRPr="00B05EE3" w:rsidTr="00577822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987B65" w:rsidRDefault="00E3545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A442D6" w:rsidRDefault="00E3545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A630CC" w:rsidP="00E645E6">
            <w:pPr>
              <w:pStyle w:val="Standard"/>
              <w:jc w:val="center"/>
            </w:pPr>
            <w:r>
              <w:t>51,993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A630CC" w:rsidP="00E645E6">
            <w:pPr>
              <w:pStyle w:val="Standard"/>
              <w:jc w:val="center"/>
            </w:pPr>
            <w:r>
              <w:t>51,993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>
              <w:t xml:space="preserve"> 100</w:t>
            </w:r>
          </w:p>
        </w:tc>
      </w:tr>
      <w:tr w:rsidR="00E35452" w:rsidRPr="00B05EE3" w:rsidTr="00E645E6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987B65" w:rsidRDefault="00E3545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452" w:rsidRPr="00A442D6" w:rsidRDefault="00E3545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606ACE" w:rsidRDefault="00E35452" w:rsidP="00E645E6">
            <w:pPr>
              <w:pStyle w:val="Standard"/>
              <w:jc w:val="center"/>
            </w:pPr>
            <w:r w:rsidRPr="00606ACE">
              <w:t>-</w:t>
            </w:r>
          </w:p>
        </w:tc>
      </w:tr>
    </w:tbl>
    <w:p w:rsidR="00C95AD3" w:rsidRDefault="00C95AD3" w:rsidP="00C95AD3"/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Глава Еласовской </w:t>
      </w:r>
    </w:p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>ельской администрации                                                                                Н.В.Соловьев</w:t>
      </w:r>
    </w:p>
    <w:p w:rsidR="00AB4968" w:rsidRDefault="00AB4968"/>
    <w:sectPr w:rsidR="00AB4968" w:rsidSect="00C9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AD3"/>
    <w:rsid w:val="00A630CC"/>
    <w:rsid w:val="00AB4968"/>
    <w:rsid w:val="00C95AD3"/>
    <w:rsid w:val="00E3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A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9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gornomari/emeshevo/Documents/%D0%9F%D0%BE%D1%81%D1%82%D0%B0%D0%BD%D0%BE%D0%B2%D0%BB%D0%B5%D0%BD%D0%B8%D1%8F/2013_eme_post_13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XXJ7TYMEEKJ2-3870-299</_dlc_DocId>
    <_dlc_DocIdUrl xmlns="57504d04-691e-4fc4-8f09-4f19fdbe90f6">
      <Url>https://vip.gov.mari.ru/gornomari/esp/_layouts/DocIdRedir.aspx?ID=XXJ7TYMEEKJ2-3870-299</Url>
      <Description>XXJ7TYMEEKJ2-3870-299</Description>
    </_dlc_DocIdUrl>
  </documentManagement>
</p:properties>
</file>

<file path=customXml/itemProps1.xml><?xml version="1.0" encoding="utf-8"?>
<ds:datastoreItem xmlns:ds="http://schemas.openxmlformats.org/officeDocument/2006/customXml" ds:itemID="{EBF9EB79-082E-40AE-B668-2F3C38E77417}"/>
</file>

<file path=customXml/itemProps2.xml><?xml version="1.0" encoding="utf-8"?>
<ds:datastoreItem xmlns:ds="http://schemas.openxmlformats.org/officeDocument/2006/customXml" ds:itemID="{E2C507EF-79E4-4A07-97F9-D826DC416AE1}"/>
</file>

<file path=customXml/itemProps3.xml><?xml version="1.0" encoding="utf-8"?>
<ds:datastoreItem xmlns:ds="http://schemas.openxmlformats.org/officeDocument/2006/customXml" ds:itemID="{57FE6513-EA91-479A-B537-498D7ED3E69F}"/>
</file>

<file path=customXml/itemProps4.xml><?xml version="1.0" encoding="utf-8"?>
<ds:datastoreItem xmlns:ds="http://schemas.openxmlformats.org/officeDocument/2006/customXml" ds:itemID="{DECF2154-029C-43F6-825C-488A05C18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2019-03-14T10:13:00Z</dcterms:created>
  <dcterms:modified xsi:type="dcterms:W3CDTF">2019-03-14T11:08:00Z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1723b30b-01ae-4839-bd61-191e84e0f473</vt:lpwstr>
  </property>
</Properties>
</file>