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EF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Еласовского сельского поселения и работников муниципальных учреждений с указанием затра</w:t>
      </w:r>
      <w:r w:rsidR="00735352">
        <w:rPr>
          <w:rFonts w:ascii="Times New Roman" w:hAnsi="Times New Roman" w:cs="Times New Roman"/>
          <w:sz w:val="28"/>
          <w:szCs w:val="28"/>
        </w:rPr>
        <w:t xml:space="preserve">т на их денежное содержание </w:t>
      </w:r>
      <w:r w:rsidR="00735352" w:rsidRPr="00764DA6">
        <w:rPr>
          <w:rFonts w:ascii="Times New Roman" w:hAnsi="Times New Roman" w:cs="Times New Roman"/>
          <w:b/>
          <w:sz w:val="28"/>
          <w:szCs w:val="28"/>
        </w:rPr>
        <w:t>за 3</w:t>
      </w:r>
      <w:r w:rsidRPr="00764DA6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Еласовская сельская администрация</w:t>
      </w:r>
    </w:p>
    <w:p w:rsidR="00E01AEF" w:rsidRDefault="00735352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E01AEF">
        <w:rPr>
          <w:rFonts w:ascii="Times New Roman" w:hAnsi="Times New Roman" w:cs="Times New Roman"/>
          <w:sz w:val="28"/>
          <w:szCs w:val="28"/>
        </w:rPr>
        <w:t xml:space="preserve"> квартал 2016 года: численность - 9 человек, денежное содержание – </w:t>
      </w:r>
      <w:r w:rsidR="00003BF6">
        <w:rPr>
          <w:rFonts w:ascii="Times New Roman" w:hAnsi="Times New Roman" w:cs="Times New Roman"/>
          <w:sz w:val="28"/>
          <w:szCs w:val="28"/>
        </w:rPr>
        <w:t>1934344,43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 руб</w:t>
      </w:r>
      <w:r w:rsidR="009A31D1">
        <w:rPr>
          <w:rFonts w:ascii="Times New Roman" w:hAnsi="Times New Roman" w:cs="Times New Roman"/>
          <w:sz w:val="28"/>
          <w:szCs w:val="28"/>
        </w:rPr>
        <w:t>.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, в т.ч. на заработную плату </w:t>
      </w:r>
      <w:r w:rsidR="00842ADC" w:rsidRPr="00842ADC">
        <w:rPr>
          <w:rFonts w:ascii="Times New Roman" w:hAnsi="Times New Roman" w:cs="Times New Roman"/>
          <w:sz w:val="28"/>
          <w:szCs w:val="28"/>
        </w:rPr>
        <w:t>–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 </w:t>
      </w:r>
      <w:r w:rsidR="00003BF6">
        <w:rPr>
          <w:rFonts w:ascii="Times New Roman" w:hAnsi="Times New Roman" w:cs="Times New Roman"/>
          <w:sz w:val="28"/>
          <w:szCs w:val="28"/>
        </w:rPr>
        <w:t>1221053,66</w:t>
      </w:r>
      <w:bookmarkStart w:id="0" w:name="_GoBack"/>
      <w:bookmarkEnd w:id="0"/>
      <w:r w:rsidR="00E01A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98146F" w:rsidRDefault="0098146F"/>
    <w:sectPr w:rsidR="0098146F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EF"/>
    <w:rsid w:val="00003BF6"/>
    <w:rsid w:val="00033482"/>
    <w:rsid w:val="00301DBE"/>
    <w:rsid w:val="00552F71"/>
    <w:rsid w:val="00622FB6"/>
    <w:rsid w:val="00735352"/>
    <w:rsid w:val="00764DA6"/>
    <w:rsid w:val="007F2E83"/>
    <w:rsid w:val="00842ADC"/>
    <w:rsid w:val="0098146F"/>
    <w:rsid w:val="009A31D1"/>
    <w:rsid w:val="00AC5E8C"/>
    <w:rsid w:val="00E01AEF"/>
    <w:rsid w:val="00F8284D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XXJ7TYMEEKJ2-3870-128</_dlc_DocId>
    <_dlc_DocIdUrl xmlns="57504d04-691e-4fc4-8f09-4f19fdbe90f6">
      <Url>http://spsearch.gov.mari.ru:32643/gornomari/esp/_layouts/DocIdRedir.aspx?ID=XXJ7TYMEEKJ2-3870-128</Url>
      <Description>XXJ7TYMEEKJ2-3870-128</Description>
    </_dlc_DocIdUrl>
  </documentManagement>
</p:properties>
</file>

<file path=customXml/itemProps1.xml><?xml version="1.0" encoding="utf-8"?>
<ds:datastoreItem xmlns:ds="http://schemas.openxmlformats.org/officeDocument/2006/customXml" ds:itemID="{BDDB7CB8-9E34-4853-949F-9EB0ED46B9A9}"/>
</file>

<file path=customXml/itemProps2.xml><?xml version="1.0" encoding="utf-8"?>
<ds:datastoreItem xmlns:ds="http://schemas.openxmlformats.org/officeDocument/2006/customXml" ds:itemID="{C062C0D9-6720-4E68-AAA8-AE0B6EA7756B}"/>
</file>

<file path=customXml/itemProps3.xml><?xml version="1.0" encoding="utf-8"?>
<ds:datastoreItem xmlns:ds="http://schemas.openxmlformats.org/officeDocument/2006/customXml" ds:itemID="{6F3894A5-5389-4AF6-ACC3-B022FB18A747}"/>
</file>

<file path=customXml/itemProps4.xml><?xml version="1.0" encoding="utf-8"?>
<ds:datastoreItem xmlns:ds="http://schemas.openxmlformats.org/officeDocument/2006/customXml" ds:itemID="{EE0714C7-60D5-42C8-BEBE-C35375A1A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SinTeX</cp:lastModifiedBy>
  <cp:revision>9</cp:revision>
  <dcterms:created xsi:type="dcterms:W3CDTF">2016-04-04T06:39:00Z</dcterms:created>
  <dcterms:modified xsi:type="dcterms:W3CDTF">2016-10-03T12:35:00Z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4328e561-6a9d-4362-ac1f-dc97c7e42dfa</vt:lpwstr>
  </property>
</Properties>
</file>