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33" w:rsidRDefault="00AC7D33" w:rsidP="00AC7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C7D33" w:rsidRDefault="00AC7D33" w:rsidP="00AC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33" w:rsidRDefault="00AC7D33" w:rsidP="00AC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Собрания депутатов Еласовского сельского поселения  третьего созыва от 19 ноября 2020 года № 26</w:t>
      </w:r>
    </w:p>
    <w:p w:rsidR="00AC7D33" w:rsidRDefault="00AC7D33" w:rsidP="00AC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33" w:rsidRDefault="00AC7D33" w:rsidP="00AC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ТРИНАДЦАТОЙ  ОЧЕРЕДНОЙ СЕССИИ СОБРАНИЯ ДЕПУТАТОВ  ЕЛАСОВСКОГО СЕЛЬСКОГО ПОСЕЛЕНИЯ</w:t>
      </w:r>
    </w:p>
    <w:p w:rsidR="00AC7D33" w:rsidRDefault="00AC7D33" w:rsidP="00AC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33" w:rsidRDefault="00AC7D33" w:rsidP="00AC7D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Созвать тринадцатую очередную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Собрания депутатов Еласовского сельского поселения 21 декабря 2020 года  в 14.00 часов, в помещении Еласовской сельской администрации с повесткой дня:</w:t>
      </w:r>
    </w:p>
    <w:p w:rsidR="00AC7D33" w:rsidRDefault="00AC7D33" w:rsidP="00AC7D33">
      <w:pPr>
        <w:spacing w:after="0" w:line="240" w:lineRule="auto"/>
        <w:ind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внесении изменений и дополнений в Устав Еласовского сельского поселения Горномарийского муниципального района Республики Марий Эл.</w:t>
      </w:r>
    </w:p>
    <w:p w:rsidR="00AC7D33" w:rsidRDefault="00AC7D33" w:rsidP="00AC7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 внесении изменений  и дополнений в  Положение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AC7D33" w:rsidRDefault="00AC7D33" w:rsidP="00AC7D33">
      <w:pPr>
        <w:spacing w:after="0" w:line="240" w:lineRule="auto"/>
        <w:ind w:right="-5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B372A3">
        <w:rPr>
          <w:rFonts w:ascii="Times New Roman" w:hAnsi="Times New Roman" w:cs="Times New Roman"/>
          <w:bCs/>
          <w:sz w:val="28"/>
          <w:szCs w:val="28"/>
        </w:rPr>
        <w:t>О внесении изменений  и дополнений в  Порядок размещения сведений о доходах, расходах, об имуществе и обязательствах имущественного характера лиц, замещающих муниципальные должности Еласовского сельского поселения, главы Еласовской сельской администрации, и членов их семей на официальном сайте Еласовского сельского поселения и предоставления этих сведений общероссийским и (или) республиканским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C7D33" w:rsidRDefault="00AC7D33" w:rsidP="00AC7D33">
      <w:pPr>
        <w:spacing w:after="0" w:line="240" w:lineRule="auto"/>
        <w:ind w:right="-5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372A3">
        <w:rPr>
          <w:rFonts w:ascii="Times New Roman" w:hAnsi="Times New Roman" w:cs="Times New Roman"/>
          <w:bCs/>
          <w:sz w:val="28"/>
          <w:szCs w:val="28"/>
        </w:rPr>
        <w:t>О внесении изменений  в  Положение о порядке заключения соглашений органов местного самоуправления Еласовского сельского поселения с органами местного самоуправления Горномарийский муниципальный район, о передачи (принятии) части полномочий по решению вопросом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7D33" w:rsidRDefault="00AC7D33" w:rsidP="00AC7D33">
      <w:pPr>
        <w:spacing w:after="0" w:line="240" w:lineRule="auto"/>
        <w:ind w:right="-5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794FCD">
        <w:rPr>
          <w:rFonts w:ascii="Times New Roman" w:hAnsi="Times New Roman" w:cs="Times New Roman"/>
          <w:sz w:val="28"/>
          <w:szCs w:val="28"/>
        </w:rPr>
        <w:t xml:space="preserve"> </w:t>
      </w:r>
      <w:r w:rsidRPr="0029626B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долгосрочной целевой программы </w:t>
      </w:r>
      <w:r w:rsidRPr="0029626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 на территории Еласовского сельского поселения на 2021-2030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D33" w:rsidRDefault="00AC7D33" w:rsidP="00AC7D33">
      <w:pPr>
        <w:spacing w:after="0" w:line="240" w:lineRule="auto"/>
        <w:ind w:right="-5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794FCD">
        <w:rPr>
          <w:rFonts w:ascii="Times New Roman" w:hAnsi="Times New Roman" w:cs="Times New Roman"/>
          <w:bCs/>
          <w:sz w:val="28"/>
          <w:szCs w:val="28"/>
        </w:rPr>
        <w:t>О передаче на 2021 год к исполнению осуществле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Pr="00794FCD">
        <w:rPr>
          <w:rFonts w:ascii="Times New Roman" w:hAnsi="Times New Roman" w:cs="Times New Roman"/>
          <w:bCs/>
          <w:sz w:val="28"/>
          <w:szCs w:val="28"/>
        </w:rPr>
        <w:t>части полномочий по 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нию вопросов местного значения </w:t>
      </w:r>
      <w:r w:rsidRPr="00794FCD">
        <w:rPr>
          <w:rFonts w:ascii="Times New Roman" w:hAnsi="Times New Roman" w:cs="Times New Roman"/>
          <w:bCs/>
          <w:sz w:val="28"/>
          <w:szCs w:val="28"/>
        </w:rPr>
        <w:t>Еласовского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C7D33" w:rsidRPr="006C1B4B" w:rsidRDefault="00AC7D33" w:rsidP="00AC7D33">
      <w:pPr>
        <w:spacing w:after="0" w:line="240" w:lineRule="auto"/>
        <w:ind w:right="-5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794FCD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организации и проведения общественных обсуждений по вопросам градостроительной деятельности на территории Еласовского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7D33" w:rsidRDefault="00AC7D33" w:rsidP="00AC7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D33" w:rsidRDefault="00AC7D33" w:rsidP="00AC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33" w:rsidRDefault="00AC7D33" w:rsidP="00AC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33" w:rsidRDefault="00AC7D33" w:rsidP="00AC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AC7D33" w:rsidRDefault="00AC7D33" w:rsidP="00AC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33" w:rsidRDefault="00AC7D33" w:rsidP="00AC7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D83" w:rsidRDefault="00F10D83">
      <w:bookmarkStart w:id="0" w:name="_GoBack"/>
      <w:bookmarkEnd w:id="0"/>
    </w:p>
    <w:sectPr w:rsidR="00F1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33"/>
    <w:rsid w:val="00AC7D33"/>
    <w:rsid w:val="00F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XXJ7TYMEEKJ2-3526-952</_dlc_DocId>
    <_dlc_DocIdUrl xmlns="57504d04-691e-4fc4-8f09-4f19fdbe90f6">
      <Url>https://vip.gov.mari.ru/gornomari/esp/_layouts/DocIdRedir.aspx?ID=XXJ7TYMEEKJ2-3526-952</Url>
      <Description>XXJ7TYMEEKJ2-3526-952</Description>
    </_dlc_DocIdUrl>
  </documentManagement>
</p:properties>
</file>

<file path=customXml/itemProps1.xml><?xml version="1.0" encoding="utf-8"?>
<ds:datastoreItem xmlns:ds="http://schemas.openxmlformats.org/officeDocument/2006/customXml" ds:itemID="{A9E190CD-A238-4BA7-8ED8-712812AE0286}"/>
</file>

<file path=customXml/itemProps2.xml><?xml version="1.0" encoding="utf-8"?>
<ds:datastoreItem xmlns:ds="http://schemas.openxmlformats.org/officeDocument/2006/customXml" ds:itemID="{825B00B1-00F0-4847-8D3E-CEABEDD1F7E3}"/>
</file>

<file path=customXml/itemProps3.xml><?xml version="1.0" encoding="utf-8"?>
<ds:datastoreItem xmlns:ds="http://schemas.openxmlformats.org/officeDocument/2006/customXml" ds:itemID="{CA43CE1D-29F9-4FF5-8B7A-D656A0A30AC2}"/>
</file>

<file path=customXml/itemProps4.xml><?xml version="1.0" encoding="utf-8"?>
<ds:datastoreItem xmlns:ds="http://schemas.openxmlformats.org/officeDocument/2006/customXml" ds:itemID="{F5956C40-9AB1-404F-B0DF-77EEF28D4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2020-12-21T12:22:00Z</dcterms:created>
  <dcterms:modified xsi:type="dcterms:W3CDTF">2020-12-21T12:22:00Z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9f3c56a4-9ebb-4486-8a1c-1f735c307c8e</vt:lpwstr>
  </property>
</Properties>
</file>