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C" w:rsidRPr="00907BBC" w:rsidRDefault="009464E0" w:rsidP="00907BBC">
      <w:pPr>
        <w:pStyle w:val="Style2"/>
        <w:widowControl/>
        <w:spacing w:line="240" w:lineRule="auto"/>
        <w:ind w:left="4253" w:firstLine="0"/>
        <w:jc w:val="right"/>
        <w:rPr>
          <w:rStyle w:val="FontStyle45"/>
          <w:sz w:val="28"/>
          <w:szCs w:val="28"/>
        </w:rPr>
      </w:pPr>
      <w:r>
        <w:rPr>
          <w:rStyle w:val="FontStyle45"/>
          <w:color w:val="FF0000"/>
          <w:sz w:val="28"/>
          <w:szCs w:val="28"/>
        </w:rPr>
        <w:t xml:space="preserve"> </w:t>
      </w:r>
    </w:p>
    <w:p w:rsidR="00907BBC" w:rsidRDefault="00907BBC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287C9B" w:rsidRDefault="00287C9B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287C9B" w:rsidRDefault="00287C9B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</w:t>
      </w:r>
      <w:r w:rsidR="00907BBC">
        <w:rPr>
          <w:rStyle w:val="FontStyle45"/>
          <w:b w:val="0"/>
          <w:sz w:val="28"/>
          <w:szCs w:val="28"/>
        </w:rPr>
        <w:t xml:space="preserve">обрания депутатов                         </w:t>
      </w:r>
      <w:r>
        <w:rPr>
          <w:rStyle w:val="FontStyle45"/>
          <w:b w:val="0"/>
          <w:sz w:val="28"/>
          <w:szCs w:val="28"/>
        </w:rPr>
        <w:t xml:space="preserve"> </w:t>
      </w:r>
      <w:r w:rsidR="000B1FDD">
        <w:rPr>
          <w:rStyle w:val="FontStyle45"/>
          <w:b w:val="0"/>
          <w:sz w:val="28"/>
          <w:szCs w:val="28"/>
        </w:rPr>
        <w:t xml:space="preserve">МО «Емешевское </w:t>
      </w:r>
      <w:r w:rsidR="00907BBC">
        <w:rPr>
          <w:rStyle w:val="FontStyle45"/>
          <w:b w:val="0"/>
          <w:sz w:val="28"/>
          <w:szCs w:val="28"/>
        </w:rPr>
        <w:t>сельское поселение</w:t>
      </w:r>
      <w:r>
        <w:rPr>
          <w:rStyle w:val="FontStyle45"/>
          <w:b w:val="0"/>
          <w:sz w:val="28"/>
          <w:szCs w:val="28"/>
        </w:rPr>
        <w:t>»</w:t>
      </w:r>
    </w:p>
    <w:p w:rsidR="00287C9B" w:rsidRDefault="00287C9B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от </w:t>
      </w:r>
      <w:r w:rsidR="009222A8">
        <w:rPr>
          <w:rStyle w:val="FontStyle45"/>
          <w:b w:val="0"/>
          <w:sz w:val="28"/>
          <w:szCs w:val="28"/>
        </w:rPr>
        <w:t xml:space="preserve"> 25.09.2018 г. № 179</w:t>
      </w:r>
    </w:p>
    <w:p w:rsidR="00287C9B" w:rsidRDefault="00287C9B" w:rsidP="00CA4D7B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907BBC" w:rsidRDefault="00CA4D7B" w:rsidP="00907BBC">
      <w:pPr>
        <w:pStyle w:val="Style2"/>
        <w:widowControl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153796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153796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 xml:space="preserve">ГРАДОСТРОИТЕЛЬНОГО ПРОЕКТИРОВАНИЯ МУНИЦИПАЛЬНОГО ОБРАЗОВАНИЯ   </w:t>
      </w:r>
    </w:p>
    <w:p w:rsidR="00C82F47" w:rsidRDefault="00C82F47" w:rsidP="00907BBC">
      <w:pPr>
        <w:pStyle w:val="Style2"/>
        <w:widowControl/>
        <w:ind w:left="811" w:firstLine="0"/>
        <w:jc w:val="center"/>
        <w:rPr>
          <w:rStyle w:val="FontStyle45"/>
        </w:rPr>
      </w:pPr>
      <w:r>
        <w:rPr>
          <w:rStyle w:val="FontStyle45"/>
        </w:rPr>
        <w:t>«</w:t>
      </w:r>
      <w:r w:rsidR="000B1FDD">
        <w:rPr>
          <w:rStyle w:val="FontStyle45"/>
        </w:rPr>
        <w:t xml:space="preserve"> ЕМЕШЕВСКОЕ</w:t>
      </w:r>
      <w:r w:rsidR="00047749">
        <w:rPr>
          <w:rStyle w:val="FontStyle45"/>
        </w:rPr>
        <w:t xml:space="preserve">  </w:t>
      </w:r>
      <w:r>
        <w:rPr>
          <w:rStyle w:val="FontStyle45"/>
        </w:rPr>
        <w:t>СЕЛЬСКОЕ ПОСЕЛЕНИЕ»</w:t>
      </w:r>
    </w:p>
    <w:p w:rsidR="00C82F47" w:rsidRDefault="00907BBC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ГОРНОМАРИЙСКОГО</w:t>
      </w:r>
      <w:r w:rsidR="00C82F47">
        <w:rPr>
          <w:rStyle w:val="FontStyle45"/>
        </w:rPr>
        <w:t xml:space="preserve">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0B1FDD">
        <w:rPr>
          <w:rStyle w:val="FontStyle45"/>
          <w:b w:val="0"/>
          <w:bCs w:val="0"/>
        </w:rPr>
        <w:t>муниципального образования   «Емешевское</w:t>
      </w:r>
      <w:r w:rsidR="00047749">
        <w:rPr>
          <w:rStyle w:val="FontStyle45"/>
          <w:b w:val="0"/>
          <w:bCs w:val="0"/>
        </w:rPr>
        <w:t>_</w:t>
      </w:r>
      <w:r>
        <w:rPr>
          <w:rStyle w:val="FontStyle45"/>
          <w:b w:val="0"/>
          <w:bCs w:val="0"/>
        </w:rPr>
        <w:t xml:space="preserve">сельское поселение»  </w:t>
      </w:r>
      <w:r w:rsidR="004E3EFC">
        <w:rPr>
          <w:rStyle w:val="FontStyle45"/>
          <w:b w:val="0"/>
          <w:bCs w:val="0"/>
        </w:rPr>
        <w:t xml:space="preserve">Горномарийского муниципального района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 xml:space="preserve">разработаны </w:t>
      </w:r>
      <w:r w:rsidR="00047749">
        <w:rPr>
          <w:rStyle w:val="FontStyle46"/>
        </w:rPr>
        <w:t xml:space="preserve">в соответствии </w:t>
      </w:r>
      <w:r w:rsidR="00047749" w:rsidRPr="0015696B">
        <w:rPr>
          <w:sz w:val="27"/>
          <w:szCs w:val="27"/>
        </w:rPr>
        <w:t>с требованиями статьи 29.4 Градостроительного кодекса Российской Федерации,</w:t>
      </w:r>
      <w:r>
        <w:rPr>
          <w:rStyle w:val="FontStyle46"/>
        </w:rPr>
        <w:t xml:space="preserve"> </w:t>
      </w:r>
      <w:hyperlink r:id="rId12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 w:rsidR="000B1FDD">
        <w:rPr>
          <w:rStyle w:val="FontStyle45"/>
          <w:b w:val="0"/>
          <w:bCs w:val="0"/>
        </w:rPr>
        <w:t>«Емешевское</w:t>
      </w:r>
      <w:r w:rsidR="000B1FDD">
        <w:rPr>
          <w:rStyle w:val="FontStyle45"/>
        </w:rPr>
        <w:t>_</w:t>
      </w:r>
      <w:r w:rsidR="000B1FDD" w:rsidRPr="000B1FDD">
        <w:rPr>
          <w:rStyle w:val="FontStyle45"/>
          <w:b w:val="0"/>
        </w:rPr>
        <w:t>сельское поселение»</w:t>
      </w:r>
      <w:r w:rsidR="000B1FDD">
        <w:rPr>
          <w:rStyle w:val="FontStyle45"/>
        </w:rPr>
        <w:t xml:space="preserve"> 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47749">
        <w:rPr>
          <w:rStyle w:val="FontStyle45"/>
          <w:b w:val="0"/>
          <w:bCs w:val="0"/>
        </w:rPr>
        <w:t xml:space="preserve"> 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14725" w:rsidRPr="0015696B" w:rsidRDefault="00414725" w:rsidP="00414725">
      <w:pPr>
        <w:pStyle w:val="3"/>
        <w:shd w:val="clear" w:color="auto" w:fill="auto"/>
        <w:spacing w:after="300"/>
        <w:ind w:right="20" w:firstLine="700"/>
        <w:jc w:val="both"/>
      </w:pPr>
      <w:r w:rsidRPr="0015696B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2.07.0189*).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Style w:val="FontStyle46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0B1FDD">
        <w:rPr>
          <w:rStyle w:val="FontStyle45"/>
          <w:b w:val="0"/>
          <w:bCs w:val="0"/>
        </w:rPr>
        <w:t>Емешевское</w:t>
      </w:r>
      <w:r w:rsidR="000B1FDD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 w:rsidR="000B1FDD">
        <w:rPr>
          <w:rStyle w:val="FontStyle45"/>
          <w:b w:val="0"/>
          <w:bCs w:val="0"/>
        </w:rPr>
        <w:t xml:space="preserve"> «Емешевское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F3123"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6533BB"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6533BB"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6533BB"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 xml:space="preserve">максимально допустимого уровня </w:t>
      </w:r>
      <w:r w:rsidRPr="00D0316B">
        <w:rPr>
          <w:rStyle w:val="FontStyle45"/>
          <w:b w:val="0"/>
          <w:bCs w:val="0"/>
        </w:rPr>
        <w:lastRenderedPageBreak/>
        <w:t>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</w:p>
    <w:p w:rsidR="007A10FA" w:rsidRDefault="007A10FA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7"/>
        <w:gridCol w:w="2411"/>
        <w:gridCol w:w="2410"/>
        <w:gridCol w:w="2409"/>
      </w:tblGrid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2C6F1C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  <w:r w:rsidR="00C82F47" w:rsidRPr="00D95D67">
              <w:rPr>
                <w:rStyle w:val="FontStyle43"/>
              </w:rPr>
              <w:t>0% объектов расположенных на территории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Объекты водоснабжения обеспечения  населения холодной водой  на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2C6F1C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>80</w:t>
            </w:r>
            <w:r w:rsidR="00C82F47" w:rsidRPr="00D95D67">
              <w:rPr>
                <w:rStyle w:val="FontStyle43"/>
              </w:rPr>
              <w:t xml:space="preserve">% объектов расположенных на     территории     </w:t>
            </w:r>
            <w:r w:rsidR="00C82F47" w:rsidRPr="00D95D67">
              <w:rPr>
                <w:rStyle w:val="FontStyle43"/>
              </w:rPr>
              <w:lastRenderedPageBreak/>
              <w:t>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2C6F1C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 xml:space="preserve">Согласно техническим условиям снабжающей организации   и/или  </w:t>
            </w:r>
            <w:r w:rsidRPr="00D95D67">
              <w:rPr>
                <w:rStyle w:val="FontStyle43"/>
              </w:rPr>
              <w:lastRenderedPageBreak/>
              <w:t>Схеме водоснабжения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114A50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  <w:r w:rsidR="00C82F47" w:rsidRPr="00D95D67">
              <w:rPr>
                <w:rStyle w:val="FontStyle43"/>
              </w:rPr>
              <w:t>5% объектов расположенных на территории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2409"/>
        <w:gridCol w:w="2410"/>
        <w:gridCol w:w="2410"/>
      </w:tblGrid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10FA">
            <w:pPr>
              <w:pStyle w:val="Style23"/>
              <w:widowControl/>
              <w:spacing w:line="278" w:lineRule="exact"/>
              <w:ind w:left="389" w:right="244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0E3B2E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  <w:r w:rsidR="00C82F47" w:rsidRPr="00D95D67">
              <w:rPr>
                <w:rStyle w:val="FontStyle43"/>
              </w:rPr>
              <w:t>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0E3B2E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более 3</w:t>
            </w:r>
            <w:r w:rsidR="00C82F47" w:rsidRPr="00D95D67">
              <w:rPr>
                <w:rStyle w:val="FontStyle43"/>
              </w:rPr>
              <w:t>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Не менее 2-х автобусных остановок для автобусов, движущихся в </w:t>
            </w:r>
            <w:r w:rsidRPr="00D95D67">
              <w:rPr>
                <w:rStyle w:val="FontStyle43"/>
              </w:rPr>
              <w:lastRenderedPageBreak/>
              <w:t>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Пешеходная доступность не более 30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7A10FA">
      <w:pPr>
        <w:pStyle w:val="Style1"/>
        <w:widowControl/>
        <w:spacing w:before="77"/>
        <w:ind w:firstLine="720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2705C">
        <w:rPr>
          <w:rStyle w:val="FontStyle45"/>
          <w:b w:val="0"/>
          <w:bCs w:val="0"/>
        </w:rPr>
        <w:t>Емешевское</w:t>
      </w:r>
      <w:r w:rsidR="0022705C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7"/>
        <w:gridCol w:w="2411"/>
        <w:gridCol w:w="2410"/>
        <w:gridCol w:w="2409"/>
      </w:tblGrid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 w:rsidTr="007A10FA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C3C7D">
        <w:rPr>
          <w:rStyle w:val="FontStyle45"/>
          <w:b w:val="0"/>
          <w:bCs w:val="0"/>
        </w:rPr>
        <w:t>Емешевское</w:t>
      </w:r>
      <w:r w:rsidR="000C3C7D" w:rsidRPr="00D0316B"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2410"/>
        <w:gridCol w:w="2410"/>
        <w:gridCol w:w="2409"/>
      </w:tblGrid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10FA">
            <w:pPr>
              <w:pStyle w:val="Style23"/>
              <w:widowControl/>
              <w:spacing w:line="220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Дом культуры и творчества или объект      аналогичный  такому функциональному 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на муниципальное 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10FA">
            <w:pPr>
              <w:pStyle w:val="Style23"/>
              <w:widowControl/>
              <w:spacing w:line="220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Противопожарный водоем (резервуар)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45746B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  <w:r w:rsidR="00C82F47" w:rsidRPr="00D95D67">
              <w:rPr>
                <w:rStyle w:val="FontStyle43"/>
              </w:rPr>
              <w:t>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при наличии мотопомп: </w:t>
            </w:r>
            <w:r w:rsidR="002C6F1C">
              <w:rPr>
                <w:rStyle w:val="FontStyle43"/>
              </w:rPr>
              <w:t>2</w:t>
            </w:r>
            <w:r w:rsidRPr="00D95D67">
              <w:rPr>
                <w:rStyle w:val="FontStyle43"/>
              </w:rPr>
              <w:t>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="002C6F1C">
              <w:rPr>
                <w:rStyle w:val="FontStyle43"/>
                <w:sz w:val="20"/>
                <w:szCs w:val="20"/>
              </w:rPr>
              <w:t>2</w:t>
            </w:r>
            <w:r w:rsidRPr="00D95D67">
              <w:rPr>
                <w:rStyle w:val="FontStyle43"/>
              </w:rPr>
              <w:t xml:space="preserve">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45746B" w:rsidP="004574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1 объект для </w:t>
            </w:r>
            <w:r>
              <w:rPr>
                <w:rStyle w:val="FontStyle45"/>
                <w:b w:val="0"/>
                <w:bCs w:val="0"/>
              </w:rPr>
              <w:t xml:space="preserve">2 близлежащих </w:t>
            </w:r>
            <w:r w:rsidRPr="00D95D67">
              <w:rPr>
                <w:rStyle w:val="FontStyle45"/>
                <w:b w:val="0"/>
                <w:bCs w:val="0"/>
              </w:rPr>
              <w:t>населенн</w:t>
            </w:r>
            <w:r>
              <w:rPr>
                <w:rStyle w:val="FontStyle45"/>
                <w:b w:val="0"/>
                <w:bCs w:val="0"/>
              </w:rPr>
              <w:t>ых</w:t>
            </w:r>
            <w:r w:rsidRPr="00D95D67">
              <w:rPr>
                <w:rStyle w:val="FontStyle45"/>
                <w:b w:val="0"/>
                <w:bCs w:val="0"/>
              </w:rPr>
              <w:t xml:space="preserve"> пункт</w:t>
            </w:r>
            <w:r>
              <w:rPr>
                <w:rStyle w:val="FontStyle45"/>
                <w:b w:val="0"/>
                <w:bCs w:val="0"/>
              </w:rPr>
              <w:t>ов</w:t>
            </w:r>
            <w:r w:rsidRPr="00D95D67">
              <w:rPr>
                <w:rStyle w:val="FontStyle43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114A50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</w:t>
            </w:r>
            <w:r w:rsidR="000E3B2E">
              <w:rPr>
                <w:rStyle w:val="FontStyle43"/>
              </w:rPr>
              <w:t xml:space="preserve">портная доступность - не более </w:t>
            </w:r>
            <w:r w:rsidR="00114A50">
              <w:rPr>
                <w:rStyle w:val="FontStyle43"/>
              </w:rPr>
              <w:t>45</w:t>
            </w:r>
            <w:r w:rsidRPr="00D95D67">
              <w:rPr>
                <w:rStyle w:val="FontStyle43"/>
              </w:rPr>
              <w:t xml:space="preserve">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7A10FA">
            <w:pPr>
              <w:pStyle w:val="Style37"/>
              <w:widowControl/>
              <w:spacing w:line="220" w:lineRule="exact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10FA">
            <w:pPr>
              <w:pStyle w:val="Style23"/>
              <w:widowControl/>
              <w:spacing w:line="220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7A10FA">
            <w:pPr>
              <w:pStyle w:val="Style23"/>
              <w:widowControl/>
              <w:spacing w:line="220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</w:t>
      </w:r>
      <w:r>
        <w:rPr>
          <w:rStyle w:val="FontStyle46"/>
        </w:rPr>
        <w:lastRenderedPageBreak/>
        <w:t xml:space="preserve">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2410"/>
        <w:gridCol w:w="2410"/>
        <w:gridCol w:w="2409"/>
      </w:tblGrid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90129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901295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114A50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на каждые </w:t>
            </w:r>
            <w:r w:rsidR="00114A50">
              <w:rPr>
                <w:rStyle w:val="FontStyle43"/>
              </w:rPr>
              <w:t>200</w:t>
            </w:r>
            <w:r w:rsidRPr="00D95D67">
              <w:rPr>
                <w:rStyle w:val="FontStyle43"/>
              </w:rPr>
              <w:t xml:space="preserve"> метров улично- дорожной сети, в том числе пешеходных тротуаров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</w:t>
            </w:r>
            <w:r w:rsidR="000E3B2E">
              <w:rPr>
                <w:rStyle w:val="FontStyle43"/>
              </w:rPr>
              <w:t>ость -30</w:t>
            </w:r>
            <w:r w:rsidRPr="00D95D67">
              <w:rPr>
                <w:rStyle w:val="FontStyle43"/>
              </w:rPr>
              <w:t xml:space="preserve">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2C6F1C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  <w:r w:rsidR="00C82F47" w:rsidRPr="00D95D67">
              <w:rPr>
                <w:rStyle w:val="FontStyle43"/>
              </w:rPr>
              <w:t>5% обеспеченность всех населенных пунктов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2C6F1C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2C6F1C">
              <w:rPr>
                <w:rStyle w:val="FontStyle43"/>
              </w:rPr>
              <w:t>5</w:t>
            </w:r>
            <w:r w:rsidRPr="00D95D67">
              <w:rPr>
                <w:rStyle w:val="FontStyle43"/>
              </w:rPr>
              <w:t>00 метров улично-дорожной  сети (пешеходных тротуаров)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114A50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</w:t>
            </w:r>
            <w:r w:rsidR="00114A50">
              <w:rPr>
                <w:rStyle w:val="FontStyle43"/>
              </w:rPr>
              <w:t>5</w:t>
            </w:r>
            <w:r w:rsidRPr="00D95D67">
              <w:rPr>
                <w:rStyle w:val="FontStyle43"/>
              </w:rPr>
              <w:t>0 метров улично-дорожной сети (пешеходных тротуаров)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 w:rsidTr="007A10FA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0E3B2E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3</w:t>
            </w:r>
            <w:r w:rsidR="00C82F47" w:rsidRPr="00D95D67">
              <w:rPr>
                <w:rStyle w:val="FontStyle43"/>
              </w:rPr>
              <w:t xml:space="preserve"> объектов для каждого населенного пункта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0E3B2E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На расстоянии не менее 5</w:t>
            </w:r>
            <w:r w:rsidR="00C82F47" w:rsidRPr="00D95D67">
              <w:rPr>
                <w:rStyle w:val="FontStyle43"/>
              </w:rPr>
              <w:t>00 м друг от друга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 w:rsidSect="007A10FA">
          <w:footerReference w:type="even" r:id="rId13"/>
          <w:footerReference w:type="default" r:id="rId14"/>
          <w:pgSz w:w="11909" w:h="16834"/>
          <w:pgMar w:top="1060" w:right="992" w:bottom="1060" w:left="1559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5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6"/>
          <w:footerReference w:type="default" r:id="rId17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8"/>
          <w:footerReference w:type="default" r:id="rId19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20"/>
          <w:footerReference w:type="default" r:id="rId21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55788B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075BC3">
        <w:rPr>
          <w:rStyle w:val="FontStyle45"/>
          <w:b w:val="0"/>
          <w:bCs w:val="0"/>
        </w:rPr>
        <w:t xml:space="preserve">Емешевское </w:t>
      </w:r>
      <w:r w:rsidR="001F1C60">
        <w:rPr>
          <w:rStyle w:val="FontStyle45"/>
          <w:b w:val="0"/>
          <w:bCs w:val="0"/>
        </w:rPr>
        <w:t>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</w:t>
      </w:r>
      <w:r w:rsidRPr="002509C3">
        <w:rPr>
          <w:rStyle w:val="FontStyle45"/>
          <w:b w:val="0"/>
          <w:bCs w:val="0"/>
        </w:rPr>
        <w:lastRenderedPageBreak/>
        <w:t xml:space="preserve">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</w:t>
            </w:r>
            <w:r w:rsidRPr="00D95D67">
              <w:rPr>
                <w:rStyle w:val="FontStyle46"/>
              </w:rPr>
              <w:lastRenderedPageBreak/>
              <w:t xml:space="preserve">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45746B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  <w:bCs w:val="0"/>
              </w:rPr>
              <w:t>8</w:t>
            </w:r>
            <w:r w:rsidR="00C82F47" w:rsidRPr="00D95D67">
              <w:rPr>
                <w:rStyle w:val="FontStyle45"/>
                <w:b w:val="0"/>
                <w:bCs w:val="0"/>
              </w:rPr>
              <w:t>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2C6F1C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  <w:bCs w:val="0"/>
              </w:rPr>
              <w:t>80</w:t>
            </w:r>
            <w:r w:rsidR="00C82F47" w:rsidRPr="00D95D67">
              <w:rPr>
                <w:rStyle w:val="FontStyle45"/>
                <w:b w:val="0"/>
                <w:bCs w:val="0"/>
              </w:rPr>
              <w:t>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</w:t>
            </w:r>
            <w:r w:rsidR="0045746B">
              <w:rPr>
                <w:rStyle w:val="FontStyle46"/>
              </w:rPr>
              <w:t xml:space="preserve">им условиям </w:t>
            </w:r>
            <w:r w:rsidRPr="00D95D67">
              <w:rPr>
                <w:rStyle w:val="FontStyle46"/>
              </w:rPr>
              <w:t xml:space="preserve">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114A50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6</w:t>
            </w:r>
            <w:r w:rsidR="00C82F47"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5% объектов расположенных </w:t>
            </w:r>
            <w:r w:rsidR="00C82F47"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="00C82F47"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="00C82F47" w:rsidRPr="00D95D67">
              <w:rPr>
                <w:rStyle w:val="FontStyle12"/>
                <w:sz w:val="26"/>
                <w:szCs w:val="26"/>
              </w:rPr>
              <w:t xml:space="preserve"> </w:t>
            </w:r>
            <w:r w:rsidR="00C82F47"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2"/>
          <w:footerReference w:type="default" r:id="rId23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7073F5"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lastRenderedPageBreak/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55788B">
            <w:pPr>
              <w:pStyle w:val="Style35"/>
              <w:widowControl/>
              <w:spacing w:line="240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55788B">
            <w:pPr>
              <w:pStyle w:val="Style29"/>
              <w:widowControl/>
              <w:spacing w:line="240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55788B">
            <w:pPr>
              <w:pStyle w:val="Style29"/>
              <w:widowControl/>
              <w:spacing w:line="240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55788B">
            <w:pPr>
              <w:pStyle w:val="Style29"/>
              <w:widowControl/>
              <w:spacing w:line="240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45746B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5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29"/>
              <w:widowControl/>
              <w:spacing w:line="220" w:lineRule="exact"/>
              <w:jc w:val="center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Все населенные пункты муниципального образования</w:t>
            </w:r>
          </w:p>
        </w:tc>
      </w:tr>
      <w:tr w:rsidR="00C82F47" w:rsidRPr="0045746B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5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29"/>
              <w:widowControl/>
              <w:spacing w:line="220" w:lineRule="exact"/>
              <w:ind w:firstLine="5"/>
              <w:jc w:val="center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45746B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5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29"/>
              <w:widowControl/>
              <w:spacing w:line="220" w:lineRule="exact"/>
              <w:jc w:val="center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 xml:space="preserve">Раздел 11 СП 42.13330.2011 </w:t>
            </w:r>
          </w:p>
          <w:p w:rsidR="00C82F47" w:rsidRPr="0045746B" w:rsidRDefault="00C82F47" w:rsidP="0055788B">
            <w:pPr>
              <w:pStyle w:val="Style29"/>
              <w:widowControl/>
              <w:spacing w:line="220" w:lineRule="exact"/>
              <w:jc w:val="center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Приложение К СП 42.13330.2011</w:t>
            </w:r>
          </w:p>
        </w:tc>
      </w:tr>
      <w:tr w:rsidR="00C82F47" w:rsidRPr="0045746B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40"/>
              <w:widowControl/>
              <w:spacing w:line="220" w:lineRule="exact"/>
            </w:pPr>
          </w:p>
        </w:tc>
      </w:tr>
      <w:tr w:rsidR="00C82F47" w:rsidRPr="0045746B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29"/>
              <w:widowControl/>
              <w:spacing w:line="220" w:lineRule="exac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Не установлено</w:t>
            </w:r>
          </w:p>
        </w:tc>
      </w:tr>
      <w:tr w:rsidR="00C82F47" w:rsidRPr="0045746B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29"/>
              <w:widowControl/>
              <w:spacing w:line="220" w:lineRule="exac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10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40"/>
              <w:widowControl/>
              <w:spacing w:line="220" w:lineRule="exact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15"/>
              <w:widowControl/>
              <w:spacing w:line="220" w:lineRule="exact"/>
              <w:jc w:val="lef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40"/>
              <w:widowControl/>
              <w:spacing w:line="220" w:lineRule="exact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15"/>
              <w:widowControl/>
              <w:spacing w:line="220" w:lineRule="exact"/>
              <w:jc w:val="lef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114A50" w:rsidP="0055788B">
            <w:pPr>
              <w:pStyle w:val="Style35"/>
              <w:widowControl/>
              <w:spacing w:line="220" w:lineRule="exact"/>
              <w:ind w:firstLine="5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6</w:t>
            </w:r>
            <w:r w:rsidR="00C82F47" w:rsidRPr="0045746B">
              <w:rPr>
                <w:rStyle w:val="FontStyle45"/>
                <w:b w:val="0"/>
                <w:bCs w:val="0"/>
                <w:sz w:val="24"/>
                <w:szCs w:val="24"/>
              </w:rPr>
              <w:t>5% общей протяженности улично-дорожной сети находящейся</w:t>
            </w:r>
          </w:p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5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15"/>
              <w:widowControl/>
              <w:spacing w:line="220" w:lineRule="exact"/>
              <w:jc w:val="lef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ind w:left="5" w:hanging="5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 xml:space="preserve">Не менее 2 парковок по 25 машино-мест </w:t>
            </w:r>
          </w:p>
          <w:p w:rsidR="00C82F47" w:rsidRPr="0045746B" w:rsidRDefault="00C82F47" w:rsidP="0055788B">
            <w:pPr>
              <w:pStyle w:val="Style35"/>
              <w:widowControl/>
              <w:spacing w:line="220" w:lineRule="exact"/>
              <w:ind w:left="5" w:hanging="5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15"/>
              <w:widowControl/>
              <w:spacing w:line="220" w:lineRule="exact"/>
              <w:jc w:val="lef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40"/>
              <w:widowControl/>
              <w:spacing w:line="220" w:lineRule="exact"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15"/>
              <w:widowControl/>
              <w:spacing w:line="220" w:lineRule="exact"/>
              <w:jc w:val="lef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114A50" w:rsidP="0055788B">
            <w:pPr>
              <w:pStyle w:val="Style35"/>
              <w:widowControl/>
              <w:tabs>
                <w:tab w:val="left" w:pos="4902"/>
              </w:tabs>
              <w:spacing w:line="220" w:lineRule="exact"/>
              <w:ind w:right="112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Не более 3</w:t>
            </w:r>
            <w:r w:rsidR="00C82F47" w:rsidRPr="0045746B">
              <w:rPr>
                <w:rStyle w:val="FontStyle45"/>
                <w:b w:val="0"/>
                <w:bCs w:val="0"/>
                <w:sz w:val="24"/>
                <w:szCs w:val="24"/>
              </w:rPr>
              <w:t>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15"/>
              <w:widowControl/>
              <w:spacing w:line="220" w:lineRule="exact"/>
              <w:jc w:val="left"/>
              <w:rPr>
                <w:rStyle w:val="FontStyle46"/>
                <w:sz w:val="24"/>
                <w:szCs w:val="24"/>
              </w:rPr>
            </w:pPr>
            <w:r w:rsidRPr="0045746B">
              <w:rPr>
                <w:rStyle w:val="FontStyle46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10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 xml:space="preserve">пешеходно-транспортная доступность </w:t>
            </w:r>
          </w:p>
          <w:p w:rsidR="00C82F47" w:rsidRPr="0045746B" w:rsidRDefault="00C82F47" w:rsidP="0055788B">
            <w:pPr>
              <w:pStyle w:val="Style35"/>
              <w:widowControl/>
              <w:spacing w:line="220" w:lineRule="exact"/>
              <w:ind w:firstLine="10"/>
              <w:jc w:val="center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45746B">
              <w:rPr>
                <w:rStyle w:val="FontStyle45"/>
                <w:b w:val="0"/>
                <w:bCs w:val="0"/>
                <w:sz w:val="24"/>
                <w:szCs w:val="24"/>
              </w:rPr>
              <w:t>до 45 мин</w:t>
            </w:r>
          </w:p>
        </w:tc>
      </w:tr>
    </w:tbl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922C18" w:rsidRDefault="00C82F47" w:rsidP="00922C18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</w:t>
      </w:r>
      <w:r w:rsidR="00922C18">
        <w:rPr>
          <w:rStyle w:val="FontStyle46"/>
        </w:rPr>
        <w:t>ения</w:t>
      </w:r>
      <w:r w:rsidR="00922C18" w:rsidRPr="00922C18">
        <w:rPr>
          <w:rStyle w:val="FontStyle46"/>
        </w:rPr>
        <w:t xml:space="preserve"> </w:t>
      </w:r>
      <w:r w:rsidR="00922C18">
        <w:rPr>
          <w:rStyle w:val="FontStyle46"/>
        </w:rPr>
        <w:t>подземных инженерных сетей, зеленых насаждений, оросительных каналов и др.</w:t>
      </w:r>
    </w:p>
    <w:p w:rsidR="00922C18" w:rsidRDefault="00922C18" w:rsidP="00922C18">
      <w:pPr>
        <w:widowControl/>
        <w:spacing w:before="326"/>
        <w:ind w:right="288"/>
      </w:pPr>
    </w:p>
    <w:p w:rsidR="00C82F47" w:rsidRDefault="0055788B" w:rsidP="00922C18">
      <w:pPr>
        <w:pStyle w:val="Style9"/>
        <w:widowControl/>
        <w:spacing w:line="240" w:lineRule="auto"/>
      </w:pPr>
      <w:r>
        <w:rPr>
          <w:noProof/>
        </w:rPr>
        <w:drawing>
          <wp:inline distT="0" distB="0" distL="0" distR="0">
            <wp:extent cx="5391150" cy="7702948"/>
            <wp:effectExtent l="19050" t="0" r="0" b="0"/>
            <wp:docPr id="6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0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F47">
        <w:rPr>
          <w:rStyle w:val="FontStyle46"/>
        </w:rPr>
        <w:t xml:space="preserve"> </w:t>
      </w:r>
    </w:p>
    <w:p w:rsidR="00922C18" w:rsidRDefault="0055788B" w:rsidP="0055788B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 xml:space="preserve"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</w:t>
      </w:r>
    </w:p>
    <w:p w:rsidR="0055788B" w:rsidRDefault="0055788B" w:rsidP="0055788B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В - поселковые улицы в малоэтажной застройке;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55788B" w:rsidRDefault="0055788B" w:rsidP="00DF63B3">
      <w:pPr>
        <w:widowControl/>
        <w:tabs>
          <w:tab w:val="left" w:pos="2235"/>
        </w:tabs>
        <w:spacing w:before="326"/>
        <w:ind w:right="288"/>
      </w:pPr>
    </w:p>
    <w:p w:rsidR="0055788B" w:rsidRDefault="0055788B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ED33E5" w:rsidP="00DF63B3">
      <w:pPr>
        <w:widowControl/>
        <w:spacing w:before="326"/>
        <w:ind w:right="288"/>
        <w:jc w:val="center"/>
      </w:pPr>
      <w:r>
        <w:rPr>
          <w:noProof/>
        </w:rPr>
        <w:drawing>
          <wp:inline distT="0" distB="0" distL="0" distR="0">
            <wp:extent cx="5486400" cy="6858000"/>
            <wp:effectExtent l="19050" t="0" r="0" b="0"/>
            <wp:docPr id="2" name="Рисунок 6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ED33E5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029200" cy="9934575"/>
            <wp:effectExtent l="19050" t="0" r="0" b="0"/>
            <wp:docPr id="3" name="Рисунок 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18" w:rsidRDefault="00922C18" w:rsidP="00922C18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922C18" w:rsidRDefault="00922C1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922C18" w:rsidRDefault="00922C1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922C18" w:rsidRDefault="00922C1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lastRenderedPageBreak/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075BC3">
              <w:rPr>
                <w:rStyle w:val="FontStyle45"/>
                <w:b w:val="0"/>
                <w:bCs w:val="0"/>
              </w:rPr>
              <w:t>Емешевское</w:t>
            </w:r>
            <w:r w:rsidR="00075BC3" w:rsidRPr="00D95D67">
              <w:rPr>
                <w:rStyle w:val="FontStyle45"/>
                <w:b w:val="0"/>
                <w:bCs w:val="0"/>
              </w:rPr>
              <w:t xml:space="preserve"> </w:t>
            </w:r>
            <w:r w:rsidRPr="00D95D67">
              <w:rPr>
                <w:rStyle w:val="FontStyle45"/>
                <w:b w:val="0"/>
                <w:bCs w:val="0"/>
              </w:rPr>
              <w:t>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75BC3">
        <w:rPr>
          <w:rStyle w:val="FontStyle45"/>
          <w:b w:val="0"/>
          <w:bCs w:val="0"/>
        </w:rPr>
        <w:t>Емешевское</w:t>
      </w:r>
      <w:r w:rsidR="00075BC3" w:rsidRPr="00292999"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</w:t>
            </w:r>
            <w:r w:rsidR="00114A50">
              <w:rPr>
                <w:rStyle w:val="FontStyle46"/>
              </w:rPr>
              <w:t>3</w:t>
            </w:r>
            <w:r w:rsidRPr="00D95D67">
              <w:rPr>
                <w:rStyle w:val="FontStyle46"/>
              </w:rPr>
              <w:t xml:space="preserve">00 м </w:t>
            </w:r>
          </w:p>
          <w:p w:rsidR="00C82F47" w:rsidRPr="00D95D67" w:rsidRDefault="00C82F47" w:rsidP="00755343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 xml:space="preserve">- при наличии мотопомп: </w:t>
            </w:r>
            <w:r w:rsidR="00755343">
              <w:rPr>
                <w:rStyle w:val="FontStyle46"/>
              </w:rPr>
              <w:t>2</w:t>
            </w:r>
            <w:r w:rsidRPr="00D95D67">
              <w:rPr>
                <w:rStyle w:val="FontStyle46"/>
              </w:rPr>
              <w:t xml:space="preserve">00 - </w:t>
            </w:r>
            <w:r w:rsidR="00755343">
              <w:rPr>
                <w:rStyle w:val="FontStyle46"/>
              </w:rPr>
              <w:t>2</w:t>
            </w:r>
            <w:r w:rsidRPr="00D95D67">
              <w:rPr>
                <w:rStyle w:val="FontStyle46"/>
              </w:rPr>
              <w:t>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</w:t>
            </w:r>
            <w:r w:rsidR="00755343">
              <w:rPr>
                <w:rStyle w:val="FontStyle46"/>
              </w:rPr>
              <w:t>3</w:t>
            </w:r>
            <w:r w:rsidRPr="00D95D67">
              <w:rPr>
                <w:rStyle w:val="FontStyle46"/>
              </w:rPr>
              <w:t xml:space="preserve">00 м </w:t>
            </w:r>
          </w:p>
          <w:p w:rsidR="00C82F47" w:rsidRPr="00D95D67" w:rsidRDefault="00C82F47" w:rsidP="00755343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 xml:space="preserve">- при наличии мотопомп: </w:t>
            </w:r>
            <w:r w:rsidR="00755343">
              <w:rPr>
                <w:rStyle w:val="FontStyle46"/>
              </w:rPr>
              <w:t>2</w:t>
            </w:r>
            <w:r w:rsidRPr="00D95D67">
              <w:rPr>
                <w:rStyle w:val="FontStyle46"/>
              </w:rPr>
              <w:t xml:space="preserve">00 - </w:t>
            </w:r>
            <w:r w:rsidR="00755343">
              <w:rPr>
                <w:rStyle w:val="FontStyle46"/>
              </w:rPr>
              <w:t>2</w:t>
            </w:r>
            <w:r w:rsidRPr="00D95D67">
              <w:rPr>
                <w:rStyle w:val="FontStyle46"/>
              </w:rPr>
              <w:t>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55343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1 объект для </w:t>
            </w:r>
            <w:r w:rsidR="00755343">
              <w:rPr>
                <w:rStyle w:val="FontStyle45"/>
                <w:b w:val="0"/>
                <w:bCs w:val="0"/>
              </w:rPr>
              <w:t xml:space="preserve">2 близлежащих </w:t>
            </w:r>
            <w:r w:rsidRPr="00D95D67">
              <w:rPr>
                <w:rStyle w:val="FontStyle45"/>
                <w:b w:val="0"/>
                <w:bCs w:val="0"/>
              </w:rPr>
              <w:t>населенн</w:t>
            </w:r>
            <w:r w:rsidR="00755343">
              <w:rPr>
                <w:rStyle w:val="FontStyle45"/>
                <w:b w:val="0"/>
                <w:bCs w:val="0"/>
              </w:rPr>
              <w:t>ых</w:t>
            </w:r>
            <w:r w:rsidRPr="00D95D67">
              <w:rPr>
                <w:rStyle w:val="FontStyle45"/>
                <w:b w:val="0"/>
                <w:bCs w:val="0"/>
              </w:rPr>
              <w:t xml:space="preserve"> пункт</w:t>
            </w:r>
            <w:r w:rsidR="00755343">
              <w:rPr>
                <w:rStyle w:val="FontStyle45"/>
                <w:b w:val="0"/>
                <w:bCs w:val="0"/>
              </w:rPr>
              <w:t>ов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755343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более </w:t>
            </w:r>
            <w:r w:rsidR="00755343">
              <w:rPr>
                <w:rStyle w:val="FontStyle45"/>
                <w:b w:val="0"/>
                <w:bCs w:val="0"/>
              </w:rPr>
              <w:t>45</w:t>
            </w:r>
            <w:r w:rsidRPr="00D95D67">
              <w:rPr>
                <w:rStyle w:val="FontStyle45"/>
                <w:b w:val="0"/>
                <w:bCs w:val="0"/>
              </w:rPr>
              <w:t xml:space="preserve">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31"/>
          <w:footerReference w:type="default" r:id="rId32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755343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1 объект на каждые </w:t>
            </w:r>
            <w:r w:rsidR="00755343">
              <w:rPr>
                <w:rStyle w:val="FontStyle45"/>
                <w:b w:val="0"/>
                <w:bCs w:val="0"/>
              </w:rPr>
              <w:t>200</w:t>
            </w:r>
            <w:r w:rsidRPr="00D95D67">
              <w:rPr>
                <w:rStyle w:val="FontStyle45"/>
                <w:b w:val="0"/>
                <w:bCs w:val="0"/>
              </w:rPr>
              <w:t xml:space="preserve">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755343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  <w:r w:rsidR="00C82F47" w:rsidRPr="00D95D67">
              <w:rPr>
                <w:rStyle w:val="FontStyle46"/>
              </w:rPr>
              <w:t>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755343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1 объект на каждые </w:t>
            </w:r>
            <w:r w:rsidR="00755343">
              <w:rPr>
                <w:rStyle w:val="FontStyle45"/>
                <w:b w:val="0"/>
                <w:bCs w:val="0"/>
              </w:rPr>
              <w:t>5</w:t>
            </w:r>
            <w:r w:rsidRPr="00D95D67">
              <w:rPr>
                <w:rStyle w:val="FontStyle45"/>
                <w:b w:val="0"/>
                <w:bCs w:val="0"/>
              </w:rPr>
              <w:t>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</w:t>
            </w:r>
            <w:r w:rsidR="00755343">
              <w:rPr>
                <w:rStyle w:val="FontStyle45"/>
                <w:b w:val="0"/>
                <w:bCs w:val="0"/>
              </w:rPr>
              <w:t>3</w:t>
            </w:r>
            <w:r w:rsidRPr="00D95D67">
              <w:rPr>
                <w:rStyle w:val="FontStyle45"/>
                <w:b w:val="0"/>
                <w:bCs w:val="0"/>
              </w:rPr>
              <w:t xml:space="preserve">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45746B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на каждые </w:t>
            </w:r>
            <w:r w:rsidR="0045746B">
              <w:rPr>
                <w:rStyle w:val="FontStyle45"/>
                <w:b w:val="0"/>
                <w:bCs w:val="0"/>
              </w:rPr>
              <w:t>200</w:t>
            </w:r>
            <w:r w:rsidRPr="00D95D67">
              <w:rPr>
                <w:rStyle w:val="FontStyle45"/>
                <w:b w:val="0"/>
                <w:bCs w:val="0"/>
              </w:rPr>
              <w:t xml:space="preserve">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755343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  <w:bCs w:val="0"/>
              </w:rPr>
              <w:t>Пешеходная доступность -30</w:t>
            </w:r>
            <w:r w:rsidR="00C82F47" w:rsidRPr="00D95D67">
              <w:rPr>
                <w:rStyle w:val="FontStyle45"/>
                <w:b w:val="0"/>
                <w:bCs w:val="0"/>
              </w:rPr>
              <w:t xml:space="preserve">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755343" w:rsidP="0045746B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  <w:bCs w:val="0"/>
              </w:rPr>
              <w:t xml:space="preserve">на каждые </w:t>
            </w:r>
            <w:r w:rsidR="0045746B">
              <w:rPr>
                <w:rStyle w:val="FontStyle45"/>
                <w:b w:val="0"/>
                <w:bCs w:val="0"/>
              </w:rPr>
              <w:t>150</w:t>
            </w:r>
            <w:r w:rsidR="00C82F47" w:rsidRPr="00D95D67">
              <w:rPr>
                <w:rStyle w:val="FontStyle45"/>
                <w:b w:val="0"/>
                <w:bCs w:val="0"/>
              </w:rPr>
              <w:t xml:space="preserve">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755343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  <w:bCs w:val="0"/>
              </w:rPr>
              <w:t>На расстоянии не менее 5</w:t>
            </w:r>
            <w:r w:rsidR="00C82F47" w:rsidRPr="00D95D67">
              <w:rPr>
                <w:rStyle w:val="FontStyle45"/>
                <w:b w:val="0"/>
                <w:bCs w:val="0"/>
              </w:rPr>
              <w:t>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3"/>
          <w:footerReference w:type="default" r:id="rId34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EC685D" w:rsidRDefault="00C82F47" w:rsidP="00EC685D">
      <w:pPr>
        <w:tabs>
          <w:tab w:val="left" w:pos="1980"/>
          <w:tab w:val="center" w:pos="4818"/>
        </w:tabs>
        <w:jc w:val="right"/>
        <w:rPr>
          <w:b/>
          <w:bCs/>
          <w:sz w:val="28"/>
          <w:szCs w:val="28"/>
        </w:rPr>
      </w:pPr>
      <w:r w:rsidRPr="003C179B">
        <w:rPr>
          <w:rStyle w:val="FontStyle46"/>
          <w:b/>
          <w:bCs/>
        </w:rPr>
        <w:lastRenderedPageBreak/>
        <w:t>Приложение № 1.</w:t>
      </w:r>
      <w:r w:rsidR="00EC685D" w:rsidRPr="00EC685D">
        <w:rPr>
          <w:b/>
          <w:bCs/>
          <w:sz w:val="28"/>
          <w:szCs w:val="28"/>
        </w:rPr>
        <w:t xml:space="preserve"> </w:t>
      </w:r>
      <w:r w:rsidR="00EC685D">
        <w:rPr>
          <w:b/>
          <w:bCs/>
          <w:sz w:val="28"/>
          <w:szCs w:val="28"/>
        </w:rPr>
        <w:t xml:space="preserve">                                                                                              Муниципальное образование  Емешевское сельское поселение»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742CCD" w:rsidRPr="003C179B" w:rsidRDefault="00EC685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6016625" cy="5693042"/>
            <wp:effectExtent l="19050" t="0" r="3175" b="0"/>
            <wp:docPr id="1" name="Рисунок 1" descr="Емешевское С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мешевское СП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569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Default="00C82F47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p w:rsidR="008D0493" w:rsidRPr="00E50618" w:rsidRDefault="008D0493" w:rsidP="00F127AC">
      <w:pPr>
        <w:pStyle w:val="Style6"/>
        <w:widowControl/>
        <w:spacing w:line="240" w:lineRule="auto"/>
        <w:ind w:firstLine="0"/>
        <w:rPr>
          <w:rStyle w:val="FontStyle46"/>
        </w:rPr>
      </w:pPr>
    </w:p>
    <w:sectPr w:rsidR="008D0493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CB" w:rsidRDefault="009F1BCB">
      <w:r>
        <w:separator/>
      </w:r>
    </w:p>
  </w:endnote>
  <w:endnote w:type="continuationSeparator" w:id="1">
    <w:p w:rsidR="009F1BCB" w:rsidRDefault="009F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0C3C7D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38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37</w:t>
    </w:r>
    <w:r>
      <w:rPr>
        <w:rStyle w:val="FontStyle4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0C3C7D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0C3C7D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0C3C7D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0C3C7D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0C3C7D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9222A8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0C3C7D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6F1881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0C3C7D">
      <w:rPr>
        <w:rStyle w:val="FontStyle46"/>
      </w:rPr>
      <w:instrText>PAGE</w:instrText>
    </w:r>
    <w:r>
      <w:rPr>
        <w:rStyle w:val="FontStyle46"/>
      </w:rPr>
      <w:fldChar w:fldCharType="separate"/>
    </w:r>
    <w:r w:rsidR="000C3C7D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0C3C7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CB" w:rsidRDefault="009F1BCB">
      <w:r>
        <w:separator/>
      </w:r>
    </w:p>
  </w:footnote>
  <w:footnote w:type="continuationSeparator" w:id="1">
    <w:p w:rsidR="009F1BCB" w:rsidRDefault="009F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301F"/>
    <w:rsid w:val="0003110B"/>
    <w:rsid w:val="00046C5D"/>
    <w:rsid w:val="00047749"/>
    <w:rsid w:val="00062671"/>
    <w:rsid w:val="00062D57"/>
    <w:rsid w:val="00071110"/>
    <w:rsid w:val="00075BC3"/>
    <w:rsid w:val="00083348"/>
    <w:rsid w:val="000A377A"/>
    <w:rsid w:val="000B1FDD"/>
    <w:rsid w:val="000C064E"/>
    <w:rsid w:val="000C0DAC"/>
    <w:rsid w:val="000C3C7D"/>
    <w:rsid w:val="000D2382"/>
    <w:rsid w:val="000E3B2E"/>
    <w:rsid w:val="000E66BD"/>
    <w:rsid w:val="000F606B"/>
    <w:rsid w:val="00114A50"/>
    <w:rsid w:val="00116FB8"/>
    <w:rsid w:val="0013279C"/>
    <w:rsid w:val="00146A93"/>
    <w:rsid w:val="00153796"/>
    <w:rsid w:val="001829DA"/>
    <w:rsid w:val="0019691F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2705C"/>
    <w:rsid w:val="00233C33"/>
    <w:rsid w:val="002509C3"/>
    <w:rsid w:val="002531D3"/>
    <w:rsid w:val="0026632D"/>
    <w:rsid w:val="00266B7A"/>
    <w:rsid w:val="00270C3A"/>
    <w:rsid w:val="0027676E"/>
    <w:rsid w:val="00276C22"/>
    <w:rsid w:val="00277A75"/>
    <w:rsid w:val="00287C9B"/>
    <w:rsid w:val="00292999"/>
    <w:rsid w:val="002A7B6D"/>
    <w:rsid w:val="002B2190"/>
    <w:rsid w:val="002B3E76"/>
    <w:rsid w:val="002C6F1C"/>
    <w:rsid w:val="002D68BF"/>
    <w:rsid w:val="002E132B"/>
    <w:rsid w:val="002F492C"/>
    <w:rsid w:val="002F6301"/>
    <w:rsid w:val="00300B30"/>
    <w:rsid w:val="0030428C"/>
    <w:rsid w:val="00304C6C"/>
    <w:rsid w:val="00306A15"/>
    <w:rsid w:val="003120A1"/>
    <w:rsid w:val="00314A8F"/>
    <w:rsid w:val="0032011D"/>
    <w:rsid w:val="00334922"/>
    <w:rsid w:val="00334D5C"/>
    <w:rsid w:val="00335E07"/>
    <w:rsid w:val="0034177E"/>
    <w:rsid w:val="00361FEF"/>
    <w:rsid w:val="0036263E"/>
    <w:rsid w:val="0038372D"/>
    <w:rsid w:val="003A58EC"/>
    <w:rsid w:val="003C179B"/>
    <w:rsid w:val="003D1453"/>
    <w:rsid w:val="003D2A85"/>
    <w:rsid w:val="003E1268"/>
    <w:rsid w:val="00407D88"/>
    <w:rsid w:val="00411541"/>
    <w:rsid w:val="00411CF9"/>
    <w:rsid w:val="00413DD0"/>
    <w:rsid w:val="004145C9"/>
    <w:rsid w:val="00414725"/>
    <w:rsid w:val="00424895"/>
    <w:rsid w:val="00451CAA"/>
    <w:rsid w:val="004544E8"/>
    <w:rsid w:val="004548FF"/>
    <w:rsid w:val="0045746B"/>
    <w:rsid w:val="004705C7"/>
    <w:rsid w:val="004B7D8C"/>
    <w:rsid w:val="004E0E06"/>
    <w:rsid w:val="004E3EFC"/>
    <w:rsid w:val="004E63B9"/>
    <w:rsid w:val="004F2492"/>
    <w:rsid w:val="00505F6F"/>
    <w:rsid w:val="00531366"/>
    <w:rsid w:val="0053494B"/>
    <w:rsid w:val="00537085"/>
    <w:rsid w:val="00544A52"/>
    <w:rsid w:val="0055788B"/>
    <w:rsid w:val="00564978"/>
    <w:rsid w:val="00576AE2"/>
    <w:rsid w:val="005875A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912A6"/>
    <w:rsid w:val="006A09AF"/>
    <w:rsid w:val="006A19D0"/>
    <w:rsid w:val="006B31F3"/>
    <w:rsid w:val="006C2DE2"/>
    <w:rsid w:val="006C3E6E"/>
    <w:rsid w:val="006E2C3F"/>
    <w:rsid w:val="006E65ED"/>
    <w:rsid w:val="006F0C56"/>
    <w:rsid w:val="006F1881"/>
    <w:rsid w:val="0070326A"/>
    <w:rsid w:val="00703D29"/>
    <w:rsid w:val="007073F5"/>
    <w:rsid w:val="00712900"/>
    <w:rsid w:val="00736622"/>
    <w:rsid w:val="00736A3B"/>
    <w:rsid w:val="007401EE"/>
    <w:rsid w:val="00742CCD"/>
    <w:rsid w:val="00753618"/>
    <w:rsid w:val="00754B54"/>
    <w:rsid w:val="00755343"/>
    <w:rsid w:val="0075669D"/>
    <w:rsid w:val="007A07A5"/>
    <w:rsid w:val="007A10FA"/>
    <w:rsid w:val="007A4FFA"/>
    <w:rsid w:val="007A782A"/>
    <w:rsid w:val="007B093D"/>
    <w:rsid w:val="007B7462"/>
    <w:rsid w:val="007D26F0"/>
    <w:rsid w:val="00803930"/>
    <w:rsid w:val="008164C8"/>
    <w:rsid w:val="00822E46"/>
    <w:rsid w:val="00831605"/>
    <w:rsid w:val="008D0493"/>
    <w:rsid w:val="008D2008"/>
    <w:rsid w:val="008D2CE0"/>
    <w:rsid w:val="008D32E4"/>
    <w:rsid w:val="008E45FA"/>
    <w:rsid w:val="008F0C19"/>
    <w:rsid w:val="008F7E51"/>
    <w:rsid w:val="00901295"/>
    <w:rsid w:val="00907BBC"/>
    <w:rsid w:val="00907E71"/>
    <w:rsid w:val="00917F03"/>
    <w:rsid w:val="009222A8"/>
    <w:rsid w:val="00922C18"/>
    <w:rsid w:val="00936B0B"/>
    <w:rsid w:val="009405F2"/>
    <w:rsid w:val="009459FF"/>
    <w:rsid w:val="009464E0"/>
    <w:rsid w:val="0097048E"/>
    <w:rsid w:val="00974512"/>
    <w:rsid w:val="00993C80"/>
    <w:rsid w:val="00994A8B"/>
    <w:rsid w:val="009B2C40"/>
    <w:rsid w:val="009B4EFC"/>
    <w:rsid w:val="009E3FA5"/>
    <w:rsid w:val="009F1BCB"/>
    <w:rsid w:val="009F36A4"/>
    <w:rsid w:val="009F3F46"/>
    <w:rsid w:val="009F7CE8"/>
    <w:rsid w:val="00A02E98"/>
    <w:rsid w:val="00A332FC"/>
    <w:rsid w:val="00A76BCB"/>
    <w:rsid w:val="00AC2524"/>
    <w:rsid w:val="00AD36FA"/>
    <w:rsid w:val="00AE6581"/>
    <w:rsid w:val="00AE7D5A"/>
    <w:rsid w:val="00AF31A0"/>
    <w:rsid w:val="00B14FC0"/>
    <w:rsid w:val="00B445CF"/>
    <w:rsid w:val="00B477A0"/>
    <w:rsid w:val="00B51046"/>
    <w:rsid w:val="00B6652D"/>
    <w:rsid w:val="00B91DB6"/>
    <w:rsid w:val="00BA72B2"/>
    <w:rsid w:val="00BB4F22"/>
    <w:rsid w:val="00BB5F99"/>
    <w:rsid w:val="00BC5564"/>
    <w:rsid w:val="00BE468E"/>
    <w:rsid w:val="00C00795"/>
    <w:rsid w:val="00C03E46"/>
    <w:rsid w:val="00C063D3"/>
    <w:rsid w:val="00C064F5"/>
    <w:rsid w:val="00C1214D"/>
    <w:rsid w:val="00C211BC"/>
    <w:rsid w:val="00C27429"/>
    <w:rsid w:val="00C33FD0"/>
    <w:rsid w:val="00C46501"/>
    <w:rsid w:val="00C82171"/>
    <w:rsid w:val="00C82F47"/>
    <w:rsid w:val="00C916B1"/>
    <w:rsid w:val="00C9590F"/>
    <w:rsid w:val="00CA4D7B"/>
    <w:rsid w:val="00CB5F09"/>
    <w:rsid w:val="00CC08C5"/>
    <w:rsid w:val="00CD49AE"/>
    <w:rsid w:val="00CD4A31"/>
    <w:rsid w:val="00CD5AD1"/>
    <w:rsid w:val="00CE1E68"/>
    <w:rsid w:val="00CF2DC7"/>
    <w:rsid w:val="00D0316B"/>
    <w:rsid w:val="00D11EC1"/>
    <w:rsid w:val="00D1459C"/>
    <w:rsid w:val="00D249D7"/>
    <w:rsid w:val="00D340F3"/>
    <w:rsid w:val="00D36327"/>
    <w:rsid w:val="00D443BF"/>
    <w:rsid w:val="00D54E3A"/>
    <w:rsid w:val="00D95D67"/>
    <w:rsid w:val="00DA0839"/>
    <w:rsid w:val="00DA5DF8"/>
    <w:rsid w:val="00DC23AD"/>
    <w:rsid w:val="00DC6D3B"/>
    <w:rsid w:val="00DD055B"/>
    <w:rsid w:val="00DF3123"/>
    <w:rsid w:val="00DF4E48"/>
    <w:rsid w:val="00DF63B3"/>
    <w:rsid w:val="00E06BF0"/>
    <w:rsid w:val="00E13BD6"/>
    <w:rsid w:val="00E3201C"/>
    <w:rsid w:val="00E37CD1"/>
    <w:rsid w:val="00E41C3E"/>
    <w:rsid w:val="00E44ABE"/>
    <w:rsid w:val="00E50618"/>
    <w:rsid w:val="00E60BA0"/>
    <w:rsid w:val="00E65233"/>
    <w:rsid w:val="00E736C2"/>
    <w:rsid w:val="00E755AE"/>
    <w:rsid w:val="00EA4645"/>
    <w:rsid w:val="00EC685D"/>
    <w:rsid w:val="00ED33E5"/>
    <w:rsid w:val="00ED6ECA"/>
    <w:rsid w:val="00EF2CB7"/>
    <w:rsid w:val="00F000C3"/>
    <w:rsid w:val="00F03AE5"/>
    <w:rsid w:val="00F127AC"/>
    <w:rsid w:val="00F14550"/>
    <w:rsid w:val="00F1664C"/>
    <w:rsid w:val="00F220EE"/>
    <w:rsid w:val="00F23855"/>
    <w:rsid w:val="00F654D1"/>
    <w:rsid w:val="00F74114"/>
    <w:rsid w:val="00F83407"/>
    <w:rsid w:val="00F90E73"/>
    <w:rsid w:val="00F96E72"/>
    <w:rsid w:val="00F977DD"/>
    <w:rsid w:val="00FA3593"/>
    <w:rsid w:val="00FB23E5"/>
    <w:rsid w:val="00FC33F7"/>
    <w:rsid w:val="00FC5F5C"/>
    <w:rsid w:val="00FD5527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b">
    <w:name w:val="Основной текст_"/>
    <w:basedOn w:val="a0"/>
    <w:link w:val="3"/>
    <w:rsid w:val="00414725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414725"/>
    <w:pPr>
      <w:shd w:val="clear" w:color="auto" w:fill="FFFFFF"/>
      <w:autoSpaceDE/>
      <w:autoSpaceDN/>
      <w:adjustRightInd/>
      <w:spacing w:after="720" w:line="322" w:lineRule="exact"/>
      <w:ind w:hanging="17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148B0C7BB0C807E2D2C5DDC764B1D8F5F9B0CE9ABB65F0734B1D87E9D4920363Q6v4K" TargetMode="External"/><Relationship Id="rId17" Type="http://schemas.openxmlformats.org/officeDocument/2006/relationships/footer" Target="footer4.xml"/><Relationship Id="rId25" Type="http://schemas.openxmlformats.org/officeDocument/2006/relationships/image" Target="media/image2.jpeg"/><Relationship Id="rId33" Type="http://schemas.openxmlformats.org/officeDocument/2006/relationships/footer" Target="footer1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.jpeg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48B0C7BB0C807E2D2C5DDC764B1D8F5F9B0CE9ABB65F0734B1D87E9D4920363Q6v4K" TargetMode="External"/><Relationship Id="rId23" Type="http://schemas.openxmlformats.org/officeDocument/2006/relationships/footer" Target="footer10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XXJ7TYMEEKJ2-3541-992</_dlc_DocId>
    <_dlc_DocIdUrl xmlns="57504d04-691e-4fc4-8f09-4f19fdbe90f6">
      <Url>https://vip.gov.mari.ru/gornomari/emeshevo/_layouts/DocIdRedir.aspx?ID=XXJ7TYMEEKJ2-3541-992</Url>
      <Description>XXJ7TYMEEKJ2-3541-992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8C2095-B593-447C-8F4B-F8A3DCEB2BE2}"/>
</file>

<file path=customXml/itemProps2.xml><?xml version="1.0" encoding="utf-8"?>
<ds:datastoreItem xmlns:ds="http://schemas.openxmlformats.org/officeDocument/2006/customXml" ds:itemID="{631D8634-D423-4DC6-8913-DCBCE9B2A8D1}"/>
</file>

<file path=customXml/itemProps3.xml><?xml version="1.0" encoding="utf-8"?>
<ds:datastoreItem xmlns:ds="http://schemas.openxmlformats.org/officeDocument/2006/customXml" ds:itemID="{8BD12741-1176-4A18-B81A-0EE157813F96}"/>
</file>

<file path=customXml/itemProps4.xml><?xml version="1.0" encoding="utf-8"?>
<ds:datastoreItem xmlns:ds="http://schemas.openxmlformats.org/officeDocument/2006/customXml" ds:itemID="{F59F92DB-B261-4A88-97DA-9F125CF39B3F}"/>
</file>

<file path=customXml/itemProps5.xml><?xml version="1.0" encoding="utf-8"?>
<ds:datastoreItem xmlns:ds="http://schemas.openxmlformats.org/officeDocument/2006/customXml" ds:itemID="{A114F293-6F47-4271-849A-79D6F0D8C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13311</Words>
  <Characters>75873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Местные нормативы</vt:lpstr>
    </vt:vector>
  </TitlesOfParts>
  <Company>Одел по имуществу </Company>
  <LinksUpToDate>false</LinksUpToDate>
  <CharactersWithSpaces>89006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</dc:title>
  <dc:subject/>
  <dc:creator>User</dc:creator>
  <cp:keywords/>
  <dc:description/>
  <cp:lastModifiedBy>Пользователь Windows</cp:lastModifiedBy>
  <cp:revision>16</cp:revision>
  <cp:lastPrinted>2017-12-20T06:14:00Z</cp:lastPrinted>
  <dcterms:created xsi:type="dcterms:W3CDTF">2017-07-27T12:34:00Z</dcterms:created>
  <dcterms:modified xsi:type="dcterms:W3CDTF">2018-10-11T12:01:00Z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73b6d1e6-5aa6-43d4-bf0e-28b0aad5c174</vt:lpwstr>
  </property>
</Properties>
</file>