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09" w:rsidRDefault="00E45009" w:rsidP="00E450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45009" w:rsidRDefault="00E45009" w:rsidP="00E450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Емешевского сельского поселения</w:t>
      </w:r>
    </w:p>
    <w:p w:rsidR="00E45009" w:rsidRDefault="00E45009" w:rsidP="00E450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5009" w:rsidRDefault="00E45009" w:rsidP="00E450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45009" w:rsidRDefault="00E45009" w:rsidP="00E450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535D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    </w:t>
      </w:r>
    </w:p>
    <w:p w:rsidR="00E45009" w:rsidRDefault="00E45009" w:rsidP="00E450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45009" w:rsidRDefault="00E45009" w:rsidP="00E450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в Емешевском сельском поселении                                     </w:t>
      </w:r>
    </w:p>
    <w:p w:rsidR="00E45009" w:rsidRDefault="00E45009" w:rsidP="00E45009">
      <w:pPr>
        <w:spacing w:after="0" w:line="240" w:lineRule="auto"/>
      </w:pPr>
    </w:p>
    <w:p w:rsidR="00E45009" w:rsidRPr="008702B6" w:rsidRDefault="00E45009" w:rsidP="00E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702B6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Емешевского сельского поселения, Положением о публичных слушаниях в Емешевском сельском поселении:</w:t>
      </w:r>
    </w:p>
    <w:p w:rsidR="00E45009" w:rsidRDefault="00E45009" w:rsidP="00E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на </w:t>
      </w:r>
      <w:r>
        <w:rPr>
          <w:rFonts w:ascii="Times New Roman" w:hAnsi="Times New Roman" w:cs="Times New Roman"/>
          <w:sz w:val="28"/>
          <w:szCs w:val="28"/>
        </w:rPr>
        <w:t>21 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 в помещении Емешевской сельской администрации с повесткой дня:</w:t>
      </w:r>
    </w:p>
    <w:p w:rsidR="00E45009" w:rsidRDefault="00E45009" w:rsidP="00E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Правила землепользования и застройки </w:t>
      </w:r>
      <w:r w:rsidR="00A45BCB">
        <w:rPr>
          <w:rFonts w:ascii="Times New Roman" w:hAnsi="Times New Roman" w:cs="Times New Roman"/>
          <w:sz w:val="28"/>
          <w:szCs w:val="28"/>
        </w:rPr>
        <w:t xml:space="preserve">в Емешевском сельском поселении статьи 63 пункта 1 </w:t>
      </w:r>
      <w:r w:rsidR="00702BC4">
        <w:rPr>
          <w:rFonts w:ascii="Times New Roman" w:hAnsi="Times New Roman" w:cs="Times New Roman"/>
          <w:sz w:val="28"/>
          <w:szCs w:val="28"/>
        </w:rPr>
        <w:t xml:space="preserve">по части </w:t>
      </w:r>
      <w:r w:rsidR="00692313">
        <w:rPr>
          <w:rFonts w:ascii="Times New Roman" w:hAnsi="Times New Roman" w:cs="Times New Roman"/>
          <w:sz w:val="28"/>
          <w:szCs w:val="28"/>
        </w:rPr>
        <w:t xml:space="preserve">изменения нормативно правовых актов </w:t>
      </w:r>
      <w:r w:rsidR="008702B6">
        <w:rPr>
          <w:rFonts w:ascii="Times New Roman" w:hAnsi="Times New Roman" w:cs="Times New Roman"/>
          <w:sz w:val="28"/>
          <w:szCs w:val="28"/>
        </w:rPr>
        <w:t>о</w:t>
      </w:r>
      <w:r w:rsidR="00702BC4">
        <w:rPr>
          <w:rFonts w:ascii="Times New Roman" w:hAnsi="Times New Roman" w:cs="Times New Roman"/>
          <w:sz w:val="28"/>
          <w:szCs w:val="28"/>
        </w:rPr>
        <w:t>граничени</w:t>
      </w:r>
      <w:r w:rsidR="008702B6">
        <w:rPr>
          <w:rFonts w:ascii="Times New Roman" w:hAnsi="Times New Roman" w:cs="Times New Roman"/>
          <w:sz w:val="28"/>
          <w:szCs w:val="28"/>
        </w:rPr>
        <w:t>я</w:t>
      </w:r>
      <w:r w:rsidR="00702BC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и иных объектов недвижимости, расположенных в зонах особо о</w:t>
      </w:r>
      <w:r w:rsidR="00692313">
        <w:rPr>
          <w:rFonts w:ascii="Times New Roman" w:hAnsi="Times New Roman" w:cs="Times New Roman"/>
          <w:sz w:val="28"/>
          <w:szCs w:val="28"/>
        </w:rPr>
        <w:t xml:space="preserve">храняемых природных территорий </w:t>
      </w:r>
      <w:r w:rsidR="0054535D">
        <w:rPr>
          <w:rFonts w:ascii="Times New Roman" w:hAnsi="Times New Roman" w:cs="Times New Roman"/>
          <w:sz w:val="28"/>
          <w:szCs w:val="28"/>
        </w:rPr>
        <w:t>с</w:t>
      </w:r>
      <w:r w:rsidR="00702BC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92313">
        <w:rPr>
          <w:rFonts w:ascii="Times New Roman" w:hAnsi="Times New Roman" w:cs="Times New Roman"/>
          <w:sz w:val="28"/>
          <w:szCs w:val="28"/>
        </w:rPr>
        <w:t xml:space="preserve">ого </w:t>
      </w:r>
      <w:r w:rsidR="00702BC4">
        <w:rPr>
          <w:rFonts w:ascii="Times New Roman" w:hAnsi="Times New Roman" w:cs="Times New Roman"/>
          <w:sz w:val="28"/>
          <w:szCs w:val="28"/>
        </w:rPr>
        <w:t>закон</w:t>
      </w:r>
      <w:r w:rsidR="00692313">
        <w:rPr>
          <w:rFonts w:ascii="Times New Roman" w:hAnsi="Times New Roman" w:cs="Times New Roman"/>
          <w:sz w:val="28"/>
          <w:szCs w:val="28"/>
        </w:rPr>
        <w:t>а</w:t>
      </w:r>
      <w:r w:rsidR="00702BC4">
        <w:rPr>
          <w:rFonts w:ascii="Times New Roman" w:hAnsi="Times New Roman" w:cs="Times New Roman"/>
          <w:sz w:val="28"/>
          <w:szCs w:val="28"/>
        </w:rPr>
        <w:t xml:space="preserve"> от 14 марта 1995г. №33-ФЗ «Об особо охраняемых природных территориях» на Постановление Правительства Республики Марий Эл от 09 июля 2015г. №378</w:t>
      </w:r>
      <w:r w:rsidR="0054535D">
        <w:rPr>
          <w:rFonts w:ascii="Times New Roman" w:hAnsi="Times New Roman" w:cs="Times New Roman"/>
          <w:sz w:val="28"/>
          <w:szCs w:val="28"/>
        </w:rPr>
        <w:t xml:space="preserve"> «О государственных заказниках республиканского значения Республики Марий Эл».</w:t>
      </w:r>
    </w:p>
    <w:p w:rsidR="00E45009" w:rsidRDefault="00E45009" w:rsidP="00E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2.Установить, что жители Емешевского сельского поселения могут обратиться с предложениями по вопросам, вынесенным на публичные слушания, по адресу: с.</w:t>
      </w:r>
      <w:r w:rsidR="0054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Проезжая, дом 77 до </w:t>
      </w:r>
      <w:r w:rsidR="00702B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BC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E45009" w:rsidRDefault="00E45009" w:rsidP="00E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публичных слушаний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администрацию.</w:t>
      </w:r>
    </w:p>
    <w:p w:rsidR="00E45009" w:rsidRDefault="00E45009" w:rsidP="00E4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опубликовать в газете «Край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Емешевского сельского поселения в информационно – телекоммуникационной сети «Интернет»</w:t>
      </w:r>
    </w:p>
    <w:p w:rsidR="00E45009" w:rsidRDefault="00E45009" w:rsidP="00E4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опубликования.</w:t>
      </w:r>
    </w:p>
    <w:p w:rsidR="00E45009" w:rsidRDefault="00E45009" w:rsidP="00E4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09" w:rsidRDefault="00E45009" w:rsidP="00E4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09" w:rsidRDefault="00E45009" w:rsidP="00E4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09" w:rsidRDefault="00E45009" w:rsidP="00E4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Емешевского </w:t>
      </w:r>
    </w:p>
    <w:p w:rsidR="00E45009" w:rsidRDefault="00E45009" w:rsidP="00E4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6599" w:rsidRDefault="001A6599"/>
    <w:p w:rsidR="00E45009" w:rsidRDefault="00E45009"/>
    <w:p w:rsidR="00E45009" w:rsidRDefault="00E45009"/>
    <w:sectPr w:rsidR="00E4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B"/>
    <w:rsid w:val="001A6599"/>
    <w:rsid w:val="002F4E22"/>
    <w:rsid w:val="003F6266"/>
    <w:rsid w:val="00485659"/>
    <w:rsid w:val="0054535D"/>
    <w:rsid w:val="00692313"/>
    <w:rsid w:val="00702BC4"/>
    <w:rsid w:val="00784F7B"/>
    <w:rsid w:val="007A5967"/>
    <w:rsid w:val="008702B6"/>
    <w:rsid w:val="00A45BCB"/>
    <w:rsid w:val="00E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C41E"/>
  <w15:chartTrackingRefBased/>
  <w15:docId w15:val="{2A05F92A-47D8-4A54-9953-A7577DA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XXJ7TYMEEKJ2-3541-1304</_dlc_DocId>
    <_dlc_DocIdUrl xmlns="57504d04-691e-4fc4-8f09-4f19fdbe90f6">
      <Url>https://vip.gov.mari.ru/gornomari/emeshevo/_layouts/DocIdRedir.aspx?ID=XXJ7TYMEEKJ2-3541-1304</Url>
      <Description>XXJ7TYMEEKJ2-3541-1304</Description>
    </_dlc_DocIdUrl>
  </documentManagement>
</p:properties>
</file>

<file path=customXml/itemProps1.xml><?xml version="1.0" encoding="utf-8"?>
<ds:datastoreItem xmlns:ds="http://schemas.openxmlformats.org/officeDocument/2006/customXml" ds:itemID="{BB881FEE-0D71-4B9C-A119-1C33CBD59326}"/>
</file>

<file path=customXml/itemProps2.xml><?xml version="1.0" encoding="utf-8"?>
<ds:datastoreItem xmlns:ds="http://schemas.openxmlformats.org/officeDocument/2006/customXml" ds:itemID="{9C620155-565D-415E-84E6-127FB97E1573}"/>
</file>

<file path=customXml/itemProps3.xml><?xml version="1.0" encoding="utf-8"?>
<ds:datastoreItem xmlns:ds="http://schemas.openxmlformats.org/officeDocument/2006/customXml" ds:itemID="{5BFF2291-4E25-4D1E-9AC4-69D71C8DE6DB}"/>
</file>

<file path=customXml/itemProps4.xml><?xml version="1.0" encoding="utf-8"?>
<ds:datastoreItem xmlns:ds="http://schemas.openxmlformats.org/officeDocument/2006/customXml" ds:itemID="{B3A84AEE-AEB7-410A-BB90-17E204786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2021-07-21T11:03:00Z</cp:lastPrinted>
  <dcterms:created xsi:type="dcterms:W3CDTF">2021-07-21T05:32:00Z</dcterms:created>
  <dcterms:modified xsi:type="dcterms:W3CDTF">2021-07-21T12:24:00Z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bb8dc597-e4bf-4f85-9ef4-0e1eb4ac64d5</vt:lpwstr>
  </property>
</Properties>
</file>