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41" w:rsidRDefault="00174A41" w:rsidP="00174A4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Причина пожара – неисправная электропроводка!</w:t>
      </w:r>
    </w:p>
    <w:p w:rsidR="00174A41" w:rsidRPr="00750354" w:rsidRDefault="00174A41" w:rsidP="00174A41">
      <w:pPr>
        <w:jc w:val="center"/>
        <w:rPr>
          <w:sz w:val="26"/>
          <w:szCs w:val="26"/>
        </w:rPr>
      </w:pPr>
    </w:p>
    <w:p w:rsidR="00174A41" w:rsidRDefault="00174A41" w:rsidP="00174A41">
      <w:pPr>
        <w:jc w:val="both"/>
        <w:rPr>
          <w:sz w:val="26"/>
          <w:szCs w:val="26"/>
        </w:rPr>
      </w:pPr>
      <w:r w:rsidRPr="00750354">
        <w:rPr>
          <w:sz w:val="26"/>
          <w:szCs w:val="26"/>
        </w:rPr>
        <w:tab/>
        <w:t xml:space="preserve">На территории </w:t>
      </w:r>
      <w:r>
        <w:rPr>
          <w:sz w:val="26"/>
          <w:szCs w:val="26"/>
        </w:rPr>
        <w:t>города Козьмодемьянска</w:t>
      </w:r>
      <w:r w:rsidRPr="007503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начала 2019 года зарегистрировано 5 пожаров. По причине неисправной электропроводки и бытовых электроприборов произошло 2 пожара, все  </w:t>
      </w:r>
      <w:r w:rsidRPr="00750354">
        <w:rPr>
          <w:sz w:val="26"/>
          <w:szCs w:val="26"/>
        </w:rPr>
        <w:t>в жилье</w:t>
      </w:r>
      <w:r>
        <w:rPr>
          <w:sz w:val="26"/>
          <w:szCs w:val="26"/>
        </w:rPr>
        <w:t>. Общий материальный ущерб составил около 10 тысяч</w:t>
      </w:r>
      <w:r w:rsidRPr="00750354">
        <w:rPr>
          <w:sz w:val="26"/>
          <w:szCs w:val="26"/>
        </w:rPr>
        <w:t xml:space="preserve"> рублей. </w:t>
      </w:r>
      <w:r>
        <w:rPr>
          <w:sz w:val="26"/>
          <w:szCs w:val="26"/>
        </w:rPr>
        <w:t xml:space="preserve"> </w:t>
      </w:r>
    </w:p>
    <w:p w:rsidR="00174A41" w:rsidRPr="005E430D" w:rsidRDefault="00174A41" w:rsidP="00174A41">
      <w:pPr>
        <w:ind w:firstLine="708"/>
        <w:jc w:val="both"/>
      </w:pPr>
      <w:r w:rsidRPr="005E430D">
        <w:t xml:space="preserve">Вечером 04.02.2019 года в городе Козьмодемьянске причиной пожара явилось короткое замыкание в </w:t>
      </w:r>
      <w:proofErr w:type="spellStart"/>
      <w:r w:rsidRPr="005E430D">
        <w:t>электрощитовой</w:t>
      </w:r>
      <w:proofErr w:type="spellEnd"/>
      <w:r w:rsidRPr="005E430D">
        <w:t xml:space="preserve"> подъезда № 46 по улице </w:t>
      </w:r>
      <w:proofErr w:type="gramStart"/>
      <w:r w:rsidRPr="005E430D">
        <w:t>Промышленная</w:t>
      </w:r>
      <w:proofErr w:type="gramEnd"/>
      <w:r w:rsidRPr="005E430D">
        <w:t xml:space="preserve"> и жильцы остались без света. Причиной короткого замыкания в </w:t>
      </w:r>
      <w:proofErr w:type="spellStart"/>
      <w:r w:rsidRPr="005E430D">
        <w:t>электрощитовой</w:t>
      </w:r>
      <w:proofErr w:type="spellEnd"/>
      <w:r w:rsidRPr="005E430D">
        <w:t xml:space="preserve"> явилась включенная в одной из квартир вода.</w:t>
      </w:r>
    </w:p>
    <w:p w:rsidR="00174A41" w:rsidRDefault="00174A41" w:rsidP="00174A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данным ОНД </w:t>
      </w:r>
      <w:proofErr w:type="spellStart"/>
      <w:r>
        <w:rPr>
          <w:sz w:val="26"/>
          <w:szCs w:val="26"/>
        </w:rPr>
        <w:t>Горномарийского</w:t>
      </w:r>
      <w:proofErr w:type="spellEnd"/>
      <w:r>
        <w:rPr>
          <w:sz w:val="26"/>
          <w:szCs w:val="26"/>
        </w:rPr>
        <w:t xml:space="preserve"> района причиной пожара явилось короткое замыкание электропроводов в </w:t>
      </w:r>
      <w:proofErr w:type="spellStart"/>
      <w:r>
        <w:rPr>
          <w:sz w:val="26"/>
          <w:szCs w:val="26"/>
        </w:rPr>
        <w:t>электрощитовой</w:t>
      </w:r>
      <w:proofErr w:type="spellEnd"/>
      <w:r>
        <w:rPr>
          <w:sz w:val="26"/>
          <w:szCs w:val="26"/>
        </w:rPr>
        <w:t>. Причиной короткого замыкания явилась оставленная включенная вода. Дом был обесточен от электричества на некоторое время.</w:t>
      </w:r>
    </w:p>
    <w:p w:rsidR="00174A41" w:rsidRPr="00750354" w:rsidRDefault="00174A41" w:rsidP="00174A41">
      <w:pPr>
        <w:ind w:firstLine="708"/>
        <w:jc w:val="both"/>
        <w:rPr>
          <w:sz w:val="26"/>
          <w:szCs w:val="26"/>
        </w:rPr>
      </w:pPr>
      <w:r w:rsidRPr="00750354">
        <w:rPr>
          <w:sz w:val="26"/>
          <w:szCs w:val="26"/>
        </w:rPr>
        <w:t>При эксплуатации действующих электроустановок запрещается:</w:t>
      </w:r>
    </w:p>
    <w:p w:rsidR="00174A41" w:rsidRPr="00750354" w:rsidRDefault="00174A41" w:rsidP="00174A41">
      <w:pPr>
        <w:jc w:val="both"/>
        <w:rPr>
          <w:sz w:val="26"/>
          <w:szCs w:val="26"/>
        </w:rPr>
      </w:pPr>
      <w:r w:rsidRPr="00750354">
        <w:rPr>
          <w:sz w:val="26"/>
          <w:szCs w:val="26"/>
        </w:rPr>
        <w:t xml:space="preserve">- </w:t>
      </w:r>
      <w:r>
        <w:rPr>
          <w:sz w:val="26"/>
          <w:szCs w:val="26"/>
        </w:rPr>
        <w:t>э</w:t>
      </w:r>
      <w:r w:rsidRPr="00750354">
        <w:rPr>
          <w:sz w:val="26"/>
          <w:szCs w:val="26"/>
        </w:rPr>
        <w:t>ксплуатировать электропровода и кабели с поврежденной или потерявшей защитные свойства изоляции.</w:t>
      </w:r>
    </w:p>
    <w:p w:rsidR="00174A41" w:rsidRPr="00750354" w:rsidRDefault="00174A41" w:rsidP="00174A4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50354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50354">
        <w:rPr>
          <w:sz w:val="26"/>
          <w:szCs w:val="26"/>
        </w:rPr>
        <w:t xml:space="preserve">ользоваться поврежденными розетками, рубильниками, другими </w:t>
      </w:r>
      <w:proofErr w:type="spellStart"/>
      <w:r w:rsidRPr="00750354">
        <w:rPr>
          <w:sz w:val="26"/>
          <w:szCs w:val="26"/>
        </w:rPr>
        <w:t>электроустановочными</w:t>
      </w:r>
      <w:proofErr w:type="spellEnd"/>
      <w:r w:rsidRPr="00750354">
        <w:rPr>
          <w:sz w:val="26"/>
          <w:szCs w:val="26"/>
        </w:rPr>
        <w:t xml:space="preserve"> изделиями. </w:t>
      </w:r>
    </w:p>
    <w:p w:rsidR="00174A41" w:rsidRPr="00750354" w:rsidRDefault="00174A41" w:rsidP="00174A41">
      <w:pPr>
        <w:jc w:val="both"/>
        <w:rPr>
          <w:sz w:val="26"/>
          <w:szCs w:val="26"/>
        </w:rPr>
      </w:pPr>
      <w:r w:rsidRPr="00750354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750354">
        <w:rPr>
          <w:sz w:val="26"/>
          <w:szCs w:val="26"/>
        </w:rPr>
        <w:t>бертывать электролампы и светильники бумагой, тканью и другими горючими материалами, а также эксплуатировать светильники со снятыми колпаками.</w:t>
      </w:r>
    </w:p>
    <w:p w:rsidR="00174A41" w:rsidRPr="00750354" w:rsidRDefault="00174A41" w:rsidP="00174A41">
      <w:pPr>
        <w:jc w:val="both"/>
        <w:rPr>
          <w:sz w:val="26"/>
          <w:szCs w:val="26"/>
        </w:rPr>
      </w:pPr>
      <w:r w:rsidRPr="00750354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50354">
        <w:rPr>
          <w:sz w:val="26"/>
          <w:szCs w:val="26"/>
        </w:rPr>
        <w:t>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материалов.</w:t>
      </w:r>
    </w:p>
    <w:p w:rsidR="00174A41" w:rsidRPr="00750354" w:rsidRDefault="00174A41" w:rsidP="00174A41">
      <w:pPr>
        <w:jc w:val="both"/>
        <w:rPr>
          <w:sz w:val="26"/>
          <w:szCs w:val="26"/>
        </w:rPr>
      </w:pPr>
      <w:r w:rsidRPr="00750354">
        <w:rPr>
          <w:sz w:val="26"/>
          <w:szCs w:val="26"/>
        </w:rPr>
        <w:t>- отверстия в местах пересечения электрических проводов и кабелей с противопожарными преградами в зданиях и сооружениях должны быть заделаны огнестойким материалом до включения электросети под напряжение.</w:t>
      </w:r>
    </w:p>
    <w:p w:rsidR="00174A41" w:rsidRPr="00750354" w:rsidRDefault="00174A41" w:rsidP="00174A41">
      <w:pPr>
        <w:ind w:firstLine="708"/>
        <w:jc w:val="both"/>
        <w:rPr>
          <w:sz w:val="26"/>
          <w:szCs w:val="26"/>
        </w:rPr>
      </w:pPr>
      <w:r w:rsidRPr="00750354">
        <w:rPr>
          <w:sz w:val="26"/>
          <w:szCs w:val="26"/>
        </w:rPr>
        <w:t xml:space="preserve">Наиболее опасным проявлением электрического тока является короткое замыкание, которое возникает при соединении через малое сопротивление двух или более разноименных проводников, находящихся под напряжением. </w:t>
      </w:r>
      <w:proofErr w:type="gramStart"/>
      <w:r>
        <w:rPr>
          <w:sz w:val="26"/>
          <w:szCs w:val="26"/>
        </w:rPr>
        <w:t>Н</w:t>
      </w:r>
      <w:r w:rsidRPr="00750354">
        <w:rPr>
          <w:sz w:val="26"/>
          <w:szCs w:val="26"/>
        </w:rPr>
        <w:t>арушение целостности изоляции</w:t>
      </w:r>
      <w:r>
        <w:rPr>
          <w:sz w:val="26"/>
          <w:szCs w:val="26"/>
        </w:rPr>
        <w:t xml:space="preserve">, </w:t>
      </w:r>
      <w:r w:rsidRPr="00750354">
        <w:rPr>
          <w:sz w:val="26"/>
          <w:szCs w:val="26"/>
        </w:rPr>
        <w:t>попадание на неизолированные провода токопроводящих предметов</w:t>
      </w:r>
      <w:r>
        <w:rPr>
          <w:sz w:val="26"/>
          <w:szCs w:val="26"/>
        </w:rPr>
        <w:t xml:space="preserve">, </w:t>
      </w:r>
      <w:r w:rsidRPr="00750354">
        <w:rPr>
          <w:sz w:val="26"/>
          <w:szCs w:val="26"/>
        </w:rPr>
        <w:t>воздействие на изоляцию химически активных веществ и влаги</w:t>
      </w:r>
      <w:r>
        <w:rPr>
          <w:sz w:val="26"/>
          <w:szCs w:val="26"/>
        </w:rPr>
        <w:t xml:space="preserve">, </w:t>
      </w:r>
      <w:r w:rsidRPr="00750354">
        <w:rPr>
          <w:sz w:val="26"/>
          <w:szCs w:val="26"/>
        </w:rPr>
        <w:t xml:space="preserve">    неправильный монтаж электрических сетей</w:t>
      </w:r>
      <w:r>
        <w:rPr>
          <w:sz w:val="26"/>
          <w:szCs w:val="26"/>
        </w:rPr>
        <w:t xml:space="preserve">, </w:t>
      </w:r>
      <w:r w:rsidRPr="00750354">
        <w:rPr>
          <w:sz w:val="26"/>
          <w:szCs w:val="26"/>
        </w:rPr>
        <w:t>допущение прокладки и эксплуатации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т. д.) горючих веществ, материалов и изделий</w:t>
      </w:r>
      <w:r>
        <w:rPr>
          <w:sz w:val="26"/>
          <w:szCs w:val="26"/>
        </w:rPr>
        <w:t xml:space="preserve"> могут привести к </w:t>
      </w:r>
      <w:r w:rsidRPr="00750354">
        <w:rPr>
          <w:sz w:val="26"/>
          <w:szCs w:val="26"/>
        </w:rPr>
        <w:t>возникновения пожара.</w:t>
      </w:r>
      <w:proofErr w:type="gramEnd"/>
    </w:p>
    <w:p w:rsidR="00174A41" w:rsidRPr="00750354" w:rsidRDefault="00174A41" w:rsidP="00174A41">
      <w:pPr>
        <w:ind w:firstLine="708"/>
        <w:jc w:val="both"/>
        <w:rPr>
          <w:sz w:val="26"/>
          <w:szCs w:val="26"/>
        </w:rPr>
      </w:pPr>
      <w:r w:rsidRPr="00750354">
        <w:rPr>
          <w:sz w:val="26"/>
          <w:szCs w:val="26"/>
        </w:rPr>
        <w:t xml:space="preserve">Чтобы избежать пожаров в жилых домах, нужно постоянно соблюдать правила пожарной безопасности. Поэтому еще и еще раз напоминаем, что в любом случае, как бы вы не были заняты, </w:t>
      </w:r>
      <w:proofErr w:type="gramStart"/>
      <w:r w:rsidRPr="00750354">
        <w:rPr>
          <w:sz w:val="26"/>
          <w:szCs w:val="26"/>
        </w:rPr>
        <w:t>как бы не спешили</w:t>
      </w:r>
      <w:proofErr w:type="gramEnd"/>
      <w:r w:rsidRPr="00750354">
        <w:rPr>
          <w:sz w:val="26"/>
          <w:szCs w:val="26"/>
        </w:rPr>
        <w:t xml:space="preserve">, не забывайте лишний раз проверить себя, убедитесь перед уходом из дома – выключили ли Вы телевизор, электронагревательные и бытовые приборы. Только аккуратность, осторожность помогут избежать неприятностей. Будьте осторожны с огнём!  </w:t>
      </w:r>
      <w:r>
        <w:rPr>
          <w:sz w:val="26"/>
          <w:szCs w:val="26"/>
        </w:rPr>
        <w:t>При пожаре звоните по телефонам 01, 101.</w:t>
      </w:r>
    </w:p>
    <w:p w:rsidR="00174A41" w:rsidRDefault="00174A41" w:rsidP="00174A41"/>
    <w:p w:rsidR="00174A41" w:rsidRDefault="00174A41" w:rsidP="00174A41">
      <w:r>
        <w:t xml:space="preserve">По данным ОНД и </w:t>
      </w:r>
      <w:proofErr w:type="gramStart"/>
      <w:r>
        <w:t>ПР</w:t>
      </w:r>
      <w:proofErr w:type="gramEnd"/>
      <w:r>
        <w:t>, ОГПС-4</w:t>
      </w:r>
    </w:p>
    <w:p w:rsidR="00174A41" w:rsidRDefault="00174A41" w:rsidP="00174A41">
      <w:r>
        <w:t xml:space="preserve">О. Смирнов; </w:t>
      </w:r>
    </w:p>
    <w:p w:rsidR="00174A41" w:rsidRDefault="00174A41" w:rsidP="00174A41">
      <w:r>
        <w:t>В. Петряков</w:t>
      </w:r>
    </w:p>
    <w:p w:rsidR="00174A41" w:rsidRDefault="00174A41"/>
    <w:sectPr w:rsidR="0017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4A41"/>
    <w:rsid w:val="0017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XXJ7TYMEEKJ2-3299-1273</_dlc_DocId>
    <_dlc_DocIdUrl xmlns="57504d04-691e-4fc4-8f09-4f19fdbe90f6">
      <Url>https://vip.gov.mari.ru/gornomari/_layouts/DocIdRedir.aspx?ID=XXJ7TYMEEKJ2-3299-1273</Url>
      <Description>XXJ7TYMEEKJ2-3299-1273</Description>
    </_dlc_DocIdUrl>
  </documentManagement>
</p:properties>
</file>

<file path=customXml/itemProps1.xml><?xml version="1.0" encoding="utf-8"?>
<ds:datastoreItem xmlns:ds="http://schemas.openxmlformats.org/officeDocument/2006/customXml" ds:itemID="{CBF6C13F-7F7B-4DFD-9056-A3B64E99B8E7}"/>
</file>

<file path=customXml/itemProps2.xml><?xml version="1.0" encoding="utf-8"?>
<ds:datastoreItem xmlns:ds="http://schemas.openxmlformats.org/officeDocument/2006/customXml" ds:itemID="{25F00E40-E880-4676-8F0E-6B90AF909D40}"/>
</file>

<file path=customXml/itemProps3.xml><?xml version="1.0" encoding="utf-8"?>
<ds:datastoreItem xmlns:ds="http://schemas.openxmlformats.org/officeDocument/2006/customXml" ds:itemID="{4BC7E023-7ECC-45B8-9C2E-7B64D6C862EE}"/>
</file>

<file path=customXml/itemProps4.xml><?xml version="1.0" encoding="utf-8"?>
<ds:datastoreItem xmlns:ds="http://schemas.openxmlformats.org/officeDocument/2006/customXml" ds:itemID="{AFDF4E55-0E70-487B-8916-60CF2FD2D2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2019-02-15T12:32:00Z</dcterms:created>
  <dcterms:modified xsi:type="dcterms:W3CDTF">2019-02-15T12:33:00Z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13997c95-441a-4c21-8b29-85b5385e51fd</vt:lpwstr>
  </property>
</Properties>
</file>