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536" w:val="center"/>
          <w:tab w:leader="none" w:pos="6220" w:val="left"/>
        </w:tabs>
        <w:ind/>
        <w:jc w:val="right"/>
        <w:rPr>
          <w:sz w:val="28"/>
        </w:rPr>
      </w:pPr>
      <w:r>
        <w:rPr>
          <w:sz w:val="28"/>
        </w:rPr>
        <w:t>Служба 01</w:t>
      </w:r>
      <w:r>
        <w:rPr>
          <w:sz w:val="28"/>
        </w:rPr>
        <w:t xml:space="preserve"> информирует</w:t>
      </w:r>
    </w:p>
    <w:p w14:paraId="02000000">
      <w:pPr>
        <w:tabs>
          <w:tab w:leader="none" w:pos="4536" w:val="center"/>
          <w:tab w:leader="none" w:pos="6220" w:val="left"/>
        </w:tabs>
        <w:ind/>
        <w:jc w:val="center"/>
        <w:rPr>
          <w:sz w:val="28"/>
        </w:rPr>
      </w:pPr>
    </w:p>
    <w:p w14:paraId="03000000">
      <w:pPr>
        <w:tabs>
          <w:tab w:leader="none" w:pos="4536" w:val="center"/>
          <w:tab w:leader="none" w:pos="6220" w:val="left"/>
        </w:tabs>
        <w:ind/>
        <w:jc w:val="center"/>
        <w:rPr>
          <w:sz w:val="28"/>
        </w:rPr>
      </w:pPr>
      <w:r>
        <w:rPr>
          <w:sz w:val="28"/>
        </w:rPr>
        <w:t>Рост г</w:t>
      </w:r>
      <w:r>
        <w:rPr>
          <w:sz w:val="28"/>
        </w:rPr>
        <w:t>ибел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 пожаре</w:t>
      </w:r>
      <w:r>
        <w:rPr>
          <w:sz w:val="28"/>
        </w:rPr>
        <w:t>.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Пожары в жилье требуют особого внимания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Горномарийском районе зарегистрирован рост количества пожаров</w:t>
      </w:r>
      <w:r>
        <w:rPr>
          <w:b w:val="1"/>
          <w:sz w:val="28"/>
        </w:rPr>
        <w:t xml:space="preserve"> и гибели людей на них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 xml:space="preserve">Только в </w:t>
      </w:r>
      <w:r>
        <w:rPr>
          <w:b w:val="1"/>
          <w:sz w:val="28"/>
        </w:rPr>
        <w:t xml:space="preserve"> период праздников "Дня защитника Отечества" с 22 по 24 февраля 2021 года произошло 3 пожара, на которых погибло 2 человека и  один человек получил ожоги</w:t>
      </w:r>
      <w:r>
        <w:rPr>
          <w:b w:val="1"/>
          <w:sz w:val="28"/>
        </w:rPr>
        <w:t>. По сравнению с аналогичным периодом 2020 года количество гибели людей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выросло </w:t>
      </w:r>
      <w:r>
        <w:rPr>
          <w:b w:val="1"/>
          <w:sz w:val="28"/>
        </w:rPr>
        <w:t xml:space="preserve">вдвое. </w:t>
      </w:r>
    </w:p>
    <w:p w14:paraId="06000000">
      <w:pPr>
        <w:ind w:firstLine="708"/>
        <w:jc w:val="both"/>
        <w:rPr>
          <w:sz w:val="28"/>
        </w:rPr>
      </w:pPr>
      <w:r>
        <w:rPr>
          <w:sz w:val="28"/>
        </w:rPr>
        <w:t xml:space="preserve">Ужасная трагедия </w:t>
      </w:r>
      <w:r>
        <w:rPr>
          <w:sz w:val="28"/>
        </w:rPr>
        <w:t>произошла</w:t>
      </w:r>
      <w:r>
        <w:rPr>
          <w:sz w:val="28"/>
        </w:rPr>
        <w:t xml:space="preserve"> накануне </w:t>
      </w:r>
      <w:r>
        <w:rPr>
          <w:sz w:val="28"/>
        </w:rPr>
        <w:t xml:space="preserve">празднования "Дня защитника Отечества" </w:t>
      </w:r>
      <w:r>
        <w:rPr>
          <w:sz w:val="28"/>
        </w:rPr>
        <w:t xml:space="preserve">в своём жилом доме </w:t>
      </w:r>
      <w:r>
        <w:rPr>
          <w:sz w:val="28"/>
        </w:rPr>
        <w:t xml:space="preserve">жителя Г., 1965 г. р.  </w:t>
      </w:r>
      <w:r>
        <w:rPr>
          <w:sz w:val="28"/>
        </w:rPr>
        <w:t>д. Верхние Шелаболки</w:t>
      </w:r>
      <w:r>
        <w:rPr>
          <w:sz w:val="28"/>
        </w:rPr>
        <w:t xml:space="preserve"> Красноволжского</w:t>
      </w:r>
      <w:r>
        <w:rPr>
          <w:sz w:val="28"/>
        </w:rPr>
        <w:t xml:space="preserve"> с/п</w:t>
      </w:r>
      <w:r>
        <w:rPr>
          <w:sz w:val="28"/>
        </w:rPr>
        <w:t xml:space="preserve">. </w:t>
      </w:r>
      <w:r>
        <w:rPr>
          <w:sz w:val="28"/>
        </w:rPr>
        <w:t>Пожар обнаружили</w:t>
      </w:r>
      <w:r>
        <w:rPr>
          <w:sz w:val="28"/>
        </w:rPr>
        <w:t xml:space="preserve"> жители</w:t>
      </w:r>
      <w:r>
        <w:rPr>
          <w:sz w:val="28"/>
        </w:rPr>
        <w:t xml:space="preserve"> </w:t>
      </w:r>
      <w:r>
        <w:rPr>
          <w:sz w:val="28"/>
        </w:rPr>
        <w:t xml:space="preserve">и о нем </w:t>
      </w:r>
      <w:r>
        <w:rPr>
          <w:sz w:val="28"/>
        </w:rPr>
        <w:t xml:space="preserve">сообщили </w:t>
      </w:r>
      <w:r>
        <w:rPr>
          <w:sz w:val="28"/>
        </w:rPr>
        <w:t>в пожарную охрану</w:t>
      </w:r>
      <w:r>
        <w:rPr>
          <w:sz w:val="28"/>
        </w:rPr>
        <w:t xml:space="preserve">. Жители деревни пытались потушить огонь в доме снегом. К прибытию </w:t>
      </w:r>
      <w:r>
        <w:rPr>
          <w:sz w:val="28"/>
        </w:rPr>
        <w:t xml:space="preserve">на место пожара </w:t>
      </w:r>
      <w:r>
        <w:rPr>
          <w:sz w:val="28"/>
        </w:rPr>
        <w:t>пожарны</w:t>
      </w:r>
      <w:r>
        <w:rPr>
          <w:sz w:val="28"/>
        </w:rPr>
        <w:t>х</w:t>
      </w:r>
      <w:r>
        <w:rPr>
          <w:sz w:val="28"/>
        </w:rPr>
        <w:t xml:space="preserve"> подразделени</w:t>
      </w:r>
      <w:r>
        <w:rPr>
          <w:sz w:val="28"/>
        </w:rPr>
        <w:t>й</w:t>
      </w:r>
      <w:r>
        <w:rPr>
          <w:sz w:val="28"/>
        </w:rPr>
        <w:t xml:space="preserve"> ПЧ-69 ОГПС-4 г. Козьмодемьянска</w:t>
      </w:r>
      <w:r>
        <w:rPr>
          <w:sz w:val="28"/>
        </w:rPr>
        <w:t xml:space="preserve">, а также </w:t>
      </w:r>
      <w:r>
        <w:rPr>
          <w:sz w:val="28"/>
        </w:rPr>
        <w:t xml:space="preserve">резервное отделение </w:t>
      </w:r>
      <w:r>
        <w:rPr>
          <w:sz w:val="28"/>
        </w:rPr>
        <w:t xml:space="preserve">37-ПСЧ г. Козьмодемьянска  </w:t>
      </w:r>
      <w:r>
        <w:rPr>
          <w:sz w:val="28"/>
        </w:rPr>
        <w:t>внутренняя часть дома была уже полностью охвачена огнём.</w:t>
      </w:r>
      <w:r>
        <w:rPr>
          <w:sz w:val="28"/>
        </w:rPr>
        <w:t xml:space="preserve"> Быстрыми умелыми действиями пожарные локализовали огонь. В результате пожара огнем поврежден жилой дом</w:t>
      </w:r>
      <w:r>
        <w:rPr>
          <w:sz w:val="28"/>
        </w:rPr>
        <w:t xml:space="preserve">. </w:t>
      </w:r>
      <w:r>
        <w:rPr>
          <w:sz w:val="28"/>
        </w:rPr>
        <w:t xml:space="preserve">   </w:t>
      </w:r>
    </w:p>
    <w:p w14:paraId="07000000">
      <w:pPr>
        <w:ind w:firstLine="708"/>
        <w:jc w:val="both"/>
        <w:rPr>
          <w:sz w:val="28"/>
        </w:rPr>
      </w:pPr>
      <w:r>
        <w:rPr>
          <w:sz w:val="28"/>
        </w:rPr>
        <w:t>По данным ОНД</w:t>
      </w:r>
      <w:r>
        <w:rPr>
          <w:sz w:val="28"/>
        </w:rPr>
        <w:t xml:space="preserve"> и ПР</w:t>
      </w:r>
      <w:r>
        <w:rPr>
          <w:sz w:val="28"/>
        </w:rPr>
        <w:t xml:space="preserve"> Горномарийского района</w:t>
      </w:r>
      <w:r>
        <w:rPr>
          <w:sz w:val="28"/>
        </w:rPr>
        <w:t xml:space="preserve"> и города Козьмодемьянска</w:t>
      </w:r>
      <w:r>
        <w:rPr>
          <w:sz w:val="28"/>
        </w:rPr>
        <w:t xml:space="preserve"> причин</w:t>
      </w:r>
      <w:r>
        <w:rPr>
          <w:sz w:val="28"/>
        </w:rPr>
        <w:t>а и ущерб пожара устанавливаются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В ходе осмотра сгоревшего дома, был </w:t>
      </w:r>
      <w:r>
        <w:rPr>
          <w:sz w:val="28"/>
        </w:rPr>
        <w:t>на</w:t>
      </w:r>
      <w:r>
        <w:rPr>
          <w:sz w:val="28"/>
        </w:rPr>
        <w:t>йден сильно</w:t>
      </w:r>
      <w:r>
        <w:rPr>
          <w:sz w:val="28"/>
        </w:rPr>
        <w:t xml:space="preserve"> обгоревший труп хозяина инвалида 1 группы</w:t>
      </w:r>
      <w:r>
        <w:rPr>
          <w:sz w:val="28"/>
        </w:rPr>
        <w:t xml:space="preserve">. До момента пожара </w:t>
      </w:r>
      <w:r>
        <w:rPr>
          <w:sz w:val="28"/>
        </w:rPr>
        <w:t xml:space="preserve">в доме </w:t>
      </w:r>
      <w:r>
        <w:rPr>
          <w:sz w:val="28"/>
        </w:rPr>
        <w:t xml:space="preserve">хозяин со знакомым </w:t>
      </w:r>
      <w:r>
        <w:rPr>
          <w:sz w:val="28"/>
        </w:rPr>
        <w:t xml:space="preserve"> </w:t>
      </w:r>
      <w:r>
        <w:rPr>
          <w:sz w:val="28"/>
        </w:rPr>
        <w:t>распивали спиртные напитки, также курили. Сильно пьяный гость каким то чудом вышел из горящего дома и был обнаружен жителями деревни во дворе хозяйства, где произошел пожар.</w:t>
      </w:r>
    </w:p>
    <w:p w14:paraId="08000000">
      <w:pPr>
        <w:ind w:firstLine="708"/>
        <w:jc w:val="both"/>
        <w:rPr>
          <w:sz w:val="28"/>
        </w:rPr>
      </w:pPr>
      <w:r>
        <w:rPr>
          <w:sz w:val="28"/>
        </w:rPr>
        <w:t>Утром в 6 часов 24.02.2021 года в инфекционном отделении "Козьмодемьянской межрайонной больницы" произошло загорание постельных принадлежност</w:t>
      </w:r>
      <w:r>
        <w:rPr>
          <w:sz w:val="28"/>
        </w:rPr>
        <w:t>ей в палате. Причиной пожара послужило неосторожное обращение с огнём при курении пациента в кровати. В результате возгорания он получил ожоги головы.</w:t>
      </w:r>
    </w:p>
    <w:p w14:paraId="09000000">
      <w:pPr>
        <w:ind w:firstLine="708"/>
        <w:jc w:val="both"/>
        <w:rPr>
          <w:sz w:val="28"/>
        </w:rPr>
      </w:pPr>
      <w:r>
        <w:rPr>
          <w:sz w:val="28"/>
        </w:rPr>
        <w:t xml:space="preserve">Сегодня утром также произошел пожар в хозяйстве </w:t>
      </w:r>
      <w:r>
        <w:rPr>
          <w:sz w:val="28"/>
        </w:rPr>
        <w:t>инвалид по зрению по адресу</w:t>
      </w:r>
      <w:r>
        <w:rPr>
          <w:sz w:val="28"/>
        </w:rPr>
        <w:t xml:space="preserve"> д. Апаево Озеркинского сельского поселения. В результате пожара огнём поврежден жилой дом. Для обогрева в доме использовался самодельный обогревательный электроприбор. </w:t>
      </w:r>
      <w:r>
        <w:rPr>
          <w:sz w:val="28"/>
        </w:rPr>
        <w:t xml:space="preserve">Очаг пожара располагался в месте расположения данного обогревательного прибора. Причина пожара устанавливается, идет расследование. В месте происшествия, внутри дома был обнаружен труп хозяина, 1969 г.р. </w:t>
      </w:r>
    </w:p>
    <w:p w14:paraId="0A000000">
      <w:pPr>
        <w:ind w:firstLine="708"/>
        <w:jc w:val="both"/>
        <w:rPr>
          <w:sz w:val="28"/>
        </w:rPr>
      </w:pPr>
      <w:r>
        <w:rPr>
          <w:sz w:val="28"/>
        </w:rPr>
        <w:t xml:space="preserve">Чтобы избежать пожаров в жилых домах, нужно постоянно соблюдать правила </w:t>
      </w:r>
      <w:r>
        <w:rPr>
          <w:sz w:val="28"/>
        </w:rPr>
        <w:t>противо</w:t>
      </w:r>
      <w:r>
        <w:rPr>
          <w:sz w:val="28"/>
        </w:rPr>
        <w:t>пожарно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режима</w:t>
      </w:r>
      <w:r>
        <w:rPr>
          <w:sz w:val="28"/>
        </w:rPr>
        <w:t xml:space="preserve">. Только аккуратность, осторожность </w:t>
      </w:r>
      <w:r>
        <w:rPr>
          <w:sz w:val="28"/>
        </w:rPr>
        <w:t xml:space="preserve">с огнем </w:t>
      </w:r>
      <w:r>
        <w:rPr>
          <w:sz w:val="28"/>
        </w:rPr>
        <w:t>помогут избежать неприятностей.</w:t>
      </w:r>
    </w:p>
    <w:p w14:paraId="0B000000">
      <w:pPr>
        <w:ind w:firstLine="708"/>
        <w:jc w:val="both"/>
        <w:rPr>
          <w:sz w:val="28"/>
        </w:rPr>
      </w:pPr>
      <w:r>
        <w:rPr>
          <w:sz w:val="28"/>
        </w:rPr>
        <w:t xml:space="preserve">Если в квартире или доме произошел пожар, немедленно сообщите о нем в пожарную охрану по телефонам: 01, а с мобильного телефона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 xml:space="preserve"> или 112.</w:t>
      </w:r>
    </w:p>
    <w:p w14:paraId="0C000000">
      <w:pPr>
        <w:ind w:firstLine="708"/>
        <w:jc w:val="both"/>
      </w:pPr>
      <w:r>
        <w:rPr>
          <w:sz w:val="28"/>
        </w:rPr>
        <w:t>Будьте осторожны с огнём!</w:t>
      </w:r>
      <w:r>
        <w:t xml:space="preserve">  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По данным ОНД и ПР, ОГПС-4</w:t>
      </w:r>
    </w:p>
    <w:p w14:paraId="0F000000">
      <w:pPr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. </w:t>
      </w:r>
      <w:r>
        <w:rPr>
          <w:sz w:val="28"/>
        </w:rPr>
        <w:t>Некрасов</w:t>
      </w:r>
      <w:r>
        <w:rPr>
          <w:sz w:val="28"/>
        </w:rPr>
        <w:t xml:space="preserve"> </w:t>
      </w:r>
    </w:p>
    <w:p w14:paraId="10000000">
      <w:pPr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Петряков</w:t>
      </w:r>
    </w:p>
    <w:sectPr>
      <w:pgSz w:h="16840" w:w="11907"/>
      <w:pgMar w:bottom="567" w:footer="567" w:gutter="0" w:header="567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 Знак Знак Знак1 Знак Знак Знак Знак Знак Знак Знак"/>
    <w:basedOn w:val="Style_1"/>
    <w:link w:val="Style_6_ch"/>
    <w:pPr>
      <w:widowControl w:val="0"/>
      <w:spacing w:after="160" w:line="240" w:lineRule="exact"/>
      <w:ind/>
      <w:jc w:val="right"/>
    </w:pPr>
    <w:rPr>
      <w:sz w:val="20"/>
    </w:rPr>
  </w:style>
  <w:style w:styleId="Style_6_ch" w:type="character">
    <w:name w:val=" Знак Знак Знак1 Знак Знак Знак Знак Знак Знак Знак"/>
    <w:basedOn w:val="Style_1_ch"/>
    <w:link w:val="Style_6"/>
    <w:rPr>
      <w:sz w:val="20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microsoft.com/office/2007/relationships/stylesWithEffects" Target="stylesWithEffect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8A3FE-59E8-4346-8DF3-27DBED46CD91}"/>
</file>

<file path=customXml/itemProps2.xml><?xml version="1.0" encoding="utf-8"?>
<ds:datastoreItem xmlns:ds="http://schemas.openxmlformats.org/officeDocument/2006/customXml" ds:itemID="{B718D21A-C22A-4660-AA49-38D6841AB468}"/>
</file>

<file path=customXml/itemProps3.xml><?xml version="1.0" encoding="utf-8"?>
<ds:datastoreItem xmlns:ds="http://schemas.openxmlformats.org/officeDocument/2006/customXml" ds:itemID="{125CD3B5-624F-4737-87C0-47B93A3979B0}"/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2021-02-24T11:00:04Z</dcterms:modified>
</cp:coreProperties>
</file>