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4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4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202C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82138F" w:rsidP="005C7E3B">
            <w:pPr>
              <w:ind w:right="142"/>
            </w:pPr>
            <w:r>
              <w:t>1 февраля 2017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202C5B">
            <w:pPr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  <w:r>
              <w:t xml:space="preserve">№ </w:t>
            </w:r>
            <w:r w:rsidR="001D38E3">
              <w:t>29</w:t>
            </w:r>
            <w:r w:rsidR="00B27795">
              <w:t>/</w:t>
            </w:r>
            <w:r w:rsidR="001D38E3">
              <w:t>9</w:t>
            </w:r>
            <w:r w:rsidR="002A0208">
              <w:t>2</w:t>
            </w:r>
          </w:p>
          <w:p w:rsidR="0094175C" w:rsidRDefault="0094175C" w:rsidP="00D878C2">
            <w:pPr>
              <w:pStyle w:val="a3"/>
              <w:tabs>
                <w:tab w:val="left" w:pos="708"/>
              </w:tabs>
              <w:ind w:firstLine="281"/>
              <w:jc w:val="center"/>
            </w:pPr>
          </w:p>
        </w:tc>
      </w:tr>
    </w:tbl>
    <w:p w:rsidR="00202C5B" w:rsidRDefault="00202C5B" w:rsidP="00F001EF">
      <w:pPr>
        <w:jc w:val="center"/>
      </w:pPr>
    </w:p>
    <w:p w:rsidR="00451A2B" w:rsidRDefault="00451A2B" w:rsidP="00F001EF">
      <w:pPr>
        <w:jc w:val="center"/>
      </w:pPr>
    </w:p>
    <w:p w:rsidR="00202C5B" w:rsidRPr="002A0208" w:rsidRDefault="002A0208">
      <w:pPr>
        <w:jc w:val="center"/>
        <w:rPr>
          <w:b/>
          <w:sz w:val="26"/>
          <w:szCs w:val="26"/>
        </w:rPr>
      </w:pPr>
      <w:r w:rsidRPr="002A0208">
        <w:rPr>
          <w:b/>
          <w:sz w:val="26"/>
          <w:szCs w:val="26"/>
        </w:rPr>
        <w:t>О назначении ответственного за информационное наполнение сайта Козьмодемьянской городской территориальной избирательной комиссии</w:t>
      </w:r>
    </w:p>
    <w:p w:rsidR="00B5307F" w:rsidRPr="002A0208" w:rsidRDefault="00B5307F" w:rsidP="00B5307F">
      <w:pPr>
        <w:jc w:val="center"/>
        <w:rPr>
          <w:bCs/>
          <w:sz w:val="26"/>
          <w:szCs w:val="26"/>
        </w:rPr>
      </w:pPr>
    </w:p>
    <w:p w:rsidR="00451A2B" w:rsidRDefault="00451A2B" w:rsidP="00B5307F">
      <w:pPr>
        <w:jc w:val="center"/>
        <w:rPr>
          <w:bCs/>
        </w:rPr>
      </w:pPr>
    </w:p>
    <w:p w:rsidR="00451A2B" w:rsidRDefault="00451A2B" w:rsidP="00B5307F">
      <w:pPr>
        <w:jc w:val="center"/>
        <w:rPr>
          <w:bCs/>
        </w:rPr>
      </w:pPr>
    </w:p>
    <w:p w:rsidR="00B5307F" w:rsidRDefault="002A0208" w:rsidP="00C92094">
      <w:pPr>
        <w:pStyle w:val="22"/>
        <w:spacing w:after="0" w:line="276" w:lineRule="auto"/>
        <w:ind w:left="0" w:firstLine="851"/>
        <w:jc w:val="both"/>
      </w:pPr>
      <w:r>
        <w:t xml:space="preserve">В целях обеспечения гласности в деятельности избирательных комиссий, повышения правовой культуры избирателей (участников референдума), информированности граждан о новеллах избирательного законодательства Российской Федерации и Республики Марий Эл, </w:t>
      </w:r>
      <w:r w:rsidR="00AB0D7D">
        <w:br/>
      </w:r>
      <w:r>
        <w:t>о проведении избирательных кампаний различного уровня</w:t>
      </w:r>
      <w:r w:rsidR="00451A2B">
        <w:t xml:space="preserve"> </w:t>
      </w:r>
      <w:proofErr w:type="spellStart"/>
      <w:r w:rsidR="00451A2B">
        <w:t>Козьмодемьянская</w:t>
      </w:r>
      <w:proofErr w:type="spellEnd"/>
      <w:r w:rsidR="00451A2B">
        <w:t xml:space="preserve"> городская</w:t>
      </w:r>
      <w:r w:rsidR="00B5307F">
        <w:t xml:space="preserve"> территориальная избирательная комиссия </w:t>
      </w:r>
      <w:r w:rsidR="00AB0D7D">
        <w:br/>
      </w:r>
      <w:proofErr w:type="spellStart"/>
      <w:r w:rsidR="00B5307F">
        <w:t>п</w:t>
      </w:r>
      <w:proofErr w:type="spellEnd"/>
      <w:r w:rsidR="00451A2B">
        <w:t xml:space="preserve"> </w:t>
      </w:r>
      <w:r w:rsidR="00B5307F">
        <w:t>о</w:t>
      </w:r>
      <w:r w:rsidR="00451A2B">
        <w:t xml:space="preserve"> </w:t>
      </w:r>
      <w:r w:rsidR="00B5307F">
        <w:t>с</w:t>
      </w:r>
      <w:r w:rsidR="00451A2B">
        <w:t xml:space="preserve"> </w:t>
      </w:r>
      <w:r w:rsidR="00B5307F">
        <w:t>т</w:t>
      </w:r>
      <w:r w:rsidR="00451A2B">
        <w:t xml:space="preserve"> </w:t>
      </w:r>
      <w:r w:rsidR="00B5307F">
        <w:t>а</w:t>
      </w:r>
      <w:r w:rsidR="00451A2B">
        <w:t xml:space="preserve"> </w:t>
      </w:r>
      <w:proofErr w:type="spellStart"/>
      <w:r w:rsidR="00B5307F">
        <w:t>н</w:t>
      </w:r>
      <w:proofErr w:type="spellEnd"/>
      <w:r w:rsidR="00451A2B">
        <w:t xml:space="preserve"> </w:t>
      </w:r>
      <w:r w:rsidR="00B5307F">
        <w:t>о</w:t>
      </w:r>
      <w:r w:rsidR="00451A2B">
        <w:t xml:space="preserve"> </w:t>
      </w:r>
      <w:r w:rsidR="00B5307F">
        <w:t>в</w:t>
      </w:r>
      <w:r w:rsidR="00451A2B">
        <w:t xml:space="preserve"> </w:t>
      </w:r>
      <w:r w:rsidR="00B5307F">
        <w:t>л</w:t>
      </w:r>
      <w:r w:rsidR="00451A2B">
        <w:t xml:space="preserve"> </w:t>
      </w:r>
      <w:r w:rsidR="00B5307F">
        <w:t>я</w:t>
      </w:r>
      <w:r w:rsidR="00451A2B">
        <w:t xml:space="preserve"> </w:t>
      </w:r>
      <w:r w:rsidR="00B5307F">
        <w:t>е</w:t>
      </w:r>
      <w:r w:rsidR="00451A2B">
        <w:t xml:space="preserve"> </w:t>
      </w:r>
      <w:r w:rsidR="00B5307F">
        <w:t>т:</w:t>
      </w:r>
    </w:p>
    <w:p w:rsidR="00451A2B" w:rsidRPr="002A0208" w:rsidRDefault="00B5307F" w:rsidP="00C92094">
      <w:pPr>
        <w:pStyle w:val="a9"/>
        <w:spacing w:after="0" w:line="276" w:lineRule="auto"/>
        <w:ind w:left="0" w:firstLine="851"/>
        <w:jc w:val="both"/>
      </w:pPr>
      <w:r>
        <w:t>1. </w:t>
      </w:r>
      <w:r w:rsidR="002A0208" w:rsidRPr="002A0208">
        <w:t>Назначить ответственного за информационное наполнение сайта</w:t>
      </w:r>
      <w:r w:rsidR="002A0208">
        <w:t xml:space="preserve"> Козьмодемьянской городской территориальной избирательной комиссии Якимычева Алексея Александровича, заместителя председателя Козьмодемьянской городской территориальной избирательной комиссии</w:t>
      </w:r>
      <w:r w:rsidR="00451A2B" w:rsidRPr="002A0208">
        <w:t>.</w:t>
      </w:r>
    </w:p>
    <w:p w:rsidR="002A0208" w:rsidRDefault="00451A2B" w:rsidP="00C92094">
      <w:pPr>
        <w:pStyle w:val="a5"/>
        <w:widowControl/>
        <w:spacing w:after="0" w:line="276" w:lineRule="auto"/>
      </w:pPr>
      <w:r>
        <w:t>2</w:t>
      </w:r>
      <w:r w:rsidR="00B5307F">
        <w:t>. </w:t>
      </w:r>
      <w:r w:rsidR="002A0208">
        <w:t>Направить настоящее постановление в Центральную избирательную комиссию Республики Марий Эл.</w:t>
      </w:r>
    </w:p>
    <w:p w:rsidR="00A248A5" w:rsidRDefault="00A248A5" w:rsidP="002A0208">
      <w:pPr>
        <w:pStyle w:val="a9"/>
        <w:spacing w:after="0" w:line="312" w:lineRule="auto"/>
        <w:ind w:left="0" w:firstLine="851"/>
        <w:jc w:val="both"/>
      </w:pPr>
    </w:p>
    <w:p w:rsidR="00D21E8B" w:rsidRDefault="00D21E8B">
      <w:pPr>
        <w:pStyle w:val="a5"/>
        <w:widowControl/>
        <w:spacing w:after="0" w:line="240" w:lineRule="auto"/>
      </w:pPr>
    </w:p>
    <w:p w:rsidR="00451A2B" w:rsidRDefault="00451A2B">
      <w:pPr>
        <w:pStyle w:val="a5"/>
        <w:widowControl/>
        <w:spacing w:after="0" w:line="240" w:lineRule="auto"/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D21E8B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Гуляева</w:t>
            </w:r>
          </w:p>
        </w:tc>
      </w:tr>
      <w:tr w:rsidR="00D21E8B" w:rsidTr="00F111C8">
        <w:trPr>
          <w:cantSplit/>
        </w:trPr>
        <w:tc>
          <w:tcPr>
            <w:tcW w:w="4255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269" w:type="dxa"/>
          </w:tcPr>
          <w:p w:rsidR="00D21E8B" w:rsidRDefault="00D21E8B" w:rsidP="00F111C8">
            <w:pPr>
              <w:jc w:val="center"/>
            </w:pPr>
          </w:p>
        </w:tc>
        <w:tc>
          <w:tcPr>
            <w:tcW w:w="2836" w:type="dxa"/>
          </w:tcPr>
          <w:p w:rsidR="00D21E8B" w:rsidRDefault="00D21E8B" w:rsidP="00F111C8">
            <w:pPr>
              <w:pStyle w:val="ab"/>
              <w:rPr>
                <w:szCs w:val="24"/>
              </w:rPr>
            </w:pPr>
          </w:p>
        </w:tc>
      </w:tr>
      <w:tr w:rsidR="00D21E8B" w:rsidTr="00F111C8">
        <w:trPr>
          <w:cantSplit/>
        </w:trPr>
        <w:tc>
          <w:tcPr>
            <w:tcW w:w="4255" w:type="dxa"/>
            <w:hideMark/>
          </w:tcPr>
          <w:p w:rsidR="00D21E8B" w:rsidRDefault="00D21E8B" w:rsidP="00F11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D21E8B" w:rsidRDefault="00D21E8B" w:rsidP="00F111C8">
            <w:pPr>
              <w:rPr>
                <w:i/>
                <w:iCs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D21E8B" w:rsidRDefault="00D21E8B" w:rsidP="00F111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7B6ACB" w:rsidRDefault="007B6ACB" w:rsidP="00D21E8B">
      <w:pPr>
        <w:pStyle w:val="a5"/>
        <w:widowControl/>
        <w:spacing w:after="0" w:line="240" w:lineRule="auto"/>
      </w:pPr>
    </w:p>
    <w:sectPr w:rsidR="007B6ACB" w:rsidSect="00F001EF"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7F" w:rsidRDefault="00B5307F">
      <w:r>
        <w:separator/>
      </w:r>
    </w:p>
  </w:endnote>
  <w:endnote w:type="continuationSeparator" w:id="1">
    <w:p w:rsidR="00B5307F" w:rsidRDefault="00B5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7F" w:rsidRDefault="00B5307F">
      <w:r>
        <w:separator/>
      </w:r>
    </w:p>
  </w:footnote>
  <w:footnote w:type="continuationSeparator" w:id="1">
    <w:p w:rsidR="00B5307F" w:rsidRDefault="00B53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596D"/>
    <w:rsid w:val="00085E5E"/>
    <w:rsid w:val="000A0F32"/>
    <w:rsid w:val="000B1EB3"/>
    <w:rsid w:val="000C7EB4"/>
    <w:rsid w:val="000E2543"/>
    <w:rsid w:val="000F154F"/>
    <w:rsid w:val="000F64B1"/>
    <w:rsid w:val="0011072C"/>
    <w:rsid w:val="00175363"/>
    <w:rsid w:val="001D38E3"/>
    <w:rsid w:val="001F0364"/>
    <w:rsid w:val="00202C5B"/>
    <w:rsid w:val="002048F4"/>
    <w:rsid w:val="00204979"/>
    <w:rsid w:val="00205196"/>
    <w:rsid w:val="0025585C"/>
    <w:rsid w:val="00273205"/>
    <w:rsid w:val="002A0208"/>
    <w:rsid w:val="002A5C4B"/>
    <w:rsid w:val="003405E0"/>
    <w:rsid w:val="00353F23"/>
    <w:rsid w:val="00380979"/>
    <w:rsid w:val="003D6D5C"/>
    <w:rsid w:val="00410D99"/>
    <w:rsid w:val="004375A1"/>
    <w:rsid w:val="00437B9C"/>
    <w:rsid w:val="00451A2B"/>
    <w:rsid w:val="004C6515"/>
    <w:rsid w:val="004D34C5"/>
    <w:rsid w:val="004F671C"/>
    <w:rsid w:val="00500EB6"/>
    <w:rsid w:val="00591AD1"/>
    <w:rsid w:val="005C7E3B"/>
    <w:rsid w:val="006133AC"/>
    <w:rsid w:val="00634C4D"/>
    <w:rsid w:val="00661BCF"/>
    <w:rsid w:val="006874C4"/>
    <w:rsid w:val="006A063E"/>
    <w:rsid w:val="006B1F35"/>
    <w:rsid w:val="006F7478"/>
    <w:rsid w:val="007125C4"/>
    <w:rsid w:val="00794F8E"/>
    <w:rsid w:val="007A1CC9"/>
    <w:rsid w:val="007B6ACB"/>
    <w:rsid w:val="007F4DFD"/>
    <w:rsid w:val="0082138F"/>
    <w:rsid w:val="0084632F"/>
    <w:rsid w:val="0089039C"/>
    <w:rsid w:val="008B5DC7"/>
    <w:rsid w:val="008C4587"/>
    <w:rsid w:val="008F5876"/>
    <w:rsid w:val="00935643"/>
    <w:rsid w:val="0094175C"/>
    <w:rsid w:val="00950B5B"/>
    <w:rsid w:val="00953B50"/>
    <w:rsid w:val="0098213D"/>
    <w:rsid w:val="00A02025"/>
    <w:rsid w:val="00A02D99"/>
    <w:rsid w:val="00A13B00"/>
    <w:rsid w:val="00A248A5"/>
    <w:rsid w:val="00A94E20"/>
    <w:rsid w:val="00A979E1"/>
    <w:rsid w:val="00AB0D7D"/>
    <w:rsid w:val="00B029C1"/>
    <w:rsid w:val="00B27795"/>
    <w:rsid w:val="00B5307F"/>
    <w:rsid w:val="00B8043F"/>
    <w:rsid w:val="00BD5A3C"/>
    <w:rsid w:val="00C258F6"/>
    <w:rsid w:val="00C50E8B"/>
    <w:rsid w:val="00C91077"/>
    <w:rsid w:val="00C92094"/>
    <w:rsid w:val="00C948D7"/>
    <w:rsid w:val="00CD4733"/>
    <w:rsid w:val="00D1189F"/>
    <w:rsid w:val="00D13EFA"/>
    <w:rsid w:val="00D21E8B"/>
    <w:rsid w:val="00D465B7"/>
    <w:rsid w:val="00D54F02"/>
    <w:rsid w:val="00D70AF4"/>
    <w:rsid w:val="00D878C2"/>
    <w:rsid w:val="00DA1EF8"/>
    <w:rsid w:val="00DE0A10"/>
    <w:rsid w:val="00E41162"/>
    <w:rsid w:val="00E75F5B"/>
    <w:rsid w:val="00EE3AE1"/>
    <w:rsid w:val="00EE48F2"/>
    <w:rsid w:val="00EF3290"/>
    <w:rsid w:val="00EF42F6"/>
    <w:rsid w:val="00F001EF"/>
    <w:rsid w:val="00F03062"/>
    <w:rsid w:val="00F033AE"/>
    <w:rsid w:val="00F11A96"/>
    <w:rsid w:val="00F27DB8"/>
    <w:rsid w:val="00F5635E"/>
    <w:rsid w:val="00F90363"/>
    <w:rsid w:val="00FA2165"/>
    <w:rsid w:val="00FB78D5"/>
    <w:rsid w:val="00FE51E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2"/>
    <w:pPr>
      <w:widowControl w:val="0"/>
    </w:pPr>
    <w:rPr>
      <w:sz w:val="28"/>
    </w:rPr>
  </w:style>
  <w:style w:type="paragraph" w:styleId="2">
    <w:name w:val="heading 2"/>
    <w:basedOn w:val="a"/>
    <w:next w:val="a"/>
    <w:qFormat/>
    <w:rsid w:val="000A0F32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A0F32"/>
    <w:pPr>
      <w:spacing w:line="360" w:lineRule="auto"/>
      <w:ind w:firstLine="709"/>
      <w:jc w:val="both"/>
    </w:pPr>
  </w:style>
  <w:style w:type="paragraph" w:styleId="a3">
    <w:name w:val="header"/>
    <w:basedOn w:val="a"/>
    <w:semiHidden/>
    <w:rsid w:val="000A0F32"/>
    <w:pPr>
      <w:tabs>
        <w:tab w:val="center" w:pos="4153"/>
        <w:tab w:val="right" w:pos="8306"/>
      </w:tabs>
    </w:pPr>
  </w:style>
  <w:style w:type="paragraph" w:customStyle="1" w:styleId="a4">
    <w:name w:val="Заголовок постановления"/>
    <w:basedOn w:val="a"/>
    <w:rsid w:val="000A0F32"/>
    <w:pPr>
      <w:widowControl/>
      <w:jc w:val="center"/>
    </w:pPr>
    <w:rPr>
      <w:b/>
    </w:rPr>
  </w:style>
  <w:style w:type="paragraph" w:customStyle="1" w:styleId="a5">
    <w:name w:val="Проектный"/>
    <w:basedOn w:val="a"/>
    <w:rsid w:val="000A0F32"/>
    <w:pPr>
      <w:spacing w:after="120" w:line="360" w:lineRule="auto"/>
      <w:ind w:firstLine="709"/>
      <w:jc w:val="both"/>
    </w:pPr>
  </w:style>
  <w:style w:type="character" w:styleId="a6">
    <w:name w:val="page number"/>
    <w:basedOn w:val="a0"/>
    <w:semiHidden/>
    <w:rsid w:val="000A0F32"/>
  </w:style>
  <w:style w:type="paragraph" w:styleId="20">
    <w:name w:val="Body Text 2"/>
    <w:basedOn w:val="a"/>
    <w:semiHidden/>
    <w:rsid w:val="000A0F32"/>
    <w:pPr>
      <w:widowControl/>
      <w:jc w:val="center"/>
    </w:pPr>
    <w:rPr>
      <w:bCs/>
    </w:rPr>
  </w:style>
  <w:style w:type="paragraph" w:styleId="a7">
    <w:name w:val="footer"/>
    <w:basedOn w:val="a"/>
    <w:semiHidden/>
    <w:rsid w:val="000A0F32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0A0F32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0A0F32"/>
    <w:pPr>
      <w:jc w:val="center"/>
    </w:pPr>
    <w:rPr>
      <w:snapToGrid w:val="0"/>
      <w:sz w:val="24"/>
    </w:rPr>
  </w:style>
  <w:style w:type="paragraph" w:customStyle="1" w:styleId="31">
    <w:name w:val="???3?????? 1"/>
    <w:basedOn w:val="21"/>
    <w:next w:val="21"/>
    <w:rsid w:val="000A0F32"/>
    <w:pPr>
      <w:spacing w:before="240" w:after="120"/>
      <w:jc w:val="center"/>
    </w:pPr>
    <w:rPr>
      <w:b/>
      <w:kern w:val="28"/>
      <w:sz w:val="24"/>
    </w:rPr>
  </w:style>
  <w:style w:type="paragraph" w:customStyle="1" w:styleId="21">
    <w:name w:val="???????2"/>
    <w:rsid w:val="000A0F32"/>
    <w:pPr>
      <w:widowControl w:val="0"/>
    </w:pPr>
  </w:style>
  <w:style w:type="paragraph" w:styleId="a8">
    <w:name w:val="Balloon Text"/>
    <w:basedOn w:val="a"/>
    <w:semiHidden/>
    <w:rsid w:val="000A0F32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0A0F32"/>
    <w:pPr>
      <w:spacing w:line="360" w:lineRule="auto"/>
      <w:ind w:firstLine="720"/>
      <w:jc w:val="both"/>
    </w:pPr>
    <w:rPr>
      <w:snapToGrid w:val="0"/>
    </w:rPr>
  </w:style>
  <w:style w:type="paragraph" w:styleId="a9">
    <w:name w:val="Body Text Indent"/>
    <w:basedOn w:val="a"/>
    <w:link w:val="aa"/>
    <w:uiPriority w:val="99"/>
    <w:unhideWhenUsed/>
    <w:rsid w:val="00B029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029C1"/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B029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029C1"/>
    <w:rPr>
      <w:sz w:val="28"/>
    </w:rPr>
  </w:style>
  <w:style w:type="paragraph" w:styleId="ab">
    <w:name w:val="footnote text"/>
    <w:basedOn w:val="a"/>
    <w:link w:val="ac"/>
    <w:unhideWhenUsed/>
    <w:rsid w:val="00D21E8B"/>
    <w:pPr>
      <w:widowControl/>
      <w:jc w:val="center"/>
    </w:pPr>
    <w:rPr>
      <w:sz w:val="20"/>
    </w:rPr>
  </w:style>
  <w:style w:type="character" w:customStyle="1" w:styleId="ac">
    <w:name w:val="Текст сноски Знак"/>
    <w:basedOn w:val="a0"/>
    <w:link w:val="ab"/>
    <w:rsid w:val="00D2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F8181119B3E4EAF2222B1D80E4173" ma:contentTypeVersion="0" ma:contentTypeDescription="Создание документа." ma:contentTypeScope="" ma:versionID="83837333b38a1c4395abfd3911ba477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XXJ7TYMEEKJ2-6460-2</_dlc_DocId>
    <_dlc_DocIdUrl xmlns="57504d04-691e-4fc4-8f09-4f19fdbe90f6">
      <Url>https://vip.gov.mari.ru/gorkozmodemjansk/_layouts/DocIdRedir.aspx?ID=XXJ7TYMEEKJ2-6460-2</Url>
      <Description>XXJ7TYMEEKJ2-6460-2</Description>
    </_dlc_DocIdUrl>
  </documentManagement>
</p:properties>
</file>

<file path=customXml/itemProps1.xml><?xml version="1.0" encoding="utf-8"?>
<ds:datastoreItem xmlns:ds="http://schemas.openxmlformats.org/officeDocument/2006/customXml" ds:itemID="{378AF504-A2A2-44CF-8BD9-7AD93E57AB79}"/>
</file>

<file path=customXml/itemProps2.xml><?xml version="1.0" encoding="utf-8"?>
<ds:datastoreItem xmlns:ds="http://schemas.openxmlformats.org/officeDocument/2006/customXml" ds:itemID="{550177A4-4B2E-4D21-AA38-6FD823345FA6}"/>
</file>

<file path=customXml/itemProps3.xml><?xml version="1.0" encoding="utf-8"?>
<ds:datastoreItem xmlns:ds="http://schemas.openxmlformats.org/officeDocument/2006/customXml" ds:itemID="{E633FC17-19F9-4522-892C-0C8706275E16}"/>
</file>

<file path=customXml/itemProps4.xml><?xml version="1.0" encoding="utf-8"?>
<ds:datastoreItem xmlns:ds="http://schemas.openxmlformats.org/officeDocument/2006/customXml" ds:itemID="{01E89658-E2A8-47F1-84BA-A54FC0C03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 за информационное наполнение сайта Козьмодемьянской городской территориальной избирательной комиссии</dc:title>
  <dc:creator>user</dc:creator>
  <cp:lastModifiedBy>admin</cp:lastModifiedBy>
  <cp:revision>6</cp:revision>
  <cp:lastPrinted>2017-01-30T08:45:00Z</cp:lastPrinted>
  <dcterms:created xsi:type="dcterms:W3CDTF">2017-01-30T08:33:00Z</dcterms:created>
  <dcterms:modified xsi:type="dcterms:W3CDTF">2017-02-01T06:05:00Z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0x010100802F8181119B3E4EAF2222B1D80E4173</vt:lpwstr>
  </property>
  <property fmtid="{D5CDD505-2E9C-101B-9397-08002B2CF9AE}" pid="3" name="_dlc_DocIdItemGuid">
    <vt:lpwstr>dfc0d2c6-8fb3-43bd-9836-282f21f682a4</vt:lpwstr>
  </property>
</Properties>
</file>