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4" w:type="dxa"/>
        <w:tblInd w:w="-705" w:type="dxa"/>
        <w:tblLook w:val="01E0"/>
      </w:tblPr>
      <w:tblGrid>
        <w:gridCol w:w="10594"/>
      </w:tblGrid>
      <w:tr w:rsidR="00A212AD" w:rsidRPr="00687515" w:rsidTr="00A212AD">
        <w:tc>
          <w:tcPr>
            <w:tcW w:w="10594" w:type="dxa"/>
          </w:tcPr>
          <w:p w:rsidR="00D12628" w:rsidRPr="002572C0" w:rsidRDefault="00A212AD" w:rsidP="00D12628">
            <w:pPr>
              <w:pStyle w:val="a4"/>
              <w:jc w:val="right"/>
              <w:rPr>
                <w:b/>
                <w:sz w:val="18"/>
                <w:szCs w:val="18"/>
              </w:rPr>
            </w:pPr>
            <w:r w:rsidRPr="00687515">
              <w:rPr>
                <w:rFonts w:eastAsia="Calibri"/>
                <w:sz w:val="26"/>
                <w:szCs w:val="26"/>
              </w:rPr>
              <w:t xml:space="preserve">  </w:t>
            </w:r>
            <w:r w:rsidR="00D12628">
              <w:rPr>
                <w:b/>
                <w:sz w:val="18"/>
                <w:szCs w:val="18"/>
              </w:rPr>
              <w:t>ПРИЛОЖЕНИЕ №1</w:t>
            </w:r>
            <w:r w:rsidR="00D12628" w:rsidRPr="002572C0">
              <w:rPr>
                <w:b/>
                <w:sz w:val="18"/>
                <w:szCs w:val="18"/>
              </w:rPr>
              <w:t xml:space="preserve"> </w:t>
            </w:r>
          </w:p>
          <w:p w:rsidR="00D12628" w:rsidRPr="00B62703" w:rsidRDefault="00D12628" w:rsidP="00D12628">
            <w:pPr>
              <w:pStyle w:val="a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 Положению о внебюджетной деятельности</w:t>
            </w:r>
            <w:r>
              <w:rPr>
                <w:sz w:val="18"/>
                <w:szCs w:val="18"/>
              </w:rPr>
              <w:br/>
              <w:t xml:space="preserve">  ГБУ Республики Марий Эл «Безопасный город»</w:t>
            </w:r>
          </w:p>
          <w:p w:rsidR="00D12628" w:rsidRDefault="00D12628" w:rsidP="009D485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A212AD" w:rsidRPr="00687515" w:rsidRDefault="00A212AD" w:rsidP="009D485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87515">
              <w:rPr>
                <w:rFonts w:eastAsia="Calibri"/>
                <w:sz w:val="26"/>
                <w:szCs w:val="26"/>
              </w:rPr>
              <w:t>УТВЕРЖДЕНО</w:t>
            </w:r>
          </w:p>
          <w:p w:rsidR="00A212AD" w:rsidRDefault="00A212AD" w:rsidP="009D485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87515">
              <w:rPr>
                <w:rFonts w:eastAsia="Calibri"/>
                <w:sz w:val="26"/>
                <w:szCs w:val="26"/>
              </w:rPr>
              <w:t xml:space="preserve">в части </w:t>
            </w:r>
            <w:r w:rsidR="00970891">
              <w:rPr>
                <w:rFonts w:eastAsia="Calibri"/>
                <w:sz w:val="26"/>
                <w:szCs w:val="26"/>
              </w:rPr>
              <w:t xml:space="preserve">прейскуранта тарифов </w:t>
            </w:r>
            <w:r w:rsidR="00F81C8D">
              <w:rPr>
                <w:rFonts w:eastAsia="Calibri"/>
                <w:sz w:val="26"/>
                <w:szCs w:val="26"/>
              </w:rPr>
              <w:t xml:space="preserve">(цен) </w:t>
            </w:r>
            <w:r w:rsidRPr="00687515">
              <w:rPr>
                <w:rFonts w:eastAsia="Calibri"/>
                <w:sz w:val="26"/>
                <w:szCs w:val="26"/>
              </w:rPr>
              <w:t>перечня услуг, предоставляем</w:t>
            </w:r>
            <w:r>
              <w:rPr>
                <w:rFonts w:eastAsia="Calibri"/>
                <w:sz w:val="26"/>
                <w:szCs w:val="26"/>
              </w:rPr>
              <w:t xml:space="preserve">ых </w:t>
            </w:r>
            <w:proofErr w:type="gramStart"/>
            <w:r>
              <w:rPr>
                <w:rFonts w:eastAsia="Calibri"/>
                <w:sz w:val="26"/>
                <w:szCs w:val="26"/>
              </w:rPr>
              <w:t>на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платной </w:t>
            </w:r>
          </w:p>
          <w:p w:rsidR="00A212AD" w:rsidRPr="00687515" w:rsidRDefault="00A212AD" w:rsidP="009D485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основе </w:t>
            </w:r>
            <w:proofErr w:type="gramStart"/>
            <w:r>
              <w:rPr>
                <w:rFonts w:eastAsia="Calibri"/>
                <w:sz w:val="26"/>
                <w:szCs w:val="26"/>
              </w:rPr>
              <w:t>физическим</w:t>
            </w:r>
            <w:r w:rsidRPr="00687515">
              <w:rPr>
                <w:rFonts w:eastAsia="Calibri"/>
                <w:sz w:val="26"/>
                <w:szCs w:val="26"/>
              </w:rPr>
              <w:t>и</w:t>
            </w:r>
            <w:proofErr w:type="gramEnd"/>
            <w:r w:rsidRPr="00687515">
              <w:rPr>
                <w:rFonts w:eastAsia="Calibri"/>
                <w:sz w:val="26"/>
                <w:szCs w:val="26"/>
              </w:rPr>
              <w:t xml:space="preserve"> юридическим лица</w:t>
            </w:r>
            <w:r w:rsidR="00D12628">
              <w:rPr>
                <w:rFonts w:eastAsia="Calibri"/>
                <w:sz w:val="26"/>
                <w:szCs w:val="26"/>
              </w:rPr>
              <w:t xml:space="preserve">м </w:t>
            </w:r>
            <w:r w:rsidR="00E33DDB">
              <w:rPr>
                <w:rFonts w:eastAsia="Calibri"/>
                <w:sz w:val="26"/>
                <w:szCs w:val="26"/>
              </w:rPr>
              <w:t xml:space="preserve">по внебюджетной </w:t>
            </w:r>
            <w:r w:rsidRPr="00687515">
              <w:rPr>
                <w:rFonts w:eastAsia="Calibri"/>
                <w:sz w:val="26"/>
                <w:szCs w:val="26"/>
              </w:rPr>
              <w:t>деятельности</w:t>
            </w:r>
          </w:p>
          <w:p w:rsidR="00A212AD" w:rsidRPr="00687515" w:rsidRDefault="00A212AD" w:rsidP="009D485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87515">
              <w:rPr>
                <w:rFonts w:eastAsia="Calibri"/>
                <w:sz w:val="26"/>
                <w:szCs w:val="26"/>
              </w:rPr>
              <w:t>приказ</w:t>
            </w:r>
            <w:r w:rsidR="00D12628">
              <w:rPr>
                <w:rFonts w:eastAsia="Calibri"/>
                <w:sz w:val="26"/>
                <w:szCs w:val="26"/>
              </w:rPr>
              <w:t>ом</w:t>
            </w:r>
            <w:r w:rsidRPr="00687515">
              <w:rPr>
                <w:rFonts w:eastAsia="Calibri"/>
                <w:sz w:val="26"/>
                <w:szCs w:val="26"/>
              </w:rPr>
              <w:t xml:space="preserve"> Руководителя </w:t>
            </w:r>
            <w:r w:rsidR="00D12628">
              <w:rPr>
                <w:rFonts w:eastAsia="Calibri"/>
                <w:sz w:val="26"/>
                <w:szCs w:val="26"/>
              </w:rPr>
              <w:t xml:space="preserve">ГБУ </w:t>
            </w:r>
            <w:r w:rsidRPr="00687515">
              <w:rPr>
                <w:rFonts w:eastAsia="Calibri"/>
                <w:sz w:val="26"/>
                <w:szCs w:val="26"/>
              </w:rPr>
              <w:t>Республики Марий Эл «Безопасный город»</w:t>
            </w:r>
          </w:p>
          <w:p w:rsidR="00A212AD" w:rsidRPr="00687515" w:rsidRDefault="00A212AD" w:rsidP="009D485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A212AD" w:rsidRPr="00687515" w:rsidRDefault="003F2698" w:rsidP="009D485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 «18 » августа 2017 г. № 49 о/д</w:t>
            </w:r>
          </w:p>
          <w:p w:rsidR="00A212AD" w:rsidRPr="00687515" w:rsidRDefault="00A212AD" w:rsidP="00A212AD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D7D9D" w:rsidRPr="00687515" w:rsidRDefault="000D7D9D" w:rsidP="000D7D9D">
      <w:pPr>
        <w:rPr>
          <w:sz w:val="26"/>
          <w:szCs w:val="26"/>
        </w:rPr>
      </w:pPr>
    </w:p>
    <w:p w:rsidR="00970891" w:rsidRDefault="00970891" w:rsidP="005556D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ПРЕЙСКУРАНТ ТАРИФОВ </w:t>
      </w:r>
      <w:r w:rsidR="002701DA">
        <w:rPr>
          <w:sz w:val="26"/>
          <w:szCs w:val="26"/>
        </w:rPr>
        <w:t xml:space="preserve">(ЦЕН) </w:t>
      </w:r>
      <w:r>
        <w:rPr>
          <w:sz w:val="26"/>
          <w:szCs w:val="26"/>
        </w:rPr>
        <w:t>ПЕРЕЧНЯ УСЛУГ</w:t>
      </w:r>
      <w:r w:rsidR="00D34A91">
        <w:rPr>
          <w:sz w:val="26"/>
          <w:szCs w:val="26"/>
        </w:rPr>
        <w:t xml:space="preserve">, </w:t>
      </w:r>
    </w:p>
    <w:p w:rsidR="000D7D9D" w:rsidRPr="00687515" w:rsidRDefault="00300253" w:rsidP="005556D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4A91">
        <w:rPr>
          <w:sz w:val="26"/>
          <w:szCs w:val="26"/>
        </w:rPr>
        <w:t xml:space="preserve">МЕТОДИКА </w:t>
      </w:r>
      <w:r w:rsidR="001815CF" w:rsidRPr="001815CF">
        <w:rPr>
          <w:sz w:val="26"/>
          <w:szCs w:val="26"/>
        </w:rPr>
        <w:t>РАСЧЕТОВ</w:t>
      </w:r>
      <w:r w:rsidR="001815CF">
        <w:rPr>
          <w:sz w:val="26"/>
          <w:szCs w:val="26"/>
        </w:rPr>
        <w:t xml:space="preserve"> </w:t>
      </w:r>
      <w:r w:rsidR="00D34A91">
        <w:rPr>
          <w:sz w:val="26"/>
          <w:szCs w:val="26"/>
        </w:rPr>
        <w:t xml:space="preserve">СТОИМОСТИ </w:t>
      </w:r>
    </w:p>
    <w:p w:rsidR="00B93BF0" w:rsidRPr="00D12628" w:rsidRDefault="00B93BF0" w:rsidP="00B93BF0">
      <w:pPr>
        <w:tabs>
          <w:tab w:val="left" w:pos="7230"/>
        </w:tabs>
        <w:rPr>
          <w:sz w:val="22"/>
          <w:szCs w:val="22"/>
        </w:rPr>
      </w:pPr>
    </w:p>
    <w:tbl>
      <w:tblPr>
        <w:tblW w:w="12608" w:type="dxa"/>
        <w:tblInd w:w="-318" w:type="dxa"/>
        <w:tblLayout w:type="fixed"/>
        <w:tblLook w:val="04A0"/>
      </w:tblPr>
      <w:tblGrid>
        <w:gridCol w:w="709"/>
        <w:gridCol w:w="5527"/>
        <w:gridCol w:w="1136"/>
        <w:gridCol w:w="992"/>
        <w:gridCol w:w="1843"/>
        <w:gridCol w:w="142"/>
        <w:gridCol w:w="2259"/>
      </w:tblGrid>
      <w:tr w:rsidR="008215DA" w:rsidRPr="006032E0" w:rsidTr="003F2698">
        <w:trPr>
          <w:gridAfter w:val="2"/>
          <w:wAfter w:w="2401" w:type="dxa"/>
          <w:trHeight w:val="600"/>
        </w:trPr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12628">
              <w:rPr>
                <w:rFonts w:eastAsia="Calibri"/>
                <w:b/>
                <w:sz w:val="26"/>
                <w:szCs w:val="26"/>
              </w:rPr>
              <w:t>Монтаж системы видеонаблюдения</w:t>
            </w:r>
          </w:p>
        </w:tc>
      </w:tr>
      <w:tr w:rsidR="008215DA" w:rsidRPr="006032E0" w:rsidTr="003F2698">
        <w:trPr>
          <w:gridAfter w:val="2"/>
          <w:wAfter w:w="2401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D12628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12628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2628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2628">
              <w:rPr>
                <w:rFonts w:eastAsia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2628"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698" w:rsidRDefault="003F2698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215DA" w:rsidRPr="00D12628" w:rsidRDefault="008215DA" w:rsidP="003F2698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Цена</w:t>
            </w:r>
            <w:r w:rsidR="003F2698">
              <w:rPr>
                <w:rFonts w:eastAsia="Calibri"/>
                <w:b/>
                <w:sz w:val="22"/>
                <w:szCs w:val="22"/>
              </w:rPr>
              <w:t>, руб.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8215DA" w:rsidRPr="006032E0" w:rsidTr="003F2698">
        <w:trPr>
          <w:gridAfter w:val="2"/>
          <w:wAfter w:w="240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Монтаж и подключение видеокамеры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6032E0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8215DA">
              <w:rPr>
                <w:rFonts w:eastAsia="Calibri"/>
                <w:sz w:val="26"/>
                <w:szCs w:val="26"/>
              </w:rPr>
              <w:t>1 159,06</w:t>
            </w:r>
          </w:p>
        </w:tc>
      </w:tr>
      <w:tr w:rsidR="008215DA" w:rsidRPr="006032E0" w:rsidTr="003F2698">
        <w:trPr>
          <w:gridAfter w:val="2"/>
          <w:wAfter w:w="2401" w:type="dxa"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4C457C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Монтаж и подключен</w:t>
            </w:r>
            <w:r>
              <w:rPr>
                <w:rFonts w:eastAsia="Calibri"/>
                <w:sz w:val="26"/>
                <w:szCs w:val="26"/>
              </w:rPr>
              <w:t>ие</w:t>
            </w:r>
            <w:r w:rsidRPr="006032E0">
              <w:rPr>
                <w:rFonts w:eastAsia="Calibri"/>
                <w:sz w:val="26"/>
                <w:szCs w:val="26"/>
              </w:rPr>
              <w:t xml:space="preserve"> иного цифрового устройства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3BF" w:rsidRDefault="008333BF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15DA" w:rsidRPr="006032E0" w:rsidRDefault="008333BF" w:rsidP="008333BF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Pr="008215DA">
              <w:rPr>
                <w:rFonts w:eastAsia="Calibri"/>
                <w:sz w:val="26"/>
                <w:szCs w:val="26"/>
              </w:rPr>
              <w:t>1 159,06</w:t>
            </w:r>
          </w:p>
        </w:tc>
      </w:tr>
      <w:tr w:rsidR="008215DA" w:rsidRPr="006032E0" w:rsidTr="003F2698">
        <w:trPr>
          <w:gridAfter w:val="2"/>
          <w:wAfter w:w="240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Установка и настройка видеорегистратора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6032E0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8215DA">
              <w:rPr>
                <w:rFonts w:eastAsia="Calibri"/>
                <w:sz w:val="26"/>
                <w:szCs w:val="26"/>
              </w:rPr>
              <w:t>13 891,38</w:t>
            </w:r>
          </w:p>
        </w:tc>
      </w:tr>
      <w:tr w:rsidR="008215DA" w:rsidRPr="006032E0" w:rsidTr="003F2698">
        <w:trPr>
          <w:gridAfter w:val="2"/>
          <w:wAfter w:w="240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Подключение блока питания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6032E0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8215DA">
              <w:rPr>
                <w:rFonts w:eastAsia="Calibri"/>
                <w:sz w:val="26"/>
                <w:szCs w:val="26"/>
              </w:rPr>
              <w:t>4 243,21</w:t>
            </w:r>
          </w:p>
        </w:tc>
      </w:tr>
      <w:tr w:rsidR="008215DA" w:rsidRPr="006032E0" w:rsidTr="003F2698">
        <w:trPr>
          <w:gridAfter w:val="2"/>
          <w:wAfter w:w="240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Прокладка кабеля для видеонаблюдения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</w:t>
            </w:r>
            <w:r w:rsidRPr="006032E0">
              <w:rPr>
                <w:rFonts w:eastAsia="Calibri"/>
                <w:sz w:val="26"/>
                <w:szCs w:val="26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6032E0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8215DA">
              <w:rPr>
                <w:rFonts w:eastAsia="Calibri"/>
                <w:sz w:val="26"/>
                <w:szCs w:val="26"/>
              </w:rPr>
              <w:t>4 445,06</w:t>
            </w:r>
          </w:p>
        </w:tc>
      </w:tr>
      <w:tr w:rsidR="008215DA" w:rsidRPr="006032E0" w:rsidTr="003F2698">
        <w:trPr>
          <w:gridAfter w:val="2"/>
          <w:wAfter w:w="2401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Программирование системы видеонаблюдения (установка и настройка программы)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6032E0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8215DA">
              <w:rPr>
                <w:rFonts w:eastAsia="Calibri"/>
                <w:sz w:val="26"/>
                <w:szCs w:val="26"/>
              </w:rPr>
              <w:t>1 398,04</w:t>
            </w:r>
          </w:p>
        </w:tc>
      </w:tr>
      <w:tr w:rsidR="008215DA" w:rsidRPr="006032E0" w:rsidTr="003F2698">
        <w:trPr>
          <w:gridAfter w:val="2"/>
          <w:wAfter w:w="2401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Техническое обслуживание </w:t>
            </w:r>
            <w:r w:rsidRPr="00531023">
              <w:rPr>
                <w:rFonts w:eastAsia="Calibri"/>
                <w:sz w:val="26"/>
                <w:szCs w:val="26"/>
              </w:rPr>
              <w:t>системы видеонаблюдения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8215DA">
              <w:rPr>
                <w:rFonts w:eastAsia="Calibri"/>
                <w:sz w:val="26"/>
                <w:szCs w:val="26"/>
              </w:rPr>
              <w:t>615,26</w:t>
            </w:r>
          </w:p>
        </w:tc>
      </w:tr>
      <w:tr w:rsidR="008215DA" w:rsidRPr="006032E0" w:rsidTr="008215DA">
        <w:trPr>
          <w:trHeight w:val="848"/>
        </w:trPr>
        <w:tc>
          <w:tcPr>
            <w:tcW w:w="103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DA" w:rsidRDefault="008215DA" w:rsidP="00D1262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15DA" w:rsidRPr="00D12628" w:rsidRDefault="008215DA" w:rsidP="00D12628">
            <w:pPr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12628">
              <w:rPr>
                <w:rFonts w:eastAsia="Calibri"/>
                <w:b/>
                <w:sz w:val="26"/>
                <w:szCs w:val="26"/>
              </w:rPr>
              <w:t>Монтаж системы охранно-пожарной сигнализации</w:t>
            </w:r>
          </w:p>
        </w:tc>
        <w:tc>
          <w:tcPr>
            <w:tcW w:w="2259" w:type="dxa"/>
            <w:tcBorders>
              <w:top w:val="nil"/>
              <w:left w:val="nil"/>
              <w:right w:val="nil"/>
            </w:tcBorders>
          </w:tcPr>
          <w:p w:rsidR="008215DA" w:rsidRDefault="008215DA" w:rsidP="00D1262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215DA" w:rsidRPr="006032E0" w:rsidTr="003F2698">
        <w:trPr>
          <w:gridAfter w:val="2"/>
          <w:wAfter w:w="2401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D12628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D12628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2628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2628">
              <w:rPr>
                <w:rFonts w:eastAsia="Calibri"/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D12628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12628"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698" w:rsidRDefault="003F2698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215DA" w:rsidRPr="00D12628" w:rsidRDefault="003F2698" w:rsidP="006032E0">
            <w:pPr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Цена, руб.</w:t>
            </w:r>
          </w:p>
        </w:tc>
      </w:tr>
      <w:tr w:rsidR="008215DA" w:rsidRPr="006032E0" w:rsidTr="003F2698">
        <w:trPr>
          <w:gridAfter w:val="2"/>
          <w:wAfter w:w="2401" w:type="dxa"/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Установка охранного, пожарного извещателя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3F2698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698"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3F2698">
              <w:rPr>
                <w:rFonts w:eastAsia="Calibri"/>
                <w:sz w:val="26"/>
                <w:szCs w:val="26"/>
              </w:rPr>
              <w:t>705,80</w:t>
            </w:r>
          </w:p>
        </w:tc>
      </w:tr>
      <w:tr w:rsidR="008215DA" w:rsidRPr="006032E0" w:rsidTr="003F2698">
        <w:trPr>
          <w:gridAfter w:val="2"/>
          <w:wAfter w:w="240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 xml:space="preserve">Установка коробки </w:t>
            </w:r>
            <w:proofErr w:type="spellStart"/>
            <w:r w:rsidRPr="006032E0">
              <w:rPr>
                <w:rFonts w:eastAsia="Calibri"/>
                <w:sz w:val="26"/>
                <w:szCs w:val="26"/>
              </w:rPr>
              <w:t>ответвительной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3F2698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698"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3F2698">
              <w:rPr>
                <w:rFonts w:eastAsia="Calibri"/>
                <w:sz w:val="26"/>
                <w:szCs w:val="26"/>
              </w:rPr>
              <w:t>1 680,48</w:t>
            </w:r>
          </w:p>
        </w:tc>
      </w:tr>
      <w:tr w:rsidR="008215DA" w:rsidRPr="006032E0" w:rsidTr="003F2698">
        <w:trPr>
          <w:gridAfter w:val="2"/>
          <w:wAfter w:w="2401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 xml:space="preserve">Установка </w:t>
            </w:r>
            <w:proofErr w:type="spellStart"/>
            <w:r w:rsidRPr="006032E0">
              <w:rPr>
                <w:rFonts w:eastAsia="Calibri"/>
                <w:sz w:val="26"/>
                <w:szCs w:val="26"/>
              </w:rPr>
              <w:t>оповещателя</w:t>
            </w:r>
            <w:proofErr w:type="spellEnd"/>
            <w:r w:rsidRPr="006032E0"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 w:rsidRPr="006032E0">
              <w:rPr>
                <w:rFonts w:eastAsia="Calibri"/>
                <w:sz w:val="26"/>
                <w:szCs w:val="26"/>
              </w:rPr>
              <w:t>светового</w:t>
            </w:r>
            <w:proofErr w:type="gramEnd"/>
            <w:r w:rsidRPr="006032E0">
              <w:rPr>
                <w:rFonts w:eastAsia="Calibri"/>
                <w:sz w:val="26"/>
                <w:szCs w:val="26"/>
              </w:rPr>
              <w:t>, звукового)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3F2698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698"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3F2698">
              <w:rPr>
                <w:rFonts w:eastAsia="Calibri"/>
                <w:sz w:val="26"/>
                <w:szCs w:val="26"/>
              </w:rPr>
              <w:t>840,24</w:t>
            </w:r>
          </w:p>
        </w:tc>
      </w:tr>
      <w:tr w:rsidR="008215DA" w:rsidRPr="006032E0" w:rsidTr="003F2698">
        <w:trPr>
          <w:gridAfter w:val="2"/>
          <w:wAfter w:w="240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Подключение блока питания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3F2698" w:rsidRDefault="003F2698" w:rsidP="003F2698">
            <w:pPr>
              <w:jc w:val="center"/>
              <w:rPr>
                <w:color w:val="000000"/>
                <w:sz w:val="26"/>
                <w:szCs w:val="26"/>
              </w:rPr>
            </w:pPr>
            <w:r w:rsidRPr="003F2698">
              <w:rPr>
                <w:color w:val="000000"/>
                <w:sz w:val="26"/>
                <w:szCs w:val="26"/>
              </w:rPr>
              <w:t>от 4 243,21</w:t>
            </w:r>
          </w:p>
          <w:p w:rsidR="008215DA" w:rsidRPr="003F2698" w:rsidRDefault="008215DA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215DA" w:rsidRPr="006032E0" w:rsidTr="003F2698">
        <w:trPr>
          <w:gridAfter w:val="2"/>
          <w:wAfter w:w="240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Установка объектового прибора приемно-контрольного охранно-пожарного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3F2698" w:rsidRDefault="003F2698" w:rsidP="003F2698">
            <w:pPr>
              <w:jc w:val="center"/>
              <w:rPr>
                <w:color w:val="000000"/>
                <w:sz w:val="26"/>
                <w:szCs w:val="26"/>
              </w:rPr>
            </w:pPr>
            <w:r w:rsidRPr="003F2698">
              <w:rPr>
                <w:color w:val="000000"/>
                <w:sz w:val="26"/>
                <w:szCs w:val="26"/>
              </w:rPr>
              <w:t>от 2 016,58</w:t>
            </w:r>
          </w:p>
          <w:p w:rsidR="008215DA" w:rsidRPr="003F2698" w:rsidRDefault="008215DA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215DA" w:rsidRPr="006032E0" w:rsidTr="003F2698">
        <w:trPr>
          <w:gridAfter w:val="2"/>
          <w:wAfter w:w="240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Пуско-наладка системы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032E0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032E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5DA" w:rsidRPr="003F2698" w:rsidRDefault="00BF4131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смете</w:t>
            </w:r>
          </w:p>
        </w:tc>
      </w:tr>
      <w:tr w:rsidR="008215DA" w:rsidRPr="006032E0" w:rsidTr="003F2698">
        <w:trPr>
          <w:gridAfter w:val="2"/>
          <w:wAfter w:w="2401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71BC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DA" w:rsidRPr="006032E0" w:rsidRDefault="008215DA" w:rsidP="00671BC6">
            <w:pPr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Техническое обслуживание </w:t>
            </w:r>
            <w:r w:rsidRPr="00531023">
              <w:rPr>
                <w:rFonts w:eastAsia="Calibri"/>
                <w:sz w:val="26"/>
                <w:szCs w:val="26"/>
              </w:rPr>
              <w:t>системы охранно-пожарной сигнализации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71BC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DA" w:rsidRPr="006032E0" w:rsidRDefault="008215DA" w:rsidP="00671BC6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698" w:rsidRPr="003F2698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8215DA" w:rsidRPr="003F2698" w:rsidRDefault="003F2698" w:rsidP="003F2698">
            <w:pPr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698">
              <w:rPr>
                <w:rFonts w:eastAsia="Calibri"/>
                <w:sz w:val="26"/>
                <w:szCs w:val="26"/>
              </w:rPr>
              <w:t xml:space="preserve">от </w:t>
            </w:r>
            <w:r w:rsidR="008215DA" w:rsidRPr="003F2698">
              <w:rPr>
                <w:rFonts w:eastAsia="Calibri"/>
                <w:sz w:val="26"/>
                <w:szCs w:val="26"/>
              </w:rPr>
              <w:t>531,21</w:t>
            </w:r>
          </w:p>
        </w:tc>
      </w:tr>
    </w:tbl>
    <w:p w:rsidR="00B93BF0" w:rsidRDefault="00B93BF0" w:rsidP="00B93BF0">
      <w:pPr>
        <w:tabs>
          <w:tab w:val="left" w:pos="7230"/>
        </w:tabs>
        <w:rPr>
          <w:sz w:val="22"/>
          <w:szCs w:val="22"/>
        </w:rPr>
      </w:pPr>
    </w:p>
    <w:p w:rsidR="00BC0BB4" w:rsidRDefault="00BC0BB4" w:rsidP="00B93BF0">
      <w:pPr>
        <w:tabs>
          <w:tab w:val="left" w:pos="7230"/>
        </w:tabs>
        <w:rPr>
          <w:sz w:val="22"/>
          <w:szCs w:val="22"/>
        </w:rPr>
      </w:pPr>
    </w:p>
    <w:p w:rsidR="00BC0BB4" w:rsidRDefault="00BC0BB4" w:rsidP="00B93BF0">
      <w:pPr>
        <w:tabs>
          <w:tab w:val="left" w:pos="7230"/>
        </w:tabs>
        <w:rPr>
          <w:sz w:val="22"/>
          <w:szCs w:val="22"/>
        </w:rPr>
      </w:pPr>
    </w:p>
    <w:p w:rsidR="00BC0BB4" w:rsidRDefault="00BC0BB4" w:rsidP="00B93BF0">
      <w:pPr>
        <w:tabs>
          <w:tab w:val="left" w:pos="7230"/>
        </w:tabs>
        <w:rPr>
          <w:sz w:val="22"/>
          <w:szCs w:val="22"/>
        </w:rPr>
      </w:pPr>
    </w:p>
    <w:p w:rsidR="00BC0BB4" w:rsidRDefault="00BC0BB4" w:rsidP="00B93BF0">
      <w:pPr>
        <w:tabs>
          <w:tab w:val="left" w:pos="7230"/>
        </w:tabs>
        <w:rPr>
          <w:sz w:val="22"/>
          <w:szCs w:val="22"/>
        </w:rPr>
      </w:pPr>
    </w:p>
    <w:p w:rsidR="00AF0E7D" w:rsidRPr="006A655D" w:rsidRDefault="00AF0E7D" w:rsidP="006A655D">
      <w:pPr>
        <w:tabs>
          <w:tab w:val="left" w:pos="2880"/>
        </w:tabs>
        <w:rPr>
          <w:lang w:eastAsia="ru-RU"/>
        </w:rPr>
      </w:pPr>
    </w:p>
    <w:sectPr w:rsidR="00AF0E7D" w:rsidRPr="006A655D" w:rsidSect="00416A16">
      <w:pgSz w:w="11906" w:h="16838"/>
      <w:pgMar w:top="426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F3" w:rsidRDefault="00C61BF3" w:rsidP="00D12628">
      <w:r>
        <w:separator/>
      </w:r>
    </w:p>
  </w:endnote>
  <w:endnote w:type="continuationSeparator" w:id="1">
    <w:p w:rsidR="00C61BF3" w:rsidRDefault="00C61BF3" w:rsidP="00D1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F3" w:rsidRDefault="00C61BF3" w:rsidP="00D12628">
      <w:r>
        <w:separator/>
      </w:r>
    </w:p>
  </w:footnote>
  <w:footnote w:type="continuationSeparator" w:id="1">
    <w:p w:rsidR="00C61BF3" w:rsidRDefault="00C61BF3" w:rsidP="00D12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5A2"/>
    <w:multiLevelType w:val="hybridMultilevel"/>
    <w:tmpl w:val="01DEE93A"/>
    <w:lvl w:ilvl="0" w:tplc="A43291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A2ED2"/>
    <w:multiLevelType w:val="hybridMultilevel"/>
    <w:tmpl w:val="5A247498"/>
    <w:lvl w:ilvl="0" w:tplc="F3E40D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D9D"/>
    <w:rsid w:val="000564E0"/>
    <w:rsid w:val="00081900"/>
    <w:rsid w:val="000D7D9D"/>
    <w:rsid w:val="0010072E"/>
    <w:rsid w:val="00114958"/>
    <w:rsid w:val="00134457"/>
    <w:rsid w:val="0017555F"/>
    <w:rsid w:val="001815CF"/>
    <w:rsid w:val="00196E50"/>
    <w:rsid w:val="001A2342"/>
    <w:rsid w:val="001D5C3E"/>
    <w:rsid w:val="001F7493"/>
    <w:rsid w:val="00242E4A"/>
    <w:rsid w:val="002701DA"/>
    <w:rsid w:val="002747D2"/>
    <w:rsid w:val="002879F2"/>
    <w:rsid w:val="002A427F"/>
    <w:rsid w:val="002E37D0"/>
    <w:rsid w:val="002E619C"/>
    <w:rsid w:val="002E76EE"/>
    <w:rsid w:val="00300253"/>
    <w:rsid w:val="003134BD"/>
    <w:rsid w:val="00355363"/>
    <w:rsid w:val="00355F01"/>
    <w:rsid w:val="003F2698"/>
    <w:rsid w:val="00401B62"/>
    <w:rsid w:val="00410515"/>
    <w:rsid w:val="00416A16"/>
    <w:rsid w:val="00425425"/>
    <w:rsid w:val="00445946"/>
    <w:rsid w:val="00453C54"/>
    <w:rsid w:val="00461DD2"/>
    <w:rsid w:val="0047600A"/>
    <w:rsid w:val="004976FE"/>
    <w:rsid w:val="004C457C"/>
    <w:rsid w:val="004E5D0F"/>
    <w:rsid w:val="004F342B"/>
    <w:rsid w:val="00531023"/>
    <w:rsid w:val="005314BA"/>
    <w:rsid w:val="005556DF"/>
    <w:rsid w:val="005779B4"/>
    <w:rsid w:val="00584E81"/>
    <w:rsid w:val="005E1A65"/>
    <w:rsid w:val="005E5416"/>
    <w:rsid w:val="006032E0"/>
    <w:rsid w:val="00643F6D"/>
    <w:rsid w:val="006705AD"/>
    <w:rsid w:val="00671BC6"/>
    <w:rsid w:val="0068394F"/>
    <w:rsid w:val="00687515"/>
    <w:rsid w:val="00696BBE"/>
    <w:rsid w:val="00697582"/>
    <w:rsid w:val="006A655D"/>
    <w:rsid w:val="006B1FF3"/>
    <w:rsid w:val="006E125F"/>
    <w:rsid w:val="006F544B"/>
    <w:rsid w:val="007620F9"/>
    <w:rsid w:val="00762BAE"/>
    <w:rsid w:val="007A2AC7"/>
    <w:rsid w:val="007C21E4"/>
    <w:rsid w:val="008215DA"/>
    <w:rsid w:val="008333BF"/>
    <w:rsid w:val="008360D4"/>
    <w:rsid w:val="008505F8"/>
    <w:rsid w:val="0085163D"/>
    <w:rsid w:val="008F2550"/>
    <w:rsid w:val="00904269"/>
    <w:rsid w:val="00922496"/>
    <w:rsid w:val="0094667D"/>
    <w:rsid w:val="00955D6D"/>
    <w:rsid w:val="00960736"/>
    <w:rsid w:val="00970891"/>
    <w:rsid w:val="00972A8D"/>
    <w:rsid w:val="009748A1"/>
    <w:rsid w:val="009C4891"/>
    <w:rsid w:val="009D4856"/>
    <w:rsid w:val="009D5B17"/>
    <w:rsid w:val="00A03D14"/>
    <w:rsid w:val="00A152C9"/>
    <w:rsid w:val="00A212AD"/>
    <w:rsid w:val="00A30CBC"/>
    <w:rsid w:val="00A34ECD"/>
    <w:rsid w:val="00AB3F41"/>
    <w:rsid w:val="00AF0E7D"/>
    <w:rsid w:val="00B458C9"/>
    <w:rsid w:val="00B93BF0"/>
    <w:rsid w:val="00B96CE4"/>
    <w:rsid w:val="00BC0BB4"/>
    <w:rsid w:val="00BC5B2B"/>
    <w:rsid w:val="00BD2F82"/>
    <w:rsid w:val="00BD44C7"/>
    <w:rsid w:val="00BE32BD"/>
    <w:rsid w:val="00BF4131"/>
    <w:rsid w:val="00C0157D"/>
    <w:rsid w:val="00C0329A"/>
    <w:rsid w:val="00C055B2"/>
    <w:rsid w:val="00C301A7"/>
    <w:rsid w:val="00C45FEB"/>
    <w:rsid w:val="00C57162"/>
    <w:rsid w:val="00C61BF3"/>
    <w:rsid w:val="00CD0350"/>
    <w:rsid w:val="00D12628"/>
    <w:rsid w:val="00D34A91"/>
    <w:rsid w:val="00D47BD8"/>
    <w:rsid w:val="00D72A26"/>
    <w:rsid w:val="00D9041B"/>
    <w:rsid w:val="00D90453"/>
    <w:rsid w:val="00DF00E9"/>
    <w:rsid w:val="00E072FB"/>
    <w:rsid w:val="00E33DDB"/>
    <w:rsid w:val="00E634C9"/>
    <w:rsid w:val="00E73F19"/>
    <w:rsid w:val="00EA11E5"/>
    <w:rsid w:val="00EA6942"/>
    <w:rsid w:val="00EF147F"/>
    <w:rsid w:val="00F10836"/>
    <w:rsid w:val="00F5722D"/>
    <w:rsid w:val="00F81C8D"/>
    <w:rsid w:val="00FC3094"/>
    <w:rsid w:val="00FD321A"/>
    <w:rsid w:val="00FD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9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15"/>
    <w:pPr>
      <w:suppressAutoHyphens w:val="0"/>
      <w:autoSpaceDN w:val="0"/>
      <w:adjustRightInd w:val="0"/>
      <w:ind w:left="720" w:firstLine="720"/>
      <w:contextualSpacing/>
      <w:jc w:val="both"/>
    </w:pPr>
    <w:rPr>
      <w:rFonts w:ascii="Arial" w:hAnsi="Arial"/>
      <w:lang w:eastAsia="ru-RU"/>
    </w:rPr>
  </w:style>
  <w:style w:type="paragraph" w:styleId="a4">
    <w:name w:val="header"/>
    <w:basedOn w:val="a"/>
    <w:link w:val="a5"/>
    <w:uiPriority w:val="99"/>
    <w:unhideWhenUsed/>
    <w:rsid w:val="00D47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BD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BC0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12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12628"/>
    <w:rPr>
      <w:rFonts w:ascii="Times New Roman" w:eastAsia="Times New Roman" w:hAnsi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D32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2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XXJ7TYMEEKJ2-1996-1315</_dlc_DocId>
    <_dlc_DocIdUrl xmlns="57504d04-691e-4fc4-8f09-4f19fdbe90f6">
      <Url>https://vip.gov.mari.ru/debzn/_layouts/DocIdRedir.aspx?ID=XXJ7TYMEEKJ2-1996-1315</Url>
      <Description>XXJ7TYMEEKJ2-1996-1315</Description>
    </_dlc_DocIdUrl>
  </documentManagement>
</p:properties>
</file>

<file path=customXml/itemProps1.xml><?xml version="1.0" encoding="utf-8"?>
<ds:datastoreItem xmlns:ds="http://schemas.openxmlformats.org/officeDocument/2006/customXml" ds:itemID="{4F744F5F-EB23-41E9-B772-5C63ED9A9916}"/>
</file>

<file path=customXml/itemProps2.xml><?xml version="1.0" encoding="utf-8"?>
<ds:datastoreItem xmlns:ds="http://schemas.openxmlformats.org/officeDocument/2006/customXml" ds:itemID="{DC122383-7B7F-4406-86EF-44AFDC40F925}"/>
</file>

<file path=customXml/itemProps3.xml><?xml version="1.0" encoding="utf-8"?>
<ds:datastoreItem xmlns:ds="http://schemas.openxmlformats.org/officeDocument/2006/customXml" ds:itemID="{F4E5FB4F-3ED0-4F8D-A5D0-A7457F655D0A}"/>
</file>

<file path=customXml/itemProps4.xml><?xml version="1.0" encoding="utf-8"?>
<ds:datastoreItem xmlns:ds="http://schemas.openxmlformats.org/officeDocument/2006/customXml" ds:itemID="{CC2A0EE8-8614-4F6D-9B22-C53BBA5F8018}"/>
</file>

<file path=customXml/itemProps5.xml><?xml version="1.0" encoding="utf-8"?>
<ds:datastoreItem xmlns:ds="http://schemas.openxmlformats.org/officeDocument/2006/customXml" ds:itemID="{DCAF385B-8EB3-48F9-9890-6F1C55940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ofp-gi</cp:lastModifiedBy>
  <cp:revision>2</cp:revision>
  <cp:lastPrinted>2021-04-06T11:22:00Z</cp:lastPrinted>
  <dcterms:created xsi:type="dcterms:W3CDTF">2021-04-06T13:39:00Z</dcterms:created>
  <dcterms:modified xsi:type="dcterms:W3CDTF">2021-04-06T13:39:00Z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28315db9-157b-4828-a6a4-aef0617a93ac</vt:lpwstr>
  </property>
</Properties>
</file>