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C03" w:rsidRDefault="00581C03" w:rsidP="00581C03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Лесной кодекс Российской Федерации дополнен главой о лесах, расположенных на землях, не относящихся к землям лесного фонда</w:t>
      </w:r>
    </w:p>
    <w:p w:rsidR="00581C03" w:rsidRDefault="00581C03" w:rsidP="00581C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Style w:val="a5"/>
          <w:rFonts w:ascii="Arial" w:hAnsi="Arial" w:cs="Arial"/>
          <w:b w:val="0"/>
          <w:bCs w:val="0"/>
          <w:color w:val="4B4B4B"/>
          <w:sz w:val="20"/>
          <w:szCs w:val="20"/>
        </w:rPr>
        <w:t>Лесной кодекс Российской Федерации дополнен главой о лесах, расположенных на землях, не относящихся к землям лесного фонда</w:t>
      </w:r>
    </w:p>
    <w:p w:rsidR="00581C03" w:rsidRDefault="00581C03" w:rsidP="00581C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С 01 июля 2019 года вступает в силу Федеральный закон от 27.12.2018 № 538-ФЗ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категорий».</w:t>
      </w:r>
    </w:p>
    <w:p w:rsidR="00581C03" w:rsidRDefault="00581C03" w:rsidP="00581C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соответствии с указанным Федеральным законом особенности использования, охраны, защиты, воспроизводства лесов, расположенных на землях населенных пунктов, устанавливаются уполномоченным федеральным органом исполнительной власти; а на землях сельскохозяйственного назначения и землях обороны и безопасности - Правительством Российской Федерации.</w:t>
      </w:r>
    </w:p>
    <w:p w:rsidR="00581C03" w:rsidRDefault="00581C03" w:rsidP="00581C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После завершения использования лесов, расположенных на землях обороны и безопасности, земли, на которых расположены такие леса, подлежат рекультивации (если она требуется в соответствии с законодательством) и переводу в состав земель лесного фонда.</w:t>
      </w:r>
    </w:p>
    <w:p w:rsidR="00581C03" w:rsidRDefault="00581C03" w:rsidP="00581C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Лесной кодекс Российской Федерации также дополнен главой, обобщающей положения о защитных, эксплуатационных, резервных лесах и особо защитных участках лесов.</w:t>
      </w:r>
    </w:p>
    <w:p w:rsidR="00581C03" w:rsidRDefault="00581C03" w:rsidP="00581C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Кроме того, лесопарки исключены из числа основных территориальных единиц управления в области использования, охраны, защиты, воспроизводства лесов. В их число включены участковые лесничества, которые могут создаваться в составе лесничеств.</w:t>
      </w:r>
    </w:p>
    <w:p w:rsidR="00581C03" w:rsidRDefault="00581C03" w:rsidP="00581C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Границы земель лесного фонда определяются только границами лесничеств. Обязательным приложением к решению о создании лесничеств, участковых лесничеств является текстовое и графическое описание местоположения их границ.</w:t>
      </w:r>
    </w:p>
    <w:p w:rsidR="00581C03" w:rsidRDefault="00581C03" w:rsidP="00581C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При проектировании лесничеств осуществляются:</w:t>
      </w:r>
    </w:p>
    <w:p w:rsidR="00581C03" w:rsidRDefault="00581C03" w:rsidP="00581C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установление их площади;</w:t>
      </w:r>
    </w:p>
    <w:p w:rsidR="00581C03" w:rsidRDefault="00581C03" w:rsidP="00581C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проектирование участковых лесничеств (в случае принятия решения об их создании);</w:t>
      </w:r>
    </w:p>
    <w:p w:rsidR="00581C03" w:rsidRDefault="00581C03" w:rsidP="00581C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определение квартальной сети;</w:t>
      </w:r>
    </w:p>
    <w:p w:rsidR="00581C03" w:rsidRDefault="00581C03" w:rsidP="00581C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установление границ лесничеств.</w:t>
      </w:r>
    </w:p>
    <w:p w:rsidR="00A63BD6" w:rsidRDefault="00A63BD6" w:rsidP="00581C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A63BD6" w:rsidRDefault="00A63BD6" w:rsidP="00A6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A63BD6" w:rsidRDefault="00A63BD6" w:rsidP="00581C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581C03" w:rsidRDefault="00A63BD6" w:rsidP="00581C03"/>
    <w:sectPr w:rsidR="00CE6A05" w:rsidRPr="0058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197951"/>
    <w:rsid w:val="001E204C"/>
    <w:rsid w:val="00227D90"/>
    <w:rsid w:val="002C4D66"/>
    <w:rsid w:val="0035230D"/>
    <w:rsid w:val="003960B4"/>
    <w:rsid w:val="003E38CB"/>
    <w:rsid w:val="00537C59"/>
    <w:rsid w:val="00581C03"/>
    <w:rsid w:val="005B54EB"/>
    <w:rsid w:val="00744730"/>
    <w:rsid w:val="009B4A42"/>
    <w:rsid w:val="009F3DF2"/>
    <w:rsid w:val="00A504E1"/>
    <w:rsid w:val="00A63BD6"/>
    <w:rsid w:val="00BA1506"/>
    <w:rsid w:val="00CF47F0"/>
    <w:rsid w:val="00D011AF"/>
    <w:rsid w:val="00DA6DE6"/>
    <w:rsid w:val="00E01F98"/>
    <w:rsid w:val="00EE38D5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CA22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XXJ7TYMEEKJ2-549382001-8</_dlc_DocId>
    <_dlc_DocIdUrl xmlns="57504d04-691e-4fc4-8f09-4f19fdbe90f6">
      <Url>https://vip.gov.mari.ru/comvet/_layouts/DocIdRedir.aspx?ID=XXJ7TYMEEKJ2-549382001-8</Url>
      <Description>XXJ7TYMEEKJ2-549382001-8</Description>
    </_dlc_DocIdUrl>
  </documentManagement>
</p:properties>
</file>

<file path=customXml/itemProps1.xml><?xml version="1.0" encoding="utf-8"?>
<ds:datastoreItem xmlns:ds="http://schemas.openxmlformats.org/officeDocument/2006/customXml" ds:itemID="{65DA3533-45EF-4A7D-B8F3-85219BC2D022}"/>
</file>

<file path=customXml/itemProps2.xml><?xml version="1.0" encoding="utf-8"?>
<ds:datastoreItem xmlns:ds="http://schemas.openxmlformats.org/officeDocument/2006/customXml" ds:itemID="{D0AF09FF-9D27-4F7D-9875-3E6881AE2E6E}"/>
</file>

<file path=customXml/itemProps3.xml><?xml version="1.0" encoding="utf-8"?>
<ds:datastoreItem xmlns:ds="http://schemas.openxmlformats.org/officeDocument/2006/customXml" ds:itemID="{A8364955-A024-4B2C-BB39-5DDED5AC2CE7}"/>
</file>

<file path=customXml/itemProps4.xml><?xml version="1.0" encoding="utf-8"?>
<ds:datastoreItem xmlns:ds="http://schemas.openxmlformats.org/officeDocument/2006/customXml" ds:itemID="{419ED0A6-9188-4A13-9A1D-43CDBB3B0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Лесной кодекс Российской Федерации дополнен главой о лесах, расположенных на землях, не относящихся к землям лесного фонда</dc:title>
  <dc:subject/>
  <dc:creator>Тимур Габдулин</dc:creator>
  <cp:keywords/>
  <dc:description/>
  <cp:lastModifiedBy>Тимур Габдулин</cp:lastModifiedBy>
  <cp:revision>3</cp:revision>
  <dcterms:created xsi:type="dcterms:W3CDTF">2019-05-16T12:10:00Z</dcterms:created>
  <dcterms:modified xsi:type="dcterms:W3CDTF">2019-06-11T10:06:00Z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caa7306b-ae19-4ed9-ba50-8ea353636b8d</vt:lpwstr>
  </property>
</Properties>
</file>