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01" w:rsidRPr="002C3760" w:rsidRDefault="00720201" w:rsidP="00720201">
      <w:pPr>
        <w:ind w:firstLine="708"/>
        <w:jc w:val="center"/>
        <w:rPr>
          <w:b/>
          <w:sz w:val="28"/>
          <w:szCs w:val="28"/>
        </w:rPr>
      </w:pPr>
      <w:r w:rsidRPr="002C3760">
        <w:rPr>
          <w:b/>
          <w:sz w:val="28"/>
          <w:szCs w:val="28"/>
        </w:rPr>
        <w:t>Аналитическая информация</w:t>
      </w:r>
    </w:p>
    <w:p w:rsidR="00720201" w:rsidRPr="002C3760" w:rsidRDefault="00720201" w:rsidP="004F65F4">
      <w:pPr>
        <w:ind w:firstLine="708"/>
        <w:jc w:val="center"/>
        <w:rPr>
          <w:sz w:val="28"/>
          <w:szCs w:val="28"/>
        </w:rPr>
      </w:pPr>
      <w:r w:rsidRPr="002C3760">
        <w:rPr>
          <w:sz w:val="28"/>
          <w:szCs w:val="28"/>
        </w:rPr>
        <w:t>о результатах достижения Республики Марий Эл пока</w:t>
      </w:r>
      <w:r w:rsidR="002B3A9C">
        <w:rPr>
          <w:sz w:val="28"/>
          <w:szCs w:val="28"/>
        </w:rPr>
        <w:t>зателей, установленных указ</w:t>
      </w:r>
      <w:r w:rsidR="004F65F4">
        <w:rPr>
          <w:sz w:val="28"/>
          <w:szCs w:val="28"/>
        </w:rPr>
        <w:t>ом</w:t>
      </w:r>
      <w:r w:rsidR="002B3A9C">
        <w:rPr>
          <w:sz w:val="28"/>
          <w:szCs w:val="28"/>
        </w:rPr>
        <w:t xml:space="preserve"> </w:t>
      </w:r>
      <w:r w:rsidRPr="002C3760">
        <w:rPr>
          <w:sz w:val="28"/>
          <w:szCs w:val="28"/>
        </w:rPr>
        <w:t>Президента Российской Федерации от 7 мая 2012 г. № 60</w:t>
      </w:r>
      <w:r w:rsidR="004F65F4">
        <w:rPr>
          <w:sz w:val="28"/>
          <w:szCs w:val="28"/>
        </w:rPr>
        <w:t>0</w:t>
      </w:r>
      <w:r w:rsidRPr="002C3760">
        <w:rPr>
          <w:sz w:val="28"/>
          <w:szCs w:val="28"/>
        </w:rPr>
        <w:t xml:space="preserve"> и реализации мероприятий, направленных на достижение указанных показателей</w:t>
      </w:r>
      <w:r w:rsidR="004F65F4">
        <w:rPr>
          <w:sz w:val="28"/>
          <w:szCs w:val="28"/>
        </w:rPr>
        <w:t xml:space="preserve"> </w:t>
      </w:r>
      <w:r w:rsidRPr="002C3760">
        <w:rPr>
          <w:sz w:val="28"/>
          <w:szCs w:val="28"/>
        </w:rPr>
        <w:t>за 2014 год</w:t>
      </w:r>
    </w:p>
    <w:p w:rsidR="00720201" w:rsidRPr="002C3760" w:rsidRDefault="00720201" w:rsidP="00720201">
      <w:pPr>
        <w:ind w:firstLine="708"/>
        <w:jc w:val="center"/>
        <w:rPr>
          <w:b/>
          <w:sz w:val="28"/>
          <w:szCs w:val="28"/>
        </w:rPr>
      </w:pPr>
    </w:p>
    <w:p w:rsidR="00720201" w:rsidRPr="002C3760" w:rsidRDefault="00720201" w:rsidP="00720201">
      <w:pPr>
        <w:ind w:firstLine="708"/>
        <w:jc w:val="center"/>
        <w:rPr>
          <w:b/>
          <w:sz w:val="28"/>
          <w:szCs w:val="28"/>
        </w:rPr>
      </w:pPr>
    </w:p>
    <w:p w:rsidR="00FE4D2A" w:rsidRPr="002C3760" w:rsidRDefault="00FE4D2A" w:rsidP="001306CB">
      <w:pPr>
        <w:ind w:firstLine="708"/>
        <w:jc w:val="both"/>
        <w:rPr>
          <w:b/>
          <w:bCs/>
          <w:sz w:val="28"/>
          <w:szCs w:val="28"/>
        </w:rPr>
      </w:pPr>
    </w:p>
    <w:p w:rsidR="001306CB" w:rsidRDefault="001306CB" w:rsidP="001306CB">
      <w:pPr>
        <w:ind w:firstLine="708"/>
        <w:jc w:val="both"/>
        <w:rPr>
          <w:b/>
          <w:bCs/>
          <w:sz w:val="28"/>
          <w:szCs w:val="28"/>
        </w:rPr>
      </w:pPr>
      <w:r w:rsidRPr="002C3760">
        <w:rPr>
          <w:b/>
          <w:bCs/>
          <w:sz w:val="28"/>
          <w:szCs w:val="28"/>
        </w:rPr>
        <w:t>Указ Президента Российской Федерации от 7 мая 2012 г. № 600</w:t>
      </w:r>
      <w:r w:rsidRPr="002C3760">
        <w:rPr>
          <w:b/>
          <w:bCs/>
          <w:sz w:val="28"/>
          <w:szCs w:val="28"/>
        </w:rPr>
        <w:br/>
        <w:t xml:space="preserve">«О мерах по обеспечению граждан Российской Федерации доступным </w:t>
      </w:r>
      <w:r w:rsidR="007666ED">
        <w:rPr>
          <w:b/>
          <w:bCs/>
          <w:sz w:val="28"/>
          <w:szCs w:val="28"/>
        </w:rPr>
        <w:br/>
      </w:r>
      <w:r w:rsidRPr="002C3760">
        <w:rPr>
          <w:b/>
          <w:bCs/>
          <w:sz w:val="28"/>
          <w:szCs w:val="28"/>
        </w:rPr>
        <w:t>и комфортным жильем и повышению качества жилищно-коммунальных услуг»</w:t>
      </w:r>
      <w:r w:rsidR="00E90925">
        <w:rPr>
          <w:b/>
          <w:bCs/>
          <w:sz w:val="28"/>
          <w:szCs w:val="28"/>
        </w:rPr>
        <w:t>.</w:t>
      </w:r>
    </w:p>
    <w:p w:rsidR="00E90925" w:rsidRPr="00E90925" w:rsidRDefault="00E90925" w:rsidP="00E90925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A34E6">
        <w:rPr>
          <w:sz w:val="28"/>
          <w:szCs w:val="28"/>
        </w:rPr>
        <w:t>оказател</w:t>
      </w:r>
      <w:r>
        <w:rPr>
          <w:sz w:val="28"/>
          <w:szCs w:val="28"/>
        </w:rPr>
        <w:t>и</w:t>
      </w:r>
      <w:r w:rsidRPr="003A34E6">
        <w:rPr>
          <w:sz w:val="28"/>
          <w:szCs w:val="28"/>
        </w:rPr>
        <w:t>, содержащи</w:t>
      </w:r>
      <w:r>
        <w:rPr>
          <w:sz w:val="28"/>
          <w:szCs w:val="28"/>
        </w:rPr>
        <w:t>еся</w:t>
      </w:r>
      <w:r w:rsidRPr="003A34E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Указе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№ 600 «О мерах по обеспечению граждан Российской Федерации доступным и комфортным жильем и повышению качества жилищно-коммунальных </w:t>
      </w:r>
      <w:r w:rsidRPr="003264F4">
        <w:rPr>
          <w:sz w:val="28"/>
          <w:szCs w:val="28"/>
        </w:rPr>
        <w:t>услуг»</w:t>
      </w:r>
      <w:r>
        <w:rPr>
          <w:sz w:val="28"/>
          <w:szCs w:val="28"/>
        </w:rPr>
        <w:t xml:space="preserve">, включены </w:t>
      </w:r>
      <w:r w:rsidRPr="00E90925">
        <w:rPr>
          <w:rFonts w:ascii="Times New Roman CYR" w:hAnsi="Times New Roman CYR" w:cs="Times New Roman CYR"/>
          <w:bCs/>
          <w:sz w:val="28"/>
          <w:szCs w:val="28"/>
        </w:rPr>
        <w:t>в</w:t>
      </w:r>
      <w:r w:rsidRPr="00E9092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90925">
        <w:rPr>
          <w:sz w:val="28"/>
          <w:szCs w:val="28"/>
        </w:rPr>
        <w:t xml:space="preserve">государственную программу Республики Марий Эл «Обеспечение качественным жильем </w:t>
      </w:r>
      <w:r w:rsidR="00395552">
        <w:rPr>
          <w:sz w:val="28"/>
          <w:szCs w:val="28"/>
        </w:rPr>
        <w:br/>
      </w:r>
      <w:r w:rsidRPr="00E90925">
        <w:rPr>
          <w:sz w:val="28"/>
          <w:szCs w:val="28"/>
        </w:rPr>
        <w:t xml:space="preserve">и услугами жилищно-коммунального хозяйства населения Республики Марий Эл на 2013 - 2020 годы», утвержденную постановлением Правительства Республики Марий Эл от 25 декабря </w:t>
      </w:r>
      <w:smartTag w:uri="urn:schemas-microsoft-com:office:smarttags" w:element="metricconverter">
        <w:smartTagPr>
          <w:attr w:name="ProductID" w:val="2012 г"/>
        </w:smartTagPr>
        <w:r w:rsidRPr="00E90925">
          <w:rPr>
            <w:sz w:val="28"/>
            <w:szCs w:val="28"/>
          </w:rPr>
          <w:t>2012 г</w:t>
        </w:r>
      </w:smartTag>
      <w:r w:rsidRPr="00E90925">
        <w:rPr>
          <w:sz w:val="28"/>
          <w:szCs w:val="28"/>
        </w:rPr>
        <w:t xml:space="preserve">. № 475 </w:t>
      </w:r>
      <w:r w:rsidR="00395552">
        <w:rPr>
          <w:sz w:val="28"/>
          <w:szCs w:val="28"/>
        </w:rPr>
        <w:br/>
      </w:r>
      <w:r w:rsidRPr="00E90925">
        <w:rPr>
          <w:sz w:val="28"/>
          <w:szCs w:val="28"/>
        </w:rPr>
        <w:t xml:space="preserve">(в редакции постановления Правительства Республики Марий Эл </w:t>
      </w:r>
      <w:r w:rsidR="00395552">
        <w:rPr>
          <w:sz w:val="28"/>
          <w:szCs w:val="28"/>
        </w:rPr>
        <w:br/>
      </w:r>
      <w:r w:rsidRPr="00E90925">
        <w:rPr>
          <w:sz w:val="28"/>
          <w:szCs w:val="28"/>
        </w:rPr>
        <w:t>от 31.03.2015 г. № 167)</w:t>
      </w:r>
      <w:r>
        <w:rPr>
          <w:sz w:val="28"/>
          <w:szCs w:val="28"/>
        </w:rPr>
        <w:t xml:space="preserve"> (далее – Госпрограмма)</w:t>
      </w:r>
      <w:r w:rsidRPr="00E90925">
        <w:rPr>
          <w:sz w:val="28"/>
          <w:szCs w:val="28"/>
        </w:rPr>
        <w:t>.</w:t>
      </w:r>
    </w:p>
    <w:p w:rsidR="00E90925" w:rsidRPr="00E90925" w:rsidRDefault="00E90925" w:rsidP="00E909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90925">
        <w:rPr>
          <w:rStyle w:val="FontStyle12"/>
          <w:sz w:val="28"/>
          <w:szCs w:val="28"/>
        </w:rPr>
        <w:t xml:space="preserve">По итогам 2014 года все показатели выполнены </w:t>
      </w:r>
      <w:r w:rsidRPr="00E90925">
        <w:rPr>
          <w:rStyle w:val="FontStyle12"/>
          <w:sz w:val="28"/>
          <w:szCs w:val="28"/>
        </w:rPr>
        <w:br/>
        <w:t>(7 показателей).</w:t>
      </w:r>
    </w:p>
    <w:p w:rsidR="00FD0752" w:rsidRPr="002C3760" w:rsidRDefault="00FD0752" w:rsidP="00FD0752">
      <w:pPr>
        <w:ind w:firstLine="708"/>
        <w:jc w:val="both"/>
        <w:rPr>
          <w:bCs/>
          <w:sz w:val="28"/>
          <w:szCs w:val="28"/>
        </w:rPr>
      </w:pPr>
      <w:r w:rsidRPr="002C3760">
        <w:rPr>
          <w:bCs/>
          <w:sz w:val="28"/>
          <w:szCs w:val="28"/>
        </w:rPr>
        <w:t>Периодичность публичной отчетности по указанным показателям годовая.</w:t>
      </w:r>
    </w:p>
    <w:p w:rsidR="00CF6334" w:rsidRPr="00FD0752" w:rsidRDefault="00CF6334" w:rsidP="00CF633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Показатель 2</w:t>
      </w:r>
      <w:r w:rsidR="0099150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Pr="00827D45">
        <w:rPr>
          <w:sz w:val="28"/>
          <w:szCs w:val="28"/>
        </w:rPr>
        <w:t xml:space="preserve"> </w:t>
      </w:r>
      <w:r w:rsidR="00FD0752" w:rsidRPr="00FD0752">
        <w:rPr>
          <w:b/>
          <w:sz w:val="28"/>
          <w:szCs w:val="28"/>
        </w:rPr>
        <w:t>«</w:t>
      </w:r>
      <w:r w:rsidRPr="00FD0752">
        <w:rPr>
          <w:b/>
          <w:sz w:val="28"/>
          <w:szCs w:val="28"/>
        </w:rPr>
        <w:t>Доля заемных средств в общем объеме капитальных вложений в системы теплоснабжения, водоснабжения, водоотведения и очистки сточных вод</w:t>
      </w:r>
      <w:r w:rsidR="00FD0752" w:rsidRPr="00FD0752">
        <w:rPr>
          <w:b/>
          <w:sz w:val="28"/>
          <w:szCs w:val="28"/>
        </w:rPr>
        <w:t>»</w:t>
      </w:r>
      <w:r w:rsidRPr="00FD0752">
        <w:rPr>
          <w:b/>
          <w:sz w:val="28"/>
          <w:szCs w:val="28"/>
        </w:rPr>
        <w:t>.</w:t>
      </w:r>
    </w:p>
    <w:p w:rsidR="00CF6334" w:rsidRDefault="00CF6334" w:rsidP="00CF6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реализации </w:t>
      </w:r>
      <w:r w:rsidR="00511867">
        <w:rPr>
          <w:sz w:val="28"/>
          <w:szCs w:val="28"/>
        </w:rPr>
        <w:t xml:space="preserve">Госпрограммы </w:t>
      </w:r>
      <w:r w:rsidR="00FD0752">
        <w:rPr>
          <w:sz w:val="28"/>
          <w:szCs w:val="28"/>
        </w:rPr>
        <w:t>в</w:t>
      </w:r>
      <w:r w:rsidRPr="00475411">
        <w:rPr>
          <w:sz w:val="28"/>
          <w:szCs w:val="28"/>
        </w:rPr>
        <w:t xml:space="preserve"> 2014 году</w:t>
      </w:r>
      <w:r>
        <w:rPr>
          <w:sz w:val="28"/>
          <w:szCs w:val="28"/>
        </w:rPr>
        <w:t xml:space="preserve"> </w:t>
      </w:r>
      <w:r w:rsidR="00511867">
        <w:rPr>
          <w:sz w:val="28"/>
          <w:szCs w:val="28"/>
        </w:rPr>
        <w:t>значение данного показателя</w:t>
      </w:r>
      <w:r>
        <w:rPr>
          <w:sz w:val="28"/>
          <w:szCs w:val="28"/>
        </w:rPr>
        <w:t xml:space="preserve"> дости</w:t>
      </w:r>
      <w:r w:rsidR="00511867">
        <w:rPr>
          <w:sz w:val="28"/>
          <w:szCs w:val="28"/>
        </w:rPr>
        <w:t>гло</w:t>
      </w:r>
      <w:r>
        <w:rPr>
          <w:sz w:val="28"/>
          <w:szCs w:val="28"/>
        </w:rPr>
        <w:t xml:space="preserve"> 2</w:t>
      </w:r>
      <w:r w:rsidR="00511867">
        <w:rPr>
          <w:sz w:val="28"/>
          <w:szCs w:val="28"/>
        </w:rPr>
        <w:t>1 % (плановое значение на 2014 год 2 %).</w:t>
      </w:r>
      <w:r>
        <w:rPr>
          <w:sz w:val="28"/>
          <w:szCs w:val="28"/>
        </w:rPr>
        <w:t xml:space="preserve"> </w:t>
      </w:r>
    </w:p>
    <w:p w:rsidR="00395552" w:rsidRPr="00395552" w:rsidRDefault="00CF6334" w:rsidP="00395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данного показателя направлено мероприятие – строительство (реконструкция) объектов коммунального назначения.</w:t>
      </w:r>
      <w:r w:rsidR="00395552" w:rsidRPr="00605CC3">
        <w:rPr>
          <w:sz w:val="28"/>
          <w:szCs w:val="28"/>
          <w:highlight w:val="yellow"/>
        </w:rPr>
        <w:t xml:space="preserve"> </w:t>
      </w:r>
    </w:p>
    <w:p w:rsidR="00395552" w:rsidRPr="00395552" w:rsidRDefault="00395552" w:rsidP="00395552">
      <w:pPr>
        <w:jc w:val="both"/>
        <w:rPr>
          <w:sz w:val="28"/>
          <w:szCs w:val="28"/>
        </w:rPr>
      </w:pPr>
      <w:r w:rsidRPr="00395552">
        <w:rPr>
          <w:sz w:val="28"/>
          <w:szCs w:val="28"/>
        </w:rPr>
        <w:tab/>
        <w:t xml:space="preserve">На выполнение указанного мероприятия по итогам 2014 года выделено из республиканского бюджета Республики Марий Эл и бюджетов муниципальных образований денежных средств в сумме  </w:t>
      </w:r>
      <w:r w:rsidRPr="00395552">
        <w:rPr>
          <w:sz w:val="28"/>
          <w:szCs w:val="28"/>
        </w:rPr>
        <w:br/>
        <w:t>19,82 млн.руб. по следующим объектам:</w:t>
      </w:r>
    </w:p>
    <w:p w:rsidR="00395552" w:rsidRPr="00395552" w:rsidRDefault="00395552" w:rsidP="00395552">
      <w:pPr>
        <w:jc w:val="both"/>
        <w:rPr>
          <w:sz w:val="28"/>
          <w:szCs w:val="28"/>
        </w:rPr>
      </w:pPr>
      <w:r w:rsidRPr="00395552">
        <w:rPr>
          <w:sz w:val="28"/>
          <w:szCs w:val="28"/>
        </w:rPr>
        <w:tab/>
        <w:t>- строительство водозабора в дер. Орешкино, дер. Нюхта, дер.Шахмамат, дер. Яшково Медведевского района - 3,19 млн.руб.;</w:t>
      </w:r>
    </w:p>
    <w:p w:rsidR="00395552" w:rsidRPr="00395552" w:rsidRDefault="00395552" w:rsidP="00395552">
      <w:pPr>
        <w:jc w:val="both"/>
        <w:rPr>
          <w:sz w:val="28"/>
          <w:szCs w:val="28"/>
        </w:rPr>
      </w:pPr>
      <w:r w:rsidRPr="00395552">
        <w:rPr>
          <w:sz w:val="28"/>
          <w:szCs w:val="28"/>
        </w:rPr>
        <w:tab/>
        <w:t>- на погашение кредиторской задолженности по объекту «Канализационный коллектор по ул.Ураева-Кирова для микрорайона «Мирный» - 13,39 млн.руб.;</w:t>
      </w:r>
    </w:p>
    <w:p w:rsidR="00395552" w:rsidRPr="00395552" w:rsidRDefault="00395552" w:rsidP="00395552">
      <w:pPr>
        <w:jc w:val="both"/>
        <w:rPr>
          <w:sz w:val="28"/>
          <w:szCs w:val="28"/>
        </w:rPr>
      </w:pPr>
      <w:r w:rsidRPr="00395552">
        <w:rPr>
          <w:sz w:val="28"/>
          <w:szCs w:val="28"/>
        </w:rPr>
        <w:tab/>
        <w:t>- строительство объекта «Канализационный коллектор по ул.Ураева-Кирова для микрорайона «Мирный» - 0,09 млн.руб.;</w:t>
      </w:r>
    </w:p>
    <w:p w:rsidR="00395552" w:rsidRPr="00395552" w:rsidRDefault="00395552" w:rsidP="00395552">
      <w:pPr>
        <w:jc w:val="both"/>
        <w:rPr>
          <w:sz w:val="28"/>
          <w:szCs w:val="28"/>
        </w:rPr>
      </w:pPr>
      <w:r w:rsidRPr="00395552">
        <w:rPr>
          <w:sz w:val="28"/>
          <w:szCs w:val="28"/>
        </w:rPr>
        <w:lastRenderedPageBreak/>
        <w:tab/>
        <w:t xml:space="preserve"> - погашение кредиторской задолженности по объекту «Строительство трансформаторной подстанции севернее здания поул. Карла Маркса,101» - 2,0 млн.руб.;</w:t>
      </w:r>
    </w:p>
    <w:p w:rsidR="00395552" w:rsidRPr="00395552" w:rsidRDefault="00395552" w:rsidP="00395552">
      <w:pPr>
        <w:jc w:val="both"/>
        <w:rPr>
          <w:sz w:val="28"/>
          <w:szCs w:val="28"/>
        </w:rPr>
      </w:pPr>
      <w:r w:rsidRPr="00395552">
        <w:rPr>
          <w:sz w:val="28"/>
          <w:szCs w:val="28"/>
        </w:rPr>
        <w:tab/>
        <w:t>- ремонтно-восстановительные работы в котельной общеобразовательной средней школы в дер. Русские Шои Куженерского района - 0,8 млн.руб.;</w:t>
      </w:r>
    </w:p>
    <w:p w:rsidR="00395552" w:rsidRPr="00395552" w:rsidRDefault="00395552" w:rsidP="00395552">
      <w:pPr>
        <w:jc w:val="both"/>
        <w:rPr>
          <w:sz w:val="28"/>
          <w:szCs w:val="28"/>
        </w:rPr>
      </w:pPr>
      <w:r w:rsidRPr="00395552">
        <w:rPr>
          <w:sz w:val="28"/>
          <w:szCs w:val="28"/>
        </w:rPr>
        <w:tab/>
        <w:t>- ремонтно-восстановительные работы в котельной государственного бюджетного образовательного учреждения Республики Марий Эл «Центр лечебной педагогики и дифференцированного обучения в с. Русские Шои Куженерского района - 0,35 млн.руб.</w:t>
      </w:r>
    </w:p>
    <w:p w:rsidR="00395552" w:rsidRPr="00395552" w:rsidRDefault="00395552" w:rsidP="00395552">
      <w:pPr>
        <w:jc w:val="both"/>
        <w:rPr>
          <w:sz w:val="28"/>
          <w:szCs w:val="28"/>
        </w:rPr>
      </w:pPr>
      <w:r w:rsidRPr="00395552">
        <w:rPr>
          <w:sz w:val="28"/>
          <w:szCs w:val="28"/>
        </w:rPr>
        <w:tab/>
        <w:t>ООО «Марикоммунэнерго» проведена работа по модернизации систем центрального теплоснабжения (переводу шести котельных на газ). Для этих целей были привлечены заемные средства в су</w:t>
      </w:r>
      <w:r>
        <w:rPr>
          <w:sz w:val="28"/>
          <w:szCs w:val="28"/>
        </w:rPr>
        <w:t xml:space="preserve">мме </w:t>
      </w:r>
      <w:r w:rsidRPr="00395552">
        <w:rPr>
          <w:sz w:val="28"/>
          <w:szCs w:val="28"/>
        </w:rPr>
        <w:t>5,22 млн.рублей.</w:t>
      </w:r>
    </w:p>
    <w:p w:rsidR="00395552" w:rsidRDefault="00395552" w:rsidP="00CF6334">
      <w:pPr>
        <w:jc w:val="both"/>
        <w:rPr>
          <w:sz w:val="28"/>
          <w:szCs w:val="28"/>
        </w:rPr>
      </w:pPr>
      <w:r w:rsidRPr="00395552">
        <w:rPr>
          <w:sz w:val="28"/>
          <w:szCs w:val="28"/>
        </w:rPr>
        <w:tab/>
        <w:t xml:space="preserve">По итогам 2014 года общий объем капитальных вложений </w:t>
      </w:r>
      <w:r>
        <w:rPr>
          <w:sz w:val="28"/>
          <w:szCs w:val="28"/>
        </w:rPr>
        <w:br/>
      </w:r>
      <w:r w:rsidRPr="00395552">
        <w:rPr>
          <w:sz w:val="28"/>
          <w:szCs w:val="28"/>
        </w:rPr>
        <w:t xml:space="preserve">на строительство и реконструкция объектов коммунального назначения составил 25,04 млн.руб., в том числе заемных средств </w:t>
      </w:r>
      <w:r w:rsidRPr="00395552">
        <w:rPr>
          <w:sz w:val="28"/>
          <w:szCs w:val="28"/>
        </w:rPr>
        <w:br/>
        <w:t>5,22 млн.руб., таким образом доля заемных средств в общем объеме капитальных вложений в системы теплоснабжения, водоснабжения, водоотведения и очистки сточных вод составила 21%.</w:t>
      </w:r>
    </w:p>
    <w:p w:rsidR="00FE0E14" w:rsidRPr="00FE0E14" w:rsidRDefault="00FE0E14" w:rsidP="00CF6334">
      <w:pPr>
        <w:jc w:val="both"/>
        <w:rPr>
          <w:sz w:val="16"/>
          <w:szCs w:val="16"/>
        </w:rPr>
      </w:pPr>
    </w:p>
    <w:p w:rsidR="00CF6334" w:rsidRPr="00316EF7" w:rsidRDefault="00CF6334" w:rsidP="00CF633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Показатель </w:t>
      </w:r>
      <w:r w:rsidR="00991504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. </w:t>
      </w:r>
      <w:r w:rsidRPr="00316EF7">
        <w:rPr>
          <w:b/>
          <w:sz w:val="28"/>
          <w:szCs w:val="28"/>
        </w:rPr>
        <w:t xml:space="preserve">Количество лет, необходимых семье, состоящей </w:t>
      </w:r>
      <w:r w:rsidRPr="00316EF7">
        <w:rPr>
          <w:b/>
          <w:sz w:val="28"/>
          <w:szCs w:val="28"/>
        </w:rPr>
        <w:br/>
        <w:t>из 3 человек, для приобретения стандартной квартиры общей площадью 54 кв.м. с учетом среднего годового совокупного дохода семьи (создание для граждан Российской Федерации возможности улучшения жилищных условий не реже одного раза в 15 лет).</w:t>
      </w:r>
    </w:p>
    <w:p w:rsidR="00CF6334" w:rsidRDefault="00CF6334" w:rsidP="00316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="00991504">
        <w:rPr>
          <w:sz w:val="28"/>
          <w:szCs w:val="28"/>
        </w:rPr>
        <w:t>Госпрограммы</w:t>
      </w:r>
      <w:r>
        <w:rPr>
          <w:sz w:val="28"/>
          <w:szCs w:val="28"/>
        </w:rPr>
        <w:t xml:space="preserve"> </w:t>
      </w:r>
      <w:r w:rsidR="00316EF7">
        <w:rPr>
          <w:sz w:val="28"/>
          <w:szCs w:val="28"/>
        </w:rPr>
        <w:t>з</w:t>
      </w:r>
      <w:r>
        <w:rPr>
          <w:sz w:val="28"/>
          <w:szCs w:val="28"/>
        </w:rPr>
        <w:t xml:space="preserve">начение данного показателя </w:t>
      </w:r>
      <w:r w:rsidR="00395552">
        <w:rPr>
          <w:sz w:val="28"/>
          <w:szCs w:val="28"/>
        </w:rPr>
        <w:br/>
      </w:r>
      <w:r w:rsidR="00991504">
        <w:rPr>
          <w:sz w:val="28"/>
          <w:szCs w:val="28"/>
        </w:rPr>
        <w:t xml:space="preserve">в 2014 году </w:t>
      </w:r>
      <w:r w:rsidR="00977B01">
        <w:rPr>
          <w:sz w:val="28"/>
          <w:szCs w:val="28"/>
        </w:rPr>
        <w:t xml:space="preserve"> дости</w:t>
      </w:r>
      <w:r w:rsidR="00991504">
        <w:rPr>
          <w:sz w:val="28"/>
          <w:szCs w:val="28"/>
        </w:rPr>
        <w:t>гло</w:t>
      </w:r>
      <w:r>
        <w:rPr>
          <w:sz w:val="28"/>
          <w:szCs w:val="28"/>
        </w:rPr>
        <w:t xml:space="preserve"> 4 </w:t>
      </w:r>
      <w:r w:rsidR="00991504">
        <w:rPr>
          <w:sz w:val="28"/>
          <w:szCs w:val="28"/>
        </w:rPr>
        <w:t>года</w:t>
      </w:r>
      <w:r w:rsidR="00FE0E14">
        <w:rPr>
          <w:sz w:val="28"/>
          <w:szCs w:val="28"/>
        </w:rPr>
        <w:t xml:space="preserve"> (</w:t>
      </w:r>
      <w:r w:rsidR="00991504">
        <w:rPr>
          <w:sz w:val="28"/>
          <w:szCs w:val="28"/>
        </w:rPr>
        <w:t>плановое</w:t>
      </w:r>
      <w:r w:rsidR="00977B01">
        <w:rPr>
          <w:sz w:val="28"/>
          <w:szCs w:val="28"/>
        </w:rPr>
        <w:t xml:space="preserve"> значение </w:t>
      </w:r>
      <w:r w:rsidR="001C0828">
        <w:rPr>
          <w:sz w:val="28"/>
          <w:szCs w:val="28"/>
        </w:rPr>
        <w:t>н</w:t>
      </w:r>
      <w:r w:rsidR="00977B01">
        <w:rPr>
          <w:sz w:val="28"/>
          <w:szCs w:val="28"/>
        </w:rPr>
        <w:t>а 201</w:t>
      </w:r>
      <w:r w:rsidR="00991504">
        <w:rPr>
          <w:sz w:val="28"/>
          <w:szCs w:val="28"/>
        </w:rPr>
        <w:t>4</w:t>
      </w:r>
      <w:r w:rsidR="00977B01">
        <w:rPr>
          <w:sz w:val="28"/>
          <w:szCs w:val="28"/>
        </w:rPr>
        <w:t xml:space="preserve"> год </w:t>
      </w:r>
      <w:r w:rsidR="00977B01" w:rsidRPr="0028140F">
        <w:rPr>
          <w:sz w:val="28"/>
          <w:szCs w:val="28"/>
        </w:rPr>
        <w:t>4,</w:t>
      </w:r>
      <w:r w:rsidR="00991504">
        <w:rPr>
          <w:sz w:val="28"/>
          <w:szCs w:val="28"/>
        </w:rPr>
        <w:t>5</w:t>
      </w:r>
      <w:r w:rsidR="00FE0E14" w:rsidRPr="0028140F">
        <w:rPr>
          <w:sz w:val="28"/>
          <w:szCs w:val="28"/>
        </w:rPr>
        <w:t xml:space="preserve"> лет</w:t>
      </w:r>
      <w:r w:rsidR="00FE0E14" w:rsidRPr="00630E3D">
        <w:rPr>
          <w:sz w:val="28"/>
          <w:szCs w:val="28"/>
        </w:rPr>
        <w:t>)</w:t>
      </w:r>
      <w:r w:rsidRPr="00630E3D">
        <w:rPr>
          <w:sz w:val="28"/>
          <w:szCs w:val="28"/>
        </w:rPr>
        <w:t>.</w:t>
      </w:r>
    </w:p>
    <w:p w:rsidR="009F037D" w:rsidRPr="009F037D" w:rsidRDefault="009F037D" w:rsidP="009F037D">
      <w:pPr>
        <w:ind w:firstLine="708"/>
        <w:jc w:val="both"/>
        <w:rPr>
          <w:i/>
          <w:sz w:val="28"/>
          <w:szCs w:val="28"/>
        </w:rPr>
      </w:pPr>
      <w:r w:rsidRPr="00340307">
        <w:rPr>
          <w:i/>
          <w:sz w:val="28"/>
          <w:szCs w:val="28"/>
        </w:rPr>
        <w:t xml:space="preserve">В Республике Марий Эл </w:t>
      </w:r>
      <w:r>
        <w:rPr>
          <w:i/>
          <w:sz w:val="28"/>
          <w:szCs w:val="28"/>
        </w:rPr>
        <w:t>предполагается, что семья, состоящая</w:t>
      </w:r>
      <w:r>
        <w:rPr>
          <w:i/>
          <w:sz w:val="28"/>
          <w:szCs w:val="28"/>
        </w:rPr>
        <w:br/>
        <w:t xml:space="preserve"> из 3 человек, будет тратить на приобретение жилья только 30 % от общего совокупного дохода. В этом случае возникает возможность улучшения жилищных условий в Республике Марий Эл не реже</w:t>
      </w:r>
      <w:r>
        <w:rPr>
          <w:i/>
          <w:sz w:val="28"/>
          <w:szCs w:val="28"/>
        </w:rPr>
        <w:br/>
        <w:t xml:space="preserve"> 1 раза в 15 лет (4,5 лет / 0,3).</w:t>
      </w:r>
    </w:p>
    <w:p w:rsidR="00CF6334" w:rsidRPr="00316EF7" w:rsidRDefault="00CF6334" w:rsidP="00CF6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6EF7">
        <w:rPr>
          <w:sz w:val="28"/>
          <w:szCs w:val="28"/>
        </w:rPr>
        <w:t>На реализацию данного показателя направлены следующие мероприятия:</w:t>
      </w:r>
    </w:p>
    <w:p w:rsidR="00CF6334" w:rsidRPr="00316EF7" w:rsidRDefault="00CF6334" w:rsidP="00FE0E14">
      <w:pPr>
        <w:jc w:val="both"/>
        <w:rPr>
          <w:sz w:val="28"/>
          <w:szCs w:val="28"/>
        </w:rPr>
      </w:pPr>
      <w:r w:rsidRPr="00316EF7">
        <w:rPr>
          <w:sz w:val="28"/>
          <w:szCs w:val="28"/>
        </w:rPr>
        <w:t xml:space="preserve"> </w:t>
      </w:r>
      <w:r w:rsidR="00FE0E14">
        <w:rPr>
          <w:sz w:val="28"/>
          <w:szCs w:val="28"/>
        </w:rPr>
        <w:tab/>
      </w:r>
      <w:r w:rsidR="00316EF7">
        <w:rPr>
          <w:sz w:val="28"/>
          <w:szCs w:val="28"/>
        </w:rPr>
        <w:t>у</w:t>
      </w:r>
      <w:r w:rsidRPr="00316EF7">
        <w:rPr>
          <w:sz w:val="28"/>
          <w:szCs w:val="28"/>
        </w:rPr>
        <w:t>правление и контроль за ходом реализации приоритетного национального проекта «Доступное и комфортное жилье – гражданам России»</w:t>
      </w:r>
      <w:r w:rsidR="00316EF7">
        <w:rPr>
          <w:sz w:val="28"/>
          <w:szCs w:val="28"/>
        </w:rPr>
        <w:t xml:space="preserve"> в Республике Марий Эл.</w:t>
      </w:r>
      <w:r w:rsidRPr="00316EF7">
        <w:rPr>
          <w:sz w:val="28"/>
          <w:szCs w:val="28"/>
        </w:rPr>
        <w:t xml:space="preserve"> Минстрой и ЖКХ Республики </w:t>
      </w:r>
      <w:r w:rsidRPr="00316EF7">
        <w:rPr>
          <w:sz w:val="28"/>
          <w:szCs w:val="28"/>
        </w:rPr>
        <w:br/>
        <w:t xml:space="preserve">Марий Эл проводит оперативный анализ, участвует в подготовке мероприятий и ведет подготовку отчетов по реализации </w:t>
      </w:r>
      <w:r w:rsidR="00316EF7">
        <w:rPr>
          <w:sz w:val="28"/>
          <w:szCs w:val="28"/>
        </w:rPr>
        <w:t xml:space="preserve">указанного </w:t>
      </w:r>
      <w:r w:rsidRPr="00316EF7">
        <w:rPr>
          <w:sz w:val="28"/>
          <w:szCs w:val="28"/>
        </w:rPr>
        <w:t>приоритетного национального проекта</w:t>
      </w:r>
      <w:r w:rsidR="00316EF7">
        <w:rPr>
          <w:sz w:val="28"/>
          <w:szCs w:val="28"/>
        </w:rPr>
        <w:t>;</w:t>
      </w:r>
    </w:p>
    <w:p w:rsidR="00CF6334" w:rsidRPr="00383BFE" w:rsidRDefault="00CF6334" w:rsidP="00FE0E14">
      <w:pPr>
        <w:jc w:val="both"/>
        <w:rPr>
          <w:sz w:val="28"/>
          <w:szCs w:val="28"/>
        </w:rPr>
      </w:pPr>
      <w:r w:rsidRPr="00412EA9">
        <w:rPr>
          <w:sz w:val="28"/>
          <w:szCs w:val="28"/>
        </w:rPr>
        <w:t xml:space="preserve"> </w:t>
      </w:r>
      <w:r w:rsidR="00FE0E14">
        <w:rPr>
          <w:sz w:val="28"/>
          <w:szCs w:val="28"/>
        </w:rPr>
        <w:tab/>
      </w:r>
      <w:r w:rsidR="00316EF7">
        <w:rPr>
          <w:sz w:val="28"/>
          <w:szCs w:val="28"/>
        </w:rPr>
        <w:t>п</w:t>
      </w:r>
      <w:r w:rsidRPr="00412EA9">
        <w:rPr>
          <w:sz w:val="28"/>
          <w:szCs w:val="28"/>
        </w:rPr>
        <w:t>оддержка платежеспособного спроса на жилье населения Республики Марий Эл</w:t>
      </w:r>
      <w:r w:rsidR="00977B01">
        <w:rPr>
          <w:sz w:val="28"/>
          <w:szCs w:val="28"/>
        </w:rPr>
        <w:t>. В</w:t>
      </w:r>
      <w:r w:rsidRPr="007B1390">
        <w:rPr>
          <w:sz w:val="28"/>
          <w:szCs w:val="28"/>
        </w:rPr>
        <w:t xml:space="preserve"> Республике Марий Эл в рамках реализации приоритетного национального проекта «Доступное и комфортное жилье – гражданам России» реализуются мероприятия по формированию специальных условий ипотечного кредитования отдельных категорий граждан, включая молодые </w:t>
      </w:r>
      <w:r w:rsidRPr="007B1390">
        <w:rPr>
          <w:sz w:val="28"/>
          <w:szCs w:val="28"/>
        </w:rPr>
        <w:lastRenderedPageBreak/>
        <w:t>сем</w:t>
      </w:r>
      <w:r>
        <w:rPr>
          <w:sz w:val="28"/>
          <w:szCs w:val="28"/>
        </w:rPr>
        <w:t>ьи и работников бюджетной сферы.</w:t>
      </w:r>
      <w:r w:rsidR="00F44C4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83BFE">
        <w:rPr>
          <w:sz w:val="28"/>
          <w:szCs w:val="28"/>
        </w:rPr>
        <w:t xml:space="preserve"> 2005 года в Республике Марий Эл активно развива</w:t>
      </w:r>
      <w:r>
        <w:rPr>
          <w:sz w:val="28"/>
          <w:szCs w:val="28"/>
        </w:rPr>
        <w:t xml:space="preserve">ется </w:t>
      </w:r>
      <w:r w:rsidRPr="00383BFE">
        <w:rPr>
          <w:sz w:val="28"/>
          <w:szCs w:val="28"/>
        </w:rPr>
        <w:t xml:space="preserve">ипотечное кредитование: </w:t>
      </w:r>
      <w:r>
        <w:rPr>
          <w:sz w:val="28"/>
          <w:szCs w:val="28"/>
        </w:rPr>
        <w:t>е</w:t>
      </w:r>
      <w:r w:rsidRPr="00383BFE">
        <w:rPr>
          <w:sz w:val="28"/>
          <w:szCs w:val="28"/>
        </w:rPr>
        <w:t xml:space="preserve">жегодный прирост объемов ипотечных кредитов, увеличение количества организаций банковского </w:t>
      </w:r>
      <w:r w:rsidR="00977B01">
        <w:rPr>
          <w:sz w:val="28"/>
          <w:szCs w:val="28"/>
        </w:rPr>
        <w:br/>
      </w:r>
      <w:r w:rsidRPr="00383BFE">
        <w:rPr>
          <w:sz w:val="28"/>
          <w:szCs w:val="28"/>
        </w:rPr>
        <w:t>и небанковского секторов, выдающих ипотечные кредиты, снижение процентных ставок по ипотечным кредитам (до 12,2 процент</w:t>
      </w:r>
      <w:r>
        <w:rPr>
          <w:sz w:val="28"/>
          <w:szCs w:val="28"/>
        </w:rPr>
        <w:t>а</w:t>
      </w:r>
      <w:r w:rsidRPr="00383BFE">
        <w:rPr>
          <w:sz w:val="28"/>
          <w:szCs w:val="28"/>
        </w:rPr>
        <w:t>), упрощение условий их предоставления, увеличение срока кредитования (до 30 лет).</w:t>
      </w:r>
    </w:p>
    <w:p w:rsidR="00CF6334" w:rsidRDefault="00CF6334" w:rsidP="00CF63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74D7">
        <w:rPr>
          <w:sz w:val="28"/>
          <w:szCs w:val="28"/>
        </w:rPr>
        <w:t xml:space="preserve">С целью улучшения жилищных условий населения и привлечения кредитных средств на строительство и приобретение жилья </w:t>
      </w:r>
      <w:r>
        <w:rPr>
          <w:sz w:val="28"/>
          <w:szCs w:val="28"/>
        </w:rPr>
        <w:br/>
      </w:r>
      <w:r w:rsidRPr="00E274D7">
        <w:rPr>
          <w:sz w:val="28"/>
          <w:szCs w:val="28"/>
        </w:rPr>
        <w:t>в Республике Марий Эл приняты и реализуются следующие постановления Пра</w:t>
      </w:r>
      <w:r w:rsidR="00F44C43">
        <w:rPr>
          <w:sz w:val="28"/>
          <w:szCs w:val="28"/>
        </w:rPr>
        <w:t>вительства Республики Марий Эл.</w:t>
      </w:r>
    </w:p>
    <w:p w:rsidR="009F037D" w:rsidRDefault="009F037D" w:rsidP="009F03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E274D7">
        <w:rPr>
          <w:sz w:val="28"/>
          <w:szCs w:val="28"/>
        </w:rPr>
        <w:t xml:space="preserve">остановление Правительства Республики Марий Эл 29 июня </w:t>
      </w:r>
      <w:r w:rsidRPr="00E274D7">
        <w:rPr>
          <w:sz w:val="28"/>
          <w:szCs w:val="28"/>
        </w:rPr>
        <w:br/>
        <w:t>2011 г. № 228 «Об утвержд</w:t>
      </w:r>
      <w:r>
        <w:rPr>
          <w:sz w:val="28"/>
          <w:szCs w:val="28"/>
        </w:rPr>
        <w:t>ении Положения о предоставлении</w:t>
      </w:r>
      <w:r w:rsidRPr="00E274D7">
        <w:rPr>
          <w:sz w:val="28"/>
          <w:szCs w:val="28"/>
        </w:rPr>
        <w:t xml:space="preserve"> социальных выплат за счет средств республиканского бюджета Республики Марий Эл </w:t>
      </w:r>
      <w:r w:rsidR="00395552">
        <w:rPr>
          <w:sz w:val="28"/>
          <w:szCs w:val="28"/>
        </w:rPr>
        <w:br/>
      </w:r>
      <w:r w:rsidRPr="00E274D7">
        <w:rPr>
          <w:sz w:val="28"/>
          <w:szCs w:val="28"/>
        </w:rPr>
        <w:t>на возмещение части процентной ставки по кредитам, привлекаемым гражданами на строительство индивидуального жилья в сельской местности»</w:t>
      </w:r>
      <w:r>
        <w:rPr>
          <w:sz w:val="28"/>
          <w:szCs w:val="28"/>
        </w:rPr>
        <w:t xml:space="preserve">. </w:t>
      </w:r>
    </w:p>
    <w:p w:rsidR="009F037D" w:rsidRPr="00F44C43" w:rsidRDefault="009F037D" w:rsidP="009F03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4C43">
        <w:rPr>
          <w:sz w:val="28"/>
          <w:szCs w:val="28"/>
        </w:rPr>
        <w:t xml:space="preserve">Воспользовались предоставлением социальных выплат </w:t>
      </w:r>
      <w:r w:rsidRPr="00F44C43">
        <w:rPr>
          <w:sz w:val="28"/>
          <w:szCs w:val="28"/>
        </w:rPr>
        <w:br/>
        <w:t xml:space="preserve">по кредитам </w:t>
      </w:r>
      <w:r>
        <w:rPr>
          <w:sz w:val="28"/>
          <w:szCs w:val="28"/>
        </w:rPr>
        <w:t xml:space="preserve">(с 2005 – </w:t>
      </w:r>
      <w:r w:rsidRPr="00F44C43">
        <w:rPr>
          <w:sz w:val="28"/>
          <w:szCs w:val="28"/>
        </w:rPr>
        <w:t>2014 годы), 1 86</w:t>
      </w:r>
      <w:r>
        <w:rPr>
          <w:sz w:val="28"/>
          <w:szCs w:val="28"/>
        </w:rPr>
        <w:t>7</w:t>
      </w:r>
      <w:r w:rsidRPr="00F44C43">
        <w:rPr>
          <w:sz w:val="28"/>
          <w:szCs w:val="28"/>
        </w:rPr>
        <w:t xml:space="preserve"> человек, объем привлеченны</w:t>
      </w:r>
      <w:r>
        <w:rPr>
          <w:sz w:val="28"/>
          <w:szCs w:val="28"/>
        </w:rPr>
        <w:t>х кредитных средств составил 970</w:t>
      </w:r>
      <w:r w:rsidRPr="00F44C43">
        <w:rPr>
          <w:sz w:val="28"/>
          <w:szCs w:val="28"/>
        </w:rPr>
        <w:t>,4</w:t>
      </w:r>
      <w:r>
        <w:rPr>
          <w:sz w:val="28"/>
          <w:szCs w:val="28"/>
        </w:rPr>
        <w:t>3</w:t>
      </w:r>
      <w:r w:rsidRPr="00F44C43">
        <w:rPr>
          <w:sz w:val="28"/>
          <w:szCs w:val="28"/>
        </w:rPr>
        <w:t xml:space="preserve"> млн. рублей, объем средств республиканского бюджета Республики Марий Эл на предоставлени</w:t>
      </w:r>
      <w:r>
        <w:rPr>
          <w:sz w:val="28"/>
          <w:szCs w:val="28"/>
        </w:rPr>
        <w:t>е социальных выплат составил 215</w:t>
      </w:r>
      <w:r w:rsidRPr="00F44C43">
        <w:rPr>
          <w:sz w:val="28"/>
          <w:szCs w:val="28"/>
        </w:rPr>
        <w:t>,</w:t>
      </w:r>
      <w:r>
        <w:rPr>
          <w:sz w:val="28"/>
          <w:szCs w:val="28"/>
        </w:rPr>
        <w:t>17</w:t>
      </w:r>
      <w:r w:rsidRPr="00F44C43">
        <w:rPr>
          <w:sz w:val="28"/>
          <w:szCs w:val="28"/>
        </w:rPr>
        <w:t xml:space="preserve"> млн. рублей; из них за 2014 год - </w:t>
      </w:r>
      <w:r w:rsidR="00395552">
        <w:rPr>
          <w:sz w:val="28"/>
          <w:szCs w:val="28"/>
        </w:rPr>
        <w:br/>
      </w:r>
      <w:r>
        <w:rPr>
          <w:sz w:val="28"/>
          <w:szCs w:val="28"/>
        </w:rPr>
        <w:t>5</w:t>
      </w:r>
      <w:r w:rsidRPr="00F44C43">
        <w:rPr>
          <w:sz w:val="28"/>
          <w:szCs w:val="28"/>
        </w:rPr>
        <w:t xml:space="preserve"> человек, объем привлеченных кредитных средств составил </w:t>
      </w:r>
      <w:r>
        <w:rPr>
          <w:sz w:val="28"/>
          <w:szCs w:val="28"/>
        </w:rPr>
        <w:br/>
        <w:t>8</w:t>
      </w:r>
      <w:r w:rsidRPr="00F44C43">
        <w:rPr>
          <w:sz w:val="28"/>
          <w:szCs w:val="28"/>
        </w:rPr>
        <w:t>,</w:t>
      </w:r>
      <w:r>
        <w:rPr>
          <w:sz w:val="28"/>
          <w:szCs w:val="28"/>
        </w:rPr>
        <w:t>81</w:t>
      </w:r>
      <w:r w:rsidRPr="00F44C43">
        <w:rPr>
          <w:sz w:val="28"/>
          <w:szCs w:val="28"/>
        </w:rPr>
        <w:t xml:space="preserve"> млн. рублей, объем средств республиканского бюджета Республики Марий Эл на предоставле</w:t>
      </w:r>
      <w:r>
        <w:rPr>
          <w:sz w:val="28"/>
          <w:szCs w:val="28"/>
        </w:rPr>
        <w:t>ние социальных выплат составил 14</w:t>
      </w:r>
      <w:r w:rsidRPr="00F44C43">
        <w:rPr>
          <w:sz w:val="28"/>
          <w:szCs w:val="28"/>
        </w:rPr>
        <w:t>,</w:t>
      </w:r>
      <w:r>
        <w:rPr>
          <w:sz w:val="28"/>
          <w:szCs w:val="28"/>
        </w:rPr>
        <w:t xml:space="preserve">29 </w:t>
      </w:r>
      <w:r w:rsidRPr="00F44C43">
        <w:rPr>
          <w:sz w:val="28"/>
          <w:szCs w:val="28"/>
        </w:rPr>
        <w:t>млн. рублей</w:t>
      </w:r>
      <w:r>
        <w:rPr>
          <w:sz w:val="28"/>
          <w:szCs w:val="28"/>
        </w:rPr>
        <w:t>.</w:t>
      </w:r>
    </w:p>
    <w:p w:rsidR="009F037D" w:rsidRPr="00253411" w:rsidRDefault="009F037D" w:rsidP="009F0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3411">
        <w:rPr>
          <w:sz w:val="28"/>
          <w:szCs w:val="28"/>
        </w:rPr>
        <w:t xml:space="preserve">Постановление Правительства Республики Марий Эл </w:t>
      </w:r>
      <w:r w:rsidRPr="00253411">
        <w:rPr>
          <w:sz w:val="28"/>
          <w:szCs w:val="28"/>
        </w:rPr>
        <w:br/>
        <w:t xml:space="preserve">от 29 июля </w:t>
      </w:r>
      <w:smartTag w:uri="urn:schemas-microsoft-com:office:smarttags" w:element="metricconverter">
        <w:smartTagPr>
          <w:attr w:name="ProductID" w:val="2008 г"/>
        </w:smartTagPr>
        <w:r w:rsidRPr="00253411">
          <w:rPr>
            <w:sz w:val="28"/>
            <w:szCs w:val="28"/>
          </w:rPr>
          <w:t>2011 г</w:t>
        </w:r>
      </w:smartTag>
      <w:r w:rsidRPr="00253411">
        <w:rPr>
          <w:sz w:val="28"/>
          <w:szCs w:val="28"/>
        </w:rPr>
        <w:t xml:space="preserve">. № 226 «Об утверждении Положения </w:t>
      </w:r>
      <w:r w:rsidRPr="00253411">
        <w:rPr>
          <w:sz w:val="28"/>
          <w:szCs w:val="28"/>
        </w:rPr>
        <w:br/>
        <w:t xml:space="preserve">о предоставлении социальных выплат за счет средств республиканского бюджета Республики Марий Эл на возмещение процентной ставки </w:t>
      </w:r>
      <w:r w:rsidRPr="00253411">
        <w:rPr>
          <w:sz w:val="28"/>
          <w:szCs w:val="28"/>
        </w:rPr>
        <w:br/>
        <w:t>по кредитам (займам), привлекаемым семьями, имеющими трех и более детей, на строительство или приобретение жилья».</w:t>
      </w:r>
    </w:p>
    <w:p w:rsidR="009F037D" w:rsidRPr="00E274D7" w:rsidRDefault="009F037D" w:rsidP="009F03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Принятый </w:t>
      </w:r>
      <w:r w:rsidRPr="00E274D7">
        <w:rPr>
          <w:sz w:val="28"/>
          <w:szCs w:val="28"/>
        </w:rPr>
        <w:t>механизм</w:t>
      </w:r>
      <w:r>
        <w:rPr>
          <w:sz w:val="28"/>
          <w:szCs w:val="28"/>
        </w:rPr>
        <w:t xml:space="preserve"> предусматривает </w:t>
      </w:r>
      <w:r w:rsidRPr="00E274D7">
        <w:rPr>
          <w:sz w:val="28"/>
          <w:szCs w:val="28"/>
        </w:rPr>
        <w:t>полное возмещение процентной ставки по кредиту, привлекаемому на строительство или приобретение жилья</w:t>
      </w:r>
      <w:r>
        <w:rPr>
          <w:sz w:val="28"/>
          <w:szCs w:val="28"/>
        </w:rPr>
        <w:t xml:space="preserve"> на сумму 1 млн. рублей.</w:t>
      </w:r>
    </w:p>
    <w:p w:rsidR="009F037D" w:rsidRPr="00431095" w:rsidRDefault="009F037D" w:rsidP="009F03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274D7">
        <w:rPr>
          <w:sz w:val="28"/>
          <w:szCs w:val="28"/>
        </w:rPr>
        <w:t xml:space="preserve">оспользовались предоставлением социальных выплат </w:t>
      </w:r>
      <w:r>
        <w:rPr>
          <w:sz w:val="28"/>
          <w:szCs w:val="28"/>
        </w:rPr>
        <w:br/>
      </w:r>
      <w:r w:rsidRPr="00E274D7">
        <w:rPr>
          <w:sz w:val="28"/>
          <w:szCs w:val="28"/>
        </w:rPr>
        <w:t>по кредитам</w:t>
      </w:r>
      <w:r>
        <w:rPr>
          <w:sz w:val="28"/>
          <w:szCs w:val="28"/>
        </w:rPr>
        <w:t xml:space="preserve"> </w:t>
      </w:r>
      <w:r w:rsidRPr="00E274D7">
        <w:rPr>
          <w:sz w:val="28"/>
          <w:szCs w:val="28"/>
        </w:rPr>
        <w:t xml:space="preserve">(2012 </w:t>
      </w:r>
      <w:r>
        <w:rPr>
          <w:sz w:val="28"/>
          <w:szCs w:val="28"/>
        </w:rPr>
        <w:t xml:space="preserve">– 2014 </w:t>
      </w:r>
      <w:r w:rsidRPr="00E274D7">
        <w:rPr>
          <w:sz w:val="28"/>
          <w:szCs w:val="28"/>
        </w:rPr>
        <w:t>год</w:t>
      </w:r>
      <w:r>
        <w:rPr>
          <w:sz w:val="28"/>
          <w:szCs w:val="28"/>
        </w:rPr>
        <w:t>ы)</w:t>
      </w:r>
      <w:r w:rsidRPr="00E27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112 </w:t>
      </w:r>
      <w:r w:rsidRPr="00E274D7">
        <w:rPr>
          <w:sz w:val="28"/>
          <w:szCs w:val="28"/>
        </w:rPr>
        <w:t>сем</w:t>
      </w:r>
      <w:r>
        <w:rPr>
          <w:sz w:val="28"/>
          <w:szCs w:val="28"/>
        </w:rPr>
        <w:t>ей</w:t>
      </w:r>
      <w:r w:rsidRPr="00E274D7">
        <w:rPr>
          <w:sz w:val="28"/>
          <w:szCs w:val="28"/>
        </w:rPr>
        <w:t xml:space="preserve">, объем привлеченных кредитных средств </w:t>
      </w:r>
      <w:r>
        <w:rPr>
          <w:sz w:val="28"/>
          <w:szCs w:val="28"/>
        </w:rPr>
        <w:t xml:space="preserve">составил 115,68 </w:t>
      </w:r>
      <w:r w:rsidRPr="00EE1171">
        <w:rPr>
          <w:sz w:val="28"/>
          <w:szCs w:val="28"/>
        </w:rPr>
        <w:t>млн. рублей, объем средств республиканского бюджета Республики Марий Эл на предоставле</w:t>
      </w:r>
      <w:r>
        <w:rPr>
          <w:sz w:val="28"/>
          <w:szCs w:val="28"/>
        </w:rPr>
        <w:t>ние социальных выплат составил 9</w:t>
      </w:r>
      <w:r w:rsidRPr="00EE1171">
        <w:rPr>
          <w:sz w:val="28"/>
          <w:szCs w:val="28"/>
        </w:rPr>
        <w:t>,</w:t>
      </w:r>
      <w:r>
        <w:rPr>
          <w:sz w:val="28"/>
          <w:szCs w:val="28"/>
        </w:rPr>
        <w:t>29 </w:t>
      </w:r>
      <w:r w:rsidRPr="00EE1171">
        <w:rPr>
          <w:sz w:val="28"/>
          <w:szCs w:val="28"/>
        </w:rPr>
        <w:t>млн. рубл</w:t>
      </w:r>
      <w:r>
        <w:rPr>
          <w:sz w:val="28"/>
          <w:szCs w:val="28"/>
        </w:rPr>
        <w:t>ей; из них</w:t>
      </w:r>
      <w:r w:rsidRPr="00E27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2014 год - 66 </w:t>
      </w:r>
      <w:r w:rsidRPr="00E274D7">
        <w:rPr>
          <w:sz w:val="28"/>
          <w:szCs w:val="28"/>
        </w:rPr>
        <w:t>сем</w:t>
      </w:r>
      <w:r>
        <w:rPr>
          <w:sz w:val="28"/>
          <w:szCs w:val="28"/>
        </w:rPr>
        <w:t>ей</w:t>
      </w:r>
      <w:r w:rsidRPr="00E274D7">
        <w:rPr>
          <w:sz w:val="28"/>
          <w:szCs w:val="28"/>
        </w:rPr>
        <w:t xml:space="preserve">, объем привлеченных кредитных средств </w:t>
      </w:r>
      <w:r>
        <w:rPr>
          <w:sz w:val="28"/>
          <w:szCs w:val="28"/>
        </w:rPr>
        <w:t xml:space="preserve">составил 72,29 </w:t>
      </w:r>
      <w:r w:rsidRPr="00EE1171">
        <w:rPr>
          <w:sz w:val="28"/>
          <w:szCs w:val="28"/>
        </w:rPr>
        <w:t>млн. рублей, объем средств республиканского бюджета Республики Марий Эл на предоставле</w:t>
      </w:r>
      <w:r>
        <w:rPr>
          <w:sz w:val="28"/>
          <w:szCs w:val="28"/>
        </w:rPr>
        <w:t>ние социальных выплат составил 6</w:t>
      </w:r>
      <w:r w:rsidRPr="00EE1171">
        <w:rPr>
          <w:sz w:val="28"/>
          <w:szCs w:val="28"/>
        </w:rPr>
        <w:t>,</w:t>
      </w:r>
      <w:r>
        <w:rPr>
          <w:sz w:val="28"/>
          <w:szCs w:val="28"/>
        </w:rPr>
        <w:t>99 </w:t>
      </w:r>
      <w:r w:rsidRPr="00EE1171">
        <w:rPr>
          <w:sz w:val="28"/>
          <w:szCs w:val="28"/>
        </w:rPr>
        <w:t>млн. рубл</w:t>
      </w:r>
      <w:r>
        <w:rPr>
          <w:sz w:val="28"/>
          <w:szCs w:val="28"/>
        </w:rPr>
        <w:t>ей.</w:t>
      </w:r>
    </w:p>
    <w:p w:rsidR="009F037D" w:rsidRDefault="009F037D" w:rsidP="009F037D">
      <w:pPr>
        <w:pStyle w:val="afb"/>
        <w:ind w:left="0" w:firstLine="709"/>
        <w:jc w:val="both"/>
        <w:rPr>
          <w:sz w:val="28"/>
          <w:szCs w:val="28"/>
        </w:rPr>
      </w:pPr>
      <w:r w:rsidRPr="00CA6AB5">
        <w:rPr>
          <w:sz w:val="28"/>
          <w:szCs w:val="28"/>
        </w:rPr>
        <w:t xml:space="preserve">В рамках приоритетного национального проекта «Доступное </w:t>
      </w:r>
      <w:r w:rsidRPr="00CA6AB5">
        <w:rPr>
          <w:sz w:val="28"/>
          <w:szCs w:val="28"/>
        </w:rPr>
        <w:br/>
        <w:t xml:space="preserve">и комфортное жилье - гражданам России» в Республике Марий Эл </w:t>
      </w:r>
      <w:r w:rsidRPr="00CA6AB5">
        <w:rPr>
          <w:sz w:val="28"/>
          <w:szCs w:val="28"/>
        </w:rPr>
        <w:br/>
        <w:t xml:space="preserve">за </w:t>
      </w:r>
      <w:r>
        <w:rPr>
          <w:sz w:val="28"/>
          <w:szCs w:val="28"/>
        </w:rPr>
        <w:t>2014 год</w:t>
      </w:r>
      <w:r w:rsidRPr="00CA6AB5">
        <w:rPr>
          <w:sz w:val="28"/>
          <w:szCs w:val="28"/>
        </w:rPr>
        <w:t xml:space="preserve"> при содействии федерального бюджета (включая остаток </w:t>
      </w:r>
      <w:r w:rsidR="00395552">
        <w:rPr>
          <w:sz w:val="28"/>
          <w:szCs w:val="28"/>
        </w:rPr>
        <w:br/>
      </w:r>
      <w:r w:rsidRPr="00CA6AB5">
        <w:rPr>
          <w:sz w:val="28"/>
          <w:szCs w:val="28"/>
        </w:rPr>
        <w:lastRenderedPageBreak/>
        <w:t xml:space="preserve">по лимиту прошлого года) смогли улучшить жилищные условия </w:t>
      </w:r>
      <w:r>
        <w:rPr>
          <w:sz w:val="28"/>
          <w:szCs w:val="28"/>
        </w:rPr>
        <w:br/>
        <w:t>71 семья ветеранов и инвалидов, 6 семей</w:t>
      </w:r>
      <w:r w:rsidRPr="00CA6AB5">
        <w:rPr>
          <w:sz w:val="28"/>
          <w:szCs w:val="28"/>
        </w:rPr>
        <w:t xml:space="preserve"> категорий граждан, установленных федеральным законодательством.</w:t>
      </w:r>
    </w:p>
    <w:p w:rsidR="00CF6334" w:rsidRPr="00CA6AB5" w:rsidRDefault="00062C35" w:rsidP="00CA6AB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Показатель </w:t>
      </w:r>
      <w:r w:rsidR="00CF633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1, 32</w:t>
      </w:r>
      <w:r w:rsidR="00CF6334">
        <w:rPr>
          <w:b/>
          <w:sz w:val="28"/>
          <w:szCs w:val="28"/>
        </w:rPr>
        <w:t xml:space="preserve">. </w:t>
      </w:r>
      <w:r w:rsidR="00CF6334" w:rsidRPr="00CA6AB5">
        <w:rPr>
          <w:b/>
          <w:sz w:val="28"/>
          <w:szCs w:val="28"/>
        </w:rPr>
        <w:t xml:space="preserve">Средняя стоимость 1 квадратного метра общей площади жилья экономического класса (снижение стоимости </w:t>
      </w:r>
      <w:r w:rsidR="00CF6334" w:rsidRPr="00CA6AB5">
        <w:rPr>
          <w:b/>
          <w:sz w:val="28"/>
          <w:szCs w:val="28"/>
        </w:rPr>
        <w:br/>
        <w:t>1 квадратного метра жилья на 20 процентов путем увеличения объема ввода в эксплуатацию жилья экономического класса).</w:t>
      </w:r>
    </w:p>
    <w:p w:rsidR="00CF6334" w:rsidRDefault="00CF6334" w:rsidP="00CF63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="00F83B9F">
        <w:rPr>
          <w:sz w:val="28"/>
          <w:szCs w:val="28"/>
        </w:rPr>
        <w:t xml:space="preserve">Госпрограммы </w:t>
      </w:r>
      <w:r w:rsidR="00CA6AB5">
        <w:rPr>
          <w:sz w:val="28"/>
          <w:szCs w:val="28"/>
        </w:rPr>
        <w:t>з</w:t>
      </w:r>
      <w:r>
        <w:rPr>
          <w:sz w:val="28"/>
          <w:szCs w:val="28"/>
        </w:rPr>
        <w:t xml:space="preserve">начение данного показателя </w:t>
      </w:r>
      <w:r w:rsidR="00395552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="00CA6AB5">
        <w:rPr>
          <w:sz w:val="28"/>
          <w:szCs w:val="28"/>
        </w:rPr>
        <w:t xml:space="preserve"> 2014 году дости</w:t>
      </w:r>
      <w:r w:rsidR="00F83B9F">
        <w:rPr>
          <w:sz w:val="28"/>
          <w:szCs w:val="28"/>
        </w:rPr>
        <w:t>гло</w:t>
      </w:r>
      <w:r w:rsidR="00CA6AB5">
        <w:rPr>
          <w:sz w:val="28"/>
          <w:szCs w:val="28"/>
        </w:rPr>
        <w:t xml:space="preserve"> </w:t>
      </w:r>
      <w:r w:rsidR="00F83B9F">
        <w:rPr>
          <w:sz w:val="28"/>
          <w:szCs w:val="28"/>
        </w:rPr>
        <w:t>29</w:t>
      </w:r>
      <w:r w:rsidR="00CA6AB5">
        <w:rPr>
          <w:sz w:val="28"/>
          <w:szCs w:val="28"/>
        </w:rPr>
        <w:t>,</w:t>
      </w:r>
      <w:r w:rsidR="00F83B9F">
        <w:rPr>
          <w:sz w:val="28"/>
          <w:szCs w:val="28"/>
        </w:rPr>
        <w:t>98</w:t>
      </w:r>
      <w:r w:rsidR="00CA6AB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</w:t>
      </w:r>
      <w:r w:rsidR="00CA6AB5">
        <w:rPr>
          <w:sz w:val="28"/>
          <w:szCs w:val="28"/>
        </w:rPr>
        <w:t>ей</w:t>
      </w:r>
      <w:r>
        <w:rPr>
          <w:sz w:val="28"/>
          <w:szCs w:val="28"/>
        </w:rPr>
        <w:t xml:space="preserve">, или </w:t>
      </w:r>
      <w:r w:rsidR="00F83B9F">
        <w:rPr>
          <w:sz w:val="28"/>
          <w:szCs w:val="28"/>
        </w:rPr>
        <w:t>2</w:t>
      </w:r>
      <w:r>
        <w:rPr>
          <w:sz w:val="28"/>
          <w:szCs w:val="28"/>
        </w:rPr>
        <w:t xml:space="preserve"> процент</w:t>
      </w:r>
      <w:r w:rsidR="00F83B9F">
        <w:rPr>
          <w:sz w:val="28"/>
          <w:szCs w:val="28"/>
        </w:rPr>
        <w:t>а</w:t>
      </w:r>
      <w:r>
        <w:rPr>
          <w:sz w:val="28"/>
          <w:szCs w:val="28"/>
        </w:rPr>
        <w:t xml:space="preserve"> к</w:t>
      </w:r>
      <w:r w:rsidR="00F83B9F">
        <w:rPr>
          <w:sz w:val="28"/>
          <w:szCs w:val="28"/>
        </w:rPr>
        <w:t xml:space="preserve"> уровню</w:t>
      </w:r>
      <w:r>
        <w:rPr>
          <w:sz w:val="28"/>
          <w:szCs w:val="28"/>
        </w:rPr>
        <w:t xml:space="preserve"> 2011 год</w:t>
      </w:r>
      <w:r w:rsidR="00F83B9F">
        <w:rPr>
          <w:sz w:val="28"/>
          <w:szCs w:val="28"/>
        </w:rPr>
        <w:t>а</w:t>
      </w:r>
      <w:r w:rsidR="00253411">
        <w:rPr>
          <w:sz w:val="28"/>
          <w:szCs w:val="28"/>
        </w:rPr>
        <w:t xml:space="preserve"> (</w:t>
      </w:r>
      <w:r w:rsidR="00F83B9F">
        <w:rPr>
          <w:sz w:val="28"/>
          <w:szCs w:val="28"/>
        </w:rPr>
        <w:t>плановое</w:t>
      </w:r>
      <w:r w:rsidR="001C0828">
        <w:rPr>
          <w:sz w:val="28"/>
          <w:szCs w:val="28"/>
        </w:rPr>
        <w:t xml:space="preserve"> значение н</w:t>
      </w:r>
      <w:r w:rsidR="00253411">
        <w:rPr>
          <w:sz w:val="28"/>
          <w:szCs w:val="28"/>
        </w:rPr>
        <w:t>а 201</w:t>
      </w:r>
      <w:r w:rsidR="00F83B9F">
        <w:rPr>
          <w:sz w:val="28"/>
          <w:szCs w:val="28"/>
        </w:rPr>
        <w:t>4</w:t>
      </w:r>
      <w:r w:rsidR="00253411">
        <w:rPr>
          <w:sz w:val="28"/>
          <w:szCs w:val="28"/>
        </w:rPr>
        <w:t xml:space="preserve"> год </w:t>
      </w:r>
      <w:r w:rsidR="00F83B9F">
        <w:rPr>
          <w:sz w:val="28"/>
          <w:szCs w:val="28"/>
        </w:rPr>
        <w:t>29</w:t>
      </w:r>
      <w:r w:rsidR="00630E3D" w:rsidRPr="0028140F">
        <w:rPr>
          <w:sz w:val="28"/>
          <w:szCs w:val="28"/>
        </w:rPr>
        <w:t>,</w:t>
      </w:r>
      <w:r w:rsidR="00F83B9F">
        <w:rPr>
          <w:sz w:val="28"/>
          <w:szCs w:val="28"/>
        </w:rPr>
        <w:t>98</w:t>
      </w:r>
      <w:r w:rsidR="008063FF">
        <w:rPr>
          <w:sz w:val="28"/>
          <w:szCs w:val="28"/>
        </w:rPr>
        <w:t xml:space="preserve"> тыс. рублей или </w:t>
      </w:r>
      <w:r w:rsidR="00F83B9F">
        <w:rPr>
          <w:sz w:val="28"/>
          <w:szCs w:val="28"/>
        </w:rPr>
        <w:t>2</w:t>
      </w:r>
      <w:r w:rsidR="00253411">
        <w:rPr>
          <w:sz w:val="28"/>
          <w:szCs w:val="28"/>
        </w:rPr>
        <w:t xml:space="preserve"> процент</w:t>
      </w:r>
      <w:r w:rsidR="00F83B9F">
        <w:rPr>
          <w:sz w:val="28"/>
          <w:szCs w:val="28"/>
        </w:rPr>
        <w:t>а к уровню 2011 года</w:t>
      </w:r>
      <w:r w:rsidR="0025341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B792A" w:rsidRDefault="00AB792A" w:rsidP="00AB7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905E7">
        <w:rPr>
          <w:sz w:val="28"/>
          <w:szCs w:val="28"/>
        </w:rPr>
        <w:t xml:space="preserve">нижение </w:t>
      </w:r>
      <w:r w:rsidRPr="00AB792A">
        <w:rPr>
          <w:sz w:val="28"/>
          <w:szCs w:val="28"/>
        </w:rPr>
        <w:t>стоимости 1 квадратного метра жилья</w:t>
      </w:r>
      <w:r w:rsidRPr="005905E7">
        <w:rPr>
          <w:sz w:val="28"/>
          <w:szCs w:val="28"/>
        </w:rPr>
        <w:t xml:space="preserve"> планируется достичь благодаря вводу многоквартирного жилья экономкласса, за 2014 год согласно данным Маристата введено многоквартирного жилья экономкласса </w:t>
      </w:r>
      <w:r w:rsidR="00395552">
        <w:rPr>
          <w:sz w:val="28"/>
          <w:szCs w:val="28"/>
        </w:rPr>
        <w:br/>
      </w:r>
      <w:r w:rsidRPr="005905E7">
        <w:rPr>
          <w:sz w:val="28"/>
          <w:szCs w:val="28"/>
        </w:rPr>
        <w:t>2</w:t>
      </w:r>
      <w:r>
        <w:rPr>
          <w:sz w:val="28"/>
          <w:szCs w:val="28"/>
        </w:rPr>
        <w:t>28</w:t>
      </w:r>
      <w:r w:rsidRPr="005905E7">
        <w:rPr>
          <w:sz w:val="28"/>
          <w:szCs w:val="28"/>
        </w:rPr>
        <w:t>,</w:t>
      </w:r>
      <w:r>
        <w:rPr>
          <w:sz w:val="28"/>
          <w:szCs w:val="28"/>
        </w:rPr>
        <w:t>42</w:t>
      </w:r>
      <w:r w:rsidRPr="005905E7">
        <w:rPr>
          <w:sz w:val="28"/>
          <w:szCs w:val="28"/>
        </w:rPr>
        <w:t xml:space="preserve"> тыс. кв. метров по цене 2</w:t>
      </w:r>
      <w:r>
        <w:rPr>
          <w:sz w:val="28"/>
          <w:szCs w:val="28"/>
        </w:rPr>
        <w:t>9</w:t>
      </w:r>
      <w:r w:rsidRPr="005905E7">
        <w:rPr>
          <w:sz w:val="28"/>
          <w:szCs w:val="28"/>
        </w:rPr>
        <w:t>,</w:t>
      </w:r>
      <w:r>
        <w:rPr>
          <w:sz w:val="28"/>
          <w:szCs w:val="28"/>
        </w:rPr>
        <w:t>98</w:t>
      </w:r>
      <w:r w:rsidRPr="005905E7">
        <w:rPr>
          <w:sz w:val="28"/>
          <w:szCs w:val="28"/>
        </w:rPr>
        <w:t xml:space="preserve"> тыс. рублей.</w:t>
      </w:r>
    </w:p>
    <w:p w:rsidR="00CF6334" w:rsidRDefault="00CF6334" w:rsidP="00CF6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данного показателя н</w:t>
      </w:r>
      <w:r w:rsidR="00CA6AB5">
        <w:rPr>
          <w:sz w:val="28"/>
          <w:szCs w:val="28"/>
        </w:rPr>
        <w:t>аправлены следующие мероприятия.</w:t>
      </w:r>
    </w:p>
    <w:p w:rsidR="00D64122" w:rsidRPr="002D5183" w:rsidRDefault="00D64122" w:rsidP="00D64122">
      <w:pPr>
        <w:ind w:firstLine="709"/>
        <w:jc w:val="both"/>
        <w:rPr>
          <w:sz w:val="28"/>
          <w:szCs w:val="28"/>
        </w:rPr>
      </w:pPr>
      <w:r w:rsidRPr="00412EA9">
        <w:rPr>
          <w:sz w:val="28"/>
          <w:szCs w:val="28"/>
        </w:rPr>
        <w:t>Стимулирование развития жилищного строительства</w:t>
      </w:r>
      <w:r>
        <w:rPr>
          <w:sz w:val="28"/>
          <w:szCs w:val="28"/>
        </w:rPr>
        <w:t> </w:t>
      </w:r>
      <w:r w:rsidRPr="00412EA9">
        <w:rPr>
          <w:sz w:val="28"/>
          <w:szCs w:val="28"/>
        </w:rPr>
        <w:t>в Республике Марий Эл:</w:t>
      </w:r>
      <w:r>
        <w:rPr>
          <w:sz w:val="28"/>
          <w:szCs w:val="28"/>
        </w:rPr>
        <w:t xml:space="preserve"> в</w:t>
      </w:r>
      <w:r w:rsidRPr="006B70DC">
        <w:rPr>
          <w:sz w:val="28"/>
          <w:szCs w:val="28"/>
        </w:rPr>
        <w:t xml:space="preserve">вод жилья </w:t>
      </w:r>
      <w:r>
        <w:rPr>
          <w:sz w:val="28"/>
          <w:szCs w:val="28"/>
        </w:rPr>
        <w:t>за 2014 год составил 415</w:t>
      </w:r>
      <w:r w:rsidRPr="0020460A">
        <w:rPr>
          <w:sz w:val="28"/>
          <w:szCs w:val="28"/>
        </w:rPr>
        <w:t>,</w:t>
      </w:r>
      <w:r>
        <w:rPr>
          <w:sz w:val="28"/>
          <w:szCs w:val="28"/>
        </w:rPr>
        <w:t>478</w:t>
      </w:r>
      <w:r w:rsidRPr="0020460A">
        <w:rPr>
          <w:sz w:val="28"/>
          <w:szCs w:val="28"/>
        </w:rPr>
        <w:t xml:space="preserve"> </w:t>
      </w:r>
      <w:r w:rsidRPr="0020460A">
        <w:rPr>
          <w:sz w:val="28"/>
        </w:rPr>
        <w:t xml:space="preserve">тыс. </w:t>
      </w:r>
      <w:r>
        <w:rPr>
          <w:sz w:val="28"/>
        </w:rPr>
        <w:t xml:space="preserve">кв. </w:t>
      </w:r>
      <w:r w:rsidRPr="0020460A">
        <w:rPr>
          <w:sz w:val="28"/>
        </w:rPr>
        <w:t>м</w:t>
      </w:r>
      <w:r>
        <w:rPr>
          <w:sz w:val="28"/>
        </w:rPr>
        <w:t>, или 112</w:t>
      </w:r>
      <w:r w:rsidRPr="0020460A">
        <w:rPr>
          <w:sz w:val="28"/>
        </w:rPr>
        <w:t>,</w:t>
      </w:r>
      <w:r>
        <w:rPr>
          <w:sz w:val="28"/>
        </w:rPr>
        <w:t>4</w:t>
      </w:r>
      <w:r w:rsidRPr="0020460A">
        <w:rPr>
          <w:sz w:val="28"/>
        </w:rPr>
        <w:t xml:space="preserve"> </w:t>
      </w:r>
      <w:r>
        <w:rPr>
          <w:sz w:val="28"/>
        </w:rPr>
        <w:t> </w:t>
      </w:r>
      <w:r w:rsidRPr="0020460A">
        <w:rPr>
          <w:sz w:val="28"/>
        </w:rPr>
        <w:t xml:space="preserve">% </w:t>
      </w:r>
      <w:r w:rsidR="00395552">
        <w:rPr>
          <w:sz w:val="28"/>
        </w:rPr>
        <w:br/>
      </w:r>
      <w:r w:rsidRPr="0020460A">
        <w:rPr>
          <w:sz w:val="28"/>
        </w:rPr>
        <w:t>к уровню</w:t>
      </w:r>
      <w:r w:rsidRPr="00564F34">
        <w:rPr>
          <w:sz w:val="28"/>
        </w:rPr>
        <w:t xml:space="preserve"> ввода жилья 201</w:t>
      </w:r>
      <w:r>
        <w:rPr>
          <w:sz w:val="28"/>
        </w:rPr>
        <w:t>3</w:t>
      </w:r>
      <w:r w:rsidRPr="00564F34">
        <w:rPr>
          <w:sz w:val="28"/>
        </w:rPr>
        <w:t xml:space="preserve"> года</w:t>
      </w:r>
      <w:r>
        <w:rPr>
          <w:sz w:val="28"/>
        </w:rPr>
        <w:t>.</w:t>
      </w:r>
      <w:r w:rsidRPr="002D518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D5183">
        <w:rPr>
          <w:sz w:val="28"/>
          <w:szCs w:val="28"/>
        </w:rPr>
        <w:t>ост объемов жилищного строительства обусловлен также тем, что сохраняется темп газификации сельских поселений, вводятся новые магистральные и межпоселк</w:t>
      </w:r>
      <w:r>
        <w:rPr>
          <w:sz w:val="28"/>
          <w:szCs w:val="28"/>
        </w:rPr>
        <w:t xml:space="preserve">овые газопроводы. </w:t>
      </w:r>
      <w:r w:rsidR="00395552">
        <w:rPr>
          <w:sz w:val="28"/>
          <w:szCs w:val="28"/>
        </w:rPr>
        <w:br/>
      </w:r>
      <w:r>
        <w:rPr>
          <w:sz w:val="28"/>
          <w:szCs w:val="28"/>
        </w:rPr>
        <w:t>За 2014 год</w:t>
      </w:r>
      <w:r w:rsidRPr="00723FA7">
        <w:rPr>
          <w:sz w:val="28"/>
          <w:szCs w:val="28"/>
        </w:rPr>
        <w:t xml:space="preserve"> </w:t>
      </w:r>
      <w:r w:rsidRPr="002D5183">
        <w:rPr>
          <w:sz w:val="28"/>
          <w:szCs w:val="28"/>
        </w:rPr>
        <w:t>за счет всех источников финанс</w:t>
      </w:r>
      <w:r>
        <w:rPr>
          <w:sz w:val="28"/>
          <w:szCs w:val="28"/>
        </w:rPr>
        <w:t>ирования введено в эксплуатацию 104,9</w:t>
      </w:r>
      <w:r w:rsidRPr="002D5183">
        <w:rPr>
          <w:sz w:val="28"/>
          <w:szCs w:val="28"/>
        </w:rPr>
        <w:t xml:space="preserve"> км газовых сетей. Процент охвата квартир природным газом </w:t>
      </w:r>
      <w:r w:rsidR="00395552">
        <w:rPr>
          <w:sz w:val="28"/>
          <w:szCs w:val="28"/>
        </w:rPr>
        <w:br/>
      </w:r>
      <w:r w:rsidRPr="002D5183">
        <w:rPr>
          <w:sz w:val="28"/>
          <w:szCs w:val="28"/>
        </w:rPr>
        <w:t>по республике в сельской местности</w:t>
      </w:r>
      <w:r>
        <w:rPr>
          <w:sz w:val="28"/>
          <w:szCs w:val="28"/>
        </w:rPr>
        <w:t xml:space="preserve"> </w:t>
      </w:r>
      <w:r w:rsidRPr="002D5183">
        <w:rPr>
          <w:sz w:val="28"/>
          <w:szCs w:val="28"/>
        </w:rPr>
        <w:t xml:space="preserve">на начало 2001 года составлял 19,0%, </w:t>
      </w:r>
      <w:r w:rsidR="00395552">
        <w:rPr>
          <w:sz w:val="28"/>
          <w:szCs w:val="28"/>
        </w:rPr>
        <w:br/>
      </w:r>
      <w:r w:rsidRPr="002D5183">
        <w:rPr>
          <w:sz w:val="28"/>
          <w:szCs w:val="28"/>
        </w:rPr>
        <w:t xml:space="preserve">по состоянию на 1 </w:t>
      </w:r>
      <w:r>
        <w:rPr>
          <w:sz w:val="28"/>
          <w:szCs w:val="28"/>
        </w:rPr>
        <w:t>января 2015</w:t>
      </w:r>
      <w:r w:rsidRPr="002D5183">
        <w:rPr>
          <w:sz w:val="28"/>
          <w:szCs w:val="28"/>
        </w:rPr>
        <w:t xml:space="preserve"> года этот показатель составил </w:t>
      </w:r>
      <w:r>
        <w:rPr>
          <w:sz w:val="28"/>
          <w:szCs w:val="28"/>
        </w:rPr>
        <w:t>71,51</w:t>
      </w:r>
      <w:r w:rsidRPr="002D5183">
        <w:rPr>
          <w:sz w:val="28"/>
          <w:szCs w:val="28"/>
        </w:rPr>
        <w:t xml:space="preserve"> %. </w:t>
      </w:r>
      <w:r>
        <w:rPr>
          <w:sz w:val="28"/>
          <w:szCs w:val="28"/>
        </w:rPr>
        <w:t>Газифицировано за 2014 год 2808</w:t>
      </w:r>
      <w:r w:rsidRPr="002D5183">
        <w:rPr>
          <w:sz w:val="28"/>
          <w:szCs w:val="28"/>
        </w:rPr>
        <w:t xml:space="preserve"> домов. </w:t>
      </w:r>
    </w:p>
    <w:p w:rsidR="00D64122" w:rsidRDefault="00D64122" w:rsidP="00D64122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>Наибольшее внимание Правительство республики уделяет вопросу подключения к существующим газопроводам максимально большего количества жилых домов в сельской местности. Согласно постанов</w:t>
      </w:r>
      <w:r>
        <w:rPr>
          <w:sz w:val="28"/>
          <w:szCs w:val="28"/>
        </w:rPr>
        <w:t xml:space="preserve">лению Правительства Республики </w:t>
      </w:r>
      <w:r w:rsidRPr="003D7140">
        <w:rPr>
          <w:sz w:val="28"/>
          <w:szCs w:val="28"/>
        </w:rPr>
        <w:t xml:space="preserve">Марий Эл от 5 апреля 2012 г. № 108 (ранее постановление Правительства Республики Марий Эл от 20 апреля 2005 г. № 102) возмещается из республиканского бюджета 60 % от суммы уплаченных процентов по кредитам, взятым населением на подключение жилых домов к газопроводам. </w:t>
      </w:r>
    </w:p>
    <w:p w:rsidR="00D64122" w:rsidRPr="003D7140" w:rsidRDefault="00D64122" w:rsidP="00D64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2014 год заключено 79 договоров на предоставление социальных выплат, привлечено кредитных средств 5,3 млн. рублей.</w:t>
      </w:r>
    </w:p>
    <w:p w:rsidR="00D64122" w:rsidRPr="003D7140" w:rsidRDefault="00D64122" w:rsidP="00D641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7140">
        <w:rPr>
          <w:sz w:val="28"/>
          <w:szCs w:val="28"/>
        </w:rPr>
        <w:t>С целью повышения уровня благоустройства многоквартирны</w:t>
      </w:r>
      <w:r>
        <w:rPr>
          <w:sz w:val="28"/>
          <w:szCs w:val="28"/>
        </w:rPr>
        <w:t xml:space="preserve">х </w:t>
      </w:r>
      <w:r>
        <w:rPr>
          <w:sz w:val="28"/>
          <w:szCs w:val="28"/>
        </w:rPr>
        <w:br/>
        <w:t xml:space="preserve">и индивидуальных жилых домов </w:t>
      </w:r>
      <w:r w:rsidRPr="003D7140">
        <w:rPr>
          <w:sz w:val="28"/>
          <w:szCs w:val="28"/>
        </w:rPr>
        <w:t>в городской и сельской местности Правительством Республики Марий Эл приняты и реализуются следующие постановления Правительства Республики Марий Эл</w:t>
      </w:r>
      <w:r>
        <w:rPr>
          <w:sz w:val="28"/>
          <w:szCs w:val="28"/>
        </w:rPr>
        <w:t>.</w:t>
      </w:r>
      <w:r w:rsidRPr="003D7140">
        <w:rPr>
          <w:sz w:val="28"/>
          <w:szCs w:val="28"/>
        </w:rPr>
        <w:t xml:space="preserve"> </w:t>
      </w:r>
    </w:p>
    <w:p w:rsidR="00D64122" w:rsidRPr="008348FE" w:rsidRDefault="00D64122" w:rsidP="00D64122">
      <w:pPr>
        <w:pStyle w:val="af2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348FE">
        <w:rPr>
          <w:sz w:val="28"/>
          <w:szCs w:val="28"/>
        </w:rPr>
        <w:t xml:space="preserve">остановление Правительства Республики Марий Эл от 4 августа </w:t>
      </w:r>
      <w:r w:rsidRPr="008348FE">
        <w:rPr>
          <w:sz w:val="28"/>
          <w:szCs w:val="28"/>
        </w:rPr>
        <w:br/>
        <w:t xml:space="preserve">2011 г. № 242 «Об утверждении Положения о предоставлении социальных выплат за счет средств республиканского бюджета Республики Марий Эл </w:t>
      </w:r>
      <w:r>
        <w:rPr>
          <w:sz w:val="28"/>
          <w:szCs w:val="28"/>
        </w:rPr>
        <w:br/>
      </w:r>
      <w:r w:rsidRPr="008348FE">
        <w:rPr>
          <w:sz w:val="28"/>
          <w:szCs w:val="28"/>
        </w:rPr>
        <w:lastRenderedPageBreak/>
        <w:t>на возмещение части процентной ставки по кредитам, привлекаемым гражданами на водоснабжение жилья</w:t>
      </w:r>
      <w:r>
        <w:rPr>
          <w:sz w:val="28"/>
          <w:szCs w:val="28"/>
        </w:rPr>
        <w:t xml:space="preserve"> </w:t>
      </w:r>
      <w:r w:rsidRPr="008348FE">
        <w:rPr>
          <w:sz w:val="28"/>
          <w:szCs w:val="28"/>
        </w:rPr>
        <w:t xml:space="preserve">от централизованных </w:t>
      </w:r>
      <w:r>
        <w:rPr>
          <w:sz w:val="28"/>
          <w:szCs w:val="28"/>
        </w:rPr>
        <w:br/>
      </w:r>
      <w:r w:rsidRPr="008348FE">
        <w:rPr>
          <w:sz w:val="28"/>
          <w:szCs w:val="28"/>
        </w:rPr>
        <w:t xml:space="preserve">и децентрализованных источников водоснабжения». </w:t>
      </w:r>
    </w:p>
    <w:p w:rsidR="00D64122" w:rsidRPr="00804635" w:rsidRDefault="00D64122" w:rsidP="00D6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2014 год - 1</w:t>
      </w:r>
      <w:r w:rsidRPr="003D7140">
        <w:rPr>
          <w:sz w:val="28"/>
          <w:szCs w:val="28"/>
        </w:rPr>
        <w:t xml:space="preserve"> договор на п</w:t>
      </w:r>
      <w:r>
        <w:rPr>
          <w:sz w:val="28"/>
          <w:szCs w:val="28"/>
        </w:rPr>
        <w:t>редоставление социальных выплат,</w:t>
      </w:r>
      <w:r w:rsidRPr="003D7140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привлечено 0,045</w:t>
      </w:r>
      <w:r w:rsidRPr="003D7140">
        <w:rPr>
          <w:sz w:val="28"/>
          <w:szCs w:val="28"/>
        </w:rPr>
        <w:t xml:space="preserve"> млн. рублей кредитных средств, направлено населению из республиканского бюджета Республики Марий Эл 0,</w:t>
      </w:r>
      <w:r>
        <w:rPr>
          <w:sz w:val="28"/>
          <w:szCs w:val="28"/>
        </w:rPr>
        <w:t>029</w:t>
      </w:r>
      <w:r w:rsidRPr="003D7140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.</w:t>
      </w:r>
    </w:p>
    <w:p w:rsidR="00D64122" w:rsidRPr="008348FE" w:rsidRDefault="00D64122" w:rsidP="00D64122">
      <w:pPr>
        <w:pStyle w:val="af2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348FE">
        <w:rPr>
          <w:sz w:val="28"/>
          <w:szCs w:val="28"/>
        </w:rPr>
        <w:t xml:space="preserve">остановление Правительства Республики Марий Эл </w:t>
      </w:r>
      <w:r>
        <w:rPr>
          <w:sz w:val="28"/>
          <w:szCs w:val="28"/>
        </w:rPr>
        <w:br/>
      </w:r>
      <w:r w:rsidRPr="008348FE">
        <w:rPr>
          <w:sz w:val="28"/>
          <w:szCs w:val="28"/>
        </w:rPr>
        <w:t xml:space="preserve">от 30 октября 2013 г. № 331 «Об утверждении Положения о предоставлении социальных выплат за счет средств республиканского бюджета Республики Марий Эл на возмещение части процентной ставки </w:t>
      </w:r>
      <w:r w:rsidRPr="008348FE">
        <w:rPr>
          <w:sz w:val="28"/>
          <w:szCs w:val="28"/>
        </w:rPr>
        <w:br/>
        <w:t>по кредитам, привлекаемым гражданами на устройство поквартирной газовой системы отопления».</w:t>
      </w:r>
    </w:p>
    <w:p w:rsidR="00D64122" w:rsidRDefault="00D64122" w:rsidP="00D6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DD7">
        <w:rPr>
          <w:sz w:val="28"/>
          <w:szCs w:val="28"/>
        </w:rPr>
        <w:t xml:space="preserve">За 2014 год заключено </w:t>
      </w:r>
      <w:r>
        <w:rPr>
          <w:sz w:val="28"/>
          <w:szCs w:val="28"/>
        </w:rPr>
        <w:t>35</w:t>
      </w:r>
      <w:r w:rsidRPr="00B01DD7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B01DD7">
        <w:rPr>
          <w:sz w:val="28"/>
          <w:szCs w:val="28"/>
        </w:rPr>
        <w:t xml:space="preserve"> на предоставление социальных выплат, привлечено </w:t>
      </w:r>
      <w:r>
        <w:rPr>
          <w:sz w:val="28"/>
          <w:szCs w:val="28"/>
        </w:rPr>
        <w:t>2</w:t>
      </w:r>
      <w:r w:rsidRPr="00B01DD7">
        <w:rPr>
          <w:sz w:val="28"/>
          <w:szCs w:val="28"/>
        </w:rPr>
        <w:t>,</w:t>
      </w:r>
      <w:r>
        <w:rPr>
          <w:sz w:val="28"/>
          <w:szCs w:val="28"/>
        </w:rPr>
        <w:t>86</w:t>
      </w:r>
      <w:r w:rsidRPr="00B01DD7">
        <w:rPr>
          <w:sz w:val="28"/>
          <w:szCs w:val="28"/>
        </w:rPr>
        <w:t xml:space="preserve"> млн. рублей кредитных средств, начислено населению из республиканского бюджета Республики Марий Эл 0</w:t>
      </w:r>
      <w:r>
        <w:rPr>
          <w:sz w:val="28"/>
          <w:szCs w:val="28"/>
        </w:rPr>
        <w:t>,44</w:t>
      </w:r>
      <w:r w:rsidRPr="00B01DD7">
        <w:rPr>
          <w:sz w:val="28"/>
          <w:szCs w:val="28"/>
        </w:rPr>
        <w:t xml:space="preserve"> млн. рублей.</w:t>
      </w:r>
    </w:p>
    <w:p w:rsidR="00D64122" w:rsidRPr="00E47C15" w:rsidRDefault="00D64122" w:rsidP="00D6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о</w:t>
      </w:r>
      <w:r w:rsidRPr="00412EA9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412EA9">
        <w:rPr>
          <w:sz w:val="28"/>
          <w:szCs w:val="28"/>
        </w:rPr>
        <w:t xml:space="preserve"> исполнения, осуществление контроля </w:t>
      </w:r>
      <w:r w:rsidRPr="00412EA9">
        <w:rPr>
          <w:sz w:val="28"/>
          <w:szCs w:val="28"/>
        </w:rPr>
        <w:br/>
        <w:t>за деятельностью застройщиков и подготовка отчетов об исполнении Федерального закона от 30 декабря</w:t>
      </w:r>
      <w:r>
        <w:rPr>
          <w:sz w:val="28"/>
          <w:szCs w:val="28"/>
        </w:rPr>
        <w:t xml:space="preserve"> </w:t>
      </w:r>
      <w:r w:rsidRPr="00412EA9">
        <w:rPr>
          <w:sz w:val="28"/>
          <w:szCs w:val="28"/>
        </w:rPr>
        <w:t xml:space="preserve">2004 г. № 214-ФЗ «Об участии </w:t>
      </w:r>
      <w:r w:rsidRPr="00412EA9">
        <w:rPr>
          <w:sz w:val="28"/>
          <w:szCs w:val="28"/>
        </w:rPr>
        <w:br/>
        <w:t>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>
        <w:rPr>
          <w:sz w:val="28"/>
          <w:szCs w:val="28"/>
        </w:rPr>
        <w:t xml:space="preserve"> </w:t>
      </w:r>
      <w:r w:rsidRPr="00E47C15">
        <w:rPr>
          <w:sz w:val="28"/>
          <w:szCs w:val="28"/>
        </w:rPr>
        <w:t>Минстрой и ЖКХ Республики Марий Эл осуществляет контроль, надзор, регулирует отношения, связанные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47C15">
        <w:rPr>
          <w:sz w:val="28"/>
          <w:szCs w:val="28"/>
        </w:rPr>
        <w:t>с привлечением денежных средств граждан и юридических лиц для долевого строительства многоквартирных домов и устанавливает гарантии защиты прав, законных интересов и имущества участников долевого строительства.</w:t>
      </w:r>
      <w:r>
        <w:rPr>
          <w:sz w:val="28"/>
          <w:szCs w:val="28"/>
        </w:rPr>
        <w:t xml:space="preserve"> </w:t>
      </w:r>
    </w:p>
    <w:p w:rsidR="00D64122" w:rsidRPr="00777AED" w:rsidRDefault="00D64122" w:rsidP="00D6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898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Плану мероприятий по контролю </w:t>
      </w:r>
      <w:r w:rsidRPr="002A0898">
        <w:rPr>
          <w:sz w:val="28"/>
          <w:szCs w:val="28"/>
        </w:rPr>
        <w:t xml:space="preserve">в сфере долевого строительства многоквартирных домов и иных объектов недвижимости </w:t>
      </w:r>
      <w:r>
        <w:rPr>
          <w:sz w:val="28"/>
          <w:szCs w:val="28"/>
        </w:rPr>
        <w:br/>
      </w:r>
      <w:r w:rsidRPr="002A0898">
        <w:rPr>
          <w:sz w:val="28"/>
          <w:szCs w:val="28"/>
        </w:rPr>
        <w:t>на 2014 г., утвержденному приказом Министерства строительства, архитектуры и жилищно-коммунального хозяйства Республики</w:t>
      </w:r>
      <w:r>
        <w:rPr>
          <w:sz w:val="28"/>
          <w:szCs w:val="28"/>
        </w:rPr>
        <w:t xml:space="preserve"> </w:t>
      </w:r>
      <w:r w:rsidRPr="002A0898">
        <w:rPr>
          <w:sz w:val="28"/>
          <w:szCs w:val="28"/>
        </w:rPr>
        <w:t xml:space="preserve">Марий Эл </w:t>
      </w:r>
      <w:r>
        <w:rPr>
          <w:sz w:val="28"/>
          <w:szCs w:val="28"/>
        </w:rPr>
        <w:br/>
      </w:r>
      <w:r w:rsidRPr="002A0898">
        <w:rPr>
          <w:sz w:val="28"/>
          <w:szCs w:val="28"/>
        </w:rPr>
        <w:t xml:space="preserve">от 15.10.2013 г. № 593, </w:t>
      </w:r>
      <w:r w:rsidRPr="00777AED">
        <w:rPr>
          <w:sz w:val="28"/>
          <w:szCs w:val="28"/>
        </w:rPr>
        <w:t>за 2014 г</w:t>
      </w:r>
      <w:r>
        <w:rPr>
          <w:sz w:val="28"/>
          <w:szCs w:val="28"/>
        </w:rPr>
        <w:t>од</w:t>
      </w:r>
      <w:r w:rsidRPr="00777AED">
        <w:rPr>
          <w:sz w:val="28"/>
          <w:szCs w:val="28"/>
        </w:rPr>
        <w:t xml:space="preserve"> проведены 8 плановых выездных провер</w:t>
      </w:r>
      <w:r>
        <w:rPr>
          <w:sz w:val="28"/>
          <w:szCs w:val="28"/>
        </w:rPr>
        <w:t>ок</w:t>
      </w:r>
      <w:r w:rsidRPr="00777AED">
        <w:rPr>
          <w:sz w:val="28"/>
          <w:szCs w:val="28"/>
        </w:rPr>
        <w:t xml:space="preserve">, 3 внеплановых документарных проверки (из них: 2 - </w:t>
      </w:r>
      <w:r w:rsidR="00395552">
        <w:rPr>
          <w:sz w:val="28"/>
          <w:szCs w:val="28"/>
        </w:rPr>
        <w:br/>
      </w:r>
      <w:r w:rsidRPr="00777AED">
        <w:rPr>
          <w:sz w:val="28"/>
          <w:szCs w:val="28"/>
        </w:rPr>
        <w:t>по обращениям граждан, 1 - по контролю исполнения предписания).</w:t>
      </w:r>
    </w:p>
    <w:p w:rsidR="00D64122" w:rsidRPr="00777AED" w:rsidRDefault="00D64122" w:rsidP="00D6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AED">
        <w:rPr>
          <w:sz w:val="28"/>
          <w:szCs w:val="28"/>
        </w:rPr>
        <w:t xml:space="preserve">По выявленным нарушениям выдано 3 предписания об устранении нарушений. </w:t>
      </w:r>
    </w:p>
    <w:p w:rsidR="00D64122" w:rsidRDefault="00D64122" w:rsidP="00D64122">
      <w:pPr>
        <w:ind w:firstLine="720"/>
        <w:jc w:val="both"/>
        <w:rPr>
          <w:sz w:val="28"/>
          <w:szCs w:val="28"/>
        </w:rPr>
      </w:pPr>
      <w:r w:rsidRPr="00C61852">
        <w:rPr>
          <w:sz w:val="28"/>
          <w:szCs w:val="28"/>
        </w:rPr>
        <w:t xml:space="preserve">По результатам проверок за 2014 год по выявленным нарушениям составлено 34 протокола. К административной ответственности было привлечено 8 должностных лиц. Наложено 22 административных штрафа. </w:t>
      </w:r>
      <w:r w:rsidR="00395552">
        <w:rPr>
          <w:sz w:val="28"/>
          <w:szCs w:val="28"/>
        </w:rPr>
        <w:br/>
      </w:r>
      <w:r w:rsidRPr="00C61852">
        <w:rPr>
          <w:sz w:val="28"/>
          <w:szCs w:val="28"/>
        </w:rPr>
        <w:t>По шести выявленным нарушениям ввиду малозначительности объявлены устные замечания, по шести выявленным нарушениям административные производства прекращены ввиду отсутствия вины и истечению сроков привлечения к административной ответственности.</w:t>
      </w:r>
    </w:p>
    <w:p w:rsidR="008063FF" w:rsidRPr="008063FF" w:rsidRDefault="008063FF" w:rsidP="00CF6334">
      <w:pPr>
        <w:ind w:firstLine="708"/>
        <w:jc w:val="both"/>
        <w:rPr>
          <w:b/>
          <w:sz w:val="8"/>
          <w:szCs w:val="8"/>
        </w:rPr>
      </w:pPr>
    </w:p>
    <w:p w:rsidR="00395552" w:rsidRDefault="00395552" w:rsidP="00CF6334">
      <w:pPr>
        <w:ind w:firstLine="708"/>
        <w:jc w:val="both"/>
        <w:rPr>
          <w:b/>
          <w:sz w:val="28"/>
          <w:szCs w:val="28"/>
        </w:rPr>
      </w:pPr>
    </w:p>
    <w:p w:rsidR="00CF6334" w:rsidRPr="00715791" w:rsidRDefault="00CF6334" w:rsidP="00CF6334">
      <w:pPr>
        <w:ind w:firstLine="708"/>
        <w:jc w:val="both"/>
        <w:rPr>
          <w:b/>
          <w:sz w:val="28"/>
          <w:szCs w:val="28"/>
        </w:rPr>
      </w:pPr>
      <w:r w:rsidRPr="00715791">
        <w:rPr>
          <w:b/>
          <w:sz w:val="28"/>
          <w:szCs w:val="28"/>
        </w:rPr>
        <w:lastRenderedPageBreak/>
        <w:t>Показатель 3</w:t>
      </w:r>
      <w:r w:rsidR="00D64122">
        <w:rPr>
          <w:b/>
          <w:sz w:val="28"/>
          <w:szCs w:val="28"/>
        </w:rPr>
        <w:t>3, 34</w:t>
      </w:r>
      <w:r w:rsidRPr="00715791">
        <w:rPr>
          <w:b/>
          <w:sz w:val="28"/>
          <w:szCs w:val="28"/>
        </w:rPr>
        <w:t>. Объем ввода жилья по стандартам экономкласса.</w:t>
      </w:r>
    </w:p>
    <w:p w:rsidR="00CF6334" w:rsidRDefault="00CF6334" w:rsidP="00CF63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="00D64122">
        <w:rPr>
          <w:sz w:val="28"/>
          <w:szCs w:val="28"/>
        </w:rPr>
        <w:t xml:space="preserve">Госпрограммы </w:t>
      </w:r>
      <w:r w:rsidR="00715791">
        <w:rPr>
          <w:sz w:val="28"/>
          <w:szCs w:val="28"/>
        </w:rPr>
        <w:t>з</w:t>
      </w:r>
      <w:r>
        <w:rPr>
          <w:sz w:val="28"/>
          <w:szCs w:val="28"/>
        </w:rPr>
        <w:t xml:space="preserve">начение данного показателя </w:t>
      </w:r>
      <w:r w:rsidR="00426AE6">
        <w:rPr>
          <w:sz w:val="28"/>
          <w:szCs w:val="28"/>
        </w:rPr>
        <w:br/>
      </w:r>
      <w:r>
        <w:rPr>
          <w:sz w:val="28"/>
          <w:szCs w:val="28"/>
        </w:rPr>
        <w:t>в 2014 году дости</w:t>
      </w:r>
      <w:r w:rsidR="00D64122">
        <w:rPr>
          <w:sz w:val="28"/>
          <w:szCs w:val="28"/>
        </w:rPr>
        <w:t>гло</w:t>
      </w:r>
      <w:r>
        <w:rPr>
          <w:sz w:val="28"/>
          <w:szCs w:val="28"/>
        </w:rPr>
        <w:t xml:space="preserve"> </w:t>
      </w:r>
      <w:r w:rsidR="00D64122">
        <w:rPr>
          <w:sz w:val="28"/>
          <w:szCs w:val="28"/>
        </w:rPr>
        <w:t>228</w:t>
      </w:r>
      <w:r>
        <w:rPr>
          <w:sz w:val="28"/>
          <w:szCs w:val="28"/>
        </w:rPr>
        <w:t>,</w:t>
      </w:r>
      <w:r w:rsidR="00D6412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D64122">
        <w:rPr>
          <w:sz w:val="28"/>
          <w:szCs w:val="28"/>
        </w:rPr>
        <w:t>тыс</w:t>
      </w:r>
      <w:r>
        <w:rPr>
          <w:sz w:val="28"/>
          <w:szCs w:val="28"/>
        </w:rPr>
        <w:t>. кв.м., или 1</w:t>
      </w:r>
      <w:r w:rsidR="00D64122">
        <w:rPr>
          <w:sz w:val="28"/>
          <w:szCs w:val="28"/>
        </w:rPr>
        <w:t>14,8</w:t>
      </w:r>
      <w:r>
        <w:rPr>
          <w:sz w:val="28"/>
          <w:szCs w:val="28"/>
        </w:rPr>
        <w:t xml:space="preserve"> процентов к </w:t>
      </w:r>
      <w:r w:rsidR="00D64122">
        <w:rPr>
          <w:sz w:val="28"/>
          <w:szCs w:val="28"/>
        </w:rPr>
        <w:t xml:space="preserve">уровню </w:t>
      </w:r>
      <w:r w:rsidR="00395552">
        <w:rPr>
          <w:sz w:val="28"/>
          <w:szCs w:val="28"/>
        </w:rPr>
        <w:br/>
      </w:r>
      <w:r>
        <w:rPr>
          <w:sz w:val="28"/>
          <w:szCs w:val="28"/>
        </w:rPr>
        <w:t>2011 год</w:t>
      </w:r>
      <w:r w:rsidR="00D64122">
        <w:rPr>
          <w:sz w:val="28"/>
          <w:szCs w:val="28"/>
        </w:rPr>
        <w:t>а</w:t>
      </w:r>
      <w:r w:rsidR="008063FF">
        <w:rPr>
          <w:sz w:val="28"/>
          <w:szCs w:val="28"/>
        </w:rPr>
        <w:t xml:space="preserve"> (</w:t>
      </w:r>
      <w:r w:rsidR="00D64122">
        <w:rPr>
          <w:sz w:val="28"/>
          <w:szCs w:val="28"/>
        </w:rPr>
        <w:t>плановое значение на</w:t>
      </w:r>
      <w:r w:rsidR="008063FF">
        <w:rPr>
          <w:sz w:val="28"/>
          <w:szCs w:val="28"/>
        </w:rPr>
        <w:t xml:space="preserve"> 201</w:t>
      </w:r>
      <w:r w:rsidR="00D64122">
        <w:rPr>
          <w:sz w:val="28"/>
          <w:szCs w:val="28"/>
        </w:rPr>
        <w:t>4 год - 228</w:t>
      </w:r>
      <w:r w:rsidR="008063FF">
        <w:rPr>
          <w:sz w:val="28"/>
          <w:szCs w:val="28"/>
        </w:rPr>
        <w:t>,</w:t>
      </w:r>
      <w:r w:rsidR="00D64122">
        <w:rPr>
          <w:sz w:val="28"/>
          <w:szCs w:val="28"/>
        </w:rPr>
        <w:t>4</w:t>
      </w:r>
      <w:r w:rsidR="008063FF">
        <w:rPr>
          <w:sz w:val="28"/>
          <w:szCs w:val="28"/>
        </w:rPr>
        <w:t xml:space="preserve"> </w:t>
      </w:r>
      <w:r w:rsidR="00D64122">
        <w:rPr>
          <w:sz w:val="28"/>
          <w:szCs w:val="28"/>
        </w:rPr>
        <w:t>тыс</w:t>
      </w:r>
      <w:r w:rsidR="008063FF">
        <w:rPr>
          <w:sz w:val="28"/>
          <w:szCs w:val="28"/>
        </w:rPr>
        <w:t xml:space="preserve">. кв.м. </w:t>
      </w:r>
      <w:r w:rsidR="00426AE6">
        <w:rPr>
          <w:sz w:val="28"/>
          <w:szCs w:val="28"/>
        </w:rPr>
        <w:t xml:space="preserve">или </w:t>
      </w:r>
      <w:r w:rsidR="008063FF">
        <w:rPr>
          <w:sz w:val="28"/>
          <w:szCs w:val="28"/>
        </w:rPr>
        <w:t>1</w:t>
      </w:r>
      <w:r w:rsidR="00D64122">
        <w:rPr>
          <w:sz w:val="28"/>
          <w:szCs w:val="28"/>
        </w:rPr>
        <w:t>14</w:t>
      </w:r>
      <w:r w:rsidR="008063FF">
        <w:rPr>
          <w:sz w:val="28"/>
          <w:szCs w:val="28"/>
        </w:rPr>
        <w:t>,</w:t>
      </w:r>
      <w:r w:rsidR="00D64122">
        <w:rPr>
          <w:sz w:val="28"/>
          <w:szCs w:val="28"/>
        </w:rPr>
        <w:t>8</w:t>
      </w:r>
      <w:r w:rsidR="008063FF">
        <w:rPr>
          <w:sz w:val="28"/>
          <w:szCs w:val="28"/>
        </w:rPr>
        <w:t xml:space="preserve"> %</w:t>
      </w:r>
      <w:r w:rsidR="00426AE6">
        <w:rPr>
          <w:sz w:val="28"/>
          <w:szCs w:val="28"/>
        </w:rPr>
        <w:t xml:space="preserve"> </w:t>
      </w:r>
      <w:r w:rsidR="00395552">
        <w:rPr>
          <w:sz w:val="28"/>
          <w:szCs w:val="28"/>
        </w:rPr>
        <w:br/>
        <w:t xml:space="preserve">к уровню </w:t>
      </w:r>
      <w:r w:rsidR="00426AE6">
        <w:rPr>
          <w:sz w:val="28"/>
          <w:szCs w:val="28"/>
        </w:rPr>
        <w:t>2011 года</w:t>
      </w:r>
      <w:r w:rsidR="008063F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F6334" w:rsidRDefault="00CF6334" w:rsidP="00CF6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данного показателя н</w:t>
      </w:r>
      <w:r w:rsidR="00715791">
        <w:rPr>
          <w:sz w:val="28"/>
          <w:szCs w:val="28"/>
        </w:rPr>
        <w:t>аправлены следующие мероприятия.</w:t>
      </w:r>
    </w:p>
    <w:p w:rsidR="001C0828" w:rsidRDefault="001C0828" w:rsidP="001C0828">
      <w:pPr>
        <w:ind w:firstLine="708"/>
        <w:jc w:val="both"/>
        <w:rPr>
          <w:sz w:val="28"/>
          <w:szCs w:val="28"/>
        </w:rPr>
      </w:pPr>
      <w:r w:rsidRPr="00B62C15">
        <w:rPr>
          <w:sz w:val="28"/>
          <w:szCs w:val="28"/>
        </w:rPr>
        <w:t>Строительство объектов жилищного, социального назначения: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за 2014 год ввод жилья составил 415,478 тыс. кв. м., </w:t>
      </w:r>
      <w:r>
        <w:rPr>
          <w:sz w:val="28"/>
          <w:szCs w:val="28"/>
        </w:rPr>
        <w:br/>
        <w:t>из них введено в эксплуатацию 228,415 тыс.кв.м. жилых домов, соответствующих стандартам экономического класса, что составляет 100,8 % к уровню 2013 года.</w:t>
      </w:r>
    </w:p>
    <w:p w:rsidR="001C0828" w:rsidRPr="00A91BC8" w:rsidRDefault="001C0828" w:rsidP="001C0828">
      <w:pPr>
        <w:ind w:firstLine="708"/>
        <w:jc w:val="both"/>
        <w:rPr>
          <w:bCs/>
        </w:rPr>
      </w:pPr>
      <w:r>
        <w:rPr>
          <w:sz w:val="28"/>
          <w:szCs w:val="28"/>
        </w:rPr>
        <w:t>В Республике</w:t>
      </w:r>
      <w:r w:rsidRPr="003D7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Марий Эл </w:t>
      </w:r>
      <w:r w:rsidRPr="003D7140">
        <w:rPr>
          <w:sz w:val="28"/>
          <w:szCs w:val="28"/>
        </w:rPr>
        <w:t>разработан механизм государственной поддержки</w:t>
      </w:r>
      <w:r>
        <w:rPr>
          <w:sz w:val="28"/>
          <w:szCs w:val="28"/>
        </w:rPr>
        <w:t xml:space="preserve"> </w:t>
      </w:r>
      <w:r>
        <w:rPr>
          <w:sz w:val="28"/>
        </w:rPr>
        <w:t>работников бюджетной сферы</w:t>
      </w:r>
      <w:r w:rsidRPr="003D71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Согласно постановлению Правительства Республики Марий Эл от 22 ноября 2008 г. № 314 </w:t>
      </w:r>
      <w:r>
        <w:rPr>
          <w:sz w:val="28"/>
        </w:rPr>
        <w:br/>
        <w:t xml:space="preserve">«Об утверждении республиканской целевой программы «Строительство социального жилья для работников бюджетной сферы на 2009 - </w:t>
      </w:r>
      <w:r>
        <w:rPr>
          <w:sz w:val="28"/>
        </w:rPr>
        <w:br/>
        <w:t>2014 годы в Республике Марий Эл».</w:t>
      </w:r>
      <w:r>
        <w:rPr>
          <w:bCs/>
        </w:rPr>
        <w:t xml:space="preserve"> </w:t>
      </w:r>
      <w:r>
        <w:rPr>
          <w:sz w:val="28"/>
          <w:szCs w:val="28"/>
        </w:rPr>
        <w:t xml:space="preserve">С 1 января 2014 года постановление Правительства </w:t>
      </w:r>
      <w:r>
        <w:rPr>
          <w:sz w:val="28"/>
        </w:rPr>
        <w:t xml:space="preserve">от 22 ноября 2008 г. № 314 </w:t>
      </w:r>
      <w:r>
        <w:rPr>
          <w:sz w:val="28"/>
          <w:szCs w:val="28"/>
        </w:rPr>
        <w:t>утратило силу, механизм строительства социального жилья для работников бюджетной сферы Республики Марий Эл предусмотрен в подпрограмме «Обеспечение качественным жилье населения Республики Марий Эл» государственной программы «Обеспечение качественным жильем и услугами жилищно-коммунального хозяйства населения Республики Марий Эл».</w:t>
      </w:r>
    </w:p>
    <w:p w:rsidR="001C0828" w:rsidRPr="003660CD" w:rsidRDefault="001C0828" w:rsidP="001C0828">
      <w:pPr>
        <w:ind w:firstLine="708"/>
        <w:jc w:val="both"/>
        <w:rPr>
          <w:sz w:val="28"/>
          <w:szCs w:val="28"/>
        </w:rPr>
      </w:pPr>
      <w:r w:rsidRPr="00A14E3C">
        <w:rPr>
          <w:sz w:val="28"/>
          <w:szCs w:val="28"/>
        </w:rPr>
        <w:t xml:space="preserve">За 2014 год данное мероприятие профинансировано </w:t>
      </w:r>
      <w:r>
        <w:rPr>
          <w:sz w:val="28"/>
          <w:szCs w:val="28"/>
        </w:rPr>
        <w:br/>
      </w:r>
      <w:r w:rsidRPr="00A14E3C">
        <w:rPr>
          <w:sz w:val="28"/>
          <w:szCs w:val="28"/>
        </w:rPr>
        <w:t xml:space="preserve">на </w:t>
      </w:r>
      <w:r>
        <w:rPr>
          <w:sz w:val="28"/>
          <w:szCs w:val="28"/>
        </w:rPr>
        <w:t>34,258</w:t>
      </w:r>
      <w:r w:rsidRPr="00A14E3C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A14E3C">
        <w:rPr>
          <w:sz w:val="28"/>
          <w:szCs w:val="28"/>
        </w:rPr>
        <w:t>. рублей. В 3-м квартале 2014 года введен в эксплуатацию «Жилой дом для работников бюджетной сферы по Воскресенскому проспекту (I очередь)».</w:t>
      </w:r>
      <w:r>
        <w:rPr>
          <w:sz w:val="28"/>
          <w:szCs w:val="28"/>
        </w:rPr>
        <w:t xml:space="preserve"> По объекту «Жилой дом для работников бюджетной сферы по Воскресенскому проспекту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очередь)» разработана проектно-сметная документация.</w:t>
      </w:r>
      <w:r w:rsidRPr="00A14E3C">
        <w:rPr>
          <w:sz w:val="28"/>
          <w:szCs w:val="28"/>
        </w:rPr>
        <w:t xml:space="preserve"> </w:t>
      </w:r>
      <w:r w:rsidRPr="003660CD">
        <w:rPr>
          <w:sz w:val="28"/>
          <w:szCs w:val="28"/>
        </w:rPr>
        <w:t xml:space="preserve">За </w:t>
      </w:r>
      <w:r>
        <w:rPr>
          <w:sz w:val="28"/>
          <w:szCs w:val="28"/>
        </w:rPr>
        <w:t>2014 год</w:t>
      </w:r>
      <w:r w:rsidRPr="003660CD">
        <w:rPr>
          <w:sz w:val="28"/>
          <w:szCs w:val="28"/>
        </w:rPr>
        <w:t xml:space="preserve"> введено 479,5 кв.м социального жилья, обеспечено жильем 6 семей работников бюджетной сферы.</w:t>
      </w:r>
    </w:p>
    <w:p w:rsidR="005E0B24" w:rsidRPr="005E0B24" w:rsidRDefault="005E0B24" w:rsidP="00CF6334">
      <w:pPr>
        <w:ind w:firstLine="720"/>
        <w:jc w:val="both"/>
        <w:rPr>
          <w:sz w:val="8"/>
          <w:szCs w:val="8"/>
        </w:rPr>
      </w:pPr>
    </w:p>
    <w:p w:rsidR="00CF6334" w:rsidRPr="004A22B6" w:rsidRDefault="00CF6334" w:rsidP="00CF633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Показатель 3</w:t>
      </w:r>
      <w:r w:rsidR="001C082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Pr="004A22B6">
        <w:rPr>
          <w:b/>
          <w:sz w:val="28"/>
          <w:szCs w:val="28"/>
        </w:rPr>
        <w:t xml:space="preserve">Отношение числа российских семей, которые приобрели или получили доступное и комфортное жилье в течение года, к числу российских семей, желающих улучшить свои жилищные условия (предоставление доступного и комфортного жилья </w:t>
      </w:r>
      <w:r w:rsidRPr="004A22B6">
        <w:rPr>
          <w:b/>
          <w:sz w:val="28"/>
          <w:szCs w:val="28"/>
        </w:rPr>
        <w:br/>
        <w:t>60 процентам российских семей, желающих улучшить свои жилищные условия).</w:t>
      </w:r>
    </w:p>
    <w:p w:rsidR="00CF6334" w:rsidRDefault="00CF6334" w:rsidP="00CF63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="001C0828">
        <w:rPr>
          <w:sz w:val="28"/>
          <w:szCs w:val="28"/>
        </w:rPr>
        <w:t xml:space="preserve">Госпрограммы </w:t>
      </w:r>
      <w:r w:rsidR="004A22B6">
        <w:rPr>
          <w:sz w:val="28"/>
          <w:szCs w:val="28"/>
        </w:rPr>
        <w:t>з</w:t>
      </w:r>
      <w:r>
        <w:rPr>
          <w:sz w:val="28"/>
          <w:szCs w:val="28"/>
        </w:rPr>
        <w:t xml:space="preserve">начение данного показателя </w:t>
      </w:r>
      <w:r w:rsidR="001C0828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="001C0828">
        <w:rPr>
          <w:sz w:val="28"/>
          <w:szCs w:val="28"/>
        </w:rPr>
        <w:t xml:space="preserve"> 2014 году достигло (по оценке) </w:t>
      </w:r>
      <w:r>
        <w:rPr>
          <w:sz w:val="28"/>
          <w:szCs w:val="28"/>
        </w:rPr>
        <w:t xml:space="preserve">13 </w:t>
      </w:r>
      <w:r w:rsidR="005E0B24">
        <w:rPr>
          <w:sz w:val="28"/>
          <w:szCs w:val="28"/>
        </w:rPr>
        <w:t>% (</w:t>
      </w:r>
      <w:r w:rsidR="001C0828">
        <w:rPr>
          <w:sz w:val="28"/>
          <w:szCs w:val="28"/>
        </w:rPr>
        <w:t xml:space="preserve">плановое значение показателя </w:t>
      </w:r>
      <w:r w:rsidR="001C0828">
        <w:rPr>
          <w:sz w:val="28"/>
          <w:szCs w:val="28"/>
        </w:rPr>
        <w:br/>
        <w:t>н</w:t>
      </w:r>
      <w:r w:rsidR="005E0B24">
        <w:rPr>
          <w:sz w:val="28"/>
          <w:szCs w:val="28"/>
        </w:rPr>
        <w:t>а 201</w:t>
      </w:r>
      <w:r w:rsidR="001C0828">
        <w:rPr>
          <w:sz w:val="28"/>
          <w:szCs w:val="28"/>
        </w:rPr>
        <w:t>4</w:t>
      </w:r>
      <w:r w:rsidR="005E0B24">
        <w:rPr>
          <w:sz w:val="28"/>
          <w:szCs w:val="28"/>
        </w:rPr>
        <w:t xml:space="preserve"> год - </w:t>
      </w:r>
      <w:r w:rsidR="001C0828">
        <w:rPr>
          <w:sz w:val="28"/>
          <w:szCs w:val="28"/>
        </w:rPr>
        <w:t>13</w:t>
      </w:r>
      <w:r w:rsidR="005E0B24">
        <w:rPr>
          <w:sz w:val="28"/>
          <w:szCs w:val="28"/>
        </w:rPr>
        <w:t xml:space="preserve"> %)</w:t>
      </w:r>
      <w:r>
        <w:rPr>
          <w:sz w:val="28"/>
          <w:szCs w:val="28"/>
        </w:rPr>
        <w:t>.</w:t>
      </w:r>
    </w:p>
    <w:p w:rsidR="00CF6334" w:rsidRDefault="00CF6334" w:rsidP="00CF6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данного показателя н</w:t>
      </w:r>
      <w:r w:rsidR="004A22B6">
        <w:rPr>
          <w:sz w:val="28"/>
          <w:szCs w:val="28"/>
        </w:rPr>
        <w:t>аправлены следующие мероприятия.</w:t>
      </w:r>
    </w:p>
    <w:p w:rsidR="001C0828" w:rsidRDefault="001C0828" w:rsidP="001C08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обеспечения жильем отдельных категорий граждан </w:t>
      </w:r>
      <w:r w:rsidRPr="003D7140">
        <w:rPr>
          <w:sz w:val="28"/>
          <w:szCs w:val="28"/>
        </w:rPr>
        <w:t>разработан механизм государственной поддержки</w:t>
      </w:r>
      <w:r>
        <w:rPr>
          <w:sz w:val="28"/>
          <w:szCs w:val="28"/>
        </w:rPr>
        <w:t>.</w:t>
      </w:r>
    </w:p>
    <w:p w:rsidR="001C0828" w:rsidRPr="005E0B24" w:rsidRDefault="001C0828" w:rsidP="001C0828">
      <w:pPr>
        <w:ind w:firstLine="708"/>
        <w:jc w:val="both"/>
        <w:rPr>
          <w:sz w:val="4"/>
          <w:szCs w:val="4"/>
        </w:rPr>
      </w:pPr>
    </w:p>
    <w:p w:rsidR="001C0828" w:rsidRDefault="001C0828" w:rsidP="001C0828">
      <w:pPr>
        <w:spacing w:line="280" w:lineRule="exact"/>
        <w:ind w:firstLine="709"/>
        <w:jc w:val="both"/>
        <w:rPr>
          <w:i/>
          <w:sz w:val="28"/>
          <w:szCs w:val="28"/>
        </w:rPr>
      </w:pPr>
      <w:r w:rsidRPr="003D7140">
        <w:rPr>
          <w:i/>
          <w:sz w:val="28"/>
          <w:szCs w:val="28"/>
        </w:rPr>
        <w:t xml:space="preserve">Мероприятия по обеспечению жильем граждан, предусмотренных Федеральным законом «О ветеранах» и Федеральным законом </w:t>
      </w:r>
      <w:r>
        <w:rPr>
          <w:i/>
          <w:sz w:val="28"/>
          <w:szCs w:val="28"/>
        </w:rPr>
        <w:br/>
      </w:r>
      <w:r w:rsidRPr="003D7140">
        <w:rPr>
          <w:i/>
          <w:sz w:val="28"/>
          <w:szCs w:val="28"/>
        </w:rPr>
        <w:t>«О социальной защите инвалидов в Российской Федерации»</w:t>
      </w:r>
    </w:p>
    <w:p w:rsidR="001C0828" w:rsidRPr="00967E29" w:rsidRDefault="001C0828" w:rsidP="001C0828">
      <w:pPr>
        <w:ind w:firstLine="720"/>
        <w:jc w:val="both"/>
        <w:rPr>
          <w:sz w:val="28"/>
          <w:szCs w:val="28"/>
        </w:rPr>
      </w:pPr>
      <w:r w:rsidRPr="00967E29">
        <w:rPr>
          <w:sz w:val="28"/>
          <w:szCs w:val="28"/>
        </w:rPr>
        <w:t xml:space="preserve">Лимит средств федерального бюджета на реализацию указанных мероприятий в 2014 году составляет 68 506,5 тыс. рублей, в том числе: </w:t>
      </w:r>
    </w:p>
    <w:p w:rsidR="001C0828" w:rsidRPr="00967E29" w:rsidRDefault="001C0828" w:rsidP="001C0828">
      <w:pPr>
        <w:ind w:firstLine="720"/>
        <w:jc w:val="both"/>
        <w:rPr>
          <w:sz w:val="28"/>
          <w:szCs w:val="28"/>
        </w:rPr>
      </w:pPr>
      <w:r w:rsidRPr="00967E29">
        <w:rPr>
          <w:sz w:val="28"/>
          <w:szCs w:val="28"/>
        </w:rPr>
        <w:t xml:space="preserve">- 17 706,1 тыс. рублей на предоставление социальной поддержки </w:t>
      </w:r>
      <w:r>
        <w:rPr>
          <w:sz w:val="28"/>
          <w:szCs w:val="28"/>
        </w:rPr>
        <w:br/>
      </w:r>
      <w:r w:rsidRPr="00967E29">
        <w:rPr>
          <w:sz w:val="28"/>
          <w:szCs w:val="28"/>
        </w:rPr>
        <w:t xml:space="preserve">в 2014 году по обеспечению жильем ветеранов, инвалидов и семей, имеющих детей - инвалидов (Федеральный закон «О социальной защите инвалидов </w:t>
      </w:r>
      <w:r w:rsidR="00395552">
        <w:rPr>
          <w:sz w:val="28"/>
          <w:szCs w:val="28"/>
        </w:rPr>
        <w:br/>
      </w:r>
      <w:r w:rsidRPr="00967E29">
        <w:rPr>
          <w:sz w:val="28"/>
          <w:szCs w:val="28"/>
        </w:rPr>
        <w:t xml:space="preserve">в Российской Федерации»). </w:t>
      </w:r>
    </w:p>
    <w:p w:rsidR="001C0828" w:rsidRPr="00967E29" w:rsidRDefault="001C0828" w:rsidP="001C0828">
      <w:pPr>
        <w:ind w:firstLine="720"/>
        <w:jc w:val="both"/>
        <w:rPr>
          <w:sz w:val="28"/>
          <w:szCs w:val="28"/>
        </w:rPr>
      </w:pPr>
      <w:r w:rsidRPr="00967E29">
        <w:rPr>
          <w:sz w:val="28"/>
          <w:szCs w:val="28"/>
        </w:rPr>
        <w:t xml:space="preserve">- 50 800,4 тыс. рублей на обеспечение жильем ветеранов Великой Отечественной войны, членов семей погибших (умерших) инвалидов </w:t>
      </w:r>
      <w:r>
        <w:rPr>
          <w:sz w:val="28"/>
          <w:szCs w:val="28"/>
        </w:rPr>
        <w:br/>
      </w:r>
      <w:r w:rsidRPr="00967E29">
        <w:rPr>
          <w:sz w:val="28"/>
          <w:szCs w:val="28"/>
        </w:rPr>
        <w:t>и участников войны (Федеральный закон «О ветеранах»);</w:t>
      </w:r>
      <w:r>
        <w:rPr>
          <w:sz w:val="28"/>
          <w:szCs w:val="28"/>
        </w:rPr>
        <w:br/>
        <w:t>В 2014 году к реализации предусматривалось</w:t>
      </w:r>
      <w:r w:rsidRPr="00967E29">
        <w:rPr>
          <w:sz w:val="28"/>
          <w:szCs w:val="28"/>
        </w:rPr>
        <w:t xml:space="preserve"> 71 свидетельство на сумму </w:t>
      </w:r>
      <w:r>
        <w:rPr>
          <w:sz w:val="28"/>
          <w:szCs w:val="28"/>
        </w:rPr>
        <w:br/>
      </w:r>
      <w:r w:rsidRPr="00967E29">
        <w:rPr>
          <w:sz w:val="28"/>
          <w:szCs w:val="28"/>
        </w:rPr>
        <w:t>67 394,808 тыс. рублей.</w:t>
      </w:r>
    </w:p>
    <w:p w:rsidR="001C0828" w:rsidRPr="00967E29" w:rsidRDefault="001C0828" w:rsidP="001C0828">
      <w:pPr>
        <w:ind w:firstLine="708"/>
        <w:jc w:val="both"/>
        <w:rPr>
          <w:sz w:val="28"/>
          <w:szCs w:val="28"/>
        </w:rPr>
      </w:pPr>
      <w:r w:rsidRPr="00967E29">
        <w:rPr>
          <w:sz w:val="28"/>
          <w:szCs w:val="28"/>
        </w:rPr>
        <w:t xml:space="preserve">По состоянию на 1.01.2015 г. реализовано 71 свидетельство </w:t>
      </w:r>
      <w:r>
        <w:rPr>
          <w:sz w:val="28"/>
          <w:szCs w:val="28"/>
        </w:rPr>
        <w:br/>
      </w:r>
      <w:r w:rsidRPr="00967E29">
        <w:rPr>
          <w:sz w:val="28"/>
          <w:szCs w:val="28"/>
        </w:rPr>
        <w:t xml:space="preserve">на сумму 67 394,808 тыс. рублей, из них по обязательствам 2013 года - </w:t>
      </w:r>
      <w:r>
        <w:rPr>
          <w:sz w:val="28"/>
          <w:szCs w:val="28"/>
        </w:rPr>
        <w:br/>
      </w:r>
      <w:r w:rsidRPr="00967E29">
        <w:rPr>
          <w:sz w:val="28"/>
          <w:szCs w:val="28"/>
        </w:rPr>
        <w:t>4 свидетельства на сумму 4 560,5 тыс. рублей.</w:t>
      </w:r>
    </w:p>
    <w:p w:rsidR="001C0828" w:rsidRPr="003D7140" w:rsidRDefault="001C0828" w:rsidP="001C0828">
      <w:pPr>
        <w:ind w:firstLine="708"/>
        <w:jc w:val="both"/>
        <w:rPr>
          <w:i/>
          <w:sz w:val="28"/>
          <w:szCs w:val="28"/>
        </w:rPr>
      </w:pPr>
      <w:r w:rsidRPr="003D7140">
        <w:rPr>
          <w:i/>
          <w:sz w:val="28"/>
          <w:szCs w:val="28"/>
        </w:rPr>
        <w:t xml:space="preserve">Подпрограмма «Выполнение государственных обязательств </w:t>
      </w:r>
      <w:r w:rsidRPr="003D7140">
        <w:rPr>
          <w:i/>
          <w:sz w:val="28"/>
          <w:szCs w:val="28"/>
        </w:rPr>
        <w:br/>
        <w:t>по обеспечению жильем категорий граждан, установленных федеральным законодательством»</w:t>
      </w:r>
      <w:r>
        <w:rPr>
          <w:i/>
          <w:sz w:val="28"/>
          <w:szCs w:val="28"/>
        </w:rPr>
        <w:t xml:space="preserve"> ФЦП «Жилище» на 2011-2015 год</w:t>
      </w:r>
    </w:p>
    <w:p w:rsidR="001C0828" w:rsidRPr="00A93163" w:rsidRDefault="001C0828" w:rsidP="001C082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63">
        <w:rPr>
          <w:rFonts w:ascii="Times New Roman" w:hAnsi="Times New Roman" w:cs="Times New Roman"/>
          <w:sz w:val="28"/>
          <w:szCs w:val="28"/>
        </w:rPr>
        <w:t xml:space="preserve">В 2014 году на выполнение государственных обязательств </w:t>
      </w:r>
      <w:r w:rsidRPr="00A93163">
        <w:rPr>
          <w:rFonts w:ascii="Times New Roman" w:hAnsi="Times New Roman" w:cs="Times New Roman"/>
          <w:sz w:val="28"/>
          <w:szCs w:val="28"/>
        </w:rPr>
        <w:br/>
        <w:t xml:space="preserve">по обеспечению жильем отдельных категорий граждан предварительный лимит бюджетных ассигнований за счет средств федерального бюджета составляет 10 732,2 тыс. рублей, в том числе: </w:t>
      </w:r>
    </w:p>
    <w:p w:rsidR="001C0828" w:rsidRPr="00A93163" w:rsidRDefault="001C0828" w:rsidP="001C082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63">
        <w:rPr>
          <w:rFonts w:ascii="Times New Roman" w:hAnsi="Times New Roman" w:cs="Times New Roman"/>
          <w:sz w:val="28"/>
          <w:szCs w:val="28"/>
        </w:rPr>
        <w:t xml:space="preserve">- 2 473,2 тыс. рублей - беженцам и вынужденным переселенцам; </w:t>
      </w:r>
    </w:p>
    <w:p w:rsidR="001C0828" w:rsidRPr="00A93163" w:rsidRDefault="001C0828" w:rsidP="001C082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63">
        <w:rPr>
          <w:rFonts w:ascii="Times New Roman" w:hAnsi="Times New Roman" w:cs="Times New Roman"/>
          <w:sz w:val="28"/>
          <w:szCs w:val="28"/>
        </w:rPr>
        <w:t>- 1 854,9 тыс. рублей - гражданам, выехавшим из районов Крайнего Севера и приравненным к ним местностей;</w:t>
      </w:r>
    </w:p>
    <w:p w:rsidR="001C0828" w:rsidRPr="00A93163" w:rsidRDefault="001C0828" w:rsidP="001C082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63">
        <w:rPr>
          <w:rFonts w:ascii="Times New Roman" w:hAnsi="Times New Roman" w:cs="Times New Roman"/>
          <w:sz w:val="28"/>
          <w:szCs w:val="28"/>
        </w:rPr>
        <w:t>- 6 </w:t>
      </w:r>
      <w:r>
        <w:rPr>
          <w:rFonts w:ascii="Times New Roman" w:hAnsi="Times New Roman" w:cs="Times New Roman"/>
          <w:sz w:val="28"/>
          <w:szCs w:val="28"/>
        </w:rPr>
        <w:t>885</w:t>
      </w:r>
      <w:r w:rsidRPr="00A931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93163">
        <w:rPr>
          <w:rFonts w:ascii="Times New Roman" w:hAnsi="Times New Roman" w:cs="Times New Roman"/>
          <w:sz w:val="28"/>
          <w:szCs w:val="28"/>
        </w:rPr>
        <w:t>1 тыс. рублей - участникам ликвидации последствий радиационных аварий и катастроф;</w:t>
      </w:r>
    </w:p>
    <w:p w:rsidR="001C0828" w:rsidRPr="00A93163" w:rsidRDefault="001C0828" w:rsidP="001C08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93163">
        <w:rPr>
          <w:sz w:val="28"/>
          <w:szCs w:val="28"/>
        </w:rPr>
        <w:t>о обязательствам 2013 года реализовано 2 сертификата на сумму 7 509,6</w:t>
      </w:r>
      <w:r w:rsidRPr="00A93163">
        <w:rPr>
          <w:bCs/>
          <w:sz w:val="28"/>
          <w:szCs w:val="28"/>
        </w:rPr>
        <w:t xml:space="preserve"> </w:t>
      </w:r>
      <w:r w:rsidRPr="00A93163">
        <w:rPr>
          <w:sz w:val="28"/>
          <w:szCs w:val="28"/>
        </w:rPr>
        <w:t>тыс. рублей, в том числе:</w:t>
      </w:r>
    </w:p>
    <w:p w:rsidR="001C0828" w:rsidRPr="00A93163" w:rsidRDefault="001C0828" w:rsidP="001C082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63">
        <w:rPr>
          <w:rFonts w:ascii="Times New Roman" w:hAnsi="Times New Roman" w:cs="Times New Roman"/>
          <w:sz w:val="28"/>
          <w:szCs w:val="28"/>
        </w:rPr>
        <w:t>- 1 сертификат на сумму</w:t>
      </w:r>
      <w:r w:rsidRPr="00A931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3163">
        <w:rPr>
          <w:rFonts w:ascii="Times New Roman" w:hAnsi="Times New Roman" w:cs="Times New Roman"/>
          <w:bCs/>
          <w:sz w:val="28"/>
          <w:szCs w:val="28"/>
        </w:rPr>
        <w:t xml:space="preserve">1 738,8 </w:t>
      </w:r>
      <w:r w:rsidRPr="00A93163">
        <w:rPr>
          <w:rFonts w:ascii="Times New Roman" w:hAnsi="Times New Roman" w:cs="Times New Roman"/>
          <w:sz w:val="28"/>
          <w:szCs w:val="28"/>
        </w:rPr>
        <w:t>тыс. рублей - гражданам, выехавшим из районов Крайнего Севера и приравненным к ним местностей;</w:t>
      </w:r>
    </w:p>
    <w:p w:rsidR="001C0828" w:rsidRPr="00A93163" w:rsidRDefault="001C0828" w:rsidP="001C0828">
      <w:pPr>
        <w:ind w:firstLine="708"/>
        <w:jc w:val="both"/>
        <w:rPr>
          <w:sz w:val="28"/>
          <w:szCs w:val="28"/>
        </w:rPr>
      </w:pPr>
      <w:r w:rsidRPr="00A93163">
        <w:rPr>
          <w:sz w:val="28"/>
          <w:szCs w:val="28"/>
        </w:rPr>
        <w:t>- 1 сертификат на сумму</w:t>
      </w:r>
      <w:r w:rsidRPr="00A93163">
        <w:rPr>
          <w:b/>
          <w:bCs/>
          <w:sz w:val="28"/>
          <w:szCs w:val="28"/>
        </w:rPr>
        <w:t xml:space="preserve"> </w:t>
      </w:r>
      <w:r w:rsidRPr="00A93163">
        <w:rPr>
          <w:bCs/>
          <w:sz w:val="28"/>
          <w:szCs w:val="28"/>
        </w:rPr>
        <w:t xml:space="preserve">5 770,8 </w:t>
      </w:r>
      <w:r w:rsidRPr="00A93163">
        <w:rPr>
          <w:sz w:val="28"/>
          <w:szCs w:val="28"/>
        </w:rPr>
        <w:t>тыс. рублей - участникам ликвидации последствий радиационных аварий и катастроф.</w:t>
      </w:r>
    </w:p>
    <w:p w:rsidR="001C0828" w:rsidRPr="00A93163" w:rsidRDefault="001C0828" w:rsidP="001C0828">
      <w:pPr>
        <w:ind w:firstLine="708"/>
        <w:jc w:val="both"/>
        <w:rPr>
          <w:sz w:val="28"/>
          <w:szCs w:val="28"/>
        </w:rPr>
      </w:pPr>
      <w:r w:rsidRPr="00A93163">
        <w:rPr>
          <w:sz w:val="28"/>
          <w:szCs w:val="28"/>
        </w:rPr>
        <w:t xml:space="preserve">По обязательствам 2014 года выдано </w:t>
      </w:r>
      <w:r>
        <w:rPr>
          <w:sz w:val="28"/>
          <w:szCs w:val="28"/>
        </w:rPr>
        <w:t>6</w:t>
      </w:r>
      <w:r w:rsidRPr="00A93163">
        <w:rPr>
          <w:sz w:val="28"/>
          <w:szCs w:val="28"/>
        </w:rPr>
        <w:t xml:space="preserve"> сертификатов на сумму 9 179,205 тыс. рублей, в том числе:</w:t>
      </w:r>
    </w:p>
    <w:p w:rsidR="001C0828" w:rsidRPr="00A93163" w:rsidRDefault="001C0828" w:rsidP="001C082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63">
        <w:rPr>
          <w:rFonts w:ascii="Times New Roman" w:hAnsi="Times New Roman" w:cs="Times New Roman"/>
          <w:sz w:val="28"/>
          <w:szCs w:val="28"/>
        </w:rPr>
        <w:t xml:space="preserve">2 473,2 тыс. рублей (1 сертификат) - беженцам и вынужденным переселенцам; </w:t>
      </w:r>
    </w:p>
    <w:p w:rsidR="001C0828" w:rsidRPr="00A93163" w:rsidRDefault="001C0828" w:rsidP="001C082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63">
        <w:rPr>
          <w:rFonts w:ascii="Times New Roman" w:hAnsi="Times New Roman" w:cs="Times New Roman"/>
          <w:sz w:val="28"/>
          <w:szCs w:val="28"/>
        </w:rPr>
        <w:t>1 759,605 тыс. рублей (2 сертификата) - гражданам, выехавшим из районов Крайнего Севера и приравненным к ним местностей;</w:t>
      </w:r>
      <w:r>
        <w:rPr>
          <w:rFonts w:ascii="Times New Roman" w:hAnsi="Times New Roman" w:cs="Times New Roman"/>
          <w:sz w:val="28"/>
          <w:szCs w:val="28"/>
        </w:rPr>
        <w:t xml:space="preserve"> реализован </w:t>
      </w:r>
      <w:r w:rsidR="003955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 сертификат на сумму 1007,42 тыс. рублей,</w:t>
      </w:r>
      <w:r w:rsidRPr="00A931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6 885,81 тыс. рублей (3</w:t>
      </w:r>
      <w:r w:rsidRPr="00A93163">
        <w:rPr>
          <w:rFonts w:ascii="Times New Roman" w:hAnsi="Times New Roman" w:cs="Times New Roman"/>
          <w:sz w:val="28"/>
          <w:szCs w:val="28"/>
        </w:rPr>
        <w:t xml:space="preserve"> сертификата) - участникам ликвидации последствий </w:t>
      </w:r>
      <w:r w:rsidRPr="00A93163">
        <w:rPr>
          <w:rFonts w:ascii="Times New Roman" w:hAnsi="Times New Roman" w:cs="Times New Roman"/>
          <w:sz w:val="28"/>
          <w:szCs w:val="28"/>
        </w:rPr>
        <w:lastRenderedPageBreak/>
        <w:t xml:space="preserve">радиационных аварий и катастроф, из них реализовано </w:t>
      </w:r>
      <w:r w:rsidRPr="00A93163">
        <w:rPr>
          <w:rFonts w:ascii="Times New Roman" w:hAnsi="Times New Roman" w:cs="Times New Roman"/>
          <w:sz w:val="28"/>
          <w:szCs w:val="28"/>
        </w:rPr>
        <w:br/>
        <w:t xml:space="preserve">2 сертификата на сумму 4 946,4 тыс. рублей. </w:t>
      </w:r>
    </w:p>
    <w:p w:rsidR="001C0828" w:rsidRPr="003D7140" w:rsidRDefault="001C0828" w:rsidP="001C0828">
      <w:pPr>
        <w:ind w:firstLine="708"/>
        <w:jc w:val="both"/>
        <w:rPr>
          <w:i/>
          <w:sz w:val="28"/>
          <w:szCs w:val="28"/>
        </w:rPr>
      </w:pPr>
      <w:r w:rsidRPr="003D7140">
        <w:rPr>
          <w:i/>
          <w:sz w:val="28"/>
          <w:szCs w:val="28"/>
        </w:rPr>
        <w:t>Подпрограмма «</w:t>
      </w:r>
      <w:r>
        <w:rPr>
          <w:i/>
          <w:sz w:val="28"/>
          <w:szCs w:val="28"/>
        </w:rPr>
        <w:t>Обеспечение жильем молодых семей</w:t>
      </w:r>
      <w:r w:rsidRPr="003D7140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ФЦП «Жилище» на 2011-2015 год</w:t>
      </w:r>
    </w:p>
    <w:p w:rsidR="001C0828" w:rsidRPr="00F86D2F" w:rsidRDefault="001C0828" w:rsidP="001C0828">
      <w:pPr>
        <w:ind w:firstLine="708"/>
        <w:jc w:val="both"/>
        <w:rPr>
          <w:sz w:val="28"/>
        </w:rPr>
      </w:pPr>
      <w:r w:rsidRPr="00F86D2F">
        <w:rPr>
          <w:sz w:val="28"/>
        </w:rPr>
        <w:t xml:space="preserve">Лимит средств федерального бюджета на реализацию в 2014 году подпрограммы «Обеспечение жильем молодых семей» ФЦП «Жилище» </w:t>
      </w:r>
      <w:r>
        <w:rPr>
          <w:sz w:val="28"/>
        </w:rPr>
        <w:br/>
      </w:r>
      <w:r w:rsidRPr="00F86D2F">
        <w:rPr>
          <w:sz w:val="28"/>
        </w:rPr>
        <w:t xml:space="preserve">на 2011-2015 годы по Республике Марий Эл составляет 22952,5 тыс. рублей, в том числе по обязательствам 2012 года – 11507,59 тыс. рублей, </w:t>
      </w:r>
      <w:r w:rsidRPr="00F86D2F">
        <w:rPr>
          <w:sz w:val="28"/>
        </w:rPr>
        <w:br/>
        <w:t xml:space="preserve">по обязательствам 2013 года – 4383,38 тыс. рублей, по обязательствам </w:t>
      </w:r>
      <w:r>
        <w:rPr>
          <w:sz w:val="28"/>
        </w:rPr>
        <w:br/>
      </w:r>
      <w:r w:rsidRPr="00F86D2F">
        <w:rPr>
          <w:sz w:val="28"/>
        </w:rPr>
        <w:t>2014 года- 7061,53 тыс. рублей.</w:t>
      </w:r>
    </w:p>
    <w:p w:rsidR="001C0828" w:rsidRDefault="001C0828" w:rsidP="001C0828">
      <w:pPr>
        <w:ind w:firstLine="708"/>
        <w:jc w:val="both"/>
        <w:rPr>
          <w:sz w:val="28"/>
          <w:szCs w:val="28"/>
        </w:rPr>
      </w:pPr>
      <w:r w:rsidRPr="001E554A">
        <w:rPr>
          <w:sz w:val="28"/>
          <w:szCs w:val="28"/>
        </w:rPr>
        <w:t xml:space="preserve">В 2014 году выдано </w:t>
      </w:r>
      <w:r>
        <w:rPr>
          <w:sz w:val="28"/>
          <w:szCs w:val="28"/>
        </w:rPr>
        <w:t>87</w:t>
      </w:r>
      <w:r w:rsidRPr="001E554A">
        <w:rPr>
          <w:sz w:val="28"/>
          <w:szCs w:val="28"/>
        </w:rPr>
        <w:t xml:space="preserve"> свидетельст</w:t>
      </w:r>
      <w:r>
        <w:rPr>
          <w:sz w:val="28"/>
          <w:szCs w:val="28"/>
        </w:rPr>
        <w:t xml:space="preserve">в, в том числе, </w:t>
      </w:r>
      <w:r>
        <w:rPr>
          <w:sz w:val="28"/>
          <w:szCs w:val="28"/>
        </w:rPr>
        <w:br/>
        <w:t xml:space="preserve">по обязательствам 2012 года - 47 свидетельств, по обязательствам </w:t>
      </w:r>
      <w:r>
        <w:rPr>
          <w:sz w:val="28"/>
          <w:szCs w:val="28"/>
        </w:rPr>
        <w:br/>
        <w:t>2013 года - 19 свидетельств, по обязательствам 2014 года – 21 свидетельство.</w:t>
      </w:r>
    </w:p>
    <w:p w:rsidR="001C0828" w:rsidRPr="001E554A" w:rsidRDefault="001C0828" w:rsidP="001C0828">
      <w:pPr>
        <w:ind w:firstLine="708"/>
        <w:jc w:val="both"/>
        <w:rPr>
          <w:sz w:val="28"/>
          <w:szCs w:val="28"/>
        </w:rPr>
      </w:pPr>
      <w:r w:rsidRPr="001E554A">
        <w:rPr>
          <w:sz w:val="28"/>
          <w:szCs w:val="28"/>
        </w:rPr>
        <w:t xml:space="preserve">По состоянию на 1 </w:t>
      </w:r>
      <w:r>
        <w:rPr>
          <w:sz w:val="28"/>
          <w:szCs w:val="28"/>
        </w:rPr>
        <w:t>января</w:t>
      </w:r>
      <w:r w:rsidRPr="001E554A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1E554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реализовано </w:t>
      </w:r>
      <w:r>
        <w:rPr>
          <w:sz w:val="28"/>
          <w:szCs w:val="28"/>
        </w:rPr>
        <w:br/>
        <w:t xml:space="preserve">70 свидетельств, в том числе, по обязательствам 2012 года </w:t>
      </w:r>
      <w:r>
        <w:rPr>
          <w:sz w:val="28"/>
          <w:szCs w:val="28"/>
        </w:rPr>
        <w:br/>
        <w:t xml:space="preserve">- 45 свидетельств, по обязательствам 2013 года - 13 свидетельства, </w:t>
      </w:r>
      <w:r>
        <w:rPr>
          <w:sz w:val="28"/>
          <w:szCs w:val="28"/>
        </w:rPr>
        <w:br/>
        <w:t>по обязательствам 2014 года – 12 свидетельство.</w:t>
      </w:r>
    </w:p>
    <w:p w:rsidR="00A46302" w:rsidRDefault="00A46302" w:rsidP="001306CB">
      <w:pPr>
        <w:ind w:firstLine="708"/>
        <w:jc w:val="both"/>
        <w:rPr>
          <w:b/>
          <w:bCs/>
          <w:sz w:val="28"/>
          <w:szCs w:val="28"/>
        </w:rPr>
      </w:pPr>
    </w:p>
    <w:p w:rsidR="000D4149" w:rsidRPr="002C3760" w:rsidRDefault="000D4149" w:rsidP="000D4149">
      <w:pPr>
        <w:ind w:firstLine="708"/>
        <w:jc w:val="center"/>
        <w:rPr>
          <w:sz w:val="28"/>
          <w:szCs w:val="28"/>
        </w:rPr>
      </w:pPr>
    </w:p>
    <w:p w:rsidR="00ED35BC" w:rsidRPr="002C3760" w:rsidRDefault="00ED35BC" w:rsidP="00E97CBD">
      <w:pPr>
        <w:ind w:firstLine="708"/>
        <w:jc w:val="both"/>
        <w:rPr>
          <w:i/>
          <w:sz w:val="28"/>
          <w:szCs w:val="28"/>
        </w:rPr>
      </w:pPr>
    </w:p>
    <w:p w:rsidR="00203ABA" w:rsidRPr="002C3760" w:rsidRDefault="00203ABA" w:rsidP="00203ABA">
      <w:pPr>
        <w:ind w:firstLine="708"/>
        <w:jc w:val="center"/>
        <w:rPr>
          <w:sz w:val="28"/>
          <w:szCs w:val="28"/>
        </w:rPr>
      </w:pPr>
      <w:r w:rsidRPr="002C3760">
        <w:rPr>
          <w:sz w:val="28"/>
          <w:szCs w:val="28"/>
        </w:rPr>
        <w:t>___________</w:t>
      </w:r>
    </w:p>
    <w:sectPr w:rsidR="00203ABA" w:rsidRPr="002C3760" w:rsidSect="00566ED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F66" w:rsidRDefault="00E91F66" w:rsidP="00566ED7">
      <w:r>
        <w:separator/>
      </w:r>
    </w:p>
  </w:endnote>
  <w:endnote w:type="continuationSeparator" w:id="0">
    <w:p w:rsidR="00E91F66" w:rsidRDefault="00E91F66" w:rsidP="00566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DVSXW+PFAgoraSans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F66" w:rsidRDefault="00E91F66" w:rsidP="00566ED7">
      <w:r>
        <w:separator/>
      </w:r>
    </w:p>
  </w:footnote>
  <w:footnote w:type="continuationSeparator" w:id="0">
    <w:p w:rsidR="00E91F66" w:rsidRDefault="00E91F66" w:rsidP="00566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4893258"/>
      <w:docPartObj>
        <w:docPartGallery w:val="Page Numbers (Top of Page)"/>
        <w:docPartUnique/>
      </w:docPartObj>
    </w:sdtPr>
    <w:sdtContent>
      <w:p w:rsidR="00A81325" w:rsidRDefault="00770E32">
        <w:pPr>
          <w:pStyle w:val="a5"/>
          <w:jc w:val="right"/>
        </w:pPr>
        <w:r>
          <w:fldChar w:fldCharType="begin"/>
        </w:r>
        <w:r w:rsidR="00A81325">
          <w:instrText>PAGE   \* MERGEFORMAT</w:instrText>
        </w:r>
        <w:r>
          <w:fldChar w:fldCharType="separate"/>
        </w:r>
        <w:r w:rsidR="004F65F4">
          <w:rPr>
            <w:noProof/>
          </w:rPr>
          <w:t>8</w:t>
        </w:r>
        <w:r>
          <w:fldChar w:fldCharType="end"/>
        </w:r>
      </w:p>
    </w:sdtContent>
  </w:sdt>
  <w:p w:rsidR="00A81325" w:rsidRDefault="00A813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B5B2B"/>
    <w:multiLevelType w:val="hybridMultilevel"/>
    <w:tmpl w:val="F8C09BC6"/>
    <w:lvl w:ilvl="0" w:tplc="CF9C18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FD1532"/>
    <w:multiLevelType w:val="hybridMultilevel"/>
    <w:tmpl w:val="9DE00AD0"/>
    <w:lvl w:ilvl="0" w:tplc="DD8AA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DC35FB"/>
    <w:multiLevelType w:val="hybridMultilevel"/>
    <w:tmpl w:val="A3660C52"/>
    <w:lvl w:ilvl="0" w:tplc="1504AA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573"/>
    <w:rsid w:val="0000626B"/>
    <w:rsid w:val="00010C82"/>
    <w:rsid w:val="00033328"/>
    <w:rsid w:val="0004033D"/>
    <w:rsid w:val="0004721A"/>
    <w:rsid w:val="00062C35"/>
    <w:rsid w:val="000630F6"/>
    <w:rsid w:val="00064EC6"/>
    <w:rsid w:val="00066509"/>
    <w:rsid w:val="00066FFC"/>
    <w:rsid w:val="00081005"/>
    <w:rsid w:val="000857C7"/>
    <w:rsid w:val="00096D07"/>
    <w:rsid w:val="000B52AB"/>
    <w:rsid w:val="000B59C8"/>
    <w:rsid w:val="000D35CB"/>
    <w:rsid w:val="000D3FEF"/>
    <w:rsid w:val="000D4149"/>
    <w:rsid w:val="000F251A"/>
    <w:rsid w:val="000F36DC"/>
    <w:rsid w:val="00103C5E"/>
    <w:rsid w:val="00105DC8"/>
    <w:rsid w:val="00110F9F"/>
    <w:rsid w:val="001118BC"/>
    <w:rsid w:val="00113BA4"/>
    <w:rsid w:val="0011715E"/>
    <w:rsid w:val="0012757D"/>
    <w:rsid w:val="001306CB"/>
    <w:rsid w:val="00130944"/>
    <w:rsid w:val="00153CD4"/>
    <w:rsid w:val="001557C8"/>
    <w:rsid w:val="001741CA"/>
    <w:rsid w:val="00174F8E"/>
    <w:rsid w:val="00181E62"/>
    <w:rsid w:val="00184B9B"/>
    <w:rsid w:val="001947E3"/>
    <w:rsid w:val="00194D76"/>
    <w:rsid w:val="001A0A92"/>
    <w:rsid w:val="001A1978"/>
    <w:rsid w:val="001B4A4E"/>
    <w:rsid w:val="001C0828"/>
    <w:rsid w:val="001C3A30"/>
    <w:rsid w:val="001C5F5D"/>
    <w:rsid w:val="001C6087"/>
    <w:rsid w:val="001D7E0F"/>
    <w:rsid w:val="001E5532"/>
    <w:rsid w:val="001F11F4"/>
    <w:rsid w:val="001F3C61"/>
    <w:rsid w:val="001F3DA0"/>
    <w:rsid w:val="001F480D"/>
    <w:rsid w:val="00202036"/>
    <w:rsid w:val="00203ABA"/>
    <w:rsid w:val="00207F7C"/>
    <w:rsid w:val="0021114E"/>
    <w:rsid w:val="00220AA5"/>
    <w:rsid w:val="00227655"/>
    <w:rsid w:val="00231B60"/>
    <w:rsid w:val="00232180"/>
    <w:rsid w:val="00246EC6"/>
    <w:rsid w:val="0025064F"/>
    <w:rsid w:val="00250FAA"/>
    <w:rsid w:val="00253411"/>
    <w:rsid w:val="00254FBF"/>
    <w:rsid w:val="00256700"/>
    <w:rsid w:val="002643DE"/>
    <w:rsid w:val="0026489F"/>
    <w:rsid w:val="0028140F"/>
    <w:rsid w:val="00282229"/>
    <w:rsid w:val="002851AD"/>
    <w:rsid w:val="00286BDE"/>
    <w:rsid w:val="002A335A"/>
    <w:rsid w:val="002A682D"/>
    <w:rsid w:val="002B3407"/>
    <w:rsid w:val="002B3A9C"/>
    <w:rsid w:val="002C3760"/>
    <w:rsid w:val="002C5789"/>
    <w:rsid w:val="002E1FA8"/>
    <w:rsid w:val="002E7905"/>
    <w:rsid w:val="002F0D2E"/>
    <w:rsid w:val="002F5A36"/>
    <w:rsid w:val="0030396E"/>
    <w:rsid w:val="003131F1"/>
    <w:rsid w:val="00316EF7"/>
    <w:rsid w:val="0031701E"/>
    <w:rsid w:val="00320055"/>
    <w:rsid w:val="003218A5"/>
    <w:rsid w:val="00322EC3"/>
    <w:rsid w:val="00331867"/>
    <w:rsid w:val="00341150"/>
    <w:rsid w:val="003415C6"/>
    <w:rsid w:val="00347E52"/>
    <w:rsid w:val="00351F1C"/>
    <w:rsid w:val="00352CA1"/>
    <w:rsid w:val="00353DFF"/>
    <w:rsid w:val="00360DFC"/>
    <w:rsid w:val="00363CF7"/>
    <w:rsid w:val="0037548D"/>
    <w:rsid w:val="00380856"/>
    <w:rsid w:val="003808ED"/>
    <w:rsid w:val="00392E71"/>
    <w:rsid w:val="00394BCB"/>
    <w:rsid w:val="00394CD7"/>
    <w:rsid w:val="00395552"/>
    <w:rsid w:val="003A582D"/>
    <w:rsid w:val="003B6BF0"/>
    <w:rsid w:val="003C3FE4"/>
    <w:rsid w:val="003C7C10"/>
    <w:rsid w:val="003D4CF4"/>
    <w:rsid w:val="003E1287"/>
    <w:rsid w:val="003E25C6"/>
    <w:rsid w:val="003E38A0"/>
    <w:rsid w:val="0040786F"/>
    <w:rsid w:val="00414F88"/>
    <w:rsid w:val="00415DBE"/>
    <w:rsid w:val="00417B44"/>
    <w:rsid w:val="00425E32"/>
    <w:rsid w:val="00426AE6"/>
    <w:rsid w:val="00431179"/>
    <w:rsid w:val="00435165"/>
    <w:rsid w:val="00440E68"/>
    <w:rsid w:val="0044512D"/>
    <w:rsid w:val="00494CC4"/>
    <w:rsid w:val="00497F29"/>
    <w:rsid w:val="004A22B6"/>
    <w:rsid w:val="004A739C"/>
    <w:rsid w:val="004B5BA8"/>
    <w:rsid w:val="004C11C4"/>
    <w:rsid w:val="004C46B0"/>
    <w:rsid w:val="004D05BB"/>
    <w:rsid w:val="004D6E0B"/>
    <w:rsid w:val="004E1453"/>
    <w:rsid w:val="004E18B6"/>
    <w:rsid w:val="004E7D2A"/>
    <w:rsid w:val="004F3D00"/>
    <w:rsid w:val="004F5164"/>
    <w:rsid w:val="004F65F4"/>
    <w:rsid w:val="005063FD"/>
    <w:rsid w:val="00506AEF"/>
    <w:rsid w:val="00510D26"/>
    <w:rsid w:val="00511867"/>
    <w:rsid w:val="005142C7"/>
    <w:rsid w:val="0052183B"/>
    <w:rsid w:val="00530C30"/>
    <w:rsid w:val="005332A0"/>
    <w:rsid w:val="0054229F"/>
    <w:rsid w:val="00565C99"/>
    <w:rsid w:val="00566ED7"/>
    <w:rsid w:val="005722B3"/>
    <w:rsid w:val="00575E91"/>
    <w:rsid w:val="005775CF"/>
    <w:rsid w:val="00577755"/>
    <w:rsid w:val="00577E8C"/>
    <w:rsid w:val="00582194"/>
    <w:rsid w:val="00585B9B"/>
    <w:rsid w:val="00590205"/>
    <w:rsid w:val="00591996"/>
    <w:rsid w:val="00595470"/>
    <w:rsid w:val="005A484A"/>
    <w:rsid w:val="005C23C3"/>
    <w:rsid w:val="005D1C97"/>
    <w:rsid w:val="005E0B24"/>
    <w:rsid w:val="005E616E"/>
    <w:rsid w:val="005F0A67"/>
    <w:rsid w:val="00600A8C"/>
    <w:rsid w:val="006031BB"/>
    <w:rsid w:val="00607199"/>
    <w:rsid w:val="00624913"/>
    <w:rsid w:val="00627B15"/>
    <w:rsid w:val="00630E3D"/>
    <w:rsid w:val="00631529"/>
    <w:rsid w:val="006338DC"/>
    <w:rsid w:val="0063543F"/>
    <w:rsid w:val="0065374C"/>
    <w:rsid w:val="00655038"/>
    <w:rsid w:val="00657813"/>
    <w:rsid w:val="00663C8D"/>
    <w:rsid w:val="00671ADF"/>
    <w:rsid w:val="00681F4A"/>
    <w:rsid w:val="00692619"/>
    <w:rsid w:val="00697476"/>
    <w:rsid w:val="006A146D"/>
    <w:rsid w:val="006A1582"/>
    <w:rsid w:val="006A75C4"/>
    <w:rsid w:val="006B173D"/>
    <w:rsid w:val="006B4965"/>
    <w:rsid w:val="006C1967"/>
    <w:rsid w:val="006C285F"/>
    <w:rsid w:val="006C5AA4"/>
    <w:rsid w:val="006D06DB"/>
    <w:rsid w:val="006E2F10"/>
    <w:rsid w:val="006E3D47"/>
    <w:rsid w:val="006E5D1B"/>
    <w:rsid w:val="006F1169"/>
    <w:rsid w:val="006F4580"/>
    <w:rsid w:val="006F6573"/>
    <w:rsid w:val="007132AE"/>
    <w:rsid w:val="00715791"/>
    <w:rsid w:val="00720201"/>
    <w:rsid w:val="0073422E"/>
    <w:rsid w:val="00757836"/>
    <w:rsid w:val="007666ED"/>
    <w:rsid w:val="00770E32"/>
    <w:rsid w:val="00772BC9"/>
    <w:rsid w:val="00775ED5"/>
    <w:rsid w:val="007762A3"/>
    <w:rsid w:val="00781C9C"/>
    <w:rsid w:val="0078611C"/>
    <w:rsid w:val="007924CD"/>
    <w:rsid w:val="007A384C"/>
    <w:rsid w:val="007B6989"/>
    <w:rsid w:val="007D1558"/>
    <w:rsid w:val="007E50A1"/>
    <w:rsid w:val="007F1258"/>
    <w:rsid w:val="007F376B"/>
    <w:rsid w:val="007F5CE5"/>
    <w:rsid w:val="00802F34"/>
    <w:rsid w:val="008063FF"/>
    <w:rsid w:val="008234B3"/>
    <w:rsid w:val="008274A7"/>
    <w:rsid w:val="008348FE"/>
    <w:rsid w:val="008376AD"/>
    <w:rsid w:val="00841431"/>
    <w:rsid w:val="00847A3E"/>
    <w:rsid w:val="00850B2D"/>
    <w:rsid w:val="00855111"/>
    <w:rsid w:val="00855FA0"/>
    <w:rsid w:val="0086150F"/>
    <w:rsid w:val="00865E5E"/>
    <w:rsid w:val="00866B7F"/>
    <w:rsid w:val="00871C90"/>
    <w:rsid w:val="00877ABB"/>
    <w:rsid w:val="008A235A"/>
    <w:rsid w:val="008A4962"/>
    <w:rsid w:val="008A5624"/>
    <w:rsid w:val="008B3C4F"/>
    <w:rsid w:val="008B5948"/>
    <w:rsid w:val="008D5E09"/>
    <w:rsid w:val="008F1117"/>
    <w:rsid w:val="00913313"/>
    <w:rsid w:val="0091492A"/>
    <w:rsid w:val="009149D3"/>
    <w:rsid w:val="00932121"/>
    <w:rsid w:val="00945885"/>
    <w:rsid w:val="0095735F"/>
    <w:rsid w:val="0096030A"/>
    <w:rsid w:val="009633A1"/>
    <w:rsid w:val="009635E0"/>
    <w:rsid w:val="00971D9F"/>
    <w:rsid w:val="00971FDA"/>
    <w:rsid w:val="00974EEF"/>
    <w:rsid w:val="009757C6"/>
    <w:rsid w:val="00977B01"/>
    <w:rsid w:val="00977E48"/>
    <w:rsid w:val="009854C5"/>
    <w:rsid w:val="00985B73"/>
    <w:rsid w:val="0098766B"/>
    <w:rsid w:val="00990507"/>
    <w:rsid w:val="00991504"/>
    <w:rsid w:val="00991B51"/>
    <w:rsid w:val="009956BC"/>
    <w:rsid w:val="00995DE5"/>
    <w:rsid w:val="009A7897"/>
    <w:rsid w:val="009B69A8"/>
    <w:rsid w:val="009B7965"/>
    <w:rsid w:val="009D196D"/>
    <w:rsid w:val="009E0483"/>
    <w:rsid w:val="009E1594"/>
    <w:rsid w:val="009F037D"/>
    <w:rsid w:val="009F03EC"/>
    <w:rsid w:val="00A029A8"/>
    <w:rsid w:val="00A12F86"/>
    <w:rsid w:val="00A132D5"/>
    <w:rsid w:val="00A154E5"/>
    <w:rsid w:val="00A16715"/>
    <w:rsid w:val="00A2227C"/>
    <w:rsid w:val="00A27855"/>
    <w:rsid w:val="00A27BF4"/>
    <w:rsid w:val="00A435D7"/>
    <w:rsid w:val="00A46302"/>
    <w:rsid w:val="00A47218"/>
    <w:rsid w:val="00A56040"/>
    <w:rsid w:val="00A57A43"/>
    <w:rsid w:val="00A60B3C"/>
    <w:rsid w:val="00A628B0"/>
    <w:rsid w:val="00A711F6"/>
    <w:rsid w:val="00A81325"/>
    <w:rsid w:val="00A8240C"/>
    <w:rsid w:val="00A870EA"/>
    <w:rsid w:val="00A9029D"/>
    <w:rsid w:val="00A947BC"/>
    <w:rsid w:val="00A97297"/>
    <w:rsid w:val="00AA5095"/>
    <w:rsid w:val="00AA520B"/>
    <w:rsid w:val="00AA6487"/>
    <w:rsid w:val="00AB792A"/>
    <w:rsid w:val="00AC0D85"/>
    <w:rsid w:val="00AC74BC"/>
    <w:rsid w:val="00AC7E52"/>
    <w:rsid w:val="00AD13F6"/>
    <w:rsid w:val="00AD2377"/>
    <w:rsid w:val="00AD5613"/>
    <w:rsid w:val="00AF35D7"/>
    <w:rsid w:val="00AF713C"/>
    <w:rsid w:val="00B027D0"/>
    <w:rsid w:val="00B14AAA"/>
    <w:rsid w:val="00B16C39"/>
    <w:rsid w:val="00B23B00"/>
    <w:rsid w:val="00B2639B"/>
    <w:rsid w:val="00B2724B"/>
    <w:rsid w:val="00B402F2"/>
    <w:rsid w:val="00B454A0"/>
    <w:rsid w:val="00B503DE"/>
    <w:rsid w:val="00B56117"/>
    <w:rsid w:val="00B56268"/>
    <w:rsid w:val="00B62EE7"/>
    <w:rsid w:val="00B76944"/>
    <w:rsid w:val="00B7745E"/>
    <w:rsid w:val="00B77D18"/>
    <w:rsid w:val="00B801D7"/>
    <w:rsid w:val="00B80733"/>
    <w:rsid w:val="00B9135E"/>
    <w:rsid w:val="00B963F8"/>
    <w:rsid w:val="00BA3D00"/>
    <w:rsid w:val="00BB355D"/>
    <w:rsid w:val="00BD0EBC"/>
    <w:rsid w:val="00BD2082"/>
    <w:rsid w:val="00BD3017"/>
    <w:rsid w:val="00BE40A9"/>
    <w:rsid w:val="00BE4527"/>
    <w:rsid w:val="00BF60E0"/>
    <w:rsid w:val="00BF78C6"/>
    <w:rsid w:val="00C0037C"/>
    <w:rsid w:val="00C01BB2"/>
    <w:rsid w:val="00C471EB"/>
    <w:rsid w:val="00C51A21"/>
    <w:rsid w:val="00C520E3"/>
    <w:rsid w:val="00C63C31"/>
    <w:rsid w:val="00C73DFF"/>
    <w:rsid w:val="00C7531A"/>
    <w:rsid w:val="00C75A28"/>
    <w:rsid w:val="00C77C07"/>
    <w:rsid w:val="00C81FD7"/>
    <w:rsid w:val="00C90746"/>
    <w:rsid w:val="00C91125"/>
    <w:rsid w:val="00C976A2"/>
    <w:rsid w:val="00C97B08"/>
    <w:rsid w:val="00CA67D9"/>
    <w:rsid w:val="00CA6A72"/>
    <w:rsid w:val="00CA6AB5"/>
    <w:rsid w:val="00CB2152"/>
    <w:rsid w:val="00CB24E6"/>
    <w:rsid w:val="00CB4982"/>
    <w:rsid w:val="00CC1DB6"/>
    <w:rsid w:val="00CC38AF"/>
    <w:rsid w:val="00CD3A58"/>
    <w:rsid w:val="00CE1CDB"/>
    <w:rsid w:val="00CE44CC"/>
    <w:rsid w:val="00CF61A6"/>
    <w:rsid w:val="00CF6334"/>
    <w:rsid w:val="00D1049A"/>
    <w:rsid w:val="00D154B2"/>
    <w:rsid w:val="00D41B60"/>
    <w:rsid w:val="00D45FC0"/>
    <w:rsid w:val="00D60A55"/>
    <w:rsid w:val="00D64122"/>
    <w:rsid w:val="00D70720"/>
    <w:rsid w:val="00D72A9D"/>
    <w:rsid w:val="00D72BA8"/>
    <w:rsid w:val="00D74308"/>
    <w:rsid w:val="00D7587E"/>
    <w:rsid w:val="00D77E97"/>
    <w:rsid w:val="00D822C5"/>
    <w:rsid w:val="00D83383"/>
    <w:rsid w:val="00D85F61"/>
    <w:rsid w:val="00D910C7"/>
    <w:rsid w:val="00D960FA"/>
    <w:rsid w:val="00DA05B3"/>
    <w:rsid w:val="00DA4EB2"/>
    <w:rsid w:val="00DB304E"/>
    <w:rsid w:val="00DC6C67"/>
    <w:rsid w:val="00DC726C"/>
    <w:rsid w:val="00DF4590"/>
    <w:rsid w:val="00E045D4"/>
    <w:rsid w:val="00E15089"/>
    <w:rsid w:val="00E1538B"/>
    <w:rsid w:val="00E15EF4"/>
    <w:rsid w:val="00E271B0"/>
    <w:rsid w:val="00E35C0B"/>
    <w:rsid w:val="00E42036"/>
    <w:rsid w:val="00E43609"/>
    <w:rsid w:val="00E52E50"/>
    <w:rsid w:val="00E678AD"/>
    <w:rsid w:val="00E748A8"/>
    <w:rsid w:val="00E86908"/>
    <w:rsid w:val="00E90925"/>
    <w:rsid w:val="00E914CB"/>
    <w:rsid w:val="00E91F66"/>
    <w:rsid w:val="00E92B19"/>
    <w:rsid w:val="00E93A0C"/>
    <w:rsid w:val="00E97CBD"/>
    <w:rsid w:val="00EA27AA"/>
    <w:rsid w:val="00EA644E"/>
    <w:rsid w:val="00EA6712"/>
    <w:rsid w:val="00EB5919"/>
    <w:rsid w:val="00EB79B3"/>
    <w:rsid w:val="00EC0569"/>
    <w:rsid w:val="00EC0A9F"/>
    <w:rsid w:val="00EC7E10"/>
    <w:rsid w:val="00ED35BC"/>
    <w:rsid w:val="00ED5AE8"/>
    <w:rsid w:val="00ED5F54"/>
    <w:rsid w:val="00EE11A7"/>
    <w:rsid w:val="00EE1574"/>
    <w:rsid w:val="00EE5B13"/>
    <w:rsid w:val="00EE5CA6"/>
    <w:rsid w:val="00EE773E"/>
    <w:rsid w:val="00EF315F"/>
    <w:rsid w:val="00EF6116"/>
    <w:rsid w:val="00F11BA3"/>
    <w:rsid w:val="00F20A25"/>
    <w:rsid w:val="00F20DC6"/>
    <w:rsid w:val="00F26969"/>
    <w:rsid w:val="00F44C43"/>
    <w:rsid w:val="00F4770E"/>
    <w:rsid w:val="00F51FB9"/>
    <w:rsid w:val="00F54C1D"/>
    <w:rsid w:val="00F57D41"/>
    <w:rsid w:val="00F608F7"/>
    <w:rsid w:val="00F710D0"/>
    <w:rsid w:val="00F72ADF"/>
    <w:rsid w:val="00F740BA"/>
    <w:rsid w:val="00F83B9F"/>
    <w:rsid w:val="00F846EC"/>
    <w:rsid w:val="00FC25E8"/>
    <w:rsid w:val="00FD0752"/>
    <w:rsid w:val="00FD3DA6"/>
    <w:rsid w:val="00FD7DFB"/>
    <w:rsid w:val="00FE0E14"/>
    <w:rsid w:val="00FE4D2A"/>
    <w:rsid w:val="00FF4719"/>
    <w:rsid w:val="00FF76D8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14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Char">
    <w:name w:val="Знак1 Знак Знак Знак Знак Знак Знак Знак Знак1 Char"/>
    <w:basedOn w:val="a"/>
    <w:rsid w:val="00E97C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4">
    <w:name w:val="P4"/>
    <w:basedOn w:val="a"/>
    <w:rsid w:val="00286BDE"/>
    <w:pPr>
      <w:widowControl w:val="0"/>
      <w:suppressAutoHyphens/>
      <w:jc w:val="center"/>
    </w:pPr>
    <w:rPr>
      <w:rFonts w:eastAsia="Arial Unicode MS" w:cs="Mangal"/>
      <w:b/>
      <w:sz w:val="28"/>
      <w:szCs w:val="20"/>
      <w:lang w:eastAsia="ar-SA"/>
    </w:rPr>
  </w:style>
  <w:style w:type="paragraph" w:styleId="a3">
    <w:name w:val="Body Text"/>
    <w:basedOn w:val="a"/>
    <w:link w:val="a4"/>
    <w:unhideWhenUsed/>
    <w:rsid w:val="00A870EA"/>
    <w:pPr>
      <w:spacing w:after="120"/>
    </w:pPr>
  </w:style>
  <w:style w:type="character" w:customStyle="1" w:styleId="a4">
    <w:name w:val="Основной текст Знак"/>
    <w:basedOn w:val="a0"/>
    <w:link w:val="a3"/>
    <w:rsid w:val="00A87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rsid w:val="001C5F5D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66E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6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6E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6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2"/>
    <w:locked/>
    <w:rsid w:val="003218A5"/>
    <w:rPr>
      <w:sz w:val="97"/>
      <w:szCs w:val="97"/>
      <w:shd w:val="clear" w:color="auto" w:fill="FFFFFF"/>
    </w:rPr>
  </w:style>
  <w:style w:type="paragraph" w:customStyle="1" w:styleId="2">
    <w:name w:val="Основной текст2"/>
    <w:basedOn w:val="a"/>
    <w:link w:val="a9"/>
    <w:rsid w:val="003218A5"/>
    <w:pPr>
      <w:shd w:val="clear" w:color="auto" w:fill="FFFFFF"/>
      <w:spacing w:before="1200" w:line="1260" w:lineRule="exact"/>
      <w:jc w:val="both"/>
    </w:pPr>
    <w:rPr>
      <w:rFonts w:asciiTheme="minorHAnsi" w:eastAsiaTheme="minorHAnsi" w:hAnsiTheme="minorHAnsi" w:cstheme="minorBidi"/>
      <w:sz w:val="97"/>
      <w:szCs w:val="97"/>
      <w:shd w:val="clear" w:color="auto" w:fill="FFFFFF"/>
      <w:lang w:eastAsia="en-US"/>
    </w:rPr>
  </w:style>
  <w:style w:type="paragraph" w:customStyle="1" w:styleId="11">
    <w:name w:val="Абзац списка1"/>
    <w:basedOn w:val="a"/>
    <w:rsid w:val="00320055"/>
    <w:pPr>
      <w:suppressAutoHyphens/>
      <w:spacing w:after="200" w:line="276" w:lineRule="auto"/>
      <w:ind w:left="720"/>
    </w:pPr>
    <w:rPr>
      <w:rFonts w:ascii="Calibri" w:eastAsia="Lucida Sans Unicode" w:hAnsi="Calibri" w:cs="font186"/>
      <w:kern w:val="1"/>
      <w:sz w:val="22"/>
      <w:szCs w:val="22"/>
      <w:lang w:eastAsia="ar-SA"/>
    </w:rPr>
  </w:style>
  <w:style w:type="paragraph" w:styleId="aa">
    <w:name w:val="Balloon Text"/>
    <w:basedOn w:val="a"/>
    <w:link w:val="ab"/>
    <w:unhideWhenUsed/>
    <w:rsid w:val="006A14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A14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0">
    <w:name w:val="Знак Знак2"/>
    <w:basedOn w:val="a"/>
    <w:rsid w:val="0021114E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Таблица"/>
    <w:basedOn w:val="a"/>
    <w:uiPriority w:val="99"/>
    <w:rsid w:val="0021114E"/>
    <w:pPr>
      <w:jc w:val="both"/>
    </w:pPr>
    <w:rPr>
      <w:rFonts w:eastAsia="Calibri"/>
      <w:lang w:eastAsia="en-US"/>
    </w:rPr>
  </w:style>
  <w:style w:type="paragraph" w:customStyle="1" w:styleId="21">
    <w:name w:val="Основной текст 21"/>
    <w:aliases w:val="Iniiaiie oaeno aac ionooia,Body Text 2"/>
    <w:basedOn w:val="a"/>
    <w:rsid w:val="00995DE5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d">
    <w:name w:val="Title"/>
    <w:basedOn w:val="a"/>
    <w:next w:val="ae"/>
    <w:link w:val="af"/>
    <w:qFormat/>
    <w:rsid w:val="00B14AAA"/>
    <w:pPr>
      <w:suppressAutoHyphens/>
      <w:overflowPunct w:val="0"/>
      <w:autoSpaceDE w:val="0"/>
      <w:ind w:firstLine="709"/>
      <w:jc w:val="center"/>
      <w:textAlignment w:val="baseline"/>
    </w:pPr>
    <w:rPr>
      <w:sz w:val="28"/>
      <w:szCs w:val="20"/>
      <w:lang w:eastAsia="ar-SA"/>
    </w:rPr>
  </w:style>
  <w:style w:type="character" w:customStyle="1" w:styleId="af">
    <w:name w:val="Название Знак"/>
    <w:basedOn w:val="a0"/>
    <w:link w:val="ad"/>
    <w:rsid w:val="00B14A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Subtitle"/>
    <w:basedOn w:val="a"/>
    <w:next w:val="a"/>
    <w:link w:val="af0"/>
    <w:uiPriority w:val="11"/>
    <w:qFormat/>
    <w:rsid w:val="00B14A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e"/>
    <w:uiPriority w:val="11"/>
    <w:rsid w:val="00B14A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1">
    <w:name w:val="Знак"/>
    <w:basedOn w:val="a"/>
    <w:rsid w:val="00BE4527"/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99"/>
    <w:qFormat/>
    <w:rsid w:val="00AA6487"/>
    <w:pPr>
      <w:ind w:left="720"/>
      <w:contextualSpacing/>
    </w:pPr>
  </w:style>
  <w:style w:type="paragraph" w:customStyle="1" w:styleId="12">
    <w:name w:val="Знак Знак Знак1 Знак Знак Знак Знак Знак Знак Знак"/>
    <w:basedOn w:val="a"/>
    <w:autoRedefine/>
    <w:rsid w:val="00AA648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3">
    <w:name w:val="Прижатый влево"/>
    <w:basedOn w:val="a"/>
    <w:next w:val="a"/>
    <w:uiPriority w:val="99"/>
    <w:rsid w:val="00C976A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1Char0">
    <w:name w:val="Знак1 Знак Знак Знак Знак Знак Знак Знак Знак1 Char"/>
    <w:basedOn w:val="a"/>
    <w:rsid w:val="006E2F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0"/>
    <w:uiPriority w:val="99"/>
    <w:unhideWhenUsed/>
    <w:rsid w:val="00681F4A"/>
    <w:rPr>
      <w:color w:val="0000FF" w:themeColor="hyperlink"/>
      <w:u w:val="single"/>
    </w:rPr>
  </w:style>
  <w:style w:type="paragraph" w:customStyle="1" w:styleId="Default">
    <w:name w:val="Default"/>
    <w:rsid w:val="00BD3017"/>
    <w:pPr>
      <w:autoSpaceDE w:val="0"/>
      <w:autoSpaceDN w:val="0"/>
      <w:adjustRightInd w:val="0"/>
      <w:spacing w:after="0" w:line="240" w:lineRule="auto"/>
    </w:pPr>
    <w:rPr>
      <w:rFonts w:ascii="HDVSXW+PFAgoraSansPro-Regular" w:eastAsia="Times New Roman" w:hAnsi="HDVSXW+PFAgoraSansPro-Regular" w:cs="HDVSXW+PFAgoraSansPro-Regular"/>
      <w:color w:val="000000"/>
      <w:sz w:val="24"/>
      <w:szCs w:val="24"/>
      <w:lang w:eastAsia="ru-RU"/>
    </w:rPr>
  </w:style>
  <w:style w:type="paragraph" w:customStyle="1" w:styleId="ConsNormal">
    <w:name w:val="ConsNormal"/>
    <w:rsid w:val="00BD30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D3017"/>
  </w:style>
  <w:style w:type="paragraph" w:customStyle="1" w:styleId="af5">
    <w:name w:val="Нормальный (таблица)"/>
    <w:basedOn w:val="a"/>
    <w:next w:val="a"/>
    <w:rsid w:val="00FF7E6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6">
    <w:name w:val="No Spacing"/>
    <w:link w:val="af7"/>
    <w:uiPriority w:val="1"/>
    <w:qFormat/>
    <w:rsid w:val="006354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">
    <w:name w:val="Знак Знак2"/>
    <w:basedOn w:val="a"/>
    <w:rsid w:val="001A1978"/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Гипертекстовая ссылка"/>
    <w:basedOn w:val="a0"/>
    <w:rsid w:val="009B69A8"/>
    <w:rPr>
      <w:rFonts w:cs="Times New Roman"/>
      <w:b w:val="0"/>
      <w:color w:val="106BBE"/>
    </w:rPr>
  </w:style>
  <w:style w:type="paragraph" w:customStyle="1" w:styleId="13">
    <w:name w:val="Знак Знак1 Знак"/>
    <w:basedOn w:val="a"/>
    <w:rsid w:val="00153C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9">
    <w:name w:val="Знак Знак Знак Знак"/>
    <w:basedOn w:val="a"/>
    <w:rsid w:val="009149D3"/>
    <w:rPr>
      <w:rFonts w:ascii="Verdana" w:hAnsi="Verdana" w:cs="Verdana"/>
      <w:sz w:val="20"/>
      <w:szCs w:val="20"/>
      <w:lang w:val="en-US" w:eastAsia="en-US"/>
    </w:rPr>
  </w:style>
  <w:style w:type="paragraph" w:styleId="afa">
    <w:name w:val="Normal (Web)"/>
    <w:aliases w:val="Обычный (Web)"/>
    <w:basedOn w:val="a"/>
    <w:rsid w:val="00FE4D2A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FE4D2A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E4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rsid w:val="00FE4D2A"/>
    <w:rPr>
      <w:rFonts w:ascii="Times New Roman" w:hAnsi="Times New Roman" w:cs="Times New Roman"/>
      <w:sz w:val="26"/>
      <w:szCs w:val="26"/>
    </w:rPr>
  </w:style>
  <w:style w:type="character" w:customStyle="1" w:styleId="af7">
    <w:name w:val="Без интервала Знак"/>
    <w:link w:val="af6"/>
    <w:rsid w:val="00530C30"/>
    <w:rPr>
      <w:rFonts w:ascii="Calibri" w:eastAsia="Calibri" w:hAnsi="Calibri" w:cs="Times New Roman"/>
    </w:rPr>
  </w:style>
  <w:style w:type="character" w:customStyle="1" w:styleId="FontStyle129">
    <w:name w:val="Font Style129"/>
    <w:rsid w:val="00530C30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30C30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530C30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alibri" w:hAnsi="Calibri" w:cs="Calibri"/>
    </w:rPr>
  </w:style>
  <w:style w:type="paragraph" w:customStyle="1" w:styleId="220">
    <w:name w:val="Основной текст с отступом 22"/>
    <w:basedOn w:val="a"/>
    <w:rsid w:val="00530C30"/>
    <w:pPr>
      <w:ind w:firstLine="1080"/>
    </w:pPr>
    <w:rPr>
      <w:rFonts w:ascii="Calibri" w:hAnsi="Calibri" w:cs="Calibri"/>
      <w:kern w:val="30"/>
      <w:sz w:val="28"/>
      <w:szCs w:val="28"/>
    </w:rPr>
  </w:style>
  <w:style w:type="paragraph" w:styleId="afb">
    <w:name w:val="Body Text Indent"/>
    <w:basedOn w:val="a"/>
    <w:link w:val="afc"/>
    <w:uiPriority w:val="99"/>
    <w:rsid w:val="00530C30"/>
    <w:pPr>
      <w:spacing w:after="120"/>
      <w:ind w:left="283"/>
    </w:pPr>
    <w:rPr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530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530C30"/>
    <w:pPr>
      <w:spacing w:before="100" w:beforeAutospacing="1" w:after="100" w:afterAutospacing="1"/>
    </w:pPr>
  </w:style>
  <w:style w:type="paragraph" w:customStyle="1" w:styleId="14">
    <w:name w:val="Стиль1"/>
    <w:basedOn w:val="a"/>
    <w:autoRedefine/>
    <w:rsid w:val="00530C30"/>
    <w:pPr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0D41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Знак Знак Знак Знак1"/>
    <w:basedOn w:val="a"/>
    <w:rsid w:val="000D414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0D4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D414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0D4149"/>
    <w:rPr>
      <w:rFonts w:ascii="Times New Roman" w:hAnsi="Times New Roman" w:cs="Times New Roman"/>
      <w:spacing w:val="-10"/>
      <w:sz w:val="24"/>
      <w:szCs w:val="24"/>
    </w:rPr>
  </w:style>
  <w:style w:type="paragraph" w:customStyle="1" w:styleId="ConsPlusCell">
    <w:name w:val="ConsPlusCell"/>
    <w:rsid w:val="000D4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0D4149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D4149"/>
    <w:rPr>
      <w:rFonts w:ascii="Calibri" w:eastAsia="Calibri" w:hAnsi="Calibri" w:cs="Times New Roman"/>
      <w:sz w:val="16"/>
      <w:szCs w:val="16"/>
    </w:rPr>
  </w:style>
  <w:style w:type="paragraph" w:customStyle="1" w:styleId="afd">
    <w:name w:val="Знак Знак Знак Знак"/>
    <w:basedOn w:val="a"/>
    <w:rsid w:val="0059199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14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Char">
    <w:name w:val="Знак1 Знак Знак Знак Знак Знак Знак Знак Знак1 Char"/>
    <w:basedOn w:val="a"/>
    <w:rsid w:val="00E97C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4">
    <w:name w:val="P4"/>
    <w:basedOn w:val="a"/>
    <w:rsid w:val="00286BDE"/>
    <w:pPr>
      <w:widowControl w:val="0"/>
      <w:suppressAutoHyphens/>
      <w:jc w:val="center"/>
    </w:pPr>
    <w:rPr>
      <w:rFonts w:eastAsia="Arial Unicode MS" w:cs="Mangal"/>
      <w:b/>
      <w:sz w:val="28"/>
      <w:szCs w:val="20"/>
      <w:lang w:eastAsia="ar-SA"/>
    </w:rPr>
  </w:style>
  <w:style w:type="paragraph" w:styleId="a3">
    <w:name w:val="Body Text"/>
    <w:basedOn w:val="a"/>
    <w:link w:val="a4"/>
    <w:unhideWhenUsed/>
    <w:rsid w:val="00A870EA"/>
    <w:pPr>
      <w:spacing w:after="120"/>
    </w:pPr>
  </w:style>
  <w:style w:type="character" w:customStyle="1" w:styleId="a4">
    <w:name w:val="Основной текст Знак"/>
    <w:basedOn w:val="a0"/>
    <w:link w:val="a3"/>
    <w:rsid w:val="00A87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rsid w:val="001C5F5D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66E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6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6E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6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2"/>
    <w:locked/>
    <w:rsid w:val="003218A5"/>
    <w:rPr>
      <w:sz w:val="97"/>
      <w:szCs w:val="97"/>
      <w:shd w:val="clear" w:color="auto" w:fill="FFFFFF"/>
    </w:rPr>
  </w:style>
  <w:style w:type="paragraph" w:customStyle="1" w:styleId="2">
    <w:name w:val="Основной текст2"/>
    <w:basedOn w:val="a"/>
    <w:link w:val="a9"/>
    <w:rsid w:val="003218A5"/>
    <w:pPr>
      <w:shd w:val="clear" w:color="auto" w:fill="FFFFFF"/>
      <w:spacing w:before="1200" w:line="1260" w:lineRule="exact"/>
      <w:jc w:val="both"/>
    </w:pPr>
    <w:rPr>
      <w:rFonts w:asciiTheme="minorHAnsi" w:eastAsiaTheme="minorHAnsi" w:hAnsiTheme="minorHAnsi" w:cstheme="minorBidi"/>
      <w:sz w:val="97"/>
      <w:szCs w:val="97"/>
      <w:shd w:val="clear" w:color="auto" w:fill="FFFFFF"/>
      <w:lang w:eastAsia="en-US"/>
    </w:rPr>
  </w:style>
  <w:style w:type="paragraph" w:customStyle="1" w:styleId="11">
    <w:name w:val="Абзац списка1"/>
    <w:basedOn w:val="a"/>
    <w:rsid w:val="00320055"/>
    <w:pPr>
      <w:suppressAutoHyphens/>
      <w:spacing w:after="200" w:line="276" w:lineRule="auto"/>
      <w:ind w:left="720"/>
    </w:pPr>
    <w:rPr>
      <w:rFonts w:ascii="Calibri" w:eastAsia="Lucida Sans Unicode" w:hAnsi="Calibri" w:cs="font186"/>
      <w:kern w:val="1"/>
      <w:sz w:val="22"/>
      <w:szCs w:val="22"/>
      <w:lang w:eastAsia="ar-SA"/>
    </w:rPr>
  </w:style>
  <w:style w:type="paragraph" w:styleId="aa">
    <w:name w:val="Balloon Text"/>
    <w:basedOn w:val="a"/>
    <w:link w:val="ab"/>
    <w:semiHidden/>
    <w:unhideWhenUsed/>
    <w:rsid w:val="006A14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A14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0">
    <w:name w:val="Знак Знак2"/>
    <w:basedOn w:val="a"/>
    <w:rsid w:val="0021114E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Таблица"/>
    <w:basedOn w:val="a"/>
    <w:uiPriority w:val="99"/>
    <w:rsid w:val="0021114E"/>
    <w:pPr>
      <w:jc w:val="both"/>
    </w:pPr>
    <w:rPr>
      <w:rFonts w:eastAsia="Calibri"/>
      <w:lang w:eastAsia="en-US"/>
    </w:rPr>
  </w:style>
  <w:style w:type="paragraph" w:customStyle="1" w:styleId="21">
    <w:name w:val="Основной текст 21"/>
    <w:aliases w:val="Iniiaiie oaeno aac ionooia,Body Text 2"/>
    <w:basedOn w:val="a"/>
    <w:rsid w:val="00995DE5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d">
    <w:name w:val="Title"/>
    <w:basedOn w:val="a"/>
    <w:next w:val="ae"/>
    <w:link w:val="af"/>
    <w:qFormat/>
    <w:rsid w:val="00B14AAA"/>
    <w:pPr>
      <w:suppressAutoHyphens/>
      <w:overflowPunct w:val="0"/>
      <w:autoSpaceDE w:val="0"/>
      <w:ind w:firstLine="709"/>
      <w:jc w:val="center"/>
      <w:textAlignment w:val="baseline"/>
    </w:pPr>
    <w:rPr>
      <w:sz w:val="28"/>
      <w:szCs w:val="20"/>
      <w:lang w:eastAsia="ar-SA"/>
    </w:rPr>
  </w:style>
  <w:style w:type="character" w:customStyle="1" w:styleId="af">
    <w:name w:val="Название Знак"/>
    <w:basedOn w:val="a0"/>
    <w:link w:val="ad"/>
    <w:rsid w:val="00B14A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Subtitle"/>
    <w:basedOn w:val="a"/>
    <w:next w:val="a"/>
    <w:link w:val="af0"/>
    <w:uiPriority w:val="11"/>
    <w:qFormat/>
    <w:rsid w:val="00B14A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e"/>
    <w:uiPriority w:val="11"/>
    <w:rsid w:val="00B14A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1">
    <w:name w:val="Знак"/>
    <w:basedOn w:val="a"/>
    <w:rsid w:val="00BE4527"/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qFormat/>
    <w:rsid w:val="00AA6487"/>
    <w:pPr>
      <w:ind w:left="720"/>
      <w:contextualSpacing/>
    </w:pPr>
  </w:style>
  <w:style w:type="paragraph" w:customStyle="1" w:styleId="12">
    <w:name w:val="Знак Знак Знак1 Знак Знак Знак Знак Знак Знак Знак"/>
    <w:basedOn w:val="a"/>
    <w:autoRedefine/>
    <w:rsid w:val="00AA648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3">
    <w:name w:val="Прижатый влево"/>
    <w:basedOn w:val="a"/>
    <w:next w:val="a"/>
    <w:uiPriority w:val="99"/>
    <w:rsid w:val="00C976A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1Char0">
    <w:name w:val="Знак1 Знак Знак Знак Знак Знак Знак Знак Знак1 Char"/>
    <w:basedOn w:val="a"/>
    <w:rsid w:val="006E2F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0"/>
    <w:uiPriority w:val="99"/>
    <w:unhideWhenUsed/>
    <w:rsid w:val="00681F4A"/>
    <w:rPr>
      <w:color w:val="0000FF" w:themeColor="hyperlink"/>
      <w:u w:val="single"/>
    </w:rPr>
  </w:style>
  <w:style w:type="paragraph" w:customStyle="1" w:styleId="Default">
    <w:name w:val="Default"/>
    <w:rsid w:val="00BD3017"/>
    <w:pPr>
      <w:autoSpaceDE w:val="0"/>
      <w:autoSpaceDN w:val="0"/>
      <w:adjustRightInd w:val="0"/>
      <w:spacing w:after="0" w:line="240" w:lineRule="auto"/>
    </w:pPr>
    <w:rPr>
      <w:rFonts w:ascii="HDVSXW+PFAgoraSansPro-Regular" w:eastAsia="Times New Roman" w:hAnsi="HDVSXW+PFAgoraSansPro-Regular" w:cs="HDVSXW+PFAgoraSansPro-Regular"/>
      <w:color w:val="000000"/>
      <w:sz w:val="24"/>
      <w:szCs w:val="24"/>
      <w:lang w:eastAsia="ru-RU"/>
    </w:rPr>
  </w:style>
  <w:style w:type="paragraph" w:customStyle="1" w:styleId="ConsNormal">
    <w:name w:val="ConsNormal"/>
    <w:rsid w:val="00BD30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D3017"/>
  </w:style>
  <w:style w:type="paragraph" w:customStyle="1" w:styleId="af5">
    <w:name w:val="Нормальный (таблица)"/>
    <w:basedOn w:val="a"/>
    <w:next w:val="a"/>
    <w:rsid w:val="00FF7E6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6">
    <w:name w:val="No Spacing"/>
    <w:link w:val="af7"/>
    <w:uiPriority w:val="1"/>
    <w:qFormat/>
    <w:rsid w:val="006354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">
    <w:name w:val="Знак Знак2"/>
    <w:basedOn w:val="a"/>
    <w:rsid w:val="001A1978"/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Гипертекстовая ссылка"/>
    <w:basedOn w:val="a0"/>
    <w:rsid w:val="009B69A8"/>
    <w:rPr>
      <w:rFonts w:cs="Times New Roman"/>
      <w:b w:val="0"/>
      <w:color w:val="106BBE"/>
    </w:rPr>
  </w:style>
  <w:style w:type="paragraph" w:customStyle="1" w:styleId="13">
    <w:name w:val="Знак Знак1 Знак"/>
    <w:basedOn w:val="a"/>
    <w:rsid w:val="00153C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9">
    <w:name w:val="Знак Знак Знак Знак"/>
    <w:basedOn w:val="a"/>
    <w:rsid w:val="009149D3"/>
    <w:rPr>
      <w:rFonts w:ascii="Verdana" w:hAnsi="Verdana" w:cs="Verdana"/>
      <w:sz w:val="20"/>
      <w:szCs w:val="20"/>
      <w:lang w:val="en-US" w:eastAsia="en-US"/>
    </w:rPr>
  </w:style>
  <w:style w:type="paragraph" w:styleId="afa">
    <w:name w:val="Normal (Web)"/>
    <w:aliases w:val="Обычный (Web)"/>
    <w:basedOn w:val="a"/>
    <w:rsid w:val="00FE4D2A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FE4D2A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E4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rsid w:val="00FE4D2A"/>
    <w:rPr>
      <w:rFonts w:ascii="Times New Roman" w:hAnsi="Times New Roman" w:cs="Times New Roman"/>
      <w:sz w:val="26"/>
      <w:szCs w:val="26"/>
    </w:rPr>
  </w:style>
  <w:style w:type="character" w:customStyle="1" w:styleId="af7">
    <w:name w:val="Без интервала Знак"/>
    <w:link w:val="af6"/>
    <w:rsid w:val="00530C30"/>
    <w:rPr>
      <w:rFonts w:ascii="Calibri" w:eastAsia="Calibri" w:hAnsi="Calibri" w:cs="Times New Roman"/>
    </w:rPr>
  </w:style>
  <w:style w:type="character" w:customStyle="1" w:styleId="FontStyle129">
    <w:name w:val="Font Style129"/>
    <w:rsid w:val="00530C30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30C30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530C30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alibri" w:hAnsi="Calibri" w:cs="Calibri"/>
    </w:rPr>
  </w:style>
  <w:style w:type="paragraph" w:customStyle="1" w:styleId="220">
    <w:name w:val="Основной текст с отступом 22"/>
    <w:basedOn w:val="a"/>
    <w:rsid w:val="00530C30"/>
    <w:pPr>
      <w:ind w:firstLine="1080"/>
    </w:pPr>
    <w:rPr>
      <w:rFonts w:ascii="Calibri" w:hAnsi="Calibri" w:cs="Calibri"/>
      <w:kern w:val="30"/>
      <w:sz w:val="28"/>
      <w:szCs w:val="28"/>
    </w:rPr>
  </w:style>
  <w:style w:type="paragraph" w:styleId="afb">
    <w:name w:val="Body Text Indent"/>
    <w:basedOn w:val="a"/>
    <w:link w:val="afc"/>
    <w:rsid w:val="00530C30"/>
    <w:pPr>
      <w:spacing w:after="120"/>
      <w:ind w:left="283"/>
    </w:pPr>
    <w:rPr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rsid w:val="00530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530C30"/>
    <w:pPr>
      <w:spacing w:before="100" w:beforeAutospacing="1" w:after="100" w:afterAutospacing="1"/>
    </w:pPr>
  </w:style>
  <w:style w:type="paragraph" w:customStyle="1" w:styleId="14">
    <w:name w:val="Стиль1"/>
    <w:basedOn w:val="a"/>
    <w:autoRedefine/>
    <w:rsid w:val="00530C30"/>
    <w:pPr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0D41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Знак Знак Знак Знак1"/>
    <w:basedOn w:val="a"/>
    <w:rsid w:val="000D414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0D4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D414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0D4149"/>
    <w:rPr>
      <w:rFonts w:ascii="Times New Roman" w:hAnsi="Times New Roman" w:cs="Times New Roman"/>
      <w:spacing w:val="-10"/>
      <w:sz w:val="24"/>
      <w:szCs w:val="24"/>
    </w:rPr>
  </w:style>
  <w:style w:type="paragraph" w:customStyle="1" w:styleId="ConsPlusCell">
    <w:name w:val="ConsPlusCell"/>
    <w:rsid w:val="000D4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0D4149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D4149"/>
    <w:rPr>
      <w:rFonts w:ascii="Calibri" w:eastAsia="Calibri" w:hAnsi="Calibri" w:cs="Times New Roman"/>
      <w:sz w:val="16"/>
      <w:szCs w:val="16"/>
    </w:rPr>
  </w:style>
  <w:style w:type="paragraph" w:customStyle="1" w:styleId="afd">
    <w:name w:val="Знак Знак Знак Знак"/>
    <w:basedOn w:val="a"/>
    <w:rsid w:val="0059199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D5C3CA94B4D34CB39BCD766E209472" ma:contentTypeVersion="1" ma:contentTypeDescription="Создание документа." ma:contentTypeScope="" ma:versionID="b86ee70ff1ad7bf818d4c4d54ee193a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XXJ7TYMEEKJ2-2508-22</_dlc_DocId>
    <_dlc_DocIdUrl xmlns="57504d04-691e-4fc4-8f09-4f19fdbe90f6">
      <Url>http://spsearch.gov.mari.ru:32643/ukazPRF/_layouts/DocIdRedir.aspx?ID=XXJ7TYMEEKJ2-2508-22</Url>
      <Description>XXJ7TYMEEKJ2-2508-22</Description>
    </_dlc_DocIdUrl>
  </documentManagement>
</p:properties>
</file>

<file path=customXml/itemProps1.xml><?xml version="1.0" encoding="utf-8"?>
<ds:datastoreItem xmlns:ds="http://schemas.openxmlformats.org/officeDocument/2006/customXml" ds:itemID="{40D608C2-AB2F-4961-902A-8AEDE4328A8D}"/>
</file>

<file path=customXml/itemProps2.xml><?xml version="1.0" encoding="utf-8"?>
<ds:datastoreItem xmlns:ds="http://schemas.openxmlformats.org/officeDocument/2006/customXml" ds:itemID="{9B4AA6AA-2274-4206-A289-11DD0A6155C4}"/>
</file>

<file path=customXml/itemProps3.xml><?xml version="1.0" encoding="utf-8"?>
<ds:datastoreItem xmlns:ds="http://schemas.openxmlformats.org/officeDocument/2006/customXml" ds:itemID="{2EB00802-904D-49D2-ABF8-F791F7B264BB}"/>
</file>

<file path=customXml/itemProps4.xml><?xml version="1.0" encoding="utf-8"?>
<ds:datastoreItem xmlns:ds="http://schemas.openxmlformats.org/officeDocument/2006/customXml" ds:itemID="{9FCC5F7C-D3CD-4430-92E2-D0DCBEF68872}"/>
</file>

<file path=customXml/itemProps5.xml><?xml version="1.0" encoding="utf-8"?>
<ds:datastoreItem xmlns:ds="http://schemas.openxmlformats.org/officeDocument/2006/customXml" ds:itemID="{C3B8AEDE-EC2A-4AE3-8388-0E1FD2309C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2934</TotalTime>
  <Pages>8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информация за 2014 год</dc:title>
  <dc:subject/>
  <dc:creator>Vorotilova</dc:creator>
  <cp:keywords/>
  <dc:description/>
  <cp:lastModifiedBy>Odintsova</cp:lastModifiedBy>
  <cp:revision>97</cp:revision>
  <cp:lastPrinted>2014-05-13T11:20:00Z</cp:lastPrinted>
  <dcterms:created xsi:type="dcterms:W3CDTF">2014-05-05T08:03:00Z</dcterms:created>
  <dcterms:modified xsi:type="dcterms:W3CDTF">2015-04-15T11:16:00Z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0x01010074D5C3CA94B4D34CB39BCD766E209472</vt:lpwstr>
  </property>
  <property fmtid="{D5CDD505-2E9C-101B-9397-08002B2CF9AE}" pid="3" name="_dlc_DocIdItemGuid">
    <vt:lpwstr>029551ce-09e9-4b2c-97e9-ec47863ec482</vt:lpwstr>
  </property>
</Properties>
</file>