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3837CD" w:rsidRDefault="003837CD" w:rsidP="003837CD">
            <w:r>
              <w:rPr>
                <w:lang w:val="en-US"/>
              </w:rPr>
              <w:t xml:space="preserve">28 </w:t>
            </w:r>
            <w:r>
              <w:t>августа 2021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6329" w:rsidRPr="000F79A3" w:rsidRDefault="00C538B9" w:rsidP="00266329">
            <w:pPr>
              <w:jc w:val="center"/>
            </w:pPr>
            <w:r>
              <w:t>11/56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BE7234" w:rsidP="00001856">
      <w:pPr>
        <w:jc w:val="center"/>
        <w:rPr>
          <w:b/>
        </w:rPr>
      </w:pPr>
      <w:r w:rsidRPr="00BE7234">
        <w:rPr>
          <w:b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BE7234" w:rsidP="00D116C0">
      <w:pPr>
        <w:spacing w:line="360" w:lineRule="auto"/>
        <w:ind w:firstLine="709"/>
        <w:rPr>
          <w:spacing w:val="100"/>
        </w:rPr>
      </w:pPr>
      <w:r w:rsidRPr="00BE7234">
        <w:rPr>
          <w:bCs/>
        </w:rPr>
        <w:t xml:space="preserve">В соответствии с частью 2 статьи 79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28 апреля 2021 г.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 и постановлением Центральной избирательной комиссии Республики Марий Эл от 16 июля 2021 г. № 189/1390 </w:t>
      </w:r>
      <w:r w:rsidRPr="00BE7234">
        <w:rPr>
          <w:bCs/>
        </w:rPr>
        <w:br/>
        <w:t>«О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в территориальные избирательные комиссии»</w:t>
      </w:r>
      <w:r w:rsidR="003837CD" w:rsidRPr="003837CD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BE7234" w:rsidRDefault="00BE7234" w:rsidP="00BE7234">
      <w:pPr>
        <w:pStyle w:val="af4"/>
        <w:widowControl/>
        <w:spacing w:after="0"/>
      </w:pPr>
      <w:r>
        <w:rPr>
          <w:szCs w:val="28"/>
        </w:rPr>
        <w:t>1. </w:t>
      </w:r>
      <w:r>
        <w:t>Утвердить прилагаемое распределение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участковым избирательным комиссиям.</w:t>
      </w:r>
    </w:p>
    <w:p w:rsidR="00BE7234" w:rsidRPr="00965122" w:rsidRDefault="00BE7234" w:rsidP="00BE7234">
      <w:pPr>
        <w:spacing w:line="360" w:lineRule="auto"/>
        <w:ind w:firstLine="720"/>
      </w:pPr>
      <w:r w:rsidRPr="00965122">
        <w:t xml:space="preserve">2. Направить настоящее постановление в Центральную избирательную комиссию Республики Марий Эл </w:t>
      </w:r>
      <w:r>
        <w:t xml:space="preserve">и </w:t>
      </w:r>
      <w:r w:rsidRPr="00965122">
        <w:t xml:space="preserve">участковые избирательные комиссии избирательных участков № </w:t>
      </w:r>
      <w:r>
        <w:t>432 – 448</w:t>
      </w:r>
      <w:r w:rsidRPr="00965122">
        <w:t>.</w:t>
      </w:r>
    </w:p>
    <w:p w:rsidR="003837CD" w:rsidRDefault="00BE7234" w:rsidP="00BE7234">
      <w:pPr>
        <w:pStyle w:val="a6"/>
        <w:spacing w:line="360" w:lineRule="auto"/>
      </w:pPr>
      <w:r>
        <w:rPr>
          <w:szCs w:val="28"/>
        </w:rPr>
        <w:lastRenderedPageBreak/>
        <w:t>3</w:t>
      </w:r>
      <w:r w:rsidRPr="001B667B">
        <w:rPr>
          <w:szCs w:val="28"/>
        </w:rPr>
        <w:t>.</w:t>
      </w:r>
      <w:r w:rsidRPr="000E415A">
        <w:t> </w:t>
      </w:r>
      <w:r w:rsidRPr="00FB37A1">
        <w:t xml:space="preserve">Разместить настоящее постановление на странице </w:t>
      </w:r>
      <w:r>
        <w:t xml:space="preserve">Оршанской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522DAD" w:rsidRPr="00522DAD" w:rsidRDefault="00BE7234" w:rsidP="003837CD">
      <w:pPr>
        <w:pStyle w:val="a6"/>
        <w:spacing w:line="360" w:lineRule="auto"/>
        <w:rPr>
          <w:b/>
          <w:bCs/>
          <w:szCs w:val="28"/>
        </w:rPr>
      </w:pPr>
      <w:r>
        <w:t>4</w:t>
      </w:r>
      <w:r w:rsidR="00D116C0">
        <w:t xml:space="preserve">. Контроль за исполнением настоящего постановления возложить </w:t>
      </w:r>
      <w:r w:rsidR="003837CD">
        <w:br/>
      </w:r>
      <w:r w:rsidR="00D116C0">
        <w:t>на председателя Оршанской районной территориальной избирательной комиссии В.Г. Шабалину.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BE7234" w:rsidRDefault="00BE7234" w:rsidP="00F00324">
      <w:pPr>
        <w:rPr>
          <w:sz w:val="2"/>
          <w:szCs w:val="2"/>
        </w:rPr>
      </w:pPr>
    </w:p>
    <w:p w:rsidR="00BE7234" w:rsidRDefault="00BE7234" w:rsidP="00BE7234">
      <w:pPr>
        <w:spacing w:after="200" w:line="276" w:lineRule="auto"/>
        <w:jc w:val="left"/>
        <w:rPr>
          <w:sz w:val="2"/>
          <w:szCs w:val="2"/>
        </w:rPr>
        <w:sectPr w:rsidR="00BE7234" w:rsidSect="004F140A">
          <w:headerReference w:type="even" r:id="rId7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00"/>
      </w:tblPr>
      <w:tblGrid>
        <w:gridCol w:w="9306"/>
        <w:gridCol w:w="4755"/>
      </w:tblGrid>
      <w:tr w:rsidR="00BE7234" w:rsidTr="00E850EC">
        <w:trPr>
          <w:jc w:val="right"/>
        </w:trPr>
        <w:tc>
          <w:tcPr>
            <w:tcW w:w="9306" w:type="dxa"/>
          </w:tcPr>
          <w:p w:rsidR="00BE7234" w:rsidRDefault="00BE7234" w:rsidP="00E850EC"/>
        </w:tc>
        <w:tc>
          <w:tcPr>
            <w:tcW w:w="4755" w:type="dxa"/>
          </w:tcPr>
          <w:p w:rsidR="00BE7234" w:rsidRPr="00CE6852" w:rsidRDefault="00BE7234" w:rsidP="00E850EC">
            <w:pPr>
              <w:pStyle w:val="1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BE7234" w:rsidRDefault="00BE7234" w:rsidP="00E850EC">
            <w:pPr>
              <w:jc w:val="center"/>
            </w:pPr>
            <w:r>
              <w:t xml:space="preserve">постановлением Оршанской районной территориальной избирательной комиссии </w:t>
            </w:r>
          </w:p>
          <w:p w:rsidR="00BE7234" w:rsidRDefault="00BE7234" w:rsidP="002A22BF">
            <w:pPr>
              <w:jc w:val="center"/>
            </w:pPr>
            <w:r>
              <w:t xml:space="preserve">от 28 августа 2021 г. № </w:t>
            </w:r>
            <w:r w:rsidR="002A22BF">
              <w:t>11/56</w:t>
            </w:r>
          </w:p>
        </w:tc>
      </w:tr>
    </w:tbl>
    <w:p w:rsidR="00BE7234" w:rsidRPr="0009763B" w:rsidRDefault="00BE7234" w:rsidP="00BE7234">
      <w:pPr>
        <w:rPr>
          <w:b/>
          <w:szCs w:val="28"/>
        </w:rPr>
      </w:pPr>
    </w:p>
    <w:p w:rsidR="00BE7234" w:rsidRPr="0009763B" w:rsidRDefault="00BE7234" w:rsidP="00BE7234">
      <w:pPr>
        <w:rPr>
          <w:b/>
          <w:szCs w:val="28"/>
        </w:rPr>
      </w:pPr>
    </w:p>
    <w:p w:rsidR="00BE7234" w:rsidRPr="000405FB" w:rsidRDefault="00BE7234" w:rsidP="00BE7234">
      <w:pPr>
        <w:jc w:val="center"/>
        <w:rPr>
          <w:b/>
          <w:szCs w:val="28"/>
        </w:rPr>
      </w:pPr>
      <w:r w:rsidRPr="000405FB">
        <w:rPr>
          <w:b/>
          <w:szCs w:val="28"/>
        </w:rPr>
        <w:t xml:space="preserve">РАСПРЕДЕЛЕНИЕ </w:t>
      </w:r>
      <w:r>
        <w:rPr>
          <w:b/>
          <w:szCs w:val="28"/>
        </w:rPr>
        <w:br/>
      </w:r>
      <w:r w:rsidRPr="00571744">
        <w:rPr>
          <w:b/>
          <w:szCs w:val="28"/>
        </w:rPr>
        <w:t xml:space="preserve">специальных знаков (марок) для избирательных бюллетеней </w:t>
      </w:r>
      <w:r>
        <w:rPr>
          <w:b/>
          <w:szCs w:val="28"/>
        </w:rPr>
        <w:t xml:space="preserve">для голосования </w:t>
      </w:r>
      <w:r w:rsidRPr="00571744">
        <w:rPr>
          <w:b/>
          <w:szCs w:val="28"/>
        </w:rPr>
        <w:t xml:space="preserve">на выборах депутатов Государственной Думы Федерального Собрания Российской Федерации </w:t>
      </w:r>
      <w:r>
        <w:rPr>
          <w:b/>
          <w:szCs w:val="28"/>
        </w:rPr>
        <w:t>восьмого</w:t>
      </w:r>
      <w:r w:rsidRPr="00571744">
        <w:rPr>
          <w:b/>
          <w:szCs w:val="28"/>
        </w:rPr>
        <w:t xml:space="preserve"> созыва участковым избирательным комиссиям</w:t>
      </w:r>
    </w:p>
    <w:p w:rsidR="00BE7234" w:rsidRDefault="00BE7234" w:rsidP="00BE7234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260"/>
        <w:gridCol w:w="3119"/>
        <w:gridCol w:w="4613"/>
      </w:tblGrid>
      <w:tr w:rsidR="00BE7234" w:rsidRPr="000172C5" w:rsidTr="00E850EC">
        <w:trPr>
          <w:tblHeader/>
          <w:jc w:val="center"/>
        </w:trPr>
        <w:tc>
          <w:tcPr>
            <w:tcW w:w="1101" w:type="dxa"/>
            <w:vMerge w:val="restart"/>
            <w:vAlign w:val="center"/>
          </w:tcPr>
          <w:p w:rsidR="00BE7234" w:rsidRPr="000172C5" w:rsidRDefault="00BE7234" w:rsidP="00E850EC">
            <w:pPr>
              <w:spacing w:before="40" w:after="40"/>
              <w:ind w:left="-113" w:right="-113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Номер </w:t>
            </w:r>
            <w:r w:rsidRPr="000172C5">
              <w:rPr>
                <w:rFonts w:eastAsia="Calibri"/>
                <w:szCs w:val="28"/>
              </w:rPr>
              <w:br/>
              <w:t>изб.</w:t>
            </w:r>
            <w:r w:rsidRPr="000172C5">
              <w:rPr>
                <w:rFonts w:eastAsia="Calibri"/>
                <w:szCs w:val="28"/>
              </w:rPr>
              <w:br/>
              <w:t>участка</w:t>
            </w:r>
          </w:p>
        </w:tc>
        <w:tc>
          <w:tcPr>
            <w:tcW w:w="2693" w:type="dxa"/>
            <w:vMerge w:val="restart"/>
            <w:vAlign w:val="center"/>
          </w:tcPr>
          <w:p w:rsidR="00BE7234" w:rsidRPr="000172C5" w:rsidRDefault="00BE7234" w:rsidP="00382D00">
            <w:pPr>
              <w:spacing w:before="40" w:after="40"/>
              <w:ind w:left="-113" w:right="-113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Количество зарегистрированных избирателей </w:t>
            </w:r>
            <w:r w:rsidRPr="000172C5">
              <w:rPr>
                <w:rFonts w:eastAsia="Calibri"/>
                <w:szCs w:val="28"/>
              </w:rPr>
              <w:br/>
              <w:t xml:space="preserve">по состоянию </w:t>
            </w:r>
            <w:r w:rsidRPr="000172C5">
              <w:rPr>
                <w:rFonts w:eastAsia="Calibri"/>
                <w:szCs w:val="28"/>
              </w:rPr>
              <w:br/>
              <w:t xml:space="preserve">на </w:t>
            </w:r>
            <w:r w:rsidR="00382D00" w:rsidRPr="00382D00">
              <w:rPr>
                <w:rFonts w:eastAsia="Calibri"/>
                <w:szCs w:val="28"/>
              </w:rPr>
              <w:t xml:space="preserve">28.08.2021 </w:t>
            </w:r>
            <w:r w:rsidRPr="000172C5">
              <w:rPr>
                <w:rFonts w:eastAsia="Calibri"/>
                <w:szCs w:val="28"/>
              </w:rPr>
              <w:t>г.</w:t>
            </w:r>
          </w:p>
        </w:tc>
        <w:tc>
          <w:tcPr>
            <w:tcW w:w="6379" w:type="dxa"/>
            <w:gridSpan w:val="2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Количество передаваемых специальных знаков (марок)</w:t>
            </w:r>
          </w:p>
        </w:tc>
        <w:tc>
          <w:tcPr>
            <w:tcW w:w="4613" w:type="dxa"/>
            <w:vMerge w:val="restart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Общее к</w:t>
            </w:r>
            <w:r w:rsidRPr="000172C5">
              <w:rPr>
                <w:rFonts w:eastAsia="Calibri"/>
                <w:szCs w:val="28"/>
              </w:rPr>
              <w:t>оличество передаваемых специальных знаков (марок)</w:t>
            </w:r>
          </w:p>
        </w:tc>
      </w:tr>
      <w:tr w:rsidR="00BE7234" w:rsidRPr="000172C5" w:rsidTr="00E850EC">
        <w:trPr>
          <w:tblHeader/>
          <w:jc w:val="center"/>
        </w:trPr>
        <w:tc>
          <w:tcPr>
            <w:tcW w:w="1101" w:type="dxa"/>
            <w:vMerge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</w:p>
        </w:tc>
        <w:tc>
          <w:tcPr>
            <w:tcW w:w="2693" w:type="dxa"/>
            <w:vMerge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по одномандатному избирательному </w:t>
            </w:r>
            <w:r w:rsidRPr="000172C5">
              <w:rPr>
                <w:rFonts w:eastAsia="Calibri"/>
                <w:szCs w:val="28"/>
              </w:rPr>
              <w:br/>
              <w:t>округу № 22</w:t>
            </w:r>
          </w:p>
        </w:tc>
        <w:tc>
          <w:tcPr>
            <w:tcW w:w="3119" w:type="dxa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по федеральному избирательному округу</w:t>
            </w:r>
          </w:p>
        </w:tc>
        <w:tc>
          <w:tcPr>
            <w:tcW w:w="4613" w:type="dxa"/>
            <w:vMerge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</w:p>
        </w:tc>
      </w:tr>
    </w:tbl>
    <w:p w:rsidR="00BE7234" w:rsidRPr="00BE7234" w:rsidRDefault="00BE723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260"/>
        <w:gridCol w:w="3119"/>
        <w:gridCol w:w="4613"/>
      </w:tblGrid>
      <w:tr w:rsidR="00BE7234" w:rsidRPr="000172C5" w:rsidTr="00382D00">
        <w:trPr>
          <w:tblHeader/>
          <w:jc w:val="center"/>
        </w:trPr>
        <w:tc>
          <w:tcPr>
            <w:tcW w:w="1101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693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260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119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4613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432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2117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2100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4200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433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461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900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434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1709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1700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3400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435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428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800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436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466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900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437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461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900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438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481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900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505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1000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440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228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200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400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441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444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800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442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984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950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1900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443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636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600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1200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444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432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800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445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376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350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350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700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446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446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800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Pr="003837CD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447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321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300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600</w:t>
            </w:r>
          </w:p>
        </w:tc>
      </w:tr>
      <w:tr w:rsidR="00382D00" w:rsidRPr="000172C5" w:rsidTr="00DE1D19">
        <w:trPr>
          <w:jc w:val="center"/>
        </w:trPr>
        <w:tc>
          <w:tcPr>
            <w:tcW w:w="1101" w:type="dxa"/>
            <w:vAlign w:val="center"/>
          </w:tcPr>
          <w:p w:rsidR="00382D00" w:rsidRDefault="00382D00" w:rsidP="00E850EC">
            <w:pPr>
              <w:spacing w:before="40" w:after="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448</w:t>
            </w:r>
          </w:p>
        </w:tc>
        <w:tc>
          <w:tcPr>
            <w:tcW w:w="2693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498</w:t>
            </w:r>
          </w:p>
        </w:tc>
        <w:tc>
          <w:tcPr>
            <w:tcW w:w="3260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3119" w:type="dxa"/>
            <w:vAlign w:val="bottom"/>
          </w:tcPr>
          <w:p w:rsidR="00382D00" w:rsidRPr="003837CD" w:rsidRDefault="00382D00" w:rsidP="00E850E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37CD">
              <w:rPr>
                <w:szCs w:val="28"/>
              </w:rPr>
              <w:t>500</w:t>
            </w:r>
          </w:p>
        </w:tc>
        <w:tc>
          <w:tcPr>
            <w:tcW w:w="4613" w:type="dxa"/>
            <w:vAlign w:val="bottom"/>
          </w:tcPr>
          <w:p w:rsidR="00382D00" w:rsidRPr="00382D00" w:rsidRDefault="00382D00" w:rsidP="00382D00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382D00">
              <w:rPr>
                <w:szCs w:val="28"/>
              </w:rPr>
              <w:t>1000</w:t>
            </w:r>
          </w:p>
        </w:tc>
      </w:tr>
      <w:tr w:rsidR="00382D00" w:rsidRPr="000172C5" w:rsidTr="00E850EC">
        <w:trPr>
          <w:jc w:val="center"/>
        </w:trPr>
        <w:tc>
          <w:tcPr>
            <w:tcW w:w="3794" w:type="dxa"/>
            <w:gridSpan w:val="2"/>
          </w:tcPr>
          <w:p w:rsidR="00382D00" w:rsidRPr="000172C5" w:rsidRDefault="00382D00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3260" w:type="dxa"/>
          </w:tcPr>
          <w:p w:rsidR="00382D00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10600</w:t>
            </w:r>
          </w:p>
        </w:tc>
        <w:tc>
          <w:tcPr>
            <w:tcW w:w="3119" w:type="dxa"/>
          </w:tcPr>
          <w:p w:rsidR="00382D00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10600</w:t>
            </w:r>
          </w:p>
        </w:tc>
        <w:tc>
          <w:tcPr>
            <w:tcW w:w="4613" w:type="dxa"/>
          </w:tcPr>
          <w:p w:rsidR="00382D00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21200</w:t>
            </w:r>
          </w:p>
        </w:tc>
      </w:tr>
    </w:tbl>
    <w:p w:rsidR="00BE7234" w:rsidRPr="007E1C5B" w:rsidRDefault="00BE7234" w:rsidP="00BE723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60"/>
        <w:gridCol w:w="3119"/>
        <w:gridCol w:w="4613"/>
      </w:tblGrid>
      <w:tr w:rsidR="00BE7234" w:rsidRPr="000172C5" w:rsidTr="00E850EC">
        <w:trPr>
          <w:jc w:val="center"/>
        </w:trPr>
        <w:tc>
          <w:tcPr>
            <w:tcW w:w="3794" w:type="dxa"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260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</w:t>
            </w:r>
          </w:p>
        </w:tc>
        <w:tc>
          <w:tcPr>
            <w:tcW w:w="3119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</w:t>
            </w:r>
          </w:p>
        </w:tc>
        <w:tc>
          <w:tcPr>
            <w:tcW w:w="4613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  <w:r w:rsidR="009A385F">
              <w:rPr>
                <w:rFonts w:eastAsia="Calibri"/>
                <w:szCs w:val="28"/>
              </w:rPr>
              <w:t>0</w:t>
            </w:r>
          </w:p>
        </w:tc>
      </w:tr>
      <w:tr w:rsidR="00BE7234" w:rsidRPr="000172C5" w:rsidTr="00E850EC">
        <w:trPr>
          <w:jc w:val="center"/>
        </w:trPr>
        <w:tc>
          <w:tcPr>
            <w:tcW w:w="3794" w:type="dxa"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Всего получено из окружной избирательной комиссии </w:t>
            </w:r>
          </w:p>
        </w:tc>
        <w:tc>
          <w:tcPr>
            <w:tcW w:w="3260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11100</w:t>
            </w:r>
          </w:p>
        </w:tc>
        <w:tc>
          <w:tcPr>
            <w:tcW w:w="3119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11100</w:t>
            </w:r>
          </w:p>
        </w:tc>
        <w:tc>
          <w:tcPr>
            <w:tcW w:w="4613" w:type="dxa"/>
            <w:vAlign w:val="center"/>
          </w:tcPr>
          <w:p w:rsidR="00BE7234" w:rsidRPr="000172C5" w:rsidRDefault="00382D0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22200</w:t>
            </w:r>
          </w:p>
        </w:tc>
      </w:tr>
    </w:tbl>
    <w:p w:rsidR="00BE7234" w:rsidRPr="00155A92" w:rsidRDefault="00BE7234" w:rsidP="00BE7234">
      <w:pPr>
        <w:spacing w:before="40" w:after="40"/>
        <w:jc w:val="center"/>
        <w:rPr>
          <w:sz w:val="16"/>
          <w:szCs w:val="16"/>
        </w:rPr>
      </w:pPr>
    </w:p>
    <w:p w:rsidR="002E5732" w:rsidRDefault="002E5732" w:rsidP="00BE7234">
      <w:pPr>
        <w:spacing w:after="200" w:line="276" w:lineRule="auto"/>
        <w:jc w:val="left"/>
        <w:rPr>
          <w:sz w:val="2"/>
          <w:szCs w:val="2"/>
        </w:rPr>
      </w:pPr>
    </w:p>
    <w:sectPr w:rsidR="002E5732" w:rsidSect="00B160BF">
      <w:pgSz w:w="16838" w:h="11906" w:orient="landscape" w:code="9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4F" w:rsidRDefault="0059784F" w:rsidP="00EC1969">
      <w:r>
        <w:separator/>
      </w:r>
    </w:p>
  </w:endnote>
  <w:endnote w:type="continuationSeparator" w:id="1">
    <w:p w:rsidR="0059784F" w:rsidRDefault="0059784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4F" w:rsidRDefault="0059784F" w:rsidP="00EC1969">
      <w:r>
        <w:separator/>
      </w:r>
    </w:p>
  </w:footnote>
  <w:footnote w:type="continuationSeparator" w:id="1">
    <w:p w:rsidR="0059784F" w:rsidRDefault="0059784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B4D8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978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B6627"/>
    <w:rsid w:val="001D316F"/>
    <w:rsid w:val="00205613"/>
    <w:rsid w:val="00242813"/>
    <w:rsid w:val="00254F2E"/>
    <w:rsid w:val="00266329"/>
    <w:rsid w:val="00267A9F"/>
    <w:rsid w:val="002A22BF"/>
    <w:rsid w:val="002B0B9E"/>
    <w:rsid w:val="002E5732"/>
    <w:rsid w:val="003614FC"/>
    <w:rsid w:val="0037613D"/>
    <w:rsid w:val="00382D00"/>
    <w:rsid w:val="003837CD"/>
    <w:rsid w:val="0039472A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148DF"/>
    <w:rsid w:val="00522730"/>
    <w:rsid w:val="00522DAD"/>
    <w:rsid w:val="00544252"/>
    <w:rsid w:val="00582B34"/>
    <w:rsid w:val="0059784F"/>
    <w:rsid w:val="005F5948"/>
    <w:rsid w:val="00643C28"/>
    <w:rsid w:val="00675541"/>
    <w:rsid w:val="00690FBA"/>
    <w:rsid w:val="006963A5"/>
    <w:rsid w:val="006A2B53"/>
    <w:rsid w:val="006E1959"/>
    <w:rsid w:val="00725CB6"/>
    <w:rsid w:val="00744A83"/>
    <w:rsid w:val="00753C3C"/>
    <w:rsid w:val="007B4CFC"/>
    <w:rsid w:val="007C4701"/>
    <w:rsid w:val="007C6DFC"/>
    <w:rsid w:val="007F6CF9"/>
    <w:rsid w:val="00823999"/>
    <w:rsid w:val="00882D43"/>
    <w:rsid w:val="008B067E"/>
    <w:rsid w:val="008D197C"/>
    <w:rsid w:val="0096525C"/>
    <w:rsid w:val="009A3813"/>
    <w:rsid w:val="009A385F"/>
    <w:rsid w:val="009A5BDB"/>
    <w:rsid w:val="009E056F"/>
    <w:rsid w:val="009E76B8"/>
    <w:rsid w:val="00A21584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BE7234"/>
    <w:rsid w:val="00C05418"/>
    <w:rsid w:val="00C30246"/>
    <w:rsid w:val="00C533FC"/>
    <w:rsid w:val="00C538B9"/>
    <w:rsid w:val="00C6594D"/>
    <w:rsid w:val="00CB4D8E"/>
    <w:rsid w:val="00CB5A49"/>
    <w:rsid w:val="00CC4E64"/>
    <w:rsid w:val="00CD00DB"/>
    <w:rsid w:val="00CE04EA"/>
    <w:rsid w:val="00CE1328"/>
    <w:rsid w:val="00CE4783"/>
    <w:rsid w:val="00D116C0"/>
    <w:rsid w:val="00D53ED1"/>
    <w:rsid w:val="00DB0845"/>
    <w:rsid w:val="00DF3066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1386"/>
    <w:rsid w:val="00F26F2D"/>
    <w:rsid w:val="00F51D0B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Проектный"/>
    <w:basedOn w:val="a"/>
    <w:rsid w:val="003837CD"/>
    <w:pPr>
      <w:widowControl w:val="0"/>
      <w:spacing w:after="120" w:line="360" w:lineRule="auto"/>
      <w:ind w:firstLine="709"/>
    </w:pPr>
  </w:style>
  <w:style w:type="character" w:styleId="af5">
    <w:name w:val="footnote reference"/>
    <w:basedOn w:val="a0"/>
    <w:uiPriority w:val="99"/>
    <w:semiHidden/>
    <w:unhideWhenUsed/>
    <w:rsid w:val="00383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XXJ7TYMEEKJ2-6626-362</_dlc_DocId>
    <_dlc_DocIdUrl xmlns="57504d04-691e-4fc4-8f09-4f19fdbe90f6">
      <Url>https://vip.gov.mari.ru/tzik/tik_orshanka/_layouts/DocIdRedir.aspx?ID=XXJ7TYMEEKJ2-6626-362</Url>
      <Description>XXJ7TYMEEKJ2-6626-362</Description>
    </_dlc_DocIdUrl>
  </documentManagement>
</p:properties>
</file>

<file path=customXml/itemProps1.xml><?xml version="1.0" encoding="utf-8"?>
<ds:datastoreItem xmlns:ds="http://schemas.openxmlformats.org/officeDocument/2006/customXml" ds:itemID="{F5B09F1F-9278-4C1D-8BD1-EC1FC55A83B3}"/>
</file>

<file path=customXml/itemProps2.xml><?xml version="1.0" encoding="utf-8"?>
<ds:datastoreItem xmlns:ds="http://schemas.openxmlformats.org/officeDocument/2006/customXml" ds:itemID="{0AD7FACD-3410-4BDE-95CD-3FDAB8E890DE}"/>
</file>

<file path=customXml/itemProps3.xml><?xml version="1.0" encoding="utf-8"?>
<ds:datastoreItem xmlns:ds="http://schemas.openxmlformats.org/officeDocument/2006/customXml" ds:itemID="{65427CBA-F4A6-4919-A5FF-94E552DF8AD7}"/>
</file>

<file path=customXml/itemProps4.xml><?xml version="1.0" encoding="utf-8"?>
<ds:datastoreItem xmlns:ds="http://schemas.openxmlformats.org/officeDocument/2006/customXml" ds:itemID="{681B532E-B4F0-4DA6-A208-55A8BFF5C71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94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№11/56 от 28.08.2021 г.</dc:title>
  <dc:creator>admin</dc:creator>
  <cp:lastModifiedBy>admin</cp:lastModifiedBy>
  <cp:revision>7</cp:revision>
  <cp:lastPrinted>2021-08-25T12:12:00Z</cp:lastPrinted>
  <dcterms:created xsi:type="dcterms:W3CDTF">2021-08-25T11:54:00Z</dcterms:created>
  <dcterms:modified xsi:type="dcterms:W3CDTF">2021-08-28T13:43:00Z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7dc73822-cae9-48fa-8b19-4d293eda4777</vt:lpwstr>
  </property>
</Properties>
</file>