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9570"/>
      </w:tblGrid>
      <w:tr w:rsidR="00AF67B5" w:rsidRPr="00C215E3" w:rsidTr="00D57242">
        <w:trPr>
          <w:trHeight w:val="640"/>
        </w:trPr>
        <w:tc>
          <w:tcPr>
            <w:tcW w:w="9570" w:type="dxa"/>
          </w:tcPr>
          <w:p w:rsidR="00AF67B5" w:rsidRDefault="00AF67B5" w:rsidP="00D57242">
            <w:pPr>
              <w:pStyle w:val="a5"/>
              <w:rPr>
                <w:b/>
                <w:bCs/>
                <w:szCs w:val="28"/>
              </w:rPr>
            </w:pPr>
          </w:p>
          <w:p w:rsidR="00AF67B5" w:rsidRDefault="00AF67B5" w:rsidP="00D57242">
            <w:pPr>
              <w:pStyle w:val="a5"/>
              <w:jc w:val="left"/>
              <w:rPr>
                <w:b/>
                <w:bCs/>
                <w:szCs w:val="28"/>
              </w:rPr>
            </w:pPr>
          </w:p>
          <w:p w:rsidR="00AF67B5" w:rsidRDefault="00AF67B5" w:rsidP="00D57242">
            <w:pPr>
              <w:pStyle w:val="a5"/>
              <w:rPr>
                <w:b/>
                <w:bCs/>
                <w:szCs w:val="28"/>
              </w:rPr>
            </w:pPr>
          </w:p>
          <w:p w:rsidR="00AF67B5" w:rsidRDefault="00AF67B5" w:rsidP="00D57242">
            <w:pPr>
              <w:pStyle w:val="a5"/>
              <w:rPr>
                <w:b/>
                <w:bCs/>
                <w:szCs w:val="28"/>
              </w:rPr>
            </w:pPr>
          </w:p>
          <w:p w:rsidR="00AF67B5" w:rsidRPr="00C215E3" w:rsidRDefault="00AF67B5" w:rsidP="00D57242">
            <w:pPr>
              <w:pStyle w:val="a5"/>
              <w:rPr>
                <w:b/>
                <w:bCs/>
                <w:szCs w:val="28"/>
              </w:rPr>
            </w:pPr>
            <w:r w:rsidRPr="00C215E3">
              <w:rPr>
                <w:b/>
                <w:bCs/>
                <w:szCs w:val="28"/>
              </w:rPr>
              <w:t xml:space="preserve">КИЛЕМАРСКАЯ РАЙОННАЯ ТЕРРИТОРИАЛЬНАЯ </w:t>
            </w:r>
          </w:p>
          <w:p w:rsidR="00AF67B5" w:rsidRPr="00C215E3" w:rsidRDefault="00AF67B5" w:rsidP="00D57242">
            <w:pPr>
              <w:pStyle w:val="a5"/>
              <w:rPr>
                <w:b/>
                <w:bCs/>
                <w:szCs w:val="28"/>
              </w:rPr>
            </w:pPr>
            <w:r w:rsidRPr="00C215E3">
              <w:rPr>
                <w:b/>
                <w:bCs/>
                <w:szCs w:val="28"/>
              </w:rPr>
              <w:t xml:space="preserve">ИЗБИРАТЕЛЬНАЯ КОМИССИЯ </w:t>
            </w:r>
          </w:p>
          <w:p w:rsidR="00AF67B5" w:rsidRPr="00C215E3" w:rsidRDefault="00AF67B5" w:rsidP="00D57242">
            <w:pPr>
              <w:pStyle w:val="a5"/>
              <w:rPr>
                <w:szCs w:val="28"/>
              </w:rPr>
            </w:pPr>
          </w:p>
        </w:tc>
      </w:tr>
      <w:tr w:rsidR="00AF67B5" w:rsidRPr="00C215E3" w:rsidTr="00D57242">
        <w:tc>
          <w:tcPr>
            <w:tcW w:w="9570" w:type="dxa"/>
            <w:hideMark/>
          </w:tcPr>
          <w:p w:rsidR="00AF67B5" w:rsidRPr="00C215E3" w:rsidRDefault="00AF67B5" w:rsidP="00D57242">
            <w:pPr>
              <w:pStyle w:val="a5"/>
              <w:rPr>
                <w:b/>
                <w:szCs w:val="28"/>
              </w:rPr>
            </w:pPr>
            <w:r w:rsidRPr="00C215E3">
              <w:rPr>
                <w:b/>
                <w:szCs w:val="28"/>
              </w:rPr>
              <w:t>ПОСТАНОВЛЕНИЕ</w:t>
            </w:r>
          </w:p>
        </w:tc>
      </w:tr>
    </w:tbl>
    <w:p w:rsidR="00AF67B5" w:rsidRPr="00C215E3" w:rsidRDefault="00AF67B5" w:rsidP="00AF67B5">
      <w:pPr>
        <w:pStyle w:val="21"/>
        <w:jc w:val="left"/>
        <w:rPr>
          <w:sz w:val="28"/>
          <w:szCs w:val="28"/>
        </w:rPr>
      </w:pPr>
    </w:p>
    <w:p w:rsidR="00AF67B5" w:rsidRPr="00C215E3" w:rsidRDefault="00AF67B5" w:rsidP="00AF67B5">
      <w:pPr>
        <w:pStyle w:val="a3"/>
        <w:tabs>
          <w:tab w:val="left" w:pos="708"/>
        </w:tabs>
        <w:ind w:firstLine="708"/>
        <w:jc w:val="both"/>
        <w:rPr>
          <w:szCs w:val="28"/>
        </w:rPr>
      </w:pPr>
      <w:r>
        <w:rPr>
          <w:noProof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26.25pt;margin-top:10.95pt;width:230.4pt;height:76.4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" filled="f" stroked="f">
            <v:textbox>
              <w:txbxContent>
                <w:p w:rsidR="00AF67B5" w:rsidRDefault="00AF67B5" w:rsidP="00AF67B5">
                  <w:pPr>
                    <w:pStyle w:val="3"/>
                  </w:pPr>
                </w:p>
                <w:p w:rsidR="00AF67B5" w:rsidRDefault="00AF67B5" w:rsidP="00AF67B5">
                  <w:pPr>
                    <w:pStyle w:val="3"/>
                  </w:pPr>
                </w:p>
              </w:txbxContent>
            </v:textbox>
          </v:shape>
        </w:pict>
      </w:r>
      <w:r>
        <w:rPr>
          <w:szCs w:val="28"/>
        </w:rPr>
        <w:t xml:space="preserve"> 22</w:t>
      </w:r>
      <w:r w:rsidRPr="00C215E3">
        <w:rPr>
          <w:szCs w:val="28"/>
        </w:rPr>
        <w:t xml:space="preserve"> </w:t>
      </w:r>
      <w:r>
        <w:rPr>
          <w:szCs w:val="28"/>
        </w:rPr>
        <w:t>августа</w:t>
      </w:r>
      <w:r w:rsidRPr="00C215E3">
        <w:rPr>
          <w:szCs w:val="28"/>
        </w:rPr>
        <w:t xml:space="preserve"> 201</w:t>
      </w:r>
      <w:r>
        <w:rPr>
          <w:szCs w:val="28"/>
        </w:rPr>
        <w:t>6</w:t>
      </w:r>
      <w:r w:rsidRPr="00C215E3">
        <w:rPr>
          <w:szCs w:val="28"/>
        </w:rPr>
        <w:t xml:space="preserve"> года</w:t>
      </w:r>
      <w:r w:rsidRPr="00C215E3">
        <w:rPr>
          <w:szCs w:val="28"/>
        </w:rPr>
        <w:tab/>
        <w:t xml:space="preserve">                                   </w:t>
      </w:r>
      <w:r>
        <w:rPr>
          <w:szCs w:val="28"/>
        </w:rPr>
        <w:t xml:space="preserve">                             </w:t>
      </w:r>
      <w:r w:rsidRPr="00C215E3">
        <w:rPr>
          <w:szCs w:val="28"/>
        </w:rPr>
        <w:t xml:space="preserve">  № </w:t>
      </w:r>
      <w:r>
        <w:rPr>
          <w:szCs w:val="28"/>
        </w:rPr>
        <w:t>12/39</w:t>
      </w:r>
    </w:p>
    <w:p w:rsidR="00AF67B5" w:rsidRPr="00C215E3" w:rsidRDefault="00AF67B5" w:rsidP="00AF67B5">
      <w:pPr>
        <w:rPr>
          <w:sz w:val="28"/>
          <w:szCs w:val="28"/>
        </w:rPr>
      </w:pPr>
    </w:p>
    <w:p w:rsidR="00AF67B5" w:rsidRDefault="00AF67B5" w:rsidP="00AF67B5">
      <w:pPr>
        <w:pStyle w:val="14"/>
        <w:widowControl/>
        <w:rPr>
          <w:szCs w:val="16"/>
        </w:rPr>
      </w:pPr>
      <w:r>
        <w:t>О назначении члена участковой избирательной комиссии с правом решающего голоса избирательного участка № 282 из резерва составов участковых комиссий Килемарской районной территориальной избирательной комиссии</w:t>
      </w:r>
    </w:p>
    <w:p w:rsidR="00AF67B5" w:rsidRPr="00C215E3" w:rsidRDefault="00AF67B5" w:rsidP="00AF67B5">
      <w:pPr>
        <w:rPr>
          <w:sz w:val="28"/>
          <w:szCs w:val="28"/>
        </w:rPr>
      </w:pPr>
    </w:p>
    <w:p w:rsidR="00AF67B5" w:rsidRDefault="00AF67B5" w:rsidP="00AF67B5">
      <w:pPr>
        <w:pStyle w:val="2"/>
        <w:ind w:firstLine="720"/>
        <w:jc w:val="both"/>
      </w:pPr>
      <w:r>
        <w:t>На основании пункта 11 статьи 29 Федерального закона «Об основных гарантиях избирательных прав и права на участие в референдуме граждан Российской Федерации», пункта 27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 5 декабря 2012 года № 152/1137-6 (с изменениями, внесенными постановлением ЦИК России от 16 января 2013 года № 156/1173-6 и от 26 марта 2014 года № 223/1436-6 и от 10.06.2015 №286/1680-6), Килемарская районная территориальная избирательная комиссия постановляет:</w:t>
      </w:r>
    </w:p>
    <w:p w:rsidR="00AF67B5" w:rsidRDefault="00AF67B5" w:rsidP="00AF67B5">
      <w:pPr>
        <w:ind w:firstLine="567"/>
        <w:jc w:val="both"/>
        <w:rPr>
          <w:sz w:val="28"/>
        </w:rPr>
      </w:pPr>
      <w:r>
        <w:rPr>
          <w:sz w:val="28"/>
        </w:rPr>
        <w:t>1.</w:t>
      </w:r>
      <w:r w:rsidRPr="00733F17">
        <w:rPr>
          <w:sz w:val="28"/>
        </w:rPr>
        <w:t xml:space="preserve">Назначить членом участковой избирательной комиссии с правом решающего голоса избирательного участка № </w:t>
      </w:r>
      <w:r>
        <w:rPr>
          <w:sz w:val="28"/>
        </w:rPr>
        <w:t>282 с ее согласия Волкову Елену Васильевну</w:t>
      </w:r>
      <w:r w:rsidRPr="00733F17">
        <w:rPr>
          <w:sz w:val="28"/>
        </w:rPr>
        <w:t>, 19</w:t>
      </w:r>
      <w:r>
        <w:rPr>
          <w:sz w:val="28"/>
        </w:rPr>
        <w:t>88</w:t>
      </w:r>
      <w:r w:rsidRPr="00733F17">
        <w:rPr>
          <w:sz w:val="28"/>
        </w:rPr>
        <w:t xml:space="preserve"> года рождения, должность </w:t>
      </w:r>
      <w:r>
        <w:rPr>
          <w:sz w:val="28"/>
        </w:rPr>
        <w:t>бармен</w:t>
      </w:r>
      <w:r w:rsidRPr="00733F17">
        <w:rPr>
          <w:sz w:val="28"/>
        </w:rPr>
        <w:t>, основное место работы Общество с ограниченной ответственностью «</w:t>
      </w:r>
      <w:r>
        <w:rPr>
          <w:sz w:val="28"/>
        </w:rPr>
        <w:t>Кристалл», зачисленную</w:t>
      </w:r>
      <w:r w:rsidRPr="00733F17">
        <w:rPr>
          <w:sz w:val="28"/>
        </w:rPr>
        <w:t xml:space="preserve"> в резерв составов участковых комиссий Килемарской районной территориальной избирательной комиссии</w:t>
      </w:r>
      <w:r>
        <w:rPr>
          <w:sz w:val="28"/>
        </w:rPr>
        <w:t>, по предложению собрания избирателей по месту жительства.</w:t>
      </w:r>
    </w:p>
    <w:p w:rsidR="00AF67B5" w:rsidRPr="00733F17" w:rsidRDefault="00AF67B5" w:rsidP="00AF67B5">
      <w:pPr>
        <w:ind w:firstLine="567"/>
        <w:jc w:val="both"/>
        <w:rPr>
          <w:sz w:val="28"/>
        </w:rPr>
      </w:pPr>
      <w:r>
        <w:rPr>
          <w:sz w:val="28"/>
        </w:rPr>
        <w:t>2.</w:t>
      </w:r>
      <w:r w:rsidRPr="00733F17">
        <w:rPr>
          <w:sz w:val="28"/>
        </w:rPr>
        <w:t>Направить настоящее постановление системному администратору КСА ТИК ГАС «Выборы», в участковую избирательную комиссию избирательного участка № 2</w:t>
      </w:r>
      <w:r>
        <w:rPr>
          <w:sz w:val="28"/>
        </w:rPr>
        <w:t>82</w:t>
      </w:r>
      <w:r w:rsidRPr="00733F17">
        <w:rPr>
          <w:sz w:val="28"/>
        </w:rPr>
        <w:t xml:space="preserve">, </w:t>
      </w:r>
      <w:r>
        <w:rPr>
          <w:sz w:val="28"/>
        </w:rPr>
        <w:t>Волковой Е.В</w:t>
      </w:r>
      <w:r w:rsidRPr="00733F17">
        <w:rPr>
          <w:sz w:val="28"/>
        </w:rPr>
        <w:t>.</w:t>
      </w:r>
    </w:p>
    <w:p w:rsidR="00AF67B5" w:rsidRPr="00C215E3" w:rsidRDefault="00AF67B5" w:rsidP="00AF67B5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5"/>
      </w:tblGrid>
      <w:tr w:rsidR="00AF67B5" w:rsidRPr="00C215E3" w:rsidTr="00D57242">
        <w:tc>
          <w:tcPr>
            <w:tcW w:w="4785" w:type="dxa"/>
            <w:hideMark/>
          </w:tcPr>
          <w:p w:rsidR="00AF67B5" w:rsidRDefault="00AF67B5" w:rsidP="00D57242">
            <w:pPr>
              <w:rPr>
                <w:sz w:val="28"/>
                <w:szCs w:val="28"/>
              </w:rPr>
            </w:pPr>
            <w:r w:rsidRPr="00C215E3">
              <w:rPr>
                <w:sz w:val="28"/>
                <w:szCs w:val="28"/>
              </w:rPr>
              <w:t xml:space="preserve">Председатель Килемарской </w:t>
            </w:r>
          </w:p>
          <w:p w:rsidR="00AF67B5" w:rsidRPr="00C215E3" w:rsidRDefault="00AF67B5" w:rsidP="00D57242">
            <w:pPr>
              <w:rPr>
                <w:sz w:val="28"/>
                <w:szCs w:val="28"/>
              </w:rPr>
            </w:pPr>
            <w:r w:rsidRPr="00C215E3">
              <w:rPr>
                <w:sz w:val="28"/>
                <w:szCs w:val="28"/>
              </w:rPr>
              <w:t xml:space="preserve">районной территориальной избирательной комиссии </w:t>
            </w:r>
          </w:p>
        </w:tc>
        <w:tc>
          <w:tcPr>
            <w:tcW w:w="4785" w:type="dxa"/>
          </w:tcPr>
          <w:p w:rsidR="00AF67B5" w:rsidRPr="00C215E3" w:rsidRDefault="00AF67B5" w:rsidP="00D57242">
            <w:pPr>
              <w:jc w:val="center"/>
              <w:rPr>
                <w:sz w:val="28"/>
                <w:szCs w:val="28"/>
              </w:rPr>
            </w:pPr>
          </w:p>
          <w:p w:rsidR="00AF67B5" w:rsidRPr="00C215E3" w:rsidRDefault="00AF67B5" w:rsidP="00D57242">
            <w:pPr>
              <w:pStyle w:val="2"/>
              <w:rPr>
                <w:szCs w:val="28"/>
              </w:rPr>
            </w:pPr>
          </w:p>
          <w:p w:rsidR="00AF67B5" w:rsidRPr="00C215E3" w:rsidRDefault="00AF67B5" w:rsidP="00D57242">
            <w:pPr>
              <w:pStyle w:val="2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                                 </w:t>
            </w:r>
            <w:r w:rsidRPr="00C215E3">
              <w:rPr>
                <w:szCs w:val="28"/>
              </w:rPr>
              <w:t>А.А. Качмашева</w:t>
            </w:r>
          </w:p>
        </w:tc>
      </w:tr>
      <w:tr w:rsidR="00AF67B5" w:rsidRPr="00C215E3" w:rsidTr="00D57242">
        <w:tc>
          <w:tcPr>
            <w:tcW w:w="4785" w:type="dxa"/>
          </w:tcPr>
          <w:p w:rsidR="00AF67B5" w:rsidRPr="00C215E3" w:rsidRDefault="00AF67B5" w:rsidP="00D572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785" w:type="dxa"/>
          </w:tcPr>
          <w:p w:rsidR="00AF67B5" w:rsidRPr="00C215E3" w:rsidRDefault="00AF67B5" w:rsidP="00D57242">
            <w:pPr>
              <w:jc w:val="center"/>
              <w:rPr>
                <w:sz w:val="28"/>
                <w:szCs w:val="28"/>
              </w:rPr>
            </w:pPr>
          </w:p>
        </w:tc>
      </w:tr>
    </w:tbl>
    <w:p w:rsidR="00AF67B5" w:rsidRDefault="00AF67B5" w:rsidP="00AF67B5">
      <w:pPr>
        <w:rPr>
          <w:sz w:val="28"/>
          <w:szCs w:val="28"/>
        </w:rPr>
      </w:pPr>
      <w:r w:rsidRPr="00C215E3">
        <w:rPr>
          <w:sz w:val="28"/>
          <w:szCs w:val="28"/>
        </w:rPr>
        <w:t xml:space="preserve">Секретарь Килемарской </w:t>
      </w:r>
    </w:p>
    <w:p w:rsidR="00AF67B5" w:rsidRDefault="00AF67B5" w:rsidP="00AF67B5">
      <w:pPr>
        <w:rPr>
          <w:sz w:val="28"/>
          <w:szCs w:val="28"/>
        </w:rPr>
      </w:pPr>
      <w:r w:rsidRPr="00C215E3">
        <w:rPr>
          <w:sz w:val="28"/>
          <w:szCs w:val="28"/>
        </w:rPr>
        <w:t xml:space="preserve">районной территориальной </w:t>
      </w:r>
    </w:p>
    <w:p w:rsidR="00AF67B5" w:rsidRPr="00C215E3" w:rsidRDefault="00AF67B5" w:rsidP="00AF67B5">
      <w:pPr>
        <w:rPr>
          <w:sz w:val="28"/>
          <w:szCs w:val="28"/>
        </w:rPr>
      </w:pPr>
      <w:r w:rsidRPr="00C215E3">
        <w:rPr>
          <w:sz w:val="28"/>
          <w:szCs w:val="28"/>
        </w:rPr>
        <w:t xml:space="preserve">избирательной </w:t>
      </w:r>
      <w:r>
        <w:rPr>
          <w:sz w:val="28"/>
          <w:szCs w:val="28"/>
        </w:rPr>
        <w:t>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Н.В. Иванова</w:t>
      </w:r>
    </w:p>
    <w:p w:rsidR="00AF67B5" w:rsidRDefault="00AF67B5" w:rsidP="00AF67B5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5"/>
      </w:tblGrid>
      <w:tr w:rsidR="00AF67B5" w:rsidRPr="00C215E3" w:rsidTr="00D57242">
        <w:tc>
          <w:tcPr>
            <w:tcW w:w="4785" w:type="dxa"/>
          </w:tcPr>
          <w:p w:rsidR="00AF67B5" w:rsidRPr="00C215E3" w:rsidRDefault="00AF67B5" w:rsidP="00D57242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AF67B5" w:rsidRPr="00C215E3" w:rsidRDefault="00AF67B5" w:rsidP="00D57242">
            <w:pPr>
              <w:jc w:val="center"/>
              <w:rPr>
                <w:sz w:val="28"/>
                <w:szCs w:val="28"/>
              </w:rPr>
            </w:pPr>
          </w:p>
        </w:tc>
      </w:tr>
    </w:tbl>
    <w:p w:rsidR="00333FE0" w:rsidRDefault="00AF67B5" w:rsidP="00AF67B5"/>
    <w:sectPr w:rsidR="00333FE0" w:rsidSect="004621E5">
      <w:pgSz w:w="11906" w:h="16838"/>
      <w:pgMar w:top="720" w:right="720" w:bottom="72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AF67B5"/>
    <w:rsid w:val="00483F24"/>
    <w:rsid w:val="005F5948"/>
    <w:rsid w:val="00A23375"/>
    <w:rsid w:val="00AF67B5"/>
    <w:rsid w:val="00F576B0"/>
    <w:rsid w:val="00FB1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Theme="minorHAnsi" w:hAnsi="Arial Narrow" w:cs="Times New Roman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7B5"/>
    <w:pPr>
      <w:spacing w:after="0" w:line="240" w:lineRule="auto"/>
    </w:pPr>
    <w:rPr>
      <w:rFonts w:ascii="Times New Roman" w:eastAsia="Times New Roman" w:hAnsi="Times New Roman"/>
      <w:sz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AF67B5"/>
    <w:pPr>
      <w:keepNext/>
      <w:jc w:val="right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F67B5"/>
    <w:rPr>
      <w:rFonts w:ascii="Times New Roman" w:eastAsia="Times New Roman" w:hAnsi="Times New Roman"/>
      <w:lang w:eastAsia="ru-RU"/>
    </w:rPr>
  </w:style>
  <w:style w:type="paragraph" w:styleId="a3">
    <w:name w:val="header"/>
    <w:basedOn w:val="a"/>
    <w:link w:val="a4"/>
    <w:semiHidden/>
    <w:unhideWhenUsed/>
    <w:rsid w:val="00AF67B5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AF67B5"/>
    <w:rPr>
      <w:rFonts w:ascii="Times New Roman" w:eastAsia="Times New Roman" w:hAnsi="Times New Roman"/>
      <w:szCs w:val="20"/>
      <w:lang w:eastAsia="ru-RU"/>
    </w:rPr>
  </w:style>
  <w:style w:type="paragraph" w:styleId="a5">
    <w:name w:val="Title"/>
    <w:basedOn w:val="a"/>
    <w:link w:val="a6"/>
    <w:qFormat/>
    <w:rsid w:val="00AF67B5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AF67B5"/>
    <w:rPr>
      <w:rFonts w:ascii="Times New Roman" w:eastAsia="Times New Roman" w:hAnsi="Times New Roman"/>
      <w:lang w:eastAsia="ru-RU"/>
    </w:rPr>
  </w:style>
  <w:style w:type="paragraph" w:styleId="21">
    <w:name w:val="Body Text 2"/>
    <w:basedOn w:val="a"/>
    <w:link w:val="22"/>
    <w:semiHidden/>
    <w:unhideWhenUsed/>
    <w:rsid w:val="00AF67B5"/>
    <w:pPr>
      <w:spacing w:before="120"/>
      <w:jc w:val="center"/>
    </w:pPr>
    <w:rPr>
      <w:bCs/>
      <w:szCs w:val="20"/>
    </w:rPr>
  </w:style>
  <w:style w:type="character" w:customStyle="1" w:styleId="22">
    <w:name w:val="Основной текст 2 Знак"/>
    <w:basedOn w:val="a0"/>
    <w:link w:val="21"/>
    <w:semiHidden/>
    <w:rsid w:val="00AF67B5"/>
    <w:rPr>
      <w:rFonts w:ascii="Times New Roman" w:eastAsia="Times New Roman" w:hAnsi="Times New Roman"/>
      <w:bCs/>
      <w:sz w:val="24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AF67B5"/>
    <w:pPr>
      <w:jc w:val="center"/>
    </w:pPr>
    <w:rPr>
      <w:sz w:val="28"/>
    </w:rPr>
  </w:style>
  <w:style w:type="character" w:customStyle="1" w:styleId="30">
    <w:name w:val="Основной текст 3 Знак"/>
    <w:basedOn w:val="a0"/>
    <w:link w:val="3"/>
    <w:semiHidden/>
    <w:rsid w:val="00AF67B5"/>
    <w:rPr>
      <w:rFonts w:ascii="Times New Roman" w:eastAsia="Times New Roman" w:hAnsi="Times New Roman"/>
      <w:lang w:eastAsia="ru-RU"/>
    </w:rPr>
  </w:style>
  <w:style w:type="paragraph" w:customStyle="1" w:styleId="14">
    <w:name w:val="Загл.14"/>
    <w:basedOn w:val="a"/>
    <w:rsid w:val="00AF67B5"/>
    <w:pPr>
      <w:widowControl w:val="0"/>
      <w:jc w:val="center"/>
    </w:pPr>
    <w:rPr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56BE13BB68BEB4E9A2638BCCF5D19E5" ma:contentTypeVersion="1" ma:contentTypeDescription="Создание документа." ma:contentTypeScope="" ma:versionID="5e4f0de94e4f68936e8673e327624727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назначении члена участковой избирательной комиссии с правом решающего голоса избирательного участка № 282 из резерва составов участковых комиссий Килемарской районной территориальной избирательной комиссии</_x041e__x043f__x0438__x0441__x0430__x043d__x0438__x0435_>
    <_dlc_DocId xmlns="57504d04-691e-4fc4-8f09-4f19fdbe90f6">XXJ7TYMEEKJ2-6563-43</_dlc_DocId>
    <_dlc_DocIdUrl xmlns="57504d04-691e-4fc4-8f09-4f19fdbe90f6">
      <Url>https://vip.gov.mari.ru/tzik/tik_kilemary/_layouts/DocIdRedir.aspx?ID=XXJ7TYMEEKJ2-6563-43</Url>
      <Description>XXJ7TYMEEKJ2-6563-43</Description>
    </_dlc_DocIdUrl>
  </documentManagement>
</p:properties>
</file>

<file path=customXml/itemProps1.xml><?xml version="1.0" encoding="utf-8"?>
<ds:datastoreItem xmlns:ds="http://schemas.openxmlformats.org/officeDocument/2006/customXml" ds:itemID="{B27DB50D-25E9-4C7E-A9E1-EA23DD5949E6}"/>
</file>

<file path=customXml/itemProps2.xml><?xml version="1.0" encoding="utf-8"?>
<ds:datastoreItem xmlns:ds="http://schemas.openxmlformats.org/officeDocument/2006/customXml" ds:itemID="{C49D1D77-3216-49F1-A6DF-F4CD7B35C1F3}"/>
</file>

<file path=customXml/itemProps3.xml><?xml version="1.0" encoding="utf-8"?>
<ds:datastoreItem xmlns:ds="http://schemas.openxmlformats.org/officeDocument/2006/customXml" ds:itemID="{5A512342-4B5E-47DE-8586-4E35AD122551}"/>
</file>

<file path=customXml/itemProps4.xml><?xml version="1.0" encoding="utf-8"?>
<ds:datastoreItem xmlns:ds="http://schemas.openxmlformats.org/officeDocument/2006/customXml" ds:itemID="{A5C45944-15E3-43A1-9596-1235329A6DD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1604</Characters>
  <Application>Microsoft Office Word</Application>
  <DocSecurity>0</DocSecurity>
  <Lines>13</Lines>
  <Paragraphs>3</Paragraphs>
  <ScaleCrop>false</ScaleCrop>
  <Company/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12/39 от 22.08.2016</dc:title>
  <dc:creator>admin</dc:creator>
  <cp:lastModifiedBy>admin</cp:lastModifiedBy>
  <cp:revision>1</cp:revision>
  <dcterms:created xsi:type="dcterms:W3CDTF">2017-03-21T11:10:00Z</dcterms:created>
  <dcterms:modified xsi:type="dcterms:W3CDTF">2017-03-21T11:11:00Z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0x010100C56BE13BB68BEB4E9A2638BCCF5D19E5</vt:lpwstr>
  </property>
  <property fmtid="{D5CDD505-2E9C-101B-9397-08002B2CF9AE}" pid="3" name="_dlc_DocIdItemGuid">
    <vt:lpwstr>e1676f11-968b-4227-ac60-fa81ab69bc34</vt:lpwstr>
  </property>
</Properties>
</file>