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88" w:rsidRDefault="000C5388" w:rsidP="000C538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И</w:t>
      </w:r>
      <w:r w:rsidRPr="006D1EC9">
        <w:rPr>
          <w:rFonts w:eastAsia="Arial Unicode MS"/>
          <w:b/>
          <w:sz w:val="28"/>
          <w:szCs w:val="28"/>
        </w:rPr>
        <w:t>ЗБИРАТЕЛЬН</w:t>
      </w:r>
      <w:r>
        <w:rPr>
          <w:rFonts w:eastAsia="Arial Unicode MS"/>
          <w:b/>
          <w:sz w:val="28"/>
          <w:szCs w:val="28"/>
        </w:rPr>
        <w:t>АЯ</w:t>
      </w:r>
      <w:r w:rsidRPr="006D1EC9">
        <w:rPr>
          <w:rFonts w:eastAsia="Arial Unicode MS"/>
          <w:b/>
          <w:sz w:val="28"/>
          <w:szCs w:val="28"/>
        </w:rPr>
        <w:t xml:space="preserve"> КОМИССИ</w:t>
      </w:r>
      <w:r>
        <w:rPr>
          <w:rFonts w:eastAsia="Arial Unicode MS"/>
          <w:b/>
          <w:sz w:val="28"/>
          <w:szCs w:val="28"/>
        </w:rPr>
        <w:t>Я</w:t>
      </w:r>
      <w:r w:rsidRPr="006D1EC9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ГОРОДСКОГО ОКРУГА</w:t>
      </w:r>
    </w:p>
    <w:p w:rsidR="000C5388" w:rsidRDefault="000C5388" w:rsidP="000C5388">
      <w:pPr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«ГОРОД ВОЛЖСК»</w:t>
      </w:r>
    </w:p>
    <w:p w:rsidR="000C5388" w:rsidRPr="009A30F9" w:rsidRDefault="000C5388" w:rsidP="000C5388">
      <w:pPr>
        <w:jc w:val="center"/>
        <w:rPr>
          <w:b/>
          <w:sz w:val="28"/>
        </w:rPr>
      </w:pPr>
    </w:p>
    <w:p w:rsidR="000C5388" w:rsidRDefault="000C5388" w:rsidP="000C5388">
      <w:pPr>
        <w:jc w:val="center"/>
        <w:rPr>
          <w:b/>
          <w:spacing w:val="60"/>
          <w:sz w:val="36"/>
          <w:szCs w:val="36"/>
        </w:rPr>
      </w:pPr>
      <w:r w:rsidRPr="009A30F9">
        <w:rPr>
          <w:b/>
          <w:spacing w:val="60"/>
          <w:sz w:val="36"/>
          <w:szCs w:val="36"/>
        </w:rPr>
        <w:t>ПОСТАНОВЛЕНИЕ</w:t>
      </w:r>
    </w:p>
    <w:p w:rsidR="000C5388" w:rsidRPr="009A30F9" w:rsidRDefault="000C5388" w:rsidP="000C5388">
      <w:pPr>
        <w:jc w:val="center"/>
        <w:rPr>
          <w:b/>
          <w:spacing w:val="60"/>
          <w:sz w:val="36"/>
          <w:szCs w:val="36"/>
        </w:rPr>
      </w:pP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0C5388" w:rsidRPr="009A30F9" w:rsidTr="000C6808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C5388" w:rsidRPr="009A30F9" w:rsidRDefault="00032E9E" w:rsidP="00910C20">
            <w:pPr>
              <w:spacing w:before="48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  <w:r w:rsidR="000C5388">
              <w:rPr>
                <w:sz w:val="28"/>
              </w:rPr>
              <w:t xml:space="preserve"> </w:t>
            </w:r>
            <w:r w:rsidR="00910C20">
              <w:rPr>
                <w:sz w:val="28"/>
              </w:rPr>
              <w:t>март</w:t>
            </w:r>
            <w:r w:rsidR="000C5388">
              <w:rPr>
                <w:sz w:val="28"/>
              </w:rPr>
              <w:t>а 202</w:t>
            </w:r>
            <w:r w:rsidR="00910C20">
              <w:rPr>
                <w:sz w:val="28"/>
              </w:rPr>
              <w:t>1</w:t>
            </w:r>
            <w:r w:rsidR="000C5388">
              <w:rPr>
                <w:sz w:val="28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5388" w:rsidRPr="009A30F9" w:rsidRDefault="000C5388" w:rsidP="000C6808">
            <w:pPr>
              <w:spacing w:before="480"/>
              <w:ind w:right="142"/>
              <w:jc w:val="right"/>
              <w:rPr>
                <w:sz w:val="28"/>
              </w:rPr>
            </w:pPr>
            <w:r w:rsidRPr="009A30F9">
              <w:rPr>
                <w:sz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C5388" w:rsidRPr="009A30F9" w:rsidRDefault="00910C20" w:rsidP="00032E9E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0C5388">
              <w:rPr>
                <w:sz w:val="28"/>
                <w:szCs w:val="28"/>
              </w:rPr>
              <w:t>/3</w:t>
            </w:r>
            <w:r w:rsidR="00032E9E">
              <w:rPr>
                <w:sz w:val="28"/>
                <w:szCs w:val="28"/>
              </w:rPr>
              <w:t>81</w:t>
            </w:r>
          </w:p>
        </w:tc>
      </w:tr>
    </w:tbl>
    <w:p w:rsidR="00B818C1" w:rsidRPr="00D52631" w:rsidRDefault="00B818C1" w:rsidP="00B818C1">
      <w:pPr>
        <w:pStyle w:val="a8"/>
        <w:ind w:left="567" w:right="566"/>
        <w:rPr>
          <w:b w:val="0"/>
        </w:rPr>
      </w:pPr>
    </w:p>
    <w:p w:rsidR="004848C7" w:rsidRPr="00E0734F" w:rsidRDefault="00B818C1" w:rsidP="004848C7">
      <w:pPr>
        <w:ind w:right="-1"/>
        <w:jc w:val="center"/>
        <w:rPr>
          <w:b/>
          <w:sz w:val="28"/>
          <w:szCs w:val="28"/>
        </w:rPr>
      </w:pPr>
      <w:r w:rsidRPr="00E0734F">
        <w:rPr>
          <w:b/>
          <w:sz w:val="28"/>
          <w:szCs w:val="28"/>
        </w:rPr>
        <w:t xml:space="preserve">О форме избирательного бюллетеня и требованиях к изготовлению избирательных бюллетеней для голосования на </w:t>
      </w:r>
      <w:r w:rsidR="00032E9E">
        <w:rPr>
          <w:b/>
          <w:sz w:val="28"/>
          <w:szCs w:val="28"/>
        </w:rPr>
        <w:t>допо</w:t>
      </w:r>
      <w:r w:rsidR="000C416E">
        <w:rPr>
          <w:b/>
          <w:sz w:val="28"/>
          <w:szCs w:val="28"/>
        </w:rPr>
        <w:t>л</w:t>
      </w:r>
      <w:r w:rsidR="00032E9E">
        <w:rPr>
          <w:b/>
          <w:sz w:val="28"/>
          <w:szCs w:val="28"/>
        </w:rPr>
        <w:t>нитель</w:t>
      </w:r>
      <w:r w:rsidR="004848C7">
        <w:rPr>
          <w:b/>
          <w:sz w:val="28"/>
          <w:szCs w:val="28"/>
        </w:rPr>
        <w:t xml:space="preserve">ных </w:t>
      </w:r>
      <w:r w:rsidR="004848C7" w:rsidRPr="00E0734F">
        <w:rPr>
          <w:b/>
          <w:sz w:val="28"/>
          <w:szCs w:val="28"/>
        </w:rPr>
        <w:t>выборах депутат</w:t>
      </w:r>
      <w:r w:rsidR="004848C7">
        <w:rPr>
          <w:b/>
          <w:sz w:val="28"/>
          <w:szCs w:val="28"/>
        </w:rPr>
        <w:t>а Собрания депутатов городского округа</w:t>
      </w:r>
      <w:r w:rsidR="004848C7" w:rsidRPr="00E0734F">
        <w:rPr>
          <w:b/>
          <w:sz w:val="28"/>
          <w:szCs w:val="28"/>
        </w:rPr>
        <w:t xml:space="preserve"> </w:t>
      </w:r>
      <w:r w:rsidR="000C416E">
        <w:rPr>
          <w:b/>
          <w:sz w:val="28"/>
          <w:szCs w:val="28"/>
        </w:rPr>
        <w:br/>
      </w:r>
      <w:r w:rsidR="004848C7" w:rsidRPr="00E0734F">
        <w:rPr>
          <w:b/>
          <w:sz w:val="28"/>
          <w:szCs w:val="28"/>
        </w:rPr>
        <w:t>«</w:t>
      </w:r>
      <w:r w:rsidR="004848C7">
        <w:rPr>
          <w:b/>
          <w:sz w:val="28"/>
          <w:szCs w:val="28"/>
        </w:rPr>
        <w:t>Город Волжск</w:t>
      </w:r>
      <w:r w:rsidR="004848C7" w:rsidRPr="00E0734F">
        <w:rPr>
          <w:b/>
          <w:sz w:val="28"/>
          <w:szCs w:val="28"/>
        </w:rPr>
        <w:t xml:space="preserve">» </w:t>
      </w:r>
      <w:r w:rsidR="004848C7">
        <w:rPr>
          <w:b/>
          <w:sz w:val="28"/>
          <w:szCs w:val="28"/>
        </w:rPr>
        <w:t>седьмого</w:t>
      </w:r>
      <w:r w:rsidR="004848C7" w:rsidRPr="00E0734F">
        <w:rPr>
          <w:b/>
          <w:sz w:val="28"/>
          <w:szCs w:val="28"/>
        </w:rPr>
        <w:t xml:space="preserve"> созыва</w:t>
      </w:r>
      <w:r w:rsidR="004848C7">
        <w:rPr>
          <w:b/>
          <w:sz w:val="28"/>
          <w:szCs w:val="28"/>
        </w:rPr>
        <w:t xml:space="preserve"> по </w:t>
      </w:r>
      <w:r w:rsidR="00910C20">
        <w:rPr>
          <w:b/>
          <w:sz w:val="28"/>
          <w:szCs w:val="28"/>
        </w:rPr>
        <w:t>Нов</w:t>
      </w:r>
      <w:r w:rsidR="004848C7">
        <w:rPr>
          <w:b/>
          <w:sz w:val="28"/>
          <w:szCs w:val="28"/>
        </w:rPr>
        <w:t xml:space="preserve">ому одномандатному </w:t>
      </w:r>
      <w:r w:rsidR="004848C7">
        <w:rPr>
          <w:b/>
          <w:sz w:val="28"/>
          <w:szCs w:val="28"/>
        </w:rPr>
        <w:br/>
        <w:t xml:space="preserve">избирательному округу № </w:t>
      </w:r>
      <w:r w:rsidR="00910C20">
        <w:rPr>
          <w:b/>
          <w:sz w:val="28"/>
          <w:szCs w:val="28"/>
        </w:rPr>
        <w:t>8</w:t>
      </w:r>
    </w:p>
    <w:p w:rsidR="00B818C1" w:rsidRPr="00E0734F" w:rsidRDefault="00B818C1" w:rsidP="00B818C1">
      <w:pPr>
        <w:ind w:right="-1"/>
        <w:jc w:val="center"/>
        <w:rPr>
          <w:b/>
          <w:sz w:val="28"/>
          <w:szCs w:val="28"/>
        </w:rPr>
      </w:pPr>
    </w:p>
    <w:p w:rsidR="00B818C1" w:rsidRDefault="00B818C1" w:rsidP="00B818C1">
      <w:pPr>
        <w:pStyle w:val="a9"/>
        <w:widowControl/>
        <w:spacing w:after="0" w:line="26" w:lineRule="atLeast"/>
      </w:pPr>
      <w:r w:rsidRPr="00E0734F">
        <w:rPr>
          <w:szCs w:val="28"/>
        </w:rPr>
        <w:t xml:space="preserve">В соответствии </w:t>
      </w:r>
      <w:r w:rsidR="00101277">
        <w:rPr>
          <w:szCs w:val="28"/>
        </w:rPr>
        <w:t xml:space="preserve">с </w:t>
      </w:r>
      <w:r w:rsidRPr="00E0734F">
        <w:rPr>
          <w:szCs w:val="28"/>
        </w:rPr>
        <w:t xml:space="preserve">пунктом 15 статьи 22 и статьей 69 Закона Республики </w:t>
      </w:r>
      <w:r w:rsidRPr="00E0734F">
        <w:rPr>
          <w:szCs w:val="28"/>
        </w:rPr>
        <w:br/>
        <w:t xml:space="preserve">Марий Эл «О выборах в органы местного самоуправления в Республике </w:t>
      </w:r>
      <w:r w:rsidRPr="00E0734F">
        <w:rPr>
          <w:szCs w:val="28"/>
        </w:rPr>
        <w:br/>
        <w:t>Марий Эл»</w:t>
      </w:r>
      <w:r>
        <w:rPr>
          <w:szCs w:val="28"/>
        </w:rPr>
        <w:t xml:space="preserve"> </w:t>
      </w:r>
      <w:r w:rsidRPr="00E0734F">
        <w:rPr>
          <w:szCs w:val="28"/>
        </w:rPr>
        <w:t>и</w:t>
      </w:r>
      <w:r>
        <w:t xml:space="preserve">збирательная комиссия </w:t>
      </w:r>
      <w:r w:rsidR="00030D25">
        <w:t xml:space="preserve">городского округа </w:t>
      </w:r>
      <w:r>
        <w:t xml:space="preserve"> «</w:t>
      </w:r>
      <w:r w:rsidR="00030D25">
        <w:t>Город Волжск</w:t>
      </w:r>
      <w:r>
        <w:t xml:space="preserve">» </w:t>
      </w:r>
      <w:r>
        <w:rPr>
          <w:spacing w:val="60"/>
        </w:rPr>
        <w:t>постановляе</w:t>
      </w:r>
      <w:r>
        <w:t>т:</w:t>
      </w:r>
    </w:p>
    <w:p w:rsidR="00B818C1" w:rsidRPr="00E0734F" w:rsidRDefault="00B818C1" w:rsidP="00B818C1">
      <w:pPr>
        <w:ind w:right="-1" w:firstLine="720"/>
        <w:jc w:val="both"/>
        <w:rPr>
          <w:bCs/>
          <w:sz w:val="28"/>
          <w:szCs w:val="28"/>
        </w:rPr>
      </w:pPr>
      <w:r w:rsidRPr="00E0734F">
        <w:rPr>
          <w:sz w:val="28"/>
          <w:szCs w:val="28"/>
        </w:rPr>
        <w:t>1. </w:t>
      </w:r>
      <w:r w:rsidRPr="00E0734F">
        <w:rPr>
          <w:bCs/>
          <w:sz w:val="28"/>
          <w:szCs w:val="28"/>
        </w:rPr>
        <w:t xml:space="preserve">Утвердить прилагаемые: </w:t>
      </w:r>
    </w:p>
    <w:p w:rsidR="00B818C1" w:rsidRPr="00E0734F" w:rsidRDefault="00B818C1" w:rsidP="00B818C1">
      <w:pPr>
        <w:ind w:right="-1" w:firstLine="709"/>
        <w:jc w:val="both"/>
        <w:rPr>
          <w:bCs/>
          <w:i/>
          <w:iCs/>
          <w:sz w:val="28"/>
          <w:szCs w:val="28"/>
        </w:rPr>
      </w:pPr>
      <w:r w:rsidRPr="00E0734F">
        <w:rPr>
          <w:bCs/>
          <w:sz w:val="28"/>
          <w:szCs w:val="28"/>
        </w:rPr>
        <w:t xml:space="preserve">форму избирательного бюллетеня для голосования на </w:t>
      </w:r>
      <w:r w:rsidR="000C416E">
        <w:rPr>
          <w:bCs/>
          <w:sz w:val="28"/>
          <w:szCs w:val="28"/>
        </w:rPr>
        <w:t>дополнитель</w:t>
      </w:r>
      <w:r w:rsidR="004848C7" w:rsidRPr="00D9094E">
        <w:rPr>
          <w:sz w:val="28"/>
          <w:szCs w:val="28"/>
        </w:rPr>
        <w:t>ных выборах депутата Собрания депутатов городского округа «Город Волжск» седьмого созыва</w:t>
      </w:r>
      <w:r w:rsidR="004848C7">
        <w:rPr>
          <w:sz w:val="28"/>
          <w:szCs w:val="28"/>
        </w:rPr>
        <w:t xml:space="preserve"> </w:t>
      </w:r>
      <w:r w:rsidR="004848C7" w:rsidRPr="00D9094E">
        <w:rPr>
          <w:sz w:val="28"/>
          <w:szCs w:val="28"/>
        </w:rPr>
        <w:t xml:space="preserve">по </w:t>
      </w:r>
      <w:r w:rsidR="00910C20">
        <w:rPr>
          <w:sz w:val="28"/>
          <w:szCs w:val="28"/>
        </w:rPr>
        <w:t>Нов</w:t>
      </w:r>
      <w:r w:rsidR="004848C7" w:rsidRPr="00D9094E">
        <w:rPr>
          <w:sz w:val="28"/>
          <w:szCs w:val="28"/>
        </w:rPr>
        <w:t>ому одномандатному избирательному округу</w:t>
      </w:r>
      <w:r w:rsidR="004848C7">
        <w:rPr>
          <w:sz w:val="28"/>
          <w:szCs w:val="28"/>
        </w:rPr>
        <w:br/>
      </w:r>
      <w:r w:rsidR="004848C7" w:rsidRPr="00D9094E">
        <w:rPr>
          <w:sz w:val="28"/>
          <w:szCs w:val="28"/>
        </w:rPr>
        <w:t xml:space="preserve">№ </w:t>
      </w:r>
      <w:r w:rsidR="00910C20">
        <w:rPr>
          <w:sz w:val="28"/>
          <w:szCs w:val="28"/>
        </w:rPr>
        <w:t>8</w:t>
      </w:r>
      <w:r w:rsidR="004848C7" w:rsidRPr="008210FC">
        <w:rPr>
          <w:sz w:val="28"/>
          <w:szCs w:val="28"/>
        </w:rPr>
        <w:t xml:space="preserve"> </w:t>
      </w:r>
      <w:r w:rsidR="008210FC" w:rsidRPr="008210FC">
        <w:rPr>
          <w:sz w:val="28"/>
          <w:szCs w:val="28"/>
        </w:rPr>
        <w:t xml:space="preserve"> </w:t>
      </w:r>
      <w:r w:rsidR="005904F5">
        <w:rPr>
          <w:sz w:val="28"/>
          <w:szCs w:val="28"/>
        </w:rPr>
        <w:t>(приложение № 1)</w:t>
      </w:r>
      <w:r w:rsidRPr="00E0734F">
        <w:rPr>
          <w:bCs/>
          <w:sz w:val="28"/>
          <w:szCs w:val="28"/>
        </w:rPr>
        <w:t>;</w:t>
      </w:r>
    </w:p>
    <w:p w:rsidR="00B818C1" w:rsidRPr="00E0734F" w:rsidRDefault="00B818C1" w:rsidP="00B818C1">
      <w:pPr>
        <w:widowControl w:val="0"/>
        <w:ind w:firstLine="709"/>
        <w:jc w:val="both"/>
        <w:rPr>
          <w:sz w:val="28"/>
          <w:szCs w:val="28"/>
        </w:rPr>
      </w:pPr>
      <w:r w:rsidRPr="00E0734F">
        <w:rPr>
          <w:sz w:val="28"/>
          <w:szCs w:val="28"/>
        </w:rPr>
        <w:t xml:space="preserve">требования к изготовлению избирательных бюллетеней </w:t>
      </w:r>
      <w:r w:rsidR="00550C4E">
        <w:rPr>
          <w:sz w:val="28"/>
          <w:szCs w:val="28"/>
        </w:rPr>
        <w:br/>
      </w:r>
      <w:r w:rsidRPr="00E0734F">
        <w:rPr>
          <w:sz w:val="28"/>
          <w:szCs w:val="28"/>
        </w:rPr>
        <w:t xml:space="preserve">для голосования на </w:t>
      </w:r>
      <w:r w:rsidR="000C416E">
        <w:rPr>
          <w:sz w:val="28"/>
          <w:szCs w:val="28"/>
        </w:rPr>
        <w:t>дополнитель</w:t>
      </w:r>
      <w:r w:rsidR="004848C7" w:rsidRPr="00D9094E">
        <w:rPr>
          <w:sz w:val="28"/>
          <w:szCs w:val="28"/>
        </w:rPr>
        <w:t>ных выборах депутата Собрания депутатов городского округа «Город Волжск» седьмого созыва</w:t>
      </w:r>
      <w:r w:rsidR="004848C7">
        <w:rPr>
          <w:sz w:val="28"/>
          <w:szCs w:val="28"/>
        </w:rPr>
        <w:t xml:space="preserve"> </w:t>
      </w:r>
      <w:r w:rsidR="004848C7" w:rsidRPr="00D9094E">
        <w:rPr>
          <w:sz w:val="28"/>
          <w:szCs w:val="28"/>
        </w:rPr>
        <w:t xml:space="preserve">по </w:t>
      </w:r>
      <w:r w:rsidR="00910C20">
        <w:rPr>
          <w:sz w:val="28"/>
          <w:szCs w:val="28"/>
        </w:rPr>
        <w:t>Нов</w:t>
      </w:r>
      <w:r w:rsidR="004848C7" w:rsidRPr="00D9094E">
        <w:rPr>
          <w:sz w:val="28"/>
          <w:szCs w:val="28"/>
        </w:rPr>
        <w:t xml:space="preserve">ому одномандатному избирательному округу № </w:t>
      </w:r>
      <w:r w:rsidR="00910C20">
        <w:rPr>
          <w:sz w:val="28"/>
          <w:szCs w:val="28"/>
        </w:rPr>
        <w:t>8</w:t>
      </w:r>
      <w:r w:rsidR="004848C7" w:rsidRPr="008210FC">
        <w:rPr>
          <w:sz w:val="28"/>
          <w:szCs w:val="28"/>
        </w:rPr>
        <w:t xml:space="preserve"> </w:t>
      </w:r>
      <w:r w:rsidR="00383389" w:rsidRPr="008210FC">
        <w:rPr>
          <w:sz w:val="28"/>
          <w:szCs w:val="28"/>
        </w:rPr>
        <w:t xml:space="preserve"> </w:t>
      </w:r>
      <w:r w:rsidR="005904F5">
        <w:rPr>
          <w:sz w:val="28"/>
          <w:szCs w:val="28"/>
        </w:rPr>
        <w:t>(приложение № 2)</w:t>
      </w:r>
      <w:r w:rsidRPr="00E0734F">
        <w:rPr>
          <w:sz w:val="28"/>
          <w:szCs w:val="28"/>
        </w:rPr>
        <w:t>.</w:t>
      </w:r>
    </w:p>
    <w:p w:rsidR="00B818C1" w:rsidRPr="00A67655" w:rsidRDefault="00B818C1" w:rsidP="00030D25">
      <w:pPr>
        <w:ind w:firstLine="709"/>
        <w:jc w:val="both"/>
        <w:rPr>
          <w:sz w:val="28"/>
          <w:szCs w:val="28"/>
        </w:rPr>
      </w:pPr>
      <w:r>
        <w:rPr>
          <w:sz w:val="28"/>
        </w:rPr>
        <w:t>2</w:t>
      </w:r>
      <w:r w:rsidRPr="00A67655">
        <w:rPr>
          <w:sz w:val="28"/>
        </w:rPr>
        <w:t xml:space="preserve">. Разместить настоящее постановление на странице </w:t>
      </w:r>
      <w:r w:rsidR="00030D25">
        <w:rPr>
          <w:sz w:val="28"/>
        </w:rPr>
        <w:t xml:space="preserve">Волжской городской </w:t>
      </w:r>
      <w:r w:rsidRPr="00A67655">
        <w:rPr>
          <w:sz w:val="28"/>
          <w:szCs w:val="20"/>
        </w:rPr>
        <w:t>территориальной избирательной комиссии на официальном интернет-портале Республики Марий Эл.</w:t>
      </w:r>
    </w:p>
    <w:p w:rsidR="00B818C1" w:rsidRDefault="00B818C1" w:rsidP="009C20F1">
      <w:pPr>
        <w:pStyle w:val="a9"/>
        <w:keepNext/>
        <w:widowControl/>
        <w:spacing w:after="0" w:line="26" w:lineRule="atLeast"/>
      </w:pPr>
      <w:r>
        <w:t xml:space="preserve">3. Контроль за исполнением настоящего постановления возложить </w:t>
      </w:r>
      <w:r>
        <w:br/>
        <w:t xml:space="preserve">на секретаря избирательной комиссии </w:t>
      </w:r>
      <w:r w:rsidR="00030D25">
        <w:t xml:space="preserve">городского округа  «Город Волжск» </w:t>
      </w:r>
      <w:r>
        <w:t xml:space="preserve"> </w:t>
      </w:r>
      <w:r w:rsidR="00910C20">
        <w:t>Плосконосову Н.А</w:t>
      </w:r>
      <w:r>
        <w:t>.</w:t>
      </w:r>
    </w:p>
    <w:p w:rsidR="00030D25" w:rsidRDefault="00030D25" w:rsidP="00030D25">
      <w:pPr>
        <w:pStyle w:val="a6"/>
        <w:spacing w:line="276" w:lineRule="auto"/>
        <w:jc w:val="both"/>
        <w:rPr>
          <w:b w:val="0"/>
          <w:bCs/>
        </w:rPr>
      </w:pPr>
    </w:p>
    <w:tbl>
      <w:tblPr>
        <w:tblW w:w="0" w:type="auto"/>
        <w:jc w:val="center"/>
        <w:tblLook w:val="0000"/>
      </w:tblPr>
      <w:tblGrid>
        <w:gridCol w:w="5148"/>
        <w:gridCol w:w="4422"/>
      </w:tblGrid>
      <w:tr w:rsidR="00030D25" w:rsidTr="00610F1F">
        <w:trPr>
          <w:trHeight w:val="1155"/>
          <w:jc w:val="center"/>
        </w:trPr>
        <w:tc>
          <w:tcPr>
            <w:tcW w:w="5148" w:type="dxa"/>
          </w:tcPr>
          <w:p w:rsidR="00030D25" w:rsidRDefault="00030D25" w:rsidP="00610F1F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030D25" w:rsidRDefault="00030D25" w:rsidP="0061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030D25" w:rsidRDefault="00030D25" w:rsidP="00610F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«Город Волжск»</w:t>
            </w:r>
          </w:p>
          <w:p w:rsidR="00030D25" w:rsidRDefault="00030D25" w:rsidP="00610F1F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030D25" w:rsidRPr="00030D25" w:rsidRDefault="00030D25" w:rsidP="00610F1F">
            <w:pPr>
              <w:rPr>
                <w:sz w:val="28"/>
                <w:szCs w:val="28"/>
              </w:rPr>
            </w:pPr>
          </w:p>
          <w:p w:rsidR="00030D25" w:rsidRPr="00030D25" w:rsidRDefault="00030D25" w:rsidP="00030D25">
            <w:pPr>
              <w:rPr>
                <w:sz w:val="28"/>
                <w:szCs w:val="28"/>
              </w:rPr>
            </w:pPr>
          </w:p>
          <w:p w:rsidR="00030D25" w:rsidRPr="00030D25" w:rsidRDefault="00030D25" w:rsidP="00030D25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30D25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Р.Х. Ханнанова</w:t>
            </w:r>
          </w:p>
        </w:tc>
      </w:tr>
      <w:tr w:rsidR="00030D25" w:rsidTr="00610F1F">
        <w:trPr>
          <w:trHeight w:val="1445"/>
          <w:jc w:val="center"/>
        </w:trPr>
        <w:tc>
          <w:tcPr>
            <w:tcW w:w="5148" w:type="dxa"/>
          </w:tcPr>
          <w:p w:rsidR="00030D25" w:rsidRDefault="00030D25" w:rsidP="0061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0D25" w:rsidRDefault="00030D25" w:rsidP="0061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комиссии </w:t>
            </w:r>
          </w:p>
          <w:p w:rsidR="00030D25" w:rsidRDefault="00030D25" w:rsidP="00610F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«Город Волжск»</w:t>
            </w:r>
          </w:p>
        </w:tc>
        <w:tc>
          <w:tcPr>
            <w:tcW w:w="4423" w:type="dxa"/>
          </w:tcPr>
          <w:p w:rsidR="00030D25" w:rsidRPr="00030D25" w:rsidRDefault="00030D25" w:rsidP="00030D25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30D25" w:rsidRPr="00030D25" w:rsidRDefault="00030D25" w:rsidP="00030D25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030D25" w:rsidRPr="00030D25" w:rsidRDefault="00030D25" w:rsidP="00910C20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30D25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</w:t>
            </w:r>
            <w:r w:rsidR="00910C20">
              <w:rPr>
                <w:rFonts w:ascii="Times New Roman" w:hAnsi="Times New Roman"/>
                <w:b w:val="0"/>
                <w:sz w:val="28"/>
                <w:szCs w:val="28"/>
              </w:rPr>
              <w:t>Н.А. Плосконосова</w:t>
            </w:r>
            <w:r w:rsidRPr="00030D25">
              <w:rPr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</w:p>
        </w:tc>
      </w:tr>
    </w:tbl>
    <w:p w:rsidR="00030D25" w:rsidRDefault="00030D25" w:rsidP="00030D25">
      <w:pPr>
        <w:pStyle w:val="af4"/>
        <w:rPr>
          <w:b/>
          <w:bCs/>
          <w:szCs w:val="28"/>
        </w:rPr>
      </w:pPr>
    </w:p>
    <w:p w:rsidR="00B818C1" w:rsidRDefault="00B818C1" w:rsidP="00B818C1">
      <w:pPr>
        <w:pStyle w:val="a9"/>
        <w:widowControl/>
        <w:spacing w:after="0" w:line="240" w:lineRule="auto"/>
      </w:pPr>
    </w:p>
    <w:p w:rsidR="00B818C1" w:rsidRDefault="00B818C1"/>
    <w:p w:rsidR="00B818C1" w:rsidRDefault="00B818C1" w:rsidP="00B818C1">
      <w:pPr>
        <w:sectPr w:rsidR="00B818C1" w:rsidSect="004848C7">
          <w:headerReference w:type="even" r:id="rId12"/>
          <w:headerReference w:type="default" r:id="rId13"/>
          <w:pgSz w:w="11906" w:h="16838" w:code="9"/>
          <w:pgMar w:top="709" w:right="851" w:bottom="1134" w:left="1701" w:header="567" w:footer="567" w:gutter="0"/>
          <w:cols w:space="708"/>
          <w:titlePg/>
          <w:docGrid w:linePitch="360"/>
        </w:sectPr>
      </w:pPr>
    </w:p>
    <w:p w:rsidR="00536A7F" w:rsidRPr="00B818C1" w:rsidRDefault="00536A7F" w:rsidP="00536A7F">
      <w:pPr>
        <w:pStyle w:val="a3"/>
        <w:spacing w:line="360" w:lineRule="auto"/>
        <w:ind w:left="1134" w:firstLine="709"/>
        <w:jc w:val="both"/>
        <w:rPr>
          <w:sz w:val="2"/>
          <w:szCs w:val="2"/>
        </w:rPr>
      </w:pPr>
    </w:p>
    <w:tbl>
      <w:tblPr>
        <w:tblW w:w="0" w:type="auto"/>
        <w:jc w:val="center"/>
        <w:tblLayout w:type="fixed"/>
        <w:tblLook w:val="0000"/>
      </w:tblPr>
      <w:tblGrid>
        <w:gridCol w:w="5937"/>
        <w:gridCol w:w="4235"/>
      </w:tblGrid>
      <w:tr w:rsidR="00B818C1" w:rsidRPr="002744C6" w:rsidTr="005904F5">
        <w:trPr>
          <w:jc w:val="center"/>
        </w:trPr>
        <w:tc>
          <w:tcPr>
            <w:tcW w:w="5937" w:type="dxa"/>
          </w:tcPr>
          <w:p w:rsidR="00B818C1" w:rsidRPr="002744C6" w:rsidRDefault="00B818C1" w:rsidP="00B818C1">
            <w:pPr>
              <w:jc w:val="center"/>
              <w:rPr>
                <w:sz w:val="28"/>
              </w:rPr>
            </w:pPr>
          </w:p>
        </w:tc>
        <w:tc>
          <w:tcPr>
            <w:tcW w:w="4235" w:type="dxa"/>
          </w:tcPr>
          <w:p w:rsidR="005904F5" w:rsidRDefault="005904F5" w:rsidP="005904F5">
            <w:pPr>
              <w:keepNext/>
              <w:spacing w:after="120"/>
              <w:jc w:val="center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 (форма)</w:t>
            </w:r>
          </w:p>
          <w:p w:rsidR="00B818C1" w:rsidRPr="001D0BCE" w:rsidRDefault="00B818C1" w:rsidP="00B818C1">
            <w:pPr>
              <w:keepNext/>
              <w:jc w:val="center"/>
              <w:outlineLvl w:val="5"/>
              <w:rPr>
                <w:bCs/>
                <w:sz w:val="28"/>
                <w:szCs w:val="28"/>
              </w:rPr>
            </w:pPr>
            <w:r w:rsidRPr="001D0BCE">
              <w:rPr>
                <w:bCs/>
                <w:sz w:val="28"/>
                <w:szCs w:val="28"/>
              </w:rPr>
              <w:t>УТВЕРЖДЕНА</w:t>
            </w:r>
          </w:p>
          <w:p w:rsidR="00B818C1" w:rsidRPr="001D0BCE" w:rsidRDefault="00B818C1" w:rsidP="00B818C1">
            <w:pPr>
              <w:jc w:val="center"/>
              <w:rPr>
                <w:bCs/>
                <w:sz w:val="28"/>
                <w:szCs w:val="28"/>
              </w:rPr>
            </w:pPr>
            <w:r w:rsidRPr="001D0BCE">
              <w:rPr>
                <w:bCs/>
                <w:sz w:val="28"/>
                <w:szCs w:val="28"/>
              </w:rPr>
              <w:t xml:space="preserve">постановлением избирательной комиссии </w:t>
            </w:r>
            <w:r w:rsidR="006D0D4C">
              <w:rPr>
                <w:bCs/>
                <w:sz w:val="28"/>
                <w:szCs w:val="28"/>
              </w:rPr>
              <w:t>городского округа</w:t>
            </w:r>
            <w:r w:rsidRPr="001D0BCE">
              <w:rPr>
                <w:bCs/>
                <w:sz w:val="28"/>
                <w:szCs w:val="28"/>
              </w:rPr>
              <w:t xml:space="preserve"> «</w:t>
            </w:r>
            <w:r w:rsidR="006D0D4C">
              <w:rPr>
                <w:bCs/>
                <w:sz w:val="28"/>
                <w:szCs w:val="28"/>
              </w:rPr>
              <w:t>Город Волжск</w:t>
            </w:r>
            <w:r w:rsidRPr="001D0BCE">
              <w:rPr>
                <w:bCs/>
                <w:sz w:val="28"/>
                <w:szCs w:val="28"/>
              </w:rPr>
              <w:t>»</w:t>
            </w:r>
          </w:p>
          <w:p w:rsidR="00B818C1" w:rsidRPr="002744C6" w:rsidRDefault="00B818C1" w:rsidP="000C416E">
            <w:pPr>
              <w:jc w:val="center"/>
              <w:rPr>
                <w:sz w:val="28"/>
              </w:rPr>
            </w:pPr>
            <w:r w:rsidRPr="001D0BCE">
              <w:rPr>
                <w:bCs/>
                <w:sz w:val="28"/>
                <w:szCs w:val="28"/>
              </w:rPr>
              <w:t xml:space="preserve">от </w:t>
            </w:r>
            <w:r w:rsidR="000C416E">
              <w:rPr>
                <w:bCs/>
                <w:sz w:val="28"/>
                <w:szCs w:val="28"/>
              </w:rPr>
              <w:t>22</w:t>
            </w:r>
            <w:r w:rsidR="00243AC8">
              <w:rPr>
                <w:bCs/>
                <w:sz w:val="28"/>
                <w:szCs w:val="28"/>
              </w:rPr>
              <w:t xml:space="preserve"> </w:t>
            </w:r>
            <w:r w:rsidR="00E80F83">
              <w:rPr>
                <w:bCs/>
                <w:sz w:val="28"/>
                <w:szCs w:val="28"/>
              </w:rPr>
              <w:t>март</w:t>
            </w:r>
            <w:r w:rsidR="00243AC8">
              <w:rPr>
                <w:bCs/>
                <w:sz w:val="28"/>
                <w:szCs w:val="28"/>
              </w:rPr>
              <w:t>а</w:t>
            </w:r>
            <w:r w:rsidRPr="001D0BCE">
              <w:rPr>
                <w:bCs/>
                <w:sz w:val="28"/>
                <w:szCs w:val="28"/>
              </w:rPr>
              <w:t xml:space="preserve"> 20</w:t>
            </w:r>
            <w:r w:rsidR="000C0F88">
              <w:rPr>
                <w:bCs/>
                <w:sz w:val="28"/>
                <w:szCs w:val="28"/>
              </w:rPr>
              <w:t>2</w:t>
            </w:r>
            <w:r w:rsidR="00E80F83">
              <w:rPr>
                <w:bCs/>
                <w:sz w:val="28"/>
                <w:szCs w:val="28"/>
              </w:rPr>
              <w:t>1</w:t>
            </w:r>
            <w:r w:rsidRPr="001D0BCE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.</w:t>
            </w:r>
            <w:r w:rsidRPr="001D0BCE">
              <w:rPr>
                <w:bCs/>
                <w:sz w:val="28"/>
                <w:szCs w:val="28"/>
              </w:rPr>
              <w:t xml:space="preserve"> № </w:t>
            </w:r>
            <w:r w:rsidR="00E80F83">
              <w:rPr>
                <w:bCs/>
                <w:sz w:val="28"/>
                <w:szCs w:val="28"/>
              </w:rPr>
              <w:t>82</w:t>
            </w:r>
            <w:r w:rsidR="000C0F88">
              <w:rPr>
                <w:bCs/>
                <w:sz w:val="28"/>
                <w:szCs w:val="28"/>
              </w:rPr>
              <w:t>/</w:t>
            </w:r>
            <w:r w:rsidR="00E80F83">
              <w:rPr>
                <w:bCs/>
                <w:sz w:val="28"/>
                <w:szCs w:val="28"/>
              </w:rPr>
              <w:t>3</w:t>
            </w:r>
            <w:r w:rsidR="000C416E">
              <w:rPr>
                <w:bCs/>
                <w:sz w:val="28"/>
                <w:szCs w:val="28"/>
              </w:rPr>
              <w:t>81</w:t>
            </w:r>
          </w:p>
        </w:tc>
      </w:tr>
    </w:tbl>
    <w:p w:rsidR="00062D1E" w:rsidRDefault="00062D1E" w:rsidP="00062D1E">
      <w:pPr>
        <w:pStyle w:val="3"/>
        <w:spacing w:after="0"/>
        <w:jc w:val="center"/>
        <w:rPr>
          <w:b/>
          <w:sz w:val="28"/>
          <w:szCs w:val="28"/>
        </w:rPr>
      </w:pPr>
    </w:p>
    <w:tbl>
      <w:tblPr>
        <w:tblW w:w="10863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2314"/>
        <w:gridCol w:w="6426"/>
        <w:gridCol w:w="1229"/>
        <w:gridCol w:w="894"/>
      </w:tblGrid>
      <w:tr w:rsidR="000255C4" w:rsidTr="0097439A">
        <w:trPr>
          <w:trHeight w:val="1957"/>
          <w:jc w:val="center"/>
        </w:trPr>
        <w:tc>
          <w:tcPr>
            <w:tcW w:w="874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0255C4" w:rsidRDefault="000255C4" w:rsidP="0097439A">
            <w:pPr>
              <w:pStyle w:val="2"/>
              <w:spacing w:before="60" w:after="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ИЗБИРАТЕЛЬНЫЙ  БЮЛЛЕТЕНЬ</w:t>
            </w:r>
          </w:p>
          <w:p w:rsidR="000255C4" w:rsidRDefault="000255C4" w:rsidP="0097439A">
            <w:pPr>
              <w:pStyle w:val="a6"/>
              <w:spacing w:line="228" w:lineRule="auto"/>
              <w:rPr>
                <w:caps w:val="0"/>
              </w:rPr>
            </w:pPr>
            <w:r w:rsidRPr="00175E13">
              <w:rPr>
                <w:caps w:val="0"/>
              </w:rPr>
              <w:t xml:space="preserve">для голосования </w:t>
            </w:r>
            <w:r w:rsidRPr="001A6A12">
              <w:rPr>
                <w:caps w:val="0"/>
              </w:rPr>
              <w:t xml:space="preserve">на </w:t>
            </w:r>
            <w:r>
              <w:rPr>
                <w:caps w:val="0"/>
              </w:rPr>
              <w:t>дополнитель</w:t>
            </w:r>
            <w:r w:rsidRPr="001A6A12">
              <w:rPr>
                <w:caps w:val="0"/>
              </w:rPr>
              <w:t>ных</w:t>
            </w:r>
            <w:r>
              <w:rPr>
                <w:caps w:val="0"/>
              </w:rPr>
              <w:t xml:space="preserve"> </w:t>
            </w:r>
            <w:r w:rsidRPr="00175E13">
              <w:rPr>
                <w:caps w:val="0"/>
              </w:rPr>
              <w:t>выборах депутат</w:t>
            </w:r>
            <w:r>
              <w:rPr>
                <w:caps w:val="0"/>
              </w:rPr>
              <w:t>а</w:t>
            </w:r>
            <w:r w:rsidRPr="00175E13">
              <w:rPr>
                <w:caps w:val="0"/>
              </w:rPr>
              <w:t xml:space="preserve"> </w:t>
            </w:r>
            <w:r>
              <w:rPr>
                <w:caps w:val="0"/>
              </w:rPr>
              <w:br/>
              <w:t>Собрания депутатов городского округа</w:t>
            </w:r>
          </w:p>
          <w:p w:rsidR="000255C4" w:rsidRDefault="000255C4" w:rsidP="0097439A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581442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Город Волжск</w:t>
            </w:r>
            <w:r w:rsidRPr="00581442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седьмого</w:t>
            </w:r>
            <w:r w:rsidRPr="00581442">
              <w:rPr>
                <w:b/>
                <w:sz w:val="24"/>
                <w:szCs w:val="24"/>
              </w:rPr>
              <w:t xml:space="preserve"> созыва</w:t>
            </w:r>
          </w:p>
          <w:p w:rsidR="000255C4" w:rsidRDefault="000255C4" w:rsidP="0097439A">
            <w:pPr>
              <w:pStyle w:val="a6"/>
              <w:spacing w:before="120" w:after="120"/>
              <w:ind w:right="261"/>
              <w:rPr>
                <w:bCs/>
                <w:caps w:val="0"/>
              </w:rPr>
            </w:pPr>
            <w:r>
              <w:rPr>
                <w:bCs/>
                <w:caps w:val="0"/>
              </w:rPr>
              <w:t>18</w:t>
            </w:r>
            <w:r w:rsidRPr="002506DE">
              <w:rPr>
                <w:bCs/>
                <w:caps w:val="0"/>
              </w:rPr>
              <w:t xml:space="preserve"> </w:t>
            </w:r>
            <w:r>
              <w:rPr>
                <w:bCs/>
                <w:caps w:val="0"/>
              </w:rPr>
              <w:t>апрел</w:t>
            </w:r>
            <w:r w:rsidRPr="002506DE">
              <w:rPr>
                <w:bCs/>
                <w:caps w:val="0"/>
              </w:rPr>
              <w:t>я 20</w:t>
            </w:r>
            <w:r>
              <w:rPr>
                <w:bCs/>
                <w:caps w:val="0"/>
              </w:rPr>
              <w:t>21</w:t>
            </w:r>
            <w:r w:rsidRPr="002506DE">
              <w:rPr>
                <w:bCs/>
                <w:caps w:val="0"/>
              </w:rPr>
              <w:t xml:space="preserve"> года</w:t>
            </w:r>
          </w:p>
          <w:p w:rsidR="000255C4" w:rsidRPr="00B61A53" w:rsidRDefault="000255C4" w:rsidP="0097439A">
            <w:pPr>
              <w:spacing w:after="240"/>
              <w:jc w:val="center"/>
              <w:rPr>
                <w:b/>
                <w:bCs/>
                <w:sz w:val="6"/>
                <w:szCs w:val="6"/>
              </w:rPr>
            </w:pPr>
            <w:r>
              <w:rPr>
                <w:b/>
                <w:bCs/>
              </w:rPr>
              <w:t>Новый</w:t>
            </w:r>
            <w:r w:rsidRPr="00B61A53">
              <w:rPr>
                <w:b/>
                <w:bCs/>
              </w:rPr>
              <w:t xml:space="preserve"> одномандатный избирательный округ № </w:t>
            </w:r>
            <w:r>
              <w:rPr>
                <w:b/>
                <w:bCs/>
              </w:rPr>
              <w:t>8</w:t>
            </w:r>
          </w:p>
        </w:tc>
        <w:tc>
          <w:tcPr>
            <w:tcW w:w="2123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55C4" w:rsidRDefault="000255C4" w:rsidP="0097439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0255C4" w:rsidRPr="003E45DB" w:rsidRDefault="000255C4" w:rsidP="0097439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(Место для подписей </w:t>
            </w:r>
            <w:r>
              <w:rPr>
                <w:sz w:val="12"/>
                <w:szCs w:val="12"/>
              </w:rPr>
              <w:br/>
              <w:t>двух членов избирательной комиссии с правом решающего голоса и печати избирательной комиссии)</w:t>
            </w:r>
          </w:p>
        </w:tc>
      </w:tr>
      <w:tr w:rsidR="000255C4" w:rsidTr="0097439A">
        <w:trPr>
          <w:trHeight w:val="162"/>
          <w:jc w:val="center"/>
        </w:trPr>
        <w:tc>
          <w:tcPr>
            <w:tcW w:w="10863" w:type="dxa"/>
            <w:gridSpan w:val="4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0255C4" w:rsidRDefault="000255C4" w:rsidP="0097439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РАЗЪЯСНЕНИЕ  ПОРЯДКА  ЗАПОЛНЕНИЯ  ИЗБИРАТЕЛЬНОГО  БЮЛЛЕТЕНЯ</w:t>
            </w:r>
          </w:p>
        </w:tc>
      </w:tr>
      <w:tr w:rsidR="000255C4" w:rsidTr="0097439A">
        <w:trPr>
          <w:trHeight w:val="149"/>
          <w:jc w:val="center"/>
        </w:trPr>
        <w:tc>
          <w:tcPr>
            <w:tcW w:w="10863" w:type="dxa"/>
            <w:gridSpan w:val="4"/>
            <w:tcBorders>
              <w:top w:val="single" w:sz="8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0255C4" w:rsidRPr="00175E13" w:rsidRDefault="000255C4" w:rsidP="0097439A">
            <w:pPr>
              <w:suppressAutoHyphens/>
              <w:spacing w:before="60"/>
              <w:ind w:right="113" w:firstLine="28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Поставьте любой знак в пустом квадрате справа от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фамилии</w:t>
            </w: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только одного </w:t>
            </w:r>
            <w:r w:rsidRPr="00175E13">
              <w:rPr>
                <w:rFonts w:ascii="Arial" w:hAnsi="Arial"/>
                <w:i/>
                <w:sz w:val="20"/>
                <w:szCs w:val="20"/>
              </w:rPr>
              <w:t>зарегистрирова</w:t>
            </w:r>
            <w:r>
              <w:rPr>
                <w:rFonts w:ascii="Arial" w:hAnsi="Arial"/>
                <w:i/>
                <w:sz w:val="20"/>
                <w:szCs w:val="20"/>
              </w:rPr>
              <w:t>нного</w:t>
            </w:r>
            <w:r w:rsidRPr="00175E13">
              <w:rPr>
                <w:rFonts w:ascii="Arial" w:hAnsi="Arial"/>
                <w:i/>
                <w:sz w:val="20"/>
                <w:szCs w:val="20"/>
              </w:rPr>
              <w:t xml:space="preserve"> кандидат</w:t>
            </w:r>
            <w:r>
              <w:rPr>
                <w:rFonts w:ascii="Arial" w:hAnsi="Arial"/>
                <w:i/>
                <w:sz w:val="20"/>
                <w:szCs w:val="20"/>
              </w:rPr>
              <w:t>а</w:t>
            </w:r>
            <w:r w:rsidRPr="00175E13">
              <w:rPr>
                <w:rFonts w:ascii="Arial" w:hAnsi="Arial"/>
                <w:i/>
                <w:sz w:val="20"/>
                <w:szCs w:val="20"/>
              </w:rPr>
              <w:t>, в пользу которого сделан выбор.</w:t>
            </w:r>
          </w:p>
        </w:tc>
      </w:tr>
      <w:tr w:rsidR="000255C4" w:rsidTr="0097439A">
        <w:trPr>
          <w:trHeight w:val="519"/>
          <w:jc w:val="center"/>
        </w:trPr>
        <w:tc>
          <w:tcPr>
            <w:tcW w:w="1086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255C4" w:rsidRPr="00175E13" w:rsidRDefault="000255C4" w:rsidP="0097439A">
            <w:pPr>
              <w:spacing w:before="60"/>
              <w:ind w:right="113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Избирательный бюллетень,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 </w:t>
            </w:r>
          </w:p>
        </w:tc>
      </w:tr>
      <w:tr w:rsidR="000255C4" w:rsidTr="0097439A">
        <w:trPr>
          <w:trHeight w:val="519"/>
          <w:jc w:val="center"/>
        </w:trPr>
        <w:tc>
          <w:tcPr>
            <w:tcW w:w="10863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0255C4" w:rsidRPr="00175E13" w:rsidRDefault="000255C4" w:rsidP="0097439A">
            <w:pPr>
              <w:spacing w:before="60"/>
              <w:ind w:right="113" w:firstLine="284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  <w:r w:rsidRPr="00175E13">
              <w:rPr>
                <w:rFonts w:ascii="Arial" w:hAnsi="Arial" w:cs="Arial"/>
                <w:i/>
                <w:iCs/>
                <w:sz w:val="20"/>
                <w:szCs w:val="20"/>
              </w:rPr>
              <w:t>с правом решающего голоса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</w:tc>
      </w:tr>
      <w:tr w:rsidR="000255C4" w:rsidRPr="002565FA" w:rsidTr="0097439A">
        <w:trPr>
          <w:jc w:val="center"/>
        </w:trPr>
        <w:tc>
          <w:tcPr>
            <w:tcW w:w="10863" w:type="dxa"/>
            <w:gridSpan w:val="4"/>
            <w:tcBorders>
              <w:top w:val="nil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255C4" w:rsidRPr="002565FA" w:rsidRDefault="000255C4" w:rsidP="0097439A">
            <w:pPr>
              <w:spacing w:before="60" w:after="60"/>
              <w:ind w:right="113"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5FA">
              <w:rPr>
                <w:rFonts w:ascii="Arial" w:hAnsi="Arial" w:cs="Arial"/>
                <w:i/>
                <w:iCs/>
                <w:sz w:val="20"/>
                <w:szCs w:val="20"/>
              </w:rPr>
              <w:t>В целях защиты тайны голосования сложите избирательный бюллетень лицевой стороной внутрь</w:t>
            </w:r>
          </w:p>
        </w:tc>
      </w:tr>
      <w:tr w:rsidR="000255C4" w:rsidTr="0097439A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cantSplit/>
          <w:trHeight w:val="4949"/>
          <w:jc w:val="center"/>
        </w:trPr>
        <w:tc>
          <w:tcPr>
            <w:tcW w:w="23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:rsidR="000255C4" w:rsidRPr="0021031F" w:rsidRDefault="000255C4" w:rsidP="0097439A">
            <w:pPr>
              <w:suppressAutoHyphens/>
              <w:spacing w:before="60"/>
              <w:rPr>
                <w:b/>
                <w:sz w:val="22"/>
                <w:szCs w:val="22"/>
              </w:rPr>
            </w:pPr>
            <w:r w:rsidRPr="0021031F">
              <w:rPr>
                <w:b/>
                <w:sz w:val="22"/>
                <w:szCs w:val="22"/>
              </w:rPr>
              <w:t>ФА</w:t>
            </w:r>
            <w:r>
              <w:rPr>
                <w:b/>
                <w:sz w:val="22"/>
                <w:szCs w:val="22"/>
              </w:rPr>
              <w:t>МИЛИЯ</w:t>
            </w:r>
          </w:p>
          <w:p w:rsidR="000255C4" w:rsidRPr="0021031F" w:rsidRDefault="000255C4" w:rsidP="0097439A">
            <w:pPr>
              <w:suppressAutoHyphen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21031F">
              <w:rPr>
                <w:b/>
                <w:sz w:val="22"/>
                <w:szCs w:val="22"/>
              </w:rPr>
              <w:t>мя</w:t>
            </w:r>
            <w:r>
              <w:rPr>
                <w:b/>
                <w:sz w:val="22"/>
                <w:szCs w:val="22"/>
              </w:rPr>
              <w:br/>
              <w:t>О</w:t>
            </w:r>
            <w:r w:rsidRPr="0021031F">
              <w:rPr>
                <w:b/>
                <w:sz w:val="22"/>
                <w:szCs w:val="22"/>
              </w:rPr>
              <w:t>тчество</w:t>
            </w:r>
          </w:p>
          <w:p w:rsidR="000255C4" w:rsidRPr="0021031F" w:rsidRDefault="000255C4" w:rsidP="0097439A">
            <w:pPr>
              <w:suppressAutoHyphens/>
              <w:rPr>
                <w:i/>
                <w:sz w:val="18"/>
                <w:szCs w:val="18"/>
              </w:rPr>
            </w:pPr>
            <w:r w:rsidRPr="00654982">
              <w:rPr>
                <w:i/>
                <w:sz w:val="18"/>
                <w:szCs w:val="18"/>
              </w:rPr>
              <w:t>каждого зарегистрированного кандидата в депутаты</w:t>
            </w:r>
          </w:p>
        </w:tc>
        <w:tc>
          <w:tcPr>
            <w:tcW w:w="7655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0255C4" w:rsidRPr="00B21F3A" w:rsidRDefault="000255C4" w:rsidP="0097439A">
            <w:pPr>
              <w:pStyle w:val="a6"/>
              <w:widowControl w:val="0"/>
              <w:tabs>
                <w:tab w:val="left" w:pos="6747"/>
              </w:tabs>
              <w:suppressAutoHyphens/>
              <w:spacing w:before="120"/>
              <w:ind w:right="34" w:firstLine="318"/>
              <w:jc w:val="both"/>
              <w:rPr>
                <w:b w:val="0"/>
                <w:i/>
                <w:iCs/>
                <w:caps w:val="0"/>
                <w:sz w:val="18"/>
                <w:szCs w:val="18"/>
              </w:rPr>
            </w:pPr>
            <w:r w:rsidRPr="00B21F3A">
              <w:rPr>
                <w:b w:val="0"/>
                <w:i/>
                <w:iCs/>
                <w:caps w:val="0"/>
                <w:sz w:val="18"/>
                <w:szCs w:val="18"/>
              </w:rPr>
              <w:t xml:space="preserve">Если фамилии, имена и отчества двух и более кандидатов совпадают полностью и </w:t>
            </w:r>
            <w:r>
              <w:rPr>
                <w:b w:val="0"/>
                <w:i/>
                <w:iCs/>
                <w:caps w:val="0"/>
                <w:sz w:val="18"/>
                <w:szCs w:val="18"/>
              </w:rPr>
              <w:br/>
            </w:r>
            <w:r w:rsidRPr="00B21F3A">
              <w:rPr>
                <w:b w:val="0"/>
                <w:i/>
                <w:iCs/>
                <w:caps w:val="0"/>
                <w:sz w:val="18"/>
                <w:szCs w:val="18"/>
              </w:rPr>
              <w:t>при этом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указываются слова: «Прежние фамилия, имя, отчество:» и прежние фамилия, имя, отчество кандидата.</w:t>
            </w:r>
          </w:p>
          <w:p w:rsidR="000255C4" w:rsidRPr="00B21F3A" w:rsidRDefault="000255C4" w:rsidP="0097439A">
            <w:pPr>
              <w:pStyle w:val="a6"/>
              <w:widowControl w:val="0"/>
              <w:tabs>
                <w:tab w:val="left" w:pos="6747"/>
              </w:tabs>
              <w:suppressAutoHyphens/>
              <w:spacing w:before="20"/>
              <w:ind w:right="34" w:firstLine="318"/>
              <w:jc w:val="both"/>
              <w:rPr>
                <w:b w:val="0"/>
                <w:i/>
                <w:iCs/>
                <w:caps w:val="0"/>
                <w:sz w:val="18"/>
                <w:szCs w:val="18"/>
              </w:rPr>
            </w:pPr>
            <w:r w:rsidRPr="00B21F3A">
              <w:rPr>
                <w:b w:val="0"/>
                <w:i/>
                <w:iCs/>
                <w:caps w:val="0"/>
                <w:sz w:val="18"/>
                <w:szCs w:val="18"/>
              </w:rPr>
              <w:t>Год рождения,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органа.</w:t>
            </w:r>
          </w:p>
          <w:p w:rsidR="000255C4" w:rsidRPr="00B21F3A" w:rsidRDefault="000255C4" w:rsidP="0097439A">
            <w:pPr>
              <w:pStyle w:val="a6"/>
              <w:widowControl w:val="0"/>
              <w:tabs>
                <w:tab w:val="left" w:pos="6747"/>
                <w:tab w:val="left" w:pos="7034"/>
              </w:tabs>
              <w:suppressAutoHyphens/>
              <w:spacing w:before="20"/>
              <w:ind w:right="34" w:firstLine="318"/>
              <w:jc w:val="both"/>
              <w:rPr>
                <w:b w:val="0"/>
                <w:i/>
                <w:iCs/>
                <w:caps w:val="0"/>
                <w:sz w:val="18"/>
                <w:szCs w:val="18"/>
              </w:rPr>
            </w:pPr>
            <w:r w:rsidRPr="00B21F3A">
              <w:rPr>
                <w:b w:val="0"/>
                <w:i/>
                <w:iCs/>
                <w:caps w:val="0"/>
                <w:sz w:val="18"/>
                <w:szCs w:val="18"/>
              </w:rPr>
              <w:t xml:space="preserve">Если зарегистрированный кандидат выдвинут избирательным объединением, указываются слова «выдвинут» с указанием </w:t>
            </w:r>
            <w:r w:rsidRPr="00E65873">
              <w:rPr>
                <w:b w:val="0"/>
                <w:i/>
                <w:iCs/>
                <w:caps w:val="0"/>
                <w:sz w:val="18"/>
                <w:szCs w:val="18"/>
              </w:rPr>
              <w:t>полно</w:t>
            </w:r>
            <w:r>
              <w:rPr>
                <w:b w:val="0"/>
                <w:i/>
                <w:iCs/>
                <w:caps w:val="0"/>
                <w:sz w:val="18"/>
                <w:szCs w:val="18"/>
              </w:rPr>
              <w:t>го</w:t>
            </w:r>
            <w:r w:rsidRPr="00E65873">
              <w:rPr>
                <w:b w:val="0"/>
                <w:i/>
                <w:iCs/>
                <w:caps w:val="0"/>
                <w:sz w:val="18"/>
                <w:szCs w:val="18"/>
              </w:rPr>
              <w:t xml:space="preserve"> наименовани</w:t>
            </w:r>
            <w:r>
              <w:rPr>
                <w:b w:val="0"/>
                <w:i/>
                <w:iCs/>
                <w:caps w:val="0"/>
                <w:sz w:val="18"/>
                <w:szCs w:val="18"/>
              </w:rPr>
              <w:t>я</w:t>
            </w:r>
            <w:r w:rsidRPr="00E65873">
              <w:rPr>
                <w:b w:val="0"/>
                <w:i/>
                <w:iCs/>
                <w:caps w:val="0"/>
                <w:sz w:val="18"/>
                <w:szCs w:val="18"/>
              </w:rPr>
              <w:t xml:space="preserve"> политической партии, если оно состоит не более чем из семи слов. Если полное наименование политической партии состоит более чем из семи слов, а сокращенное наименование не более чем из семи слов, </w:t>
            </w:r>
            <w:r>
              <w:rPr>
                <w:b w:val="0"/>
                <w:i/>
                <w:iCs/>
                <w:caps w:val="0"/>
                <w:sz w:val="18"/>
                <w:szCs w:val="18"/>
              </w:rPr>
              <w:t>указывается</w:t>
            </w:r>
            <w:r w:rsidRPr="00E65873">
              <w:rPr>
                <w:b w:val="0"/>
                <w:i/>
                <w:iCs/>
                <w:caps w:val="0"/>
                <w:sz w:val="18"/>
                <w:szCs w:val="18"/>
              </w:rPr>
              <w:t xml:space="preserve"> сокращенное наименование политической партии. Если как полное, так и сокращенное наименование политической партии состоит более чем из семи слов, </w:t>
            </w:r>
            <w:r w:rsidRPr="00B21F3A">
              <w:rPr>
                <w:b w:val="0"/>
                <w:i/>
                <w:iCs/>
                <w:caps w:val="0"/>
                <w:sz w:val="18"/>
                <w:szCs w:val="18"/>
              </w:rPr>
              <w:t xml:space="preserve">указывается согласованное с </w:t>
            </w:r>
            <w:r w:rsidRPr="001727B3">
              <w:rPr>
                <w:b w:val="0"/>
                <w:i/>
                <w:iCs/>
                <w:caps w:val="0"/>
                <w:sz w:val="18"/>
                <w:szCs w:val="18"/>
              </w:rPr>
              <w:t>избирательной комиссией городского округа «Город Волжск»</w:t>
            </w:r>
            <w:r>
              <w:rPr>
                <w:b w:val="0"/>
                <w:i/>
                <w:iCs/>
                <w:caps w:val="0"/>
                <w:sz w:val="18"/>
                <w:szCs w:val="18"/>
              </w:rPr>
              <w:t xml:space="preserve"> </w:t>
            </w:r>
            <w:r w:rsidRPr="00B21F3A">
              <w:rPr>
                <w:b w:val="0"/>
                <w:i/>
                <w:iCs/>
                <w:caps w:val="0"/>
                <w:sz w:val="18"/>
                <w:szCs w:val="18"/>
              </w:rPr>
              <w:t>краткое (состоящее не более чем из семи слов) наименование политической партии. Если кандидат сам выдвинул свою кандидатуру, указывается слово «самовыдвижение».</w:t>
            </w:r>
          </w:p>
          <w:p w:rsidR="000255C4" w:rsidRPr="00B21F3A" w:rsidRDefault="000255C4" w:rsidP="0097439A">
            <w:pPr>
              <w:pStyle w:val="a6"/>
              <w:widowControl w:val="0"/>
              <w:tabs>
                <w:tab w:val="left" w:pos="6747"/>
                <w:tab w:val="left" w:pos="7034"/>
              </w:tabs>
              <w:suppressAutoHyphens/>
              <w:spacing w:before="20"/>
              <w:ind w:right="34" w:firstLine="318"/>
              <w:jc w:val="both"/>
              <w:rPr>
                <w:b w:val="0"/>
                <w:i/>
                <w:iCs/>
                <w:caps w:val="0"/>
                <w:sz w:val="18"/>
                <w:szCs w:val="18"/>
              </w:rPr>
            </w:pPr>
            <w:r w:rsidRPr="00B21F3A">
              <w:rPr>
                <w:b w:val="0"/>
                <w:i/>
                <w:iCs/>
                <w:caps w:val="0"/>
                <w:sz w:val="18"/>
                <w:szCs w:val="18"/>
              </w:rPr>
              <w:t xml:space="preserve">Если кандидат указал в заявлении о согласии баллотироваться свою принадлежность </w:t>
            </w:r>
            <w:r w:rsidRPr="00B21F3A">
              <w:rPr>
                <w:b w:val="0"/>
                <w:i/>
                <w:iCs/>
                <w:caps w:val="0"/>
                <w:sz w:val="18"/>
                <w:szCs w:val="18"/>
              </w:rPr>
              <w:br/>
              <w:t xml:space="preserve">к политической партии либо к иному общественному объединению, указывается полное наименование политической партии, либо общественного объединения, состоящее не более чем из семи слов, и статус кандидата в этой политической партии, ином общественном объединении. Если полное наименование политической партии, общественного объединения состоит более чем из семи слов, а сокращенное наименование не более чем из семи слов, указывается сокращенное наименование политической партии, общественного объединения. Если как полное, так и сокращенное наименование политической партии состоит более чем </w:t>
            </w:r>
            <w:r>
              <w:rPr>
                <w:b w:val="0"/>
                <w:i/>
                <w:iCs/>
                <w:caps w:val="0"/>
                <w:sz w:val="18"/>
                <w:szCs w:val="18"/>
              </w:rPr>
              <w:br/>
            </w:r>
            <w:r w:rsidRPr="00B21F3A">
              <w:rPr>
                <w:b w:val="0"/>
                <w:i/>
                <w:iCs/>
                <w:caps w:val="0"/>
                <w:sz w:val="18"/>
                <w:szCs w:val="18"/>
              </w:rPr>
              <w:t xml:space="preserve">из семи слов, указывается согласованное с </w:t>
            </w:r>
            <w:r w:rsidRPr="001727B3">
              <w:rPr>
                <w:b w:val="0"/>
                <w:i/>
                <w:iCs/>
                <w:caps w:val="0"/>
                <w:sz w:val="18"/>
                <w:szCs w:val="18"/>
              </w:rPr>
              <w:t>избирательной комиссией городского округа «Город Волжск»</w:t>
            </w:r>
            <w:r>
              <w:rPr>
                <w:b w:val="0"/>
                <w:i/>
                <w:iCs/>
                <w:caps w:val="0"/>
                <w:sz w:val="18"/>
                <w:szCs w:val="18"/>
              </w:rPr>
              <w:t xml:space="preserve">  </w:t>
            </w:r>
            <w:r w:rsidRPr="00B21F3A">
              <w:rPr>
                <w:b w:val="0"/>
                <w:i/>
                <w:iCs/>
                <w:caps w:val="0"/>
                <w:sz w:val="18"/>
                <w:szCs w:val="18"/>
              </w:rPr>
              <w:t>краткое (состоящее не более чем из семи слов) наименование политической партии, общественного объединения.</w:t>
            </w:r>
          </w:p>
          <w:p w:rsidR="000255C4" w:rsidRPr="00BC5AD0" w:rsidRDefault="000255C4" w:rsidP="0097439A">
            <w:pPr>
              <w:pStyle w:val="a6"/>
              <w:widowControl w:val="0"/>
              <w:tabs>
                <w:tab w:val="left" w:pos="6747"/>
                <w:tab w:val="left" w:pos="7034"/>
              </w:tabs>
              <w:suppressAutoHyphens/>
              <w:spacing w:before="20" w:after="120"/>
              <w:ind w:right="0" w:firstLine="318"/>
              <w:jc w:val="both"/>
              <w:rPr>
                <w:b w:val="0"/>
                <w:i/>
                <w:iCs/>
                <w:caps w:val="0"/>
                <w:sz w:val="22"/>
              </w:rPr>
            </w:pPr>
            <w:r w:rsidRPr="00B21F3A">
              <w:rPr>
                <w:b w:val="0"/>
                <w:i/>
                <w:iCs/>
                <w:caps w:val="0"/>
                <w:sz w:val="18"/>
                <w:szCs w:val="18"/>
              </w:rPr>
              <w:t>Если у зарегистрированного кандидата имелась или имеется судимость, указываются сведения о его судимости.</w:t>
            </w:r>
          </w:p>
        </w:tc>
        <w:tc>
          <w:tcPr>
            <w:tcW w:w="89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0255C4" w:rsidRDefault="000255C4" w:rsidP="009743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>
                <v:rect id="_x0000_s1026" style="position:absolute;left:0;text-align:left;margin-left:.7pt;margin-top:172.7pt;width:25.5pt;height:25.5pt;z-index:251660288;mso-position-horizontal-relative:text;mso-position-vertical-relative:text" filled="f" strokeweight="2.25pt"/>
              </w:pict>
            </w:r>
          </w:p>
        </w:tc>
      </w:tr>
    </w:tbl>
    <w:p w:rsidR="000255C4" w:rsidRDefault="000255C4" w:rsidP="002A65A4">
      <w:pPr>
        <w:pStyle w:val="a3"/>
        <w:spacing w:line="360" w:lineRule="auto"/>
        <w:ind w:left="1134" w:right="282" w:firstLine="709"/>
        <w:jc w:val="both"/>
        <w:rPr>
          <w:b/>
          <w:szCs w:val="28"/>
        </w:rPr>
      </w:pPr>
    </w:p>
    <w:p w:rsidR="000255C4" w:rsidRDefault="000255C4" w:rsidP="002A65A4">
      <w:pPr>
        <w:pStyle w:val="a3"/>
        <w:spacing w:line="360" w:lineRule="auto"/>
        <w:ind w:left="1134" w:right="282" w:firstLine="709"/>
        <w:jc w:val="both"/>
        <w:rPr>
          <w:b/>
          <w:szCs w:val="28"/>
        </w:rPr>
      </w:pPr>
    </w:p>
    <w:p w:rsidR="002A65A4" w:rsidRPr="00536A7F" w:rsidRDefault="002A65A4" w:rsidP="002A65A4">
      <w:pPr>
        <w:pStyle w:val="a3"/>
        <w:spacing w:line="360" w:lineRule="auto"/>
        <w:ind w:left="1134" w:right="282"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Примечание.</w:t>
      </w:r>
    </w:p>
    <w:p w:rsidR="002A65A4" w:rsidRPr="00DB637F" w:rsidRDefault="002A65A4" w:rsidP="002A65A4">
      <w:pPr>
        <w:pStyle w:val="a3"/>
        <w:spacing w:line="360" w:lineRule="auto"/>
        <w:ind w:left="1134" w:right="282" w:firstLine="709"/>
        <w:jc w:val="both"/>
        <w:rPr>
          <w:szCs w:val="28"/>
        </w:rPr>
      </w:pPr>
      <w:r w:rsidRPr="00536A7F">
        <w:rPr>
          <w:szCs w:val="28"/>
        </w:rPr>
        <w:t xml:space="preserve">Фамилии зарегистрированных кандидатов размещаются в алфавитном порядке. Если фамилии, имена и отчества двух и более кандидатов совпадают полностью, сведения о кандидатах размещаются в соответствии </w:t>
      </w:r>
      <w:r>
        <w:rPr>
          <w:szCs w:val="28"/>
        </w:rPr>
        <w:br/>
      </w:r>
      <w:r w:rsidRPr="00536A7F">
        <w:rPr>
          <w:szCs w:val="28"/>
        </w:rPr>
        <w:t>с датами рождения кандидатов (первыми указываются сведения о старшем кандидате).</w:t>
      </w:r>
    </w:p>
    <w:p w:rsidR="002A65A4" w:rsidRPr="00DB637F" w:rsidRDefault="002A65A4" w:rsidP="002A65A4">
      <w:pPr>
        <w:pStyle w:val="a3"/>
        <w:spacing w:line="360" w:lineRule="auto"/>
        <w:ind w:left="1134" w:right="282" w:firstLine="709"/>
        <w:jc w:val="both"/>
        <w:rPr>
          <w:szCs w:val="28"/>
        </w:rPr>
      </w:pPr>
      <w:r w:rsidRPr="00DB637F">
        <w:rPr>
          <w:szCs w:val="28"/>
        </w:rPr>
        <w:t xml:space="preserve">При включении в избирательный бюллетень сведений о судимости зарегистрированного кандидата указываются сведения об имеющейся и (или) имевшейся судимости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кодексом Российской Федерации. Если в избирательный бюллетень включаются сведения о неснятой и непогашенной судимости, то перед сведениями о судимости указывается «имеется судимость:». Если </w:t>
      </w:r>
      <w:r>
        <w:rPr>
          <w:szCs w:val="28"/>
        </w:rPr>
        <w:br/>
      </w:r>
      <w:r w:rsidRPr="00DB637F">
        <w:rPr>
          <w:szCs w:val="28"/>
        </w:rPr>
        <w:t>в избирательный бюллетень включаются сведения о снятой или погашенной судимости, то перед сведениями о судимости указывается «имелась судимость:».</w:t>
      </w:r>
    </w:p>
    <w:p w:rsidR="00536A7F" w:rsidRPr="0031511B" w:rsidRDefault="00536A7F" w:rsidP="00536A7F">
      <w:pPr>
        <w:pStyle w:val="a3"/>
        <w:spacing w:line="360" w:lineRule="auto"/>
        <w:ind w:left="1134" w:firstLine="709"/>
        <w:jc w:val="both"/>
        <w:rPr>
          <w:szCs w:val="28"/>
        </w:rPr>
      </w:pPr>
    </w:p>
    <w:p w:rsidR="00536A7F" w:rsidRDefault="00536A7F" w:rsidP="00FE4F99">
      <w:pPr>
        <w:pStyle w:val="a3"/>
        <w:spacing w:after="120"/>
        <w:ind w:left="5222"/>
        <w:jc w:val="center"/>
        <w:rPr>
          <w:szCs w:val="28"/>
        </w:rPr>
        <w:sectPr w:rsidR="00536A7F" w:rsidSect="005904F5">
          <w:headerReference w:type="default" r:id="rId14"/>
          <w:pgSz w:w="11906" w:h="16838" w:code="9"/>
          <w:pgMar w:top="568" w:right="567" w:bottom="709" w:left="567" w:header="567" w:footer="567" w:gutter="0"/>
          <w:pgNumType w:start="1"/>
          <w:cols w:space="708"/>
          <w:titlePg/>
          <w:docGrid w:linePitch="381"/>
        </w:sectPr>
      </w:pPr>
    </w:p>
    <w:tbl>
      <w:tblPr>
        <w:tblW w:w="9765" w:type="dxa"/>
        <w:jc w:val="center"/>
        <w:tblLayout w:type="fixed"/>
        <w:tblLook w:val="0000"/>
      </w:tblPr>
      <w:tblGrid>
        <w:gridCol w:w="4601"/>
        <w:gridCol w:w="5164"/>
      </w:tblGrid>
      <w:tr w:rsidR="005904F5" w:rsidRPr="002744C6" w:rsidTr="001727B3">
        <w:trPr>
          <w:jc w:val="center"/>
        </w:trPr>
        <w:tc>
          <w:tcPr>
            <w:tcW w:w="4601" w:type="dxa"/>
          </w:tcPr>
          <w:p w:rsidR="005904F5" w:rsidRPr="002744C6" w:rsidRDefault="005904F5" w:rsidP="005904F5">
            <w:pPr>
              <w:jc w:val="center"/>
              <w:rPr>
                <w:sz w:val="28"/>
              </w:rPr>
            </w:pPr>
          </w:p>
        </w:tc>
        <w:tc>
          <w:tcPr>
            <w:tcW w:w="5164" w:type="dxa"/>
          </w:tcPr>
          <w:p w:rsidR="005904F5" w:rsidRDefault="005904F5" w:rsidP="005904F5">
            <w:pPr>
              <w:keepNext/>
              <w:spacing w:after="120"/>
              <w:jc w:val="center"/>
              <w:outlineLvl w:val="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 2 </w:t>
            </w:r>
          </w:p>
          <w:p w:rsidR="005904F5" w:rsidRPr="001D0BCE" w:rsidRDefault="005904F5" w:rsidP="005904F5">
            <w:pPr>
              <w:keepNext/>
              <w:jc w:val="center"/>
              <w:outlineLvl w:val="5"/>
              <w:rPr>
                <w:bCs/>
                <w:sz w:val="28"/>
                <w:szCs w:val="28"/>
              </w:rPr>
            </w:pPr>
            <w:r w:rsidRPr="001D0BCE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Ы</w:t>
            </w:r>
          </w:p>
          <w:p w:rsidR="001727B3" w:rsidRDefault="005904F5" w:rsidP="005904F5">
            <w:pPr>
              <w:jc w:val="center"/>
              <w:rPr>
                <w:bCs/>
                <w:sz w:val="28"/>
                <w:szCs w:val="28"/>
              </w:rPr>
            </w:pPr>
            <w:r w:rsidRPr="001D0BCE">
              <w:rPr>
                <w:bCs/>
                <w:sz w:val="28"/>
                <w:szCs w:val="28"/>
              </w:rPr>
              <w:t>постан</w:t>
            </w:r>
            <w:r w:rsidR="001727B3">
              <w:rPr>
                <w:bCs/>
                <w:sz w:val="28"/>
                <w:szCs w:val="28"/>
              </w:rPr>
              <w:t xml:space="preserve">овлением избирательной комиссии городского округа </w:t>
            </w:r>
          </w:p>
          <w:p w:rsidR="005904F5" w:rsidRPr="001727B3" w:rsidRDefault="001727B3" w:rsidP="005904F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8"/>
                <w:szCs w:val="28"/>
              </w:rPr>
              <w:t>«Город Волжск</w:t>
            </w:r>
          </w:p>
          <w:p w:rsidR="005904F5" w:rsidRPr="002744C6" w:rsidRDefault="005904F5" w:rsidP="000C416E">
            <w:pPr>
              <w:jc w:val="center"/>
              <w:rPr>
                <w:sz w:val="28"/>
              </w:rPr>
            </w:pPr>
            <w:r w:rsidRPr="001D0BCE">
              <w:rPr>
                <w:bCs/>
                <w:sz w:val="28"/>
                <w:szCs w:val="28"/>
              </w:rPr>
              <w:t xml:space="preserve">от </w:t>
            </w:r>
            <w:r w:rsidR="000C416E">
              <w:rPr>
                <w:bCs/>
                <w:sz w:val="28"/>
                <w:szCs w:val="28"/>
              </w:rPr>
              <w:t>22</w:t>
            </w:r>
            <w:r w:rsidR="00E80F83">
              <w:rPr>
                <w:bCs/>
                <w:sz w:val="28"/>
                <w:szCs w:val="28"/>
              </w:rPr>
              <w:t xml:space="preserve"> марта</w:t>
            </w:r>
            <w:r w:rsidRPr="001D0BCE">
              <w:rPr>
                <w:bCs/>
                <w:sz w:val="28"/>
                <w:szCs w:val="28"/>
              </w:rPr>
              <w:t xml:space="preserve"> 20</w:t>
            </w:r>
            <w:r w:rsidR="000C0F88">
              <w:rPr>
                <w:bCs/>
                <w:sz w:val="28"/>
                <w:szCs w:val="28"/>
              </w:rPr>
              <w:t>2</w:t>
            </w:r>
            <w:r w:rsidR="00E80F83">
              <w:rPr>
                <w:bCs/>
                <w:sz w:val="28"/>
                <w:szCs w:val="28"/>
              </w:rPr>
              <w:t>1</w:t>
            </w:r>
            <w:r w:rsidRPr="001D0BCE">
              <w:rPr>
                <w:bCs/>
                <w:sz w:val="28"/>
                <w:szCs w:val="28"/>
              </w:rPr>
              <w:t xml:space="preserve"> г</w:t>
            </w:r>
            <w:r>
              <w:rPr>
                <w:bCs/>
                <w:sz w:val="28"/>
                <w:szCs w:val="28"/>
              </w:rPr>
              <w:t>.</w:t>
            </w:r>
            <w:r w:rsidRPr="001D0BCE">
              <w:rPr>
                <w:bCs/>
                <w:sz w:val="28"/>
                <w:szCs w:val="28"/>
              </w:rPr>
              <w:t xml:space="preserve"> № </w:t>
            </w:r>
            <w:r w:rsidR="00E80F83">
              <w:rPr>
                <w:bCs/>
                <w:sz w:val="28"/>
                <w:szCs w:val="28"/>
              </w:rPr>
              <w:t>82</w:t>
            </w:r>
            <w:r w:rsidR="00243AC8">
              <w:rPr>
                <w:bCs/>
                <w:sz w:val="28"/>
                <w:szCs w:val="28"/>
              </w:rPr>
              <w:t>/</w:t>
            </w:r>
            <w:r w:rsidR="000C416E">
              <w:rPr>
                <w:bCs/>
                <w:sz w:val="28"/>
                <w:szCs w:val="28"/>
              </w:rPr>
              <w:t>381</w:t>
            </w:r>
          </w:p>
        </w:tc>
      </w:tr>
    </w:tbl>
    <w:p w:rsidR="005904F5" w:rsidRDefault="005904F5" w:rsidP="005904F5">
      <w:pPr>
        <w:pStyle w:val="3"/>
        <w:spacing w:after="0"/>
        <w:jc w:val="center"/>
        <w:rPr>
          <w:b/>
          <w:sz w:val="28"/>
          <w:szCs w:val="28"/>
        </w:rPr>
      </w:pPr>
    </w:p>
    <w:p w:rsidR="005904F5" w:rsidRDefault="005904F5" w:rsidP="005904F5">
      <w:pPr>
        <w:pStyle w:val="3"/>
        <w:spacing w:after="0"/>
        <w:jc w:val="center"/>
        <w:rPr>
          <w:b/>
          <w:sz w:val="28"/>
          <w:szCs w:val="28"/>
        </w:rPr>
      </w:pPr>
    </w:p>
    <w:p w:rsidR="005904F5" w:rsidRPr="00175E13" w:rsidRDefault="005904F5" w:rsidP="005904F5">
      <w:pPr>
        <w:pStyle w:val="3"/>
        <w:spacing w:after="0"/>
        <w:jc w:val="center"/>
        <w:rPr>
          <w:b/>
          <w:sz w:val="28"/>
          <w:szCs w:val="28"/>
        </w:rPr>
      </w:pPr>
    </w:p>
    <w:p w:rsidR="00062D1E" w:rsidRPr="002C5B53" w:rsidRDefault="00062D1E" w:rsidP="009C20F1">
      <w:pPr>
        <w:ind w:right="-1"/>
        <w:jc w:val="center"/>
        <w:rPr>
          <w:sz w:val="28"/>
          <w:szCs w:val="28"/>
        </w:rPr>
      </w:pPr>
      <w:r w:rsidRPr="002C5B53">
        <w:rPr>
          <w:b/>
          <w:sz w:val="28"/>
          <w:szCs w:val="28"/>
        </w:rPr>
        <w:t xml:space="preserve">ТРЕБОВАНИЯ </w:t>
      </w:r>
      <w:r w:rsidRPr="002C5B53">
        <w:rPr>
          <w:b/>
          <w:sz w:val="28"/>
          <w:szCs w:val="28"/>
        </w:rPr>
        <w:br/>
        <w:t xml:space="preserve">к изготовлению избирательных бюллетеней </w:t>
      </w:r>
      <w:r w:rsidR="00A83F04" w:rsidRPr="00E0734F">
        <w:rPr>
          <w:b/>
          <w:sz w:val="28"/>
          <w:szCs w:val="28"/>
        </w:rPr>
        <w:t xml:space="preserve">для голосования </w:t>
      </w:r>
      <w:r w:rsidR="000C75E9">
        <w:rPr>
          <w:b/>
          <w:sz w:val="28"/>
          <w:szCs w:val="28"/>
        </w:rPr>
        <w:br/>
      </w:r>
      <w:r w:rsidR="00A83F04" w:rsidRPr="00E0734F">
        <w:rPr>
          <w:b/>
          <w:sz w:val="28"/>
          <w:szCs w:val="28"/>
        </w:rPr>
        <w:t xml:space="preserve">на </w:t>
      </w:r>
      <w:r w:rsidR="000C416E">
        <w:rPr>
          <w:b/>
          <w:sz w:val="28"/>
          <w:szCs w:val="28"/>
        </w:rPr>
        <w:t>дополнитель</w:t>
      </w:r>
      <w:r w:rsidR="000C75E9">
        <w:rPr>
          <w:b/>
          <w:sz w:val="28"/>
          <w:szCs w:val="28"/>
        </w:rPr>
        <w:t xml:space="preserve">ных </w:t>
      </w:r>
      <w:r w:rsidR="000C75E9" w:rsidRPr="00E0734F">
        <w:rPr>
          <w:b/>
          <w:sz w:val="28"/>
          <w:szCs w:val="28"/>
        </w:rPr>
        <w:t>выборах депутат</w:t>
      </w:r>
      <w:r w:rsidR="000C75E9">
        <w:rPr>
          <w:b/>
          <w:sz w:val="28"/>
          <w:szCs w:val="28"/>
        </w:rPr>
        <w:t>а Собрания депутатов городского округа</w:t>
      </w:r>
      <w:r w:rsidR="000C75E9" w:rsidRPr="00E0734F">
        <w:rPr>
          <w:b/>
          <w:sz w:val="28"/>
          <w:szCs w:val="28"/>
        </w:rPr>
        <w:t xml:space="preserve"> «</w:t>
      </w:r>
      <w:r w:rsidR="000C75E9">
        <w:rPr>
          <w:b/>
          <w:sz w:val="28"/>
          <w:szCs w:val="28"/>
        </w:rPr>
        <w:t>Город Волжск</w:t>
      </w:r>
      <w:r w:rsidR="000C75E9" w:rsidRPr="00E0734F">
        <w:rPr>
          <w:b/>
          <w:sz w:val="28"/>
          <w:szCs w:val="28"/>
        </w:rPr>
        <w:t xml:space="preserve">» </w:t>
      </w:r>
      <w:r w:rsidR="000C75E9">
        <w:rPr>
          <w:b/>
          <w:sz w:val="28"/>
          <w:szCs w:val="28"/>
        </w:rPr>
        <w:t>седьмого</w:t>
      </w:r>
      <w:r w:rsidR="000C75E9" w:rsidRPr="00E0734F">
        <w:rPr>
          <w:b/>
          <w:sz w:val="28"/>
          <w:szCs w:val="28"/>
        </w:rPr>
        <w:t xml:space="preserve"> созыва</w:t>
      </w:r>
      <w:r w:rsidR="000C75E9">
        <w:rPr>
          <w:b/>
          <w:sz w:val="28"/>
          <w:szCs w:val="28"/>
        </w:rPr>
        <w:t xml:space="preserve"> по </w:t>
      </w:r>
      <w:r w:rsidR="00E80F83">
        <w:rPr>
          <w:b/>
          <w:sz w:val="28"/>
          <w:szCs w:val="28"/>
        </w:rPr>
        <w:t>Нов</w:t>
      </w:r>
      <w:r w:rsidR="000C75E9">
        <w:rPr>
          <w:b/>
          <w:sz w:val="28"/>
          <w:szCs w:val="28"/>
        </w:rPr>
        <w:t xml:space="preserve">ому одномандатному </w:t>
      </w:r>
      <w:r w:rsidR="000C75E9">
        <w:rPr>
          <w:b/>
          <w:sz w:val="28"/>
          <w:szCs w:val="28"/>
        </w:rPr>
        <w:br/>
        <w:t xml:space="preserve">избирательному округу № </w:t>
      </w:r>
      <w:r w:rsidR="00E80F83">
        <w:rPr>
          <w:b/>
          <w:sz w:val="28"/>
          <w:szCs w:val="28"/>
        </w:rPr>
        <w:t>8</w:t>
      </w:r>
    </w:p>
    <w:p w:rsidR="00062D1E" w:rsidRDefault="00062D1E" w:rsidP="002442A7">
      <w:pPr>
        <w:jc w:val="center"/>
        <w:rPr>
          <w:sz w:val="28"/>
          <w:szCs w:val="28"/>
        </w:rPr>
      </w:pPr>
    </w:p>
    <w:p w:rsidR="002442A7" w:rsidRPr="002C5B53" w:rsidRDefault="002442A7" w:rsidP="002442A7">
      <w:pPr>
        <w:jc w:val="center"/>
        <w:rPr>
          <w:sz w:val="28"/>
          <w:szCs w:val="28"/>
        </w:rPr>
      </w:pPr>
    </w:p>
    <w:p w:rsidR="00062D1E" w:rsidRPr="002C5B53" w:rsidRDefault="00062D1E" w:rsidP="002442A7">
      <w:pPr>
        <w:pStyle w:val="a9"/>
        <w:widowControl/>
        <w:spacing w:after="0" w:line="336" w:lineRule="auto"/>
        <w:rPr>
          <w:szCs w:val="28"/>
        </w:rPr>
      </w:pPr>
      <w:r w:rsidRPr="002C5B53">
        <w:rPr>
          <w:szCs w:val="28"/>
        </w:rPr>
        <w:t xml:space="preserve">Избирательные бюллетени </w:t>
      </w:r>
      <w:r w:rsidR="00A83F04" w:rsidRPr="00E0734F">
        <w:rPr>
          <w:szCs w:val="28"/>
        </w:rPr>
        <w:t xml:space="preserve">для голосования </w:t>
      </w:r>
      <w:r w:rsidR="000C75E9" w:rsidRPr="00E0734F">
        <w:rPr>
          <w:bCs/>
          <w:szCs w:val="28"/>
        </w:rPr>
        <w:t xml:space="preserve">на </w:t>
      </w:r>
      <w:r w:rsidR="000C416E">
        <w:rPr>
          <w:szCs w:val="28"/>
        </w:rPr>
        <w:t>дополнитель</w:t>
      </w:r>
      <w:r w:rsidR="000C75E9" w:rsidRPr="00D9094E">
        <w:rPr>
          <w:szCs w:val="28"/>
        </w:rPr>
        <w:t>ных выборах депутата Собрания депутатов городского округа «Город Волжск» седьмого созыва</w:t>
      </w:r>
      <w:r w:rsidR="000C75E9">
        <w:rPr>
          <w:szCs w:val="28"/>
        </w:rPr>
        <w:t xml:space="preserve"> </w:t>
      </w:r>
      <w:r w:rsidR="000C75E9" w:rsidRPr="00D9094E">
        <w:rPr>
          <w:szCs w:val="28"/>
        </w:rPr>
        <w:t xml:space="preserve">по </w:t>
      </w:r>
      <w:r w:rsidR="00E80F83">
        <w:rPr>
          <w:szCs w:val="28"/>
        </w:rPr>
        <w:t>Нов</w:t>
      </w:r>
      <w:r w:rsidR="000C75E9" w:rsidRPr="00D9094E">
        <w:rPr>
          <w:szCs w:val="28"/>
        </w:rPr>
        <w:t>ому одномандатному избирательному округу</w:t>
      </w:r>
      <w:r w:rsidR="000C75E9">
        <w:rPr>
          <w:szCs w:val="28"/>
        </w:rPr>
        <w:br/>
      </w:r>
      <w:r w:rsidR="000C75E9" w:rsidRPr="00D9094E">
        <w:rPr>
          <w:szCs w:val="28"/>
        </w:rPr>
        <w:t xml:space="preserve">№ </w:t>
      </w:r>
      <w:r w:rsidR="00E80F83">
        <w:rPr>
          <w:szCs w:val="28"/>
        </w:rPr>
        <w:t>8</w:t>
      </w:r>
      <w:r w:rsidR="000C75E9" w:rsidRPr="008210FC">
        <w:rPr>
          <w:szCs w:val="28"/>
        </w:rPr>
        <w:t xml:space="preserve"> </w:t>
      </w:r>
      <w:r w:rsidR="00A83F04">
        <w:rPr>
          <w:szCs w:val="28"/>
        </w:rPr>
        <w:t xml:space="preserve"> </w:t>
      </w:r>
      <w:r w:rsidRPr="002C5B53">
        <w:rPr>
          <w:szCs w:val="28"/>
        </w:rPr>
        <w:t>(далее – избирательные бюллетени) печатаются на офсетной бумаге белого цвета плотностью</w:t>
      </w:r>
      <w:r w:rsidR="002565FA">
        <w:rPr>
          <w:szCs w:val="28"/>
        </w:rPr>
        <w:t xml:space="preserve"> </w:t>
      </w:r>
      <w:r w:rsidRPr="002C5B53">
        <w:rPr>
          <w:szCs w:val="28"/>
        </w:rPr>
        <w:t>6</w:t>
      </w:r>
      <w:r w:rsidR="00FE4F99">
        <w:rPr>
          <w:szCs w:val="28"/>
        </w:rPr>
        <w:t>5</w:t>
      </w:r>
      <w:r w:rsidRPr="002C5B53">
        <w:rPr>
          <w:szCs w:val="28"/>
        </w:rPr>
        <w:t xml:space="preserve"> г/м</w:t>
      </w:r>
      <w:r w:rsidRPr="002C5B53">
        <w:rPr>
          <w:szCs w:val="28"/>
          <w:vertAlign w:val="superscript"/>
        </w:rPr>
        <w:t>2</w:t>
      </w:r>
      <w:r w:rsidRPr="002C5B53">
        <w:rPr>
          <w:szCs w:val="28"/>
        </w:rPr>
        <w:t>.</w:t>
      </w:r>
    </w:p>
    <w:p w:rsidR="00062D1E" w:rsidRDefault="00062D1E" w:rsidP="002442A7">
      <w:pPr>
        <w:pStyle w:val="a9"/>
        <w:widowControl/>
        <w:spacing w:after="0" w:line="336" w:lineRule="auto"/>
        <w:rPr>
          <w:szCs w:val="28"/>
        </w:rPr>
      </w:pPr>
      <w:r w:rsidRPr="002C5B53">
        <w:rPr>
          <w:szCs w:val="28"/>
        </w:rPr>
        <w:t>Размер избирательного бюллетеня составляет</w:t>
      </w:r>
      <w:r>
        <w:rPr>
          <w:szCs w:val="28"/>
        </w:rPr>
        <w:t>:</w:t>
      </w:r>
    </w:p>
    <w:p w:rsidR="00396B64" w:rsidRPr="00561350" w:rsidRDefault="00396B64" w:rsidP="002442A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350">
        <w:rPr>
          <w:rFonts w:eastAsia="Calibri"/>
          <w:sz w:val="28"/>
          <w:szCs w:val="28"/>
          <w:lang w:eastAsia="en-US"/>
        </w:rPr>
        <w:t xml:space="preserve">ширина бюллетеня </w:t>
      </w:r>
      <w:r>
        <w:rPr>
          <w:rFonts w:eastAsia="Calibri"/>
          <w:sz w:val="28"/>
          <w:szCs w:val="28"/>
          <w:lang w:eastAsia="en-US"/>
        </w:rPr>
        <w:t>–</w:t>
      </w:r>
      <w:r w:rsidRPr="00561350">
        <w:rPr>
          <w:rFonts w:eastAsia="Calibri"/>
          <w:sz w:val="28"/>
          <w:szCs w:val="28"/>
          <w:lang w:eastAsia="en-US"/>
        </w:rPr>
        <w:t xml:space="preserve"> 210</w:t>
      </w:r>
      <w:r w:rsidR="005122CC">
        <w:rPr>
          <w:rFonts w:eastAsia="Calibri"/>
          <w:noProof/>
          <w:position w:val="-2"/>
          <w:sz w:val="28"/>
          <w:szCs w:val="28"/>
        </w:rPr>
        <w:drawing>
          <wp:inline distT="0" distB="0" distL="0" distR="0">
            <wp:extent cx="174625" cy="18288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1350">
        <w:rPr>
          <w:rFonts w:eastAsia="Calibri"/>
          <w:sz w:val="28"/>
          <w:szCs w:val="28"/>
          <w:lang w:eastAsia="en-US"/>
        </w:rPr>
        <w:t>1 мм;</w:t>
      </w:r>
    </w:p>
    <w:p w:rsidR="00396B64" w:rsidRDefault="00396B64" w:rsidP="002442A7">
      <w:pPr>
        <w:autoSpaceDE w:val="0"/>
        <w:autoSpaceDN w:val="0"/>
        <w:adjustRightInd w:val="0"/>
        <w:spacing w:line="33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61350">
        <w:rPr>
          <w:rFonts w:eastAsia="Calibri"/>
          <w:sz w:val="28"/>
          <w:szCs w:val="28"/>
          <w:lang w:eastAsia="en-US"/>
        </w:rPr>
        <w:t xml:space="preserve">длина бюллетеня </w:t>
      </w:r>
      <w:r>
        <w:rPr>
          <w:rFonts w:eastAsia="Calibri"/>
          <w:sz w:val="28"/>
          <w:szCs w:val="28"/>
          <w:lang w:eastAsia="en-US"/>
        </w:rPr>
        <w:t>–</w:t>
      </w:r>
      <w:r w:rsidRPr="0056135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до </w:t>
      </w:r>
      <w:smartTag w:uri="urn:schemas-microsoft-com:office:smarttags" w:element="metricconverter">
        <w:smartTagPr>
          <w:attr w:name="ProductID" w:val="600 мм"/>
        </w:smartTagPr>
        <w:r>
          <w:rPr>
            <w:rFonts w:eastAsia="Calibri"/>
            <w:sz w:val="28"/>
            <w:szCs w:val="28"/>
            <w:lang w:eastAsia="en-US"/>
          </w:rPr>
          <w:t>600 мм</w:t>
        </w:r>
      </w:smartTag>
      <w:r w:rsidR="00A83F04">
        <w:rPr>
          <w:rFonts w:eastAsia="Calibri"/>
          <w:sz w:val="28"/>
          <w:szCs w:val="28"/>
          <w:lang w:eastAsia="en-US"/>
        </w:rPr>
        <w:t xml:space="preserve"> (</w:t>
      </w:r>
      <w:r w:rsidR="002442A7">
        <w:rPr>
          <w:rFonts w:eastAsia="Calibri"/>
          <w:sz w:val="28"/>
          <w:szCs w:val="28"/>
          <w:lang w:eastAsia="en-US"/>
        </w:rPr>
        <w:t>в зависимости от количества кандидатов, зарегистрированных по избирательному округу</w:t>
      </w:r>
      <w:r w:rsidR="00A83F04">
        <w:rPr>
          <w:rFonts w:eastAsia="Calibri"/>
          <w:sz w:val="28"/>
          <w:szCs w:val="28"/>
          <w:lang w:eastAsia="en-US"/>
        </w:rPr>
        <w:t>)</w:t>
      </w:r>
      <w:r w:rsidRPr="00561350">
        <w:rPr>
          <w:rFonts w:eastAsia="Calibri"/>
          <w:sz w:val="28"/>
          <w:szCs w:val="28"/>
          <w:lang w:eastAsia="en-US"/>
        </w:rPr>
        <w:t>.</w:t>
      </w:r>
    </w:p>
    <w:p w:rsidR="00062D1E" w:rsidRDefault="00062D1E" w:rsidP="002442A7">
      <w:pPr>
        <w:spacing w:line="336" w:lineRule="auto"/>
        <w:ind w:firstLine="709"/>
        <w:jc w:val="both"/>
        <w:rPr>
          <w:sz w:val="28"/>
          <w:szCs w:val="28"/>
        </w:rPr>
      </w:pPr>
      <w:r w:rsidRPr="00717D47">
        <w:rPr>
          <w:sz w:val="28"/>
          <w:szCs w:val="28"/>
        </w:rPr>
        <w:t>Текс</w:t>
      </w:r>
      <w:r w:rsidRPr="002C5B53">
        <w:rPr>
          <w:sz w:val="28"/>
          <w:szCs w:val="28"/>
        </w:rPr>
        <w:t>т избирательн</w:t>
      </w:r>
      <w:r w:rsidR="00A83F04">
        <w:rPr>
          <w:sz w:val="28"/>
          <w:szCs w:val="28"/>
        </w:rPr>
        <w:t>ого</w:t>
      </w:r>
      <w:r w:rsidRPr="002C5B53">
        <w:rPr>
          <w:sz w:val="28"/>
          <w:szCs w:val="28"/>
        </w:rPr>
        <w:t xml:space="preserve"> бюллетен</w:t>
      </w:r>
      <w:r w:rsidR="00A83F04">
        <w:rPr>
          <w:sz w:val="28"/>
          <w:szCs w:val="28"/>
        </w:rPr>
        <w:t>я</w:t>
      </w:r>
      <w:r w:rsidRPr="002C5B53">
        <w:rPr>
          <w:sz w:val="28"/>
          <w:szCs w:val="28"/>
        </w:rPr>
        <w:t xml:space="preserve"> размеща</w:t>
      </w:r>
      <w:r>
        <w:rPr>
          <w:sz w:val="28"/>
          <w:szCs w:val="28"/>
        </w:rPr>
        <w:t>ю</w:t>
      </w:r>
      <w:r w:rsidRPr="002C5B53">
        <w:rPr>
          <w:sz w:val="28"/>
          <w:szCs w:val="28"/>
        </w:rPr>
        <w:t xml:space="preserve">тся только на одной </w:t>
      </w:r>
      <w:r>
        <w:rPr>
          <w:sz w:val="28"/>
          <w:szCs w:val="28"/>
        </w:rPr>
        <w:t xml:space="preserve">(лицевой) </w:t>
      </w:r>
      <w:r w:rsidRPr="002C5B53">
        <w:rPr>
          <w:sz w:val="28"/>
          <w:szCs w:val="28"/>
        </w:rPr>
        <w:t>стороне избирательн</w:t>
      </w:r>
      <w:r w:rsidR="00A83F04">
        <w:rPr>
          <w:sz w:val="28"/>
          <w:szCs w:val="28"/>
        </w:rPr>
        <w:t>ого</w:t>
      </w:r>
      <w:r w:rsidRPr="002C5B53">
        <w:rPr>
          <w:sz w:val="28"/>
          <w:szCs w:val="28"/>
        </w:rPr>
        <w:t xml:space="preserve"> бюллетен</w:t>
      </w:r>
      <w:r w:rsidR="00A83F04">
        <w:rPr>
          <w:sz w:val="28"/>
          <w:szCs w:val="28"/>
        </w:rPr>
        <w:t>я</w:t>
      </w:r>
      <w:r w:rsidRPr="002C5B53">
        <w:rPr>
          <w:sz w:val="28"/>
          <w:szCs w:val="28"/>
        </w:rPr>
        <w:t>.</w:t>
      </w:r>
    </w:p>
    <w:p w:rsidR="00062D1E" w:rsidRPr="00C93BC5" w:rsidRDefault="00A83F04" w:rsidP="002442A7">
      <w:pPr>
        <w:spacing w:line="336" w:lineRule="auto"/>
        <w:ind w:firstLine="709"/>
        <w:jc w:val="both"/>
        <w:rPr>
          <w:sz w:val="28"/>
          <w:szCs w:val="28"/>
        </w:rPr>
      </w:pPr>
      <w:r w:rsidRPr="00C93BC5">
        <w:rPr>
          <w:sz w:val="28"/>
          <w:szCs w:val="28"/>
        </w:rPr>
        <w:t xml:space="preserve">Избирательные бюллетени печатаются на русском языке. По решению избирательной комиссии </w:t>
      </w:r>
      <w:r>
        <w:rPr>
          <w:sz w:val="28"/>
          <w:szCs w:val="28"/>
        </w:rPr>
        <w:t>муниципального образования</w:t>
      </w:r>
      <w:r w:rsidRPr="00C93BC5">
        <w:rPr>
          <w:sz w:val="28"/>
          <w:szCs w:val="28"/>
        </w:rPr>
        <w:t xml:space="preserve"> избирательные бюллетени печатаются на русском и марийском (горном или луговом) языках.</w:t>
      </w:r>
    </w:p>
    <w:p w:rsidR="00062D1E" w:rsidRDefault="00062D1E" w:rsidP="002442A7">
      <w:pPr>
        <w:spacing w:line="336" w:lineRule="auto"/>
        <w:ind w:firstLine="709"/>
        <w:jc w:val="both"/>
        <w:rPr>
          <w:sz w:val="28"/>
          <w:szCs w:val="28"/>
        </w:rPr>
      </w:pPr>
      <w:r w:rsidRPr="002442A7">
        <w:rPr>
          <w:sz w:val="28"/>
          <w:szCs w:val="28"/>
        </w:rPr>
        <w:t xml:space="preserve">В избирательном бюллетене фамилии кандидатов указываются </w:t>
      </w:r>
      <w:r w:rsidR="00A83F04">
        <w:rPr>
          <w:sz w:val="28"/>
          <w:szCs w:val="28"/>
        </w:rPr>
        <w:br/>
      </w:r>
      <w:r w:rsidRPr="002442A7">
        <w:rPr>
          <w:sz w:val="28"/>
          <w:szCs w:val="28"/>
        </w:rPr>
        <w:t xml:space="preserve">в алфавитном порядке, сведения о кандидатах располагаются друг </w:t>
      </w:r>
      <w:r w:rsidR="00A83F04">
        <w:rPr>
          <w:sz w:val="28"/>
          <w:szCs w:val="28"/>
        </w:rPr>
        <w:br/>
      </w:r>
      <w:r w:rsidRPr="002442A7">
        <w:rPr>
          <w:sz w:val="28"/>
          <w:szCs w:val="28"/>
        </w:rPr>
        <w:t>под другом. При изготовлении избирательного бюллетеня на двух языках</w:t>
      </w:r>
      <w:r>
        <w:rPr>
          <w:sz w:val="28"/>
          <w:szCs w:val="28"/>
        </w:rPr>
        <w:t xml:space="preserve"> текст на марийском (горном или луговом) языке с наименованием избирательного бюллетеня, датой голосования и разъяснением порядка </w:t>
      </w:r>
      <w:r>
        <w:rPr>
          <w:sz w:val="28"/>
          <w:szCs w:val="28"/>
        </w:rPr>
        <w:lastRenderedPageBreak/>
        <w:t>заполнения избирательного бюллетеня размещается под соответствующим текстом на русском языке.</w:t>
      </w:r>
    </w:p>
    <w:p w:rsidR="00062D1E" w:rsidRDefault="00062D1E" w:rsidP="002442A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избирательном бюллетене части, отведенные каждому кандидату, разделяются прямой линией. Эти части избирательного бюллетеня должны быть одинаковыми по площади. </w:t>
      </w:r>
    </w:p>
    <w:p w:rsidR="00062D1E" w:rsidRDefault="00062D1E" w:rsidP="002442A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 и отчество кандидата, сведения о кандидате и пустой квадрат для проставления знака волеизъявления избирателей размещаются </w:t>
      </w:r>
      <w:r w:rsidR="00FE4F99">
        <w:rPr>
          <w:sz w:val="28"/>
          <w:szCs w:val="28"/>
        </w:rPr>
        <w:br/>
      </w:r>
      <w:r>
        <w:rPr>
          <w:sz w:val="28"/>
          <w:szCs w:val="28"/>
        </w:rPr>
        <w:t xml:space="preserve">на уровне середины части избирательного бюллетеня, определенной </w:t>
      </w:r>
      <w:r w:rsidR="00FE4F99">
        <w:rPr>
          <w:sz w:val="28"/>
          <w:szCs w:val="28"/>
        </w:rPr>
        <w:br/>
      </w:r>
      <w:r>
        <w:rPr>
          <w:sz w:val="28"/>
          <w:szCs w:val="28"/>
        </w:rPr>
        <w:t xml:space="preserve">для каждого кандидата. </w:t>
      </w:r>
    </w:p>
    <w:p w:rsidR="00062D1E" w:rsidRDefault="00062D1E" w:rsidP="002442A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квадраты для проставления знаков волеизъявления избирателей должны быть одинакового размера и располагаться строго друг под другом.</w:t>
      </w:r>
    </w:p>
    <w:p w:rsidR="00062D1E" w:rsidRPr="002C5B53" w:rsidRDefault="00062D1E" w:rsidP="002442A7">
      <w:pPr>
        <w:spacing w:line="336" w:lineRule="auto"/>
        <w:ind w:firstLine="709"/>
        <w:jc w:val="both"/>
        <w:rPr>
          <w:sz w:val="28"/>
          <w:szCs w:val="28"/>
        </w:rPr>
      </w:pPr>
      <w:r w:rsidRPr="002C5B53">
        <w:rPr>
          <w:sz w:val="28"/>
          <w:szCs w:val="28"/>
        </w:rPr>
        <w:t>Нумерация избирательных бюллетеней не допускается.</w:t>
      </w:r>
    </w:p>
    <w:p w:rsidR="009F3B9D" w:rsidRDefault="009F3B9D" w:rsidP="002442A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периметру избирательных бюллетеней на расстоянии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 xml:space="preserve"> от их краев печатается в одну линию рамка черного цвета толщиной 3 пункта.</w:t>
      </w:r>
    </w:p>
    <w:p w:rsidR="00062D1E" w:rsidRDefault="00062D1E" w:rsidP="002442A7">
      <w:pPr>
        <w:spacing w:line="336" w:lineRule="auto"/>
        <w:ind w:firstLine="709"/>
        <w:jc w:val="both"/>
        <w:rPr>
          <w:sz w:val="28"/>
          <w:szCs w:val="28"/>
        </w:rPr>
      </w:pPr>
      <w:r w:rsidRPr="002C5B53">
        <w:rPr>
          <w:sz w:val="28"/>
          <w:szCs w:val="28"/>
        </w:rPr>
        <w:t>Текст</w:t>
      </w:r>
      <w:r>
        <w:rPr>
          <w:sz w:val="28"/>
          <w:szCs w:val="28"/>
        </w:rPr>
        <w:t>ы</w:t>
      </w:r>
      <w:r w:rsidRPr="002C5B5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</w:t>
      </w:r>
      <w:r w:rsidRPr="002C5B5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</w:t>
      </w:r>
      <w:r w:rsidRPr="002C5B53">
        <w:rPr>
          <w:sz w:val="28"/>
          <w:szCs w:val="28"/>
        </w:rPr>
        <w:t xml:space="preserve"> печата</w:t>
      </w:r>
      <w:r>
        <w:rPr>
          <w:sz w:val="28"/>
          <w:szCs w:val="28"/>
        </w:rPr>
        <w:t>ю</w:t>
      </w:r>
      <w:r w:rsidRPr="002C5B53">
        <w:rPr>
          <w:sz w:val="28"/>
          <w:szCs w:val="28"/>
        </w:rPr>
        <w:t>тся в одну краску черного цвета</w:t>
      </w:r>
      <w:r w:rsidR="00B8460E">
        <w:rPr>
          <w:sz w:val="28"/>
          <w:szCs w:val="28"/>
        </w:rPr>
        <w:t xml:space="preserve"> </w:t>
      </w:r>
      <w:r w:rsidR="00B8460E" w:rsidRPr="001727B3">
        <w:rPr>
          <w:sz w:val="28"/>
          <w:szCs w:val="28"/>
        </w:rPr>
        <w:t>поверх защитной сетки</w:t>
      </w:r>
      <w:r w:rsidRPr="002C5B53">
        <w:rPr>
          <w:sz w:val="28"/>
          <w:szCs w:val="28"/>
        </w:rPr>
        <w:t>.</w:t>
      </w:r>
    </w:p>
    <w:p w:rsidR="00B8460E" w:rsidRPr="002C5B53" w:rsidRDefault="00B8460E" w:rsidP="002442A7">
      <w:pPr>
        <w:spacing w:line="336" w:lineRule="auto"/>
        <w:ind w:firstLine="709"/>
        <w:jc w:val="both"/>
        <w:rPr>
          <w:sz w:val="28"/>
          <w:szCs w:val="28"/>
        </w:rPr>
      </w:pPr>
      <w:r w:rsidRPr="001727B3">
        <w:rPr>
          <w:sz w:val="28"/>
          <w:szCs w:val="28"/>
        </w:rPr>
        <w:t xml:space="preserve">В целях защиты от подделки при изготовлении избирательных бюллетеней используется бумага с нанесенной типографским способом защитной сеткой краской </w:t>
      </w:r>
      <w:r w:rsidR="008D3A6A">
        <w:rPr>
          <w:sz w:val="28"/>
          <w:szCs w:val="28"/>
        </w:rPr>
        <w:t xml:space="preserve">голубого </w:t>
      </w:r>
      <w:r w:rsidRPr="001727B3">
        <w:rPr>
          <w:sz w:val="28"/>
          <w:szCs w:val="28"/>
        </w:rPr>
        <w:t xml:space="preserve"> цвета.</w:t>
      </w:r>
    </w:p>
    <w:p w:rsidR="00062D1E" w:rsidRPr="0021031F" w:rsidRDefault="00062D1E" w:rsidP="002442A7">
      <w:pPr>
        <w:spacing w:line="336" w:lineRule="auto"/>
        <w:ind w:firstLine="709"/>
        <w:jc w:val="both"/>
        <w:rPr>
          <w:sz w:val="28"/>
          <w:szCs w:val="28"/>
        </w:rPr>
      </w:pPr>
      <w:r w:rsidRPr="002C5B53">
        <w:rPr>
          <w:sz w:val="28"/>
          <w:szCs w:val="28"/>
        </w:rPr>
        <w:t>На лицевой стороне избирательн</w:t>
      </w:r>
      <w:r>
        <w:rPr>
          <w:sz w:val="28"/>
          <w:szCs w:val="28"/>
        </w:rPr>
        <w:t>ых</w:t>
      </w:r>
      <w:r w:rsidRPr="002C5B53">
        <w:rPr>
          <w:sz w:val="28"/>
          <w:szCs w:val="28"/>
        </w:rPr>
        <w:t xml:space="preserve"> бюллетен</w:t>
      </w:r>
      <w:r>
        <w:rPr>
          <w:sz w:val="28"/>
          <w:szCs w:val="28"/>
        </w:rPr>
        <w:t>ей</w:t>
      </w:r>
      <w:r w:rsidRPr="002C5B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правом верхнем углу </w:t>
      </w:r>
      <w:r w:rsidRPr="002C5B53">
        <w:rPr>
          <w:sz w:val="28"/>
          <w:szCs w:val="28"/>
        </w:rPr>
        <w:t>предусм</w:t>
      </w:r>
      <w:r>
        <w:rPr>
          <w:sz w:val="28"/>
          <w:szCs w:val="28"/>
        </w:rPr>
        <w:t>атривается</w:t>
      </w:r>
      <w:r w:rsidRPr="002C5B53">
        <w:rPr>
          <w:sz w:val="28"/>
          <w:szCs w:val="28"/>
        </w:rPr>
        <w:t xml:space="preserve"> свободное место для подписей двух членов участковой избирательной комиссии с правом решающего голоса, которые заверяются печатью </w:t>
      </w:r>
      <w:r>
        <w:rPr>
          <w:sz w:val="28"/>
          <w:szCs w:val="28"/>
        </w:rPr>
        <w:t>этой избирательной комиссии.</w:t>
      </w:r>
    </w:p>
    <w:p w:rsidR="006C2DCC" w:rsidRPr="00A91930" w:rsidRDefault="006C2DCC" w:rsidP="009C20F1">
      <w:pPr>
        <w:pStyle w:val="a3"/>
        <w:spacing w:after="120"/>
        <w:ind w:left="5222"/>
        <w:rPr>
          <w:b/>
          <w:szCs w:val="28"/>
        </w:rPr>
      </w:pPr>
    </w:p>
    <w:sectPr w:rsidR="006C2DCC" w:rsidRPr="00A91930" w:rsidSect="009C20F1">
      <w:pgSz w:w="11906" w:h="16838" w:code="9"/>
      <w:pgMar w:top="1134" w:right="851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0A5" w:rsidRDefault="005B70A5">
      <w:r>
        <w:separator/>
      </w:r>
    </w:p>
  </w:endnote>
  <w:endnote w:type="continuationSeparator" w:id="1">
    <w:p w:rsidR="005B70A5" w:rsidRDefault="005B70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0A5" w:rsidRDefault="005B70A5">
      <w:r>
        <w:separator/>
      </w:r>
    </w:p>
  </w:footnote>
  <w:footnote w:type="continuationSeparator" w:id="1">
    <w:p w:rsidR="005B70A5" w:rsidRDefault="005B70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04" w:rsidRDefault="00950BE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3F0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3F04" w:rsidRDefault="00A83F0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04" w:rsidRDefault="00950BE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83F0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0F88">
      <w:rPr>
        <w:rStyle w:val="aa"/>
        <w:noProof/>
      </w:rPr>
      <w:t>2</w:t>
    </w:r>
    <w:r>
      <w:rPr>
        <w:rStyle w:val="aa"/>
      </w:rPr>
      <w:fldChar w:fldCharType="end"/>
    </w:r>
  </w:p>
  <w:p w:rsidR="00A83F04" w:rsidRDefault="00A83F0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F04" w:rsidRDefault="00950BE0" w:rsidP="006C2DCC">
    <w:pPr>
      <w:pStyle w:val="a3"/>
      <w:jc w:val="center"/>
    </w:pPr>
    <w:fldSimple w:instr=" PAGE   \* MERGEFORMAT ">
      <w:r w:rsidR="000255C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26859"/>
    <w:multiLevelType w:val="hybridMultilevel"/>
    <w:tmpl w:val="7116F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EB7"/>
    <w:rsid w:val="0000468A"/>
    <w:rsid w:val="00007F7E"/>
    <w:rsid w:val="000255C4"/>
    <w:rsid w:val="00027924"/>
    <w:rsid w:val="00030D25"/>
    <w:rsid w:val="00031588"/>
    <w:rsid w:val="00032E9E"/>
    <w:rsid w:val="00062D1E"/>
    <w:rsid w:val="00081440"/>
    <w:rsid w:val="00083FEE"/>
    <w:rsid w:val="0008557F"/>
    <w:rsid w:val="00087EB7"/>
    <w:rsid w:val="000A5967"/>
    <w:rsid w:val="000C0F88"/>
    <w:rsid w:val="000C210D"/>
    <w:rsid w:val="000C2A03"/>
    <w:rsid w:val="000C416E"/>
    <w:rsid w:val="000C5388"/>
    <w:rsid w:val="000C75E9"/>
    <w:rsid w:val="000C7986"/>
    <w:rsid w:val="00101277"/>
    <w:rsid w:val="00130A20"/>
    <w:rsid w:val="0014581C"/>
    <w:rsid w:val="00153799"/>
    <w:rsid w:val="00167451"/>
    <w:rsid w:val="001727B3"/>
    <w:rsid w:val="00175535"/>
    <w:rsid w:val="00175E13"/>
    <w:rsid w:val="001C4163"/>
    <w:rsid w:val="001D0E0E"/>
    <w:rsid w:val="0021031F"/>
    <w:rsid w:val="00216DD2"/>
    <w:rsid w:val="00231D5B"/>
    <w:rsid w:val="00243AC8"/>
    <w:rsid w:val="002442A7"/>
    <w:rsid w:val="00247E49"/>
    <w:rsid w:val="002565FA"/>
    <w:rsid w:val="00290651"/>
    <w:rsid w:val="002A000F"/>
    <w:rsid w:val="002A53E5"/>
    <w:rsid w:val="002A65A4"/>
    <w:rsid w:val="002B38CB"/>
    <w:rsid w:val="002C5B53"/>
    <w:rsid w:val="002E01CB"/>
    <w:rsid w:val="002F1078"/>
    <w:rsid w:val="00302EA9"/>
    <w:rsid w:val="0031403D"/>
    <w:rsid w:val="0031511B"/>
    <w:rsid w:val="003422CD"/>
    <w:rsid w:val="00383389"/>
    <w:rsid w:val="00396B64"/>
    <w:rsid w:val="003B16D3"/>
    <w:rsid w:val="003B75A6"/>
    <w:rsid w:val="003C6366"/>
    <w:rsid w:val="003D46FD"/>
    <w:rsid w:val="003E45DB"/>
    <w:rsid w:val="00407291"/>
    <w:rsid w:val="004119C9"/>
    <w:rsid w:val="004333AF"/>
    <w:rsid w:val="0043753E"/>
    <w:rsid w:val="0044370B"/>
    <w:rsid w:val="00463219"/>
    <w:rsid w:val="00464E07"/>
    <w:rsid w:val="00470470"/>
    <w:rsid w:val="004736B2"/>
    <w:rsid w:val="004848C7"/>
    <w:rsid w:val="00487879"/>
    <w:rsid w:val="004A23E3"/>
    <w:rsid w:val="004A50F7"/>
    <w:rsid w:val="004B5B46"/>
    <w:rsid w:val="004D5444"/>
    <w:rsid w:val="004D5586"/>
    <w:rsid w:val="005122CC"/>
    <w:rsid w:val="00516165"/>
    <w:rsid w:val="00536A7F"/>
    <w:rsid w:val="00550C4E"/>
    <w:rsid w:val="0055481B"/>
    <w:rsid w:val="00557594"/>
    <w:rsid w:val="0056029C"/>
    <w:rsid w:val="00572740"/>
    <w:rsid w:val="005904F5"/>
    <w:rsid w:val="005B70A5"/>
    <w:rsid w:val="005C20D1"/>
    <w:rsid w:val="005C47C3"/>
    <w:rsid w:val="00610F1F"/>
    <w:rsid w:val="00635A87"/>
    <w:rsid w:val="00654982"/>
    <w:rsid w:val="00662C1C"/>
    <w:rsid w:val="00663B79"/>
    <w:rsid w:val="006729E1"/>
    <w:rsid w:val="006B6A75"/>
    <w:rsid w:val="006C2A41"/>
    <w:rsid w:val="006C2DCC"/>
    <w:rsid w:val="006D0D4C"/>
    <w:rsid w:val="006D6612"/>
    <w:rsid w:val="006E6844"/>
    <w:rsid w:val="006E717F"/>
    <w:rsid w:val="006F0DFC"/>
    <w:rsid w:val="006F18F7"/>
    <w:rsid w:val="006F62D8"/>
    <w:rsid w:val="00705050"/>
    <w:rsid w:val="00717D47"/>
    <w:rsid w:val="00721633"/>
    <w:rsid w:val="00726C98"/>
    <w:rsid w:val="00737E1C"/>
    <w:rsid w:val="00752781"/>
    <w:rsid w:val="00755E2E"/>
    <w:rsid w:val="00795798"/>
    <w:rsid w:val="007972FC"/>
    <w:rsid w:val="007B10DB"/>
    <w:rsid w:val="007B21EE"/>
    <w:rsid w:val="007D104E"/>
    <w:rsid w:val="007D53D5"/>
    <w:rsid w:val="007E1849"/>
    <w:rsid w:val="007F4CAB"/>
    <w:rsid w:val="008008A7"/>
    <w:rsid w:val="00817878"/>
    <w:rsid w:val="008210FC"/>
    <w:rsid w:val="008211AB"/>
    <w:rsid w:val="00840F8C"/>
    <w:rsid w:val="00844AE1"/>
    <w:rsid w:val="008510AD"/>
    <w:rsid w:val="008512D1"/>
    <w:rsid w:val="00854E70"/>
    <w:rsid w:val="0086318F"/>
    <w:rsid w:val="00866E74"/>
    <w:rsid w:val="00875B58"/>
    <w:rsid w:val="008850B6"/>
    <w:rsid w:val="008910B6"/>
    <w:rsid w:val="0089389A"/>
    <w:rsid w:val="008C22A3"/>
    <w:rsid w:val="008D3A6A"/>
    <w:rsid w:val="008D5D49"/>
    <w:rsid w:val="008F7BD0"/>
    <w:rsid w:val="00904093"/>
    <w:rsid w:val="009057AA"/>
    <w:rsid w:val="00905988"/>
    <w:rsid w:val="009060B8"/>
    <w:rsid w:val="00907001"/>
    <w:rsid w:val="00910C20"/>
    <w:rsid w:val="009210E2"/>
    <w:rsid w:val="00946AB4"/>
    <w:rsid w:val="00950BE0"/>
    <w:rsid w:val="00951D3C"/>
    <w:rsid w:val="009623A8"/>
    <w:rsid w:val="00964172"/>
    <w:rsid w:val="00971D1C"/>
    <w:rsid w:val="00973F01"/>
    <w:rsid w:val="0098253C"/>
    <w:rsid w:val="009868BC"/>
    <w:rsid w:val="00990A63"/>
    <w:rsid w:val="00993F99"/>
    <w:rsid w:val="009B256F"/>
    <w:rsid w:val="009B4696"/>
    <w:rsid w:val="009C20F1"/>
    <w:rsid w:val="009C39BD"/>
    <w:rsid w:val="009C79FD"/>
    <w:rsid w:val="009F3B9D"/>
    <w:rsid w:val="00A04E9F"/>
    <w:rsid w:val="00A136D8"/>
    <w:rsid w:val="00A54090"/>
    <w:rsid w:val="00A731AC"/>
    <w:rsid w:val="00A7436F"/>
    <w:rsid w:val="00A746E3"/>
    <w:rsid w:val="00A83F04"/>
    <w:rsid w:val="00A91930"/>
    <w:rsid w:val="00A9761D"/>
    <w:rsid w:val="00AC74EA"/>
    <w:rsid w:val="00AD37E0"/>
    <w:rsid w:val="00AD6464"/>
    <w:rsid w:val="00AF6E33"/>
    <w:rsid w:val="00B21F3A"/>
    <w:rsid w:val="00B26398"/>
    <w:rsid w:val="00B35107"/>
    <w:rsid w:val="00B37289"/>
    <w:rsid w:val="00B410F2"/>
    <w:rsid w:val="00B47DE9"/>
    <w:rsid w:val="00B515CE"/>
    <w:rsid w:val="00B61A53"/>
    <w:rsid w:val="00B6510F"/>
    <w:rsid w:val="00B652C3"/>
    <w:rsid w:val="00B818C1"/>
    <w:rsid w:val="00B8460E"/>
    <w:rsid w:val="00B86416"/>
    <w:rsid w:val="00B873CD"/>
    <w:rsid w:val="00B91230"/>
    <w:rsid w:val="00BB3336"/>
    <w:rsid w:val="00BC1C67"/>
    <w:rsid w:val="00BC5AD0"/>
    <w:rsid w:val="00BD6BBA"/>
    <w:rsid w:val="00BD7AAC"/>
    <w:rsid w:val="00BE1F8F"/>
    <w:rsid w:val="00BE5EEC"/>
    <w:rsid w:val="00BE5F93"/>
    <w:rsid w:val="00BF27FC"/>
    <w:rsid w:val="00C21199"/>
    <w:rsid w:val="00C34C5A"/>
    <w:rsid w:val="00C42189"/>
    <w:rsid w:val="00C46F05"/>
    <w:rsid w:val="00C501BF"/>
    <w:rsid w:val="00C56CFC"/>
    <w:rsid w:val="00C91327"/>
    <w:rsid w:val="00C939C1"/>
    <w:rsid w:val="00C93BC5"/>
    <w:rsid w:val="00C95967"/>
    <w:rsid w:val="00CC2D6F"/>
    <w:rsid w:val="00CE32B9"/>
    <w:rsid w:val="00D14FF5"/>
    <w:rsid w:val="00D208DC"/>
    <w:rsid w:val="00D23A9A"/>
    <w:rsid w:val="00D23AC1"/>
    <w:rsid w:val="00D259D9"/>
    <w:rsid w:val="00D32D6F"/>
    <w:rsid w:val="00D35DEA"/>
    <w:rsid w:val="00D969D9"/>
    <w:rsid w:val="00DA7DE4"/>
    <w:rsid w:val="00DB2C55"/>
    <w:rsid w:val="00DD2DA6"/>
    <w:rsid w:val="00DD448C"/>
    <w:rsid w:val="00DD763F"/>
    <w:rsid w:val="00E13D0B"/>
    <w:rsid w:val="00E2553E"/>
    <w:rsid w:val="00E46BB3"/>
    <w:rsid w:val="00E533B8"/>
    <w:rsid w:val="00E65374"/>
    <w:rsid w:val="00E6586B"/>
    <w:rsid w:val="00E65873"/>
    <w:rsid w:val="00E708B8"/>
    <w:rsid w:val="00E80F83"/>
    <w:rsid w:val="00E859CD"/>
    <w:rsid w:val="00E86678"/>
    <w:rsid w:val="00E90B48"/>
    <w:rsid w:val="00EE0343"/>
    <w:rsid w:val="00EE42F3"/>
    <w:rsid w:val="00F1407B"/>
    <w:rsid w:val="00F25353"/>
    <w:rsid w:val="00F3072A"/>
    <w:rsid w:val="00F32B06"/>
    <w:rsid w:val="00F5126F"/>
    <w:rsid w:val="00F609C1"/>
    <w:rsid w:val="00F73DAB"/>
    <w:rsid w:val="00F81C55"/>
    <w:rsid w:val="00F90C81"/>
    <w:rsid w:val="00F968DC"/>
    <w:rsid w:val="00FE4F99"/>
    <w:rsid w:val="00FE7C48"/>
    <w:rsid w:val="00FF5AC7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5B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5B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717D4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4B5B46"/>
    <w:pPr>
      <w:keepNext/>
      <w:spacing w:before="120"/>
      <w:ind w:left="285" w:right="-1"/>
      <w:jc w:val="center"/>
      <w:outlineLvl w:val="4"/>
    </w:pPr>
    <w:rPr>
      <w:b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5B46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распоряжения"/>
    <w:basedOn w:val="a"/>
    <w:rsid w:val="004B5B46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4B5B46"/>
    <w:pPr>
      <w:ind w:right="263"/>
      <w:jc w:val="center"/>
    </w:pPr>
    <w:rPr>
      <w:b/>
      <w:caps/>
      <w:szCs w:val="20"/>
    </w:rPr>
  </w:style>
  <w:style w:type="paragraph" w:customStyle="1" w:styleId="a8">
    <w:name w:val="Заголовок постановления"/>
    <w:basedOn w:val="a"/>
    <w:rsid w:val="004B5B46"/>
    <w:pPr>
      <w:jc w:val="center"/>
    </w:pPr>
    <w:rPr>
      <w:b/>
      <w:sz w:val="28"/>
      <w:szCs w:val="20"/>
    </w:rPr>
  </w:style>
  <w:style w:type="paragraph" w:customStyle="1" w:styleId="a9">
    <w:name w:val="Проектный"/>
    <w:basedOn w:val="a"/>
    <w:rsid w:val="004B5B4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a">
    <w:name w:val="page number"/>
    <w:basedOn w:val="a0"/>
    <w:semiHidden/>
    <w:rsid w:val="004B5B46"/>
  </w:style>
  <w:style w:type="paragraph" w:styleId="ab">
    <w:name w:val="Balloon Text"/>
    <w:basedOn w:val="a"/>
    <w:link w:val="ac"/>
    <w:uiPriority w:val="99"/>
    <w:semiHidden/>
    <w:unhideWhenUsed/>
    <w:rsid w:val="008512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512D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2C5B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C5B53"/>
    <w:rPr>
      <w:rFonts w:ascii="Cambria" w:hAnsi="Cambria"/>
      <w:b/>
      <w:bCs/>
      <w:i/>
      <w:iCs/>
      <w:sz w:val="28"/>
      <w:szCs w:val="28"/>
    </w:rPr>
  </w:style>
  <w:style w:type="character" w:customStyle="1" w:styleId="a4">
    <w:name w:val="Верхний колонтитул Знак"/>
    <w:link w:val="a3"/>
    <w:rsid w:val="002C5B53"/>
    <w:rPr>
      <w:sz w:val="28"/>
    </w:rPr>
  </w:style>
  <w:style w:type="paragraph" w:customStyle="1" w:styleId="ad">
    <w:name w:val="Знак"/>
    <w:basedOn w:val="4"/>
    <w:rsid w:val="00717D47"/>
    <w:pPr>
      <w:jc w:val="center"/>
    </w:pPr>
    <w:rPr>
      <w:rFonts w:ascii="Times New Roman" w:hAnsi="Times New Roman"/>
      <w:szCs w:val="26"/>
    </w:rPr>
  </w:style>
  <w:style w:type="character" w:customStyle="1" w:styleId="40">
    <w:name w:val="Заголовок 4 Знак"/>
    <w:link w:val="4"/>
    <w:uiPriority w:val="9"/>
    <w:semiHidden/>
    <w:rsid w:val="00717D47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75E1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175E13"/>
    <w:rPr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175E1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175E13"/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175E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175E13"/>
    <w:rPr>
      <w:sz w:val="16"/>
      <w:szCs w:val="16"/>
    </w:rPr>
  </w:style>
  <w:style w:type="paragraph" w:customStyle="1" w:styleId="Style4">
    <w:name w:val="Style4"/>
    <w:basedOn w:val="a"/>
    <w:rsid w:val="00752781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rsid w:val="00752781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752781"/>
    <w:rPr>
      <w:rFonts w:ascii="Times New Roman" w:hAnsi="Times New Roman" w:cs="Times New Roman"/>
      <w:i/>
      <w:iCs/>
      <w:sz w:val="26"/>
      <w:szCs w:val="26"/>
    </w:rPr>
  </w:style>
  <w:style w:type="paragraph" w:styleId="ae">
    <w:name w:val="Block Text"/>
    <w:basedOn w:val="a"/>
    <w:semiHidden/>
    <w:rsid w:val="006C2DCC"/>
    <w:pPr>
      <w:suppressAutoHyphens/>
      <w:autoSpaceDE w:val="0"/>
      <w:autoSpaceDN w:val="0"/>
      <w:adjustRightInd w:val="0"/>
      <w:ind w:left="990" w:right="88"/>
      <w:jc w:val="both"/>
    </w:pPr>
    <w:rPr>
      <w:szCs w:val="20"/>
    </w:rPr>
  </w:style>
  <w:style w:type="paragraph" w:styleId="af">
    <w:name w:val="footer"/>
    <w:basedOn w:val="a"/>
    <w:link w:val="af0"/>
    <w:uiPriority w:val="99"/>
    <w:semiHidden/>
    <w:unhideWhenUsed/>
    <w:rsid w:val="006C2D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6C2DCC"/>
    <w:rPr>
      <w:sz w:val="24"/>
      <w:szCs w:val="24"/>
    </w:rPr>
  </w:style>
  <w:style w:type="character" w:customStyle="1" w:styleId="FontStyle13">
    <w:name w:val="Font Style13"/>
    <w:rsid w:val="00AD6464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footnote text"/>
    <w:basedOn w:val="a"/>
    <w:link w:val="af2"/>
    <w:semiHidden/>
    <w:unhideWhenUsed/>
    <w:rsid w:val="00C34C5A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C34C5A"/>
  </w:style>
  <w:style w:type="character" w:styleId="af3">
    <w:name w:val="footnote reference"/>
    <w:semiHidden/>
    <w:unhideWhenUsed/>
    <w:rsid w:val="00C34C5A"/>
    <w:rPr>
      <w:vertAlign w:val="superscript"/>
    </w:rPr>
  </w:style>
  <w:style w:type="paragraph" w:customStyle="1" w:styleId="BlockQuotation">
    <w:name w:val="Block Quotation"/>
    <w:basedOn w:val="a"/>
    <w:rsid w:val="00BE1F8F"/>
    <w:pPr>
      <w:widowControl w:val="0"/>
      <w:ind w:left="-709" w:right="-1560"/>
      <w:jc w:val="both"/>
    </w:pPr>
    <w:rPr>
      <w:rFonts w:ascii="Arial" w:hAnsi="Arial" w:cs="Arial"/>
    </w:rPr>
  </w:style>
  <w:style w:type="paragraph" w:customStyle="1" w:styleId="Normal1">
    <w:name w:val="Normal1"/>
    <w:rsid w:val="00BE1F8F"/>
  </w:style>
  <w:style w:type="paragraph" w:styleId="31">
    <w:name w:val="Body Text Indent 3"/>
    <w:basedOn w:val="a"/>
    <w:link w:val="32"/>
    <w:uiPriority w:val="99"/>
    <w:semiHidden/>
    <w:unhideWhenUsed/>
    <w:rsid w:val="0002792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027924"/>
    <w:rPr>
      <w:sz w:val="16"/>
      <w:szCs w:val="16"/>
    </w:rPr>
  </w:style>
  <w:style w:type="paragraph" w:styleId="af4">
    <w:name w:val="caption"/>
    <w:basedOn w:val="a"/>
    <w:next w:val="a"/>
    <w:qFormat/>
    <w:rsid w:val="00030D25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0255C4"/>
    <w:rPr>
      <w:b/>
      <w: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 форме избирательного бюллетеня и требованиях к изготовлению избирательных бюллетеней для голосования на дополнительных выборах депутата Собрания депутатов городского округа 
«Город Волжск» седьмого созыва по Новому одномандатному 
избирательному округу № 8
</_x041e__x043f__x0438__x0441__x0430__x043d__x0438__x0435_>
    <_dlc_DocId xmlns="57504d04-691e-4fc4-8f09-4f19fdbe90f6">XXJ7TYMEEKJ2-695899719-349</_dlc_DocId>
    <_dlc_DocIdUrl xmlns="57504d04-691e-4fc4-8f09-4f19fdbe90f6">
      <Url>https://vip.gov.mari.ru/tzik/tik_gorvol/_layouts/DocIdRedir.aspx?ID=XXJ7TYMEEKJ2-695899719-349</Url>
      <Description>XXJ7TYMEEKJ2-695899719-349</Description>
    </_dlc_DocIdUrl>
  </documentManagement>
</p:properties>
</file>

<file path=customXml/itemProps1.xml><?xml version="1.0" encoding="utf-8"?>
<ds:datastoreItem xmlns:ds="http://schemas.openxmlformats.org/officeDocument/2006/customXml" ds:itemID="{E6D2437A-A286-4F5C-996A-7CC076A6DEA4}"/>
</file>

<file path=customXml/itemProps2.xml><?xml version="1.0" encoding="utf-8"?>
<ds:datastoreItem xmlns:ds="http://schemas.openxmlformats.org/officeDocument/2006/customXml" ds:itemID="{32FA0D0D-2918-475A-AE10-013B40BB63B1}"/>
</file>

<file path=customXml/itemProps3.xml><?xml version="1.0" encoding="utf-8"?>
<ds:datastoreItem xmlns:ds="http://schemas.openxmlformats.org/officeDocument/2006/customXml" ds:itemID="{98931A0F-CD73-4D8A-A969-DB0545604D8F}"/>
</file>

<file path=customXml/itemProps4.xml><?xml version="1.0" encoding="utf-8"?>
<ds:datastoreItem xmlns:ds="http://schemas.openxmlformats.org/officeDocument/2006/customXml" ds:itemID="{D464D127-76F7-4568-A189-46DA8EE53614}"/>
</file>

<file path=customXml/itemProps5.xml><?xml version="1.0" encoding="utf-8"?>
<ds:datastoreItem xmlns:ds="http://schemas.openxmlformats.org/officeDocument/2006/customXml" ds:itemID="{35E3CE0A-61C5-4D30-84F4-47D09A17BB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35/232 от 05.08.2019</vt:lpstr>
    </vt:vector>
  </TitlesOfParts>
  <Company>КСА ИКСРФ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82/381 от 22.03.2021</dc:title>
  <dc:creator>user08</dc:creator>
  <cp:lastModifiedBy>Пользователь</cp:lastModifiedBy>
  <cp:revision>7</cp:revision>
  <cp:lastPrinted>2019-07-19T14:18:00Z</cp:lastPrinted>
  <dcterms:created xsi:type="dcterms:W3CDTF">2021-03-11T15:01:00Z</dcterms:created>
  <dcterms:modified xsi:type="dcterms:W3CDTF">2021-03-24T12:54:00Z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XXJ7TYMEEKJ2-695899719-251</vt:lpwstr>
  </property>
  <property fmtid="{D5CDD505-2E9C-101B-9397-08002B2CF9AE}" pid="3" name="_dlc_DocIdItemGuid">
    <vt:lpwstr>fcff3099-7ef8-4e8f-9e44-9c58cb848388</vt:lpwstr>
  </property>
  <property fmtid="{D5CDD505-2E9C-101B-9397-08002B2CF9AE}" pid="4" name="_dlc_DocIdUrl">
    <vt:lpwstr>https://vip.gov.mari.ru/tzik/tik_gorvol/_layouts/DocIdRedir.aspx?ID=XXJ7TYMEEKJ2-695899719-251, XXJ7TYMEEKJ2-695899719-251</vt:lpwstr>
  </property>
  <property fmtid="{D5CDD505-2E9C-101B-9397-08002B2CF9AE}" pid="5" name="ContentTypeId">
    <vt:lpwstr>0x01010031750056E76BCC499F5ADF38227DEDE0</vt:lpwstr>
  </property>
</Properties>
</file>