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C03757">
        <w:trPr>
          <w:trHeight w:val="74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A9494E" w:rsidP="00E73FF5">
            <w:pPr>
              <w:spacing w:line="276" w:lineRule="auto"/>
              <w:ind w:right="142"/>
            </w:pPr>
            <w:r>
              <w:t>30 августа</w:t>
            </w:r>
            <w:r w:rsidR="00216912">
              <w:t xml:space="preserve"> </w:t>
            </w:r>
            <w:r w:rsidR="00E73FF5">
              <w:t>2021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216912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E73FF5">
              <w:t>1</w:t>
            </w:r>
            <w:r w:rsidR="000A5EA3">
              <w:t>5</w:t>
            </w:r>
            <w:r w:rsidR="005043D4">
              <w:t>/</w:t>
            </w:r>
            <w:r w:rsidR="009A3809">
              <w:t>5</w:t>
            </w:r>
            <w:r w:rsidR="000A5EA3">
              <w:t>2</w:t>
            </w:r>
          </w:p>
          <w:p w:rsidR="0094175C" w:rsidRDefault="0094175C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B8478D" w:rsidRDefault="00B8478D" w:rsidP="00C03757">
      <w:pPr>
        <w:spacing w:line="276" w:lineRule="auto"/>
        <w:jc w:val="center"/>
        <w:rPr>
          <w:b/>
        </w:rPr>
      </w:pPr>
    </w:p>
    <w:p w:rsidR="00474B44" w:rsidRDefault="00474B44" w:rsidP="00C03757">
      <w:pPr>
        <w:spacing w:line="276" w:lineRule="auto"/>
        <w:jc w:val="center"/>
        <w:rPr>
          <w:b/>
        </w:rPr>
      </w:pPr>
    </w:p>
    <w:p w:rsidR="0001110F" w:rsidRDefault="0001110F" w:rsidP="00C03757">
      <w:pPr>
        <w:spacing w:line="276" w:lineRule="auto"/>
        <w:jc w:val="center"/>
        <w:rPr>
          <w:b/>
        </w:rPr>
      </w:pPr>
    </w:p>
    <w:p w:rsidR="000A5EA3" w:rsidRPr="000A5EA3" w:rsidRDefault="000A5EA3" w:rsidP="000A5EA3">
      <w:pPr>
        <w:pStyle w:val="af0"/>
        <w:jc w:val="center"/>
        <w:rPr>
          <w:b/>
        </w:rPr>
      </w:pPr>
      <w:r w:rsidRPr="000A5EA3">
        <w:rPr>
          <w:b/>
        </w:rPr>
        <w:t xml:space="preserve">О распределении избирательных бюллетеней для голосования </w:t>
      </w:r>
      <w:r w:rsidRPr="000A5EA3">
        <w:rPr>
          <w:b/>
        </w:rPr>
        <w:br/>
        <w:t>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155A57" w:rsidRDefault="00155A57" w:rsidP="00155A57">
      <w:pPr>
        <w:jc w:val="center"/>
        <w:rPr>
          <w:b/>
          <w:szCs w:val="28"/>
        </w:rPr>
      </w:pPr>
    </w:p>
    <w:p w:rsidR="00474B44" w:rsidRDefault="00474B44" w:rsidP="009A3809">
      <w:pPr>
        <w:jc w:val="center"/>
        <w:rPr>
          <w:b/>
          <w:szCs w:val="28"/>
        </w:rPr>
      </w:pPr>
    </w:p>
    <w:p w:rsidR="00155A57" w:rsidRPr="005043D4" w:rsidRDefault="000A5EA3" w:rsidP="000A5EA3">
      <w:pPr>
        <w:pStyle w:val="af2"/>
        <w:spacing w:line="276" w:lineRule="auto"/>
        <w:ind w:firstLine="709"/>
        <w:jc w:val="both"/>
        <w:rPr>
          <w:szCs w:val="28"/>
        </w:rPr>
      </w:pPr>
      <w:r w:rsidRPr="000A5EA3">
        <w:t>В соответствии с частью 14 статьи 79 Федерального закона «О выборах депутатов Государственной Думы Федерального Собрания Российской Федерации» и постановлением Центральной избирательной комиссии Республики Марий Эл от 16 июля 2021 г. № 189/1388 «О количестве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в территориальные избирательные комиссии»</w:t>
      </w:r>
      <w:r w:rsidR="00571D89" w:rsidRPr="000A5EA3">
        <w:rPr>
          <w:szCs w:val="28"/>
        </w:rPr>
        <w:t>,</w:t>
      </w:r>
      <w:r w:rsidR="00474B44" w:rsidRPr="00571D89">
        <w:rPr>
          <w:szCs w:val="28"/>
        </w:rPr>
        <w:t xml:space="preserve"> </w:t>
      </w:r>
      <w:r w:rsidR="00155A57" w:rsidRPr="005043D4">
        <w:rPr>
          <w:szCs w:val="28"/>
        </w:rPr>
        <w:t xml:space="preserve">Козьмодемьянская городская территориальная избирательная комиссия </w:t>
      </w:r>
      <w:proofErr w:type="spellStart"/>
      <w:r w:rsidR="00155A57" w:rsidRPr="005043D4">
        <w:rPr>
          <w:szCs w:val="28"/>
        </w:rPr>
        <w:t>п</w:t>
      </w:r>
      <w:proofErr w:type="spellEnd"/>
      <w:r w:rsidR="00155A57" w:rsidRPr="005043D4">
        <w:rPr>
          <w:szCs w:val="28"/>
        </w:rPr>
        <w:t xml:space="preserve"> о с т а </w:t>
      </w:r>
      <w:proofErr w:type="spellStart"/>
      <w:r w:rsidR="00155A57" w:rsidRPr="005043D4">
        <w:rPr>
          <w:szCs w:val="28"/>
        </w:rPr>
        <w:t>н</w:t>
      </w:r>
      <w:proofErr w:type="spellEnd"/>
      <w:r w:rsidR="00155A57" w:rsidRPr="005043D4">
        <w:rPr>
          <w:szCs w:val="28"/>
        </w:rPr>
        <w:t xml:space="preserve"> о в л я е т:</w:t>
      </w:r>
    </w:p>
    <w:p w:rsidR="000A5EA3" w:rsidRDefault="000A5EA3" w:rsidP="000A5EA3">
      <w:pPr>
        <w:pStyle w:val="af2"/>
        <w:spacing w:line="276" w:lineRule="auto"/>
        <w:ind w:firstLine="709"/>
        <w:jc w:val="both"/>
      </w:pPr>
      <w:r>
        <w:rPr>
          <w:szCs w:val="28"/>
        </w:rPr>
        <w:t>1. </w:t>
      </w:r>
      <w:r>
        <w:t xml:space="preserve">Утвердить прилагаемое распределение избирательных бюллетеней </w:t>
      </w:r>
      <w:r>
        <w:br/>
        <w:t xml:space="preserve">для голосования на выборах депутатов Государственной Думы Федерального Собрания Российской Федерации восьмого созыва по </w:t>
      </w:r>
      <w:r w:rsidRPr="00753163">
        <w:rPr>
          <w:szCs w:val="28"/>
        </w:rPr>
        <w:t xml:space="preserve">одномандатному избирательному округу </w:t>
      </w:r>
      <w:r w:rsidRPr="001F474A">
        <w:t>Республика Марий Эл – Марийский одно</w:t>
      </w:r>
      <w:r>
        <w:t>мандатный избирательный округ № </w:t>
      </w:r>
      <w:r w:rsidRPr="001F474A">
        <w:t>22</w:t>
      </w:r>
      <w:r>
        <w:t xml:space="preserve"> </w:t>
      </w:r>
      <w:r>
        <w:rPr>
          <w:szCs w:val="28"/>
        </w:rPr>
        <w:t xml:space="preserve">и </w:t>
      </w:r>
      <w:r>
        <w:t xml:space="preserve">федеральному избирательному округу </w:t>
      </w:r>
      <w:r>
        <w:br/>
        <w:t>в участковые избирательные комиссии.</w:t>
      </w:r>
    </w:p>
    <w:p w:rsidR="000A5EA3" w:rsidRDefault="000A5EA3" w:rsidP="000A5EA3">
      <w:pPr>
        <w:pStyle w:val="af2"/>
        <w:spacing w:line="276" w:lineRule="auto"/>
        <w:ind w:firstLine="709"/>
        <w:jc w:val="both"/>
      </w:pPr>
      <w:r w:rsidRPr="00965122">
        <w:t xml:space="preserve">2. Направить настоящее постановление в Центральную избирательную комиссию Республики Марий Эл </w:t>
      </w:r>
      <w:r>
        <w:t xml:space="preserve">и </w:t>
      </w:r>
      <w:r w:rsidRPr="00965122">
        <w:t>участковые избирательные комиссии избиратель</w:t>
      </w:r>
      <w:r>
        <w:t xml:space="preserve">ных участков </w:t>
      </w:r>
      <w:r w:rsidR="0001110F">
        <w:t>с № 147 по №</w:t>
      </w:r>
      <w:r w:rsidR="000016F7">
        <w:t xml:space="preserve"> </w:t>
      </w:r>
      <w:r>
        <w:t>162</w:t>
      </w:r>
      <w:r w:rsidRPr="00965122">
        <w:t>.</w:t>
      </w:r>
    </w:p>
    <w:p w:rsidR="000A5EA3" w:rsidRPr="000E415A" w:rsidRDefault="000A5EA3" w:rsidP="000A5EA3">
      <w:pPr>
        <w:pStyle w:val="af2"/>
        <w:spacing w:line="276" w:lineRule="auto"/>
        <w:ind w:firstLine="709"/>
        <w:jc w:val="both"/>
        <w:rPr>
          <w:szCs w:val="24"/>
        </w:rPr>
      </w:pPr>
      <w:r w:rsidRPr="000E415A">
        <w:rPr>
          <w:szCs w:val="24"/>
        </w:rPr>
        <w:t xml:space="preserve">3. Оповестить представителей </w:t>
      </w:r>
      <w:r>
        <w:rPr>
          <w:szCs w:val="24"/>
        </w:rPr>
        <w:t>политических партий</w:t>
      </w:r>
      <w:r w:rsidRPr="000E415A">
        <w:rPr>
          <w:szCs w:val="24"/>
        </w:rPr>
        <w:t xml:space="preserve">, наименования которых указаны в избирательном бюллетене, зарегистрированных кандидатов в депутаты </w:t>
      </w:r>
      <w:r w:rsidRPr="000E415A">
        <w:rPr>
          <w:szCs w:val="28"/>
        </w:rPr>
        <w:t>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</w:t>
      </w:r>
      <w:r>
        <w:rPr>
          <w:szCs w:val="28"/>
        </w:rPr>
        <w:t xml:space="preserve"> </w:t>
      </w:r>
      <w:r w:rsidRPr="000E415A">
        <w:rPr>
          <w:szCs w:val="28"/>
        </w:rPr>
        <w:t>о дате</w:t>
      </w:r>
      <w:r w:rsidRPr="000E415A">
        <w:rPr>
          <w:szCs w:val="24"/>
        </w:rPr>
        <w:t xml:space="preserve">, времени и месте передачи избирательных бюллетеней </w:t>
      </w:r>
      <w:r>
        <w:rPr>
          <w:szCs w:val="24"/>
        </w:rPr>
        <w:br/>
        <w:t xml:space="preserve">в </w:t>
      </w:r>
      <w:r w:rsidRPr="000E415A">
        <w:rPr>
          <w:szCs w:val="24"/>
        </w:rPr>
        <w:t>участковы</w:t>
      </w:r>
      <w:r>
        <w:rPr>
          <w:szCs w:val="24"/>
        </w:rPr>
        <w:t>е</w:t>
      </w:r>
      <w:r w:rsidRPr="000E415A">
        <w:rPr>
          <w:szCs w:val="24"/>
        </w:rPr>
        <w:t xml:space="preserve"> избирательны</w:t>
      </w:r>
      <w:r>
        <w:rPr>
          <w:szCs w:val="24"/>
        </w:rPr>
        <w:t>е</w:t>
      </w:r>
      <w:r w:rsidRPr="000E415A">
        <w:rPr>
          <w:szCs w:val="24"/>
        </w:rPr>
        <w:t xml:space="preserve"> комисси</w:t>
      </w:r>
      <w:r>
        <w:rPr>
          <w:szCs w:val="24"/>
        </w:rPr>
        <w:t>и</w:t>
      </w:r>
      <w:r w:rsidRPr="000E415A">
        <w:rPr>
          <w:szCs w:val="24"/>
        </w:rPr>
        <w:t xml:space="preserve">. </w:t>
      </w:r>
    </w:p>
    <w:p w:rsidR="000A5EA3" w:rsidRDefault="000A5EA3" w:rsidP="000A5EA3">
      <w:pPr>
        <w:pStyle w:val="af2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1B667B">
        <w:rPr>
          <w:szCs w:val="28"/>
        </w:rPr>
        <w:t>.</w:t>
      </w:r>
      <w:r w:rsidRPr="000E415A">
        <w:t> </w:t>
      </w:r>
      <w:r w:rsidRPr="00FB37A1">
        <w:t xml:space="preserve">Разместить настоящее постановление на странице </w:t>
      </w:r>
      <w:r>
        <w:t xml:space="preserve">Козьмодемьянской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07372C" w:rsidRDefault="000A5EA3" w:rsidP="000A5EA3">
      <w:pPr>
        <w:pStyle w:val="af2"/>
        <w:spacing w:line="276" w:lineRule="auto"/>
        <w:ind w:firstLine="709"/>
        <w:jc w:val="both"/>
      </w:pPr>
      <w:r>
        <w:t>5</w:t>
      </w:r>
      <w:r w:rsidR="0007372C">
        <w:t xml:space="preserve">. Контроль за исполнением настоящего постановления возложить на председателя Козьмодемьянской городской территориальной избирательной комиссии </w:t>
      </w:r>
      <w:r>
        <w:t xml:space="preserve">И.В. </w:t>
      </w:r>
      <w:r w:rsidR="0007372C">
        <w:t>Пичугину.</w:t>
      </w:r>
    </w:p>
    <w:p w:rsidR="008D5B30" w:rsidRDefault="008D5B30" w:rsidP="000A5EA3">
      <w:pPr>
        <w:pStyle w:val="af2"/>
        <w:spacing w:line="276" w:lineRule="auto"/>
        <w:ind w:firstLine="709"/>
        <w:jc w:val="both"/>
      </w:pPr>
    </w:p>
    <w:p w:rsidR="009A3809" w:rsidRDefault="009A3809" w:rsidP="00474B44">
      <w:pPr>
        <w:pStyle w:val="a6"/>
        <w:widowControl/>
        <w:spacing w:after="0" w:line="276" w:lineRule="auto"/>
      </w:pPr>
    </w:p>
    <w:p w:rsidR="00B81A9F" w:rsidRDefault="00B81A9F" w:rsidP="00DD617B">
      <w:pPr>
        <w:pStyle w:val="a6"/>
        <w:widowControl/>
        <w:spacing w:after="0" w:line="240" w:lineRule="auto"/>
        <w:ind w:firstLine="0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541227" w:rsidP="00541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A4E38" w:rsidRPr="005C25DB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5043D4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pStyle w:val="ac"/>
              <w:rPr>
                <w:szCs w:val="24"/>
              </w:rPr>
            </w:pP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  <w:rPr>
                <w:szCs w:val="28"/>
              </w:rPr>
            </w:pPr>
            <w:r w:rsidRPr="005C25DB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2B729C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0A5EA3" w:rsidRDefault="000A5EA3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p w:rsidR="000A5EA3" w:rsidRPr="000A5EA3" w:rsidRDefault="000A5EA3" w:rsidP="000A5EA3"/>
    <w:p w:rsidR="000A5EA3" w:rsidRPr="000A5EA3" w:rsidRDefault="000A5EA3" w:rsidP="000A5EA3"/>
    <w:p w:rsidR="000A5EA3" w:rsidRPr="000A5EA3" w:rsidRDefault="000A5EA3" w:rsidP="000A5EA3"/>
    <w:p w:rsidR="000A5EA3" w:rsidRDefault="000A5EA3" w:rsidP="000A5EA3"/>
    <w:p w:rsidR="00A9494E" w:rsidRDefault="00A9494E" w:rsidP="000A5EA3">
      <w:pPr>
        <w:tabs>
          <w:tab w:val="left" w:pos="3272"/>
        </w:tabs>
        <w:sectPr w:rsidR="00A9494E" w:rsidSect="00FE7C44">
          <w:headerReference w:type="default" r:id="rId7"/>
          <w:pgSz w:w="11906" w:h="16838" w:code="9"/>
          <w:pgMar w:top="851" w:right="851" w:bottom="851" w:left="1701" w:header="454" w:footer="510" w:gutter="0"/>
          <w:cols w:space="708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0A5EA3" w:rsidTr="00C10B89">
        <w:trPr>
          <w:trHeight w:val="1845"/>
          <w:jc w:val="center"/>
        </w:trPr>
        <w:tc>
          <w:tcPr>
            <w:tcW w:w="4662" w:type="dxa"/>
          </w:tcPr>
          <w:p w:rsidR="000A5EA3" w:rsidRDefault="000A5EA3" w:rsidP="00255DF7"/>
        </w:tc>
        <w:tc>
          <w:tcPr>
            <w:tcW w:w="4660" w:type="dxa"/>
          </w:tcPr>
          <w:p w:rsidR="000A5EA3" w:rsidRPr="000A5EA3" w:rsidRDefault="000A5EA3" w:rsidP="000A5EA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5EA3">
              <w:rPr>
                <w:rFonts w:ascii="Times New Roman" w:hAnsi="Times New Roman" w:cs="Times New Roman"/>
                <w:b w:val="0"/>
                <w:color w:val="auto"/>
              </w:rPr>
              <w:t>УТВЕРЖДЕНО</w:t>
            </w:r>
          </w:p>
          <w:p w:rsidR="000A5EA3" w:rsidRDefault="000A5EA3" w:rsidP="000A5EA3">
            <w:pPr>
              <w:jc w:val="center"/>
            </w:pPr>
            <w:r>
              <w:t xml:space="preserve">постановлением Козьмодемьянской городской территориальной избирательной комиссии </w:t>
            </w:r>
          </w:p>
          <w:p w:rsidR="000A5EA3" w:rsidRDefault="000A5EA3" w:rsidP="0001110F">
            <w:pPr>
              <w:jc w:val="center"/>
            </w:pPr>
            <w:r>
              <w:t xml:space="preserve">от </w:t>
            </w:r>
            <w:r w:rsidR="0001110F">
              <w:t>30 августа</w:t>
            </w:r>
            <w:r>
              <w:t xml:space="preserve"> 2021 г. № 15/52</w:t>
            </w:r>
          </w:p>
        </w:tc>
      </w:tr>
    </w:tbl>
    <w:p w:rsidR="000A5EA3" w:rsidRPr="0009763B" w:rsidRDefault="000A5EA3" w:rsidP="000A5EA3">
      <w:pPr>
        <w:rPr>
          <w:b/>
          <w:szCs w:val="28"/>
        </w:rPr>
      </w:pPr>
    </w:p>
    <w:p w:rsidR="000A5EA3" w:rsidRPr="000405FB" w:rsidRDefault="000A5EA3" w:rsidP="000A5EA3">
      <w:pPr>
        <w:jc w:val="center"/>
        <w:rPr>
          <w:b/>
          <w:szCs w:val="28"/>
        </w:rPr>
      </w:pPr>
      <w:r w:rsidRPr="000405FB">
        <w:rPr>
          <w:b/>
          <w:szCs w:val="28"/>
        </w:rPr>
        <w:t xml:space="preserve">РАСПРЕДЕЛЕНИЕ </w:t>
      </w:r>
      <w:r>
        <w:rPr>
          <w:b/>
          <w:szCs w:val="28"/>
        </w:rPr>
        <w:br/>
      </w:r>
      <w:r w:rsidRPr="000405FB">
        <w:rPr>
          <w:b/>
          <w:szCs w:val="28"/>
        </w:rPr>
        <w:t xml:space="preserve">избирательных бюллетеней для голосования на выборах депутатов Государственной Думы Федерального Собрания Российской Федерации </w:t>
      </w:r>
      <w:r>
        <w:rPr>
          <w:b/>
          <w:szCs w:val="28"/>
        </w:rPr>
        <w:t>восьмого</w:t>
      </w:r>
      <w:r w:rsidRPr="000405FB">
        <w:rPr>
          <w:b/>
          <w:szCs w:val="28"/>
        </w:rPr>
        <w:t xml:space="preserve"> созыва</w:t>
      </w:r>
      <w:r>
        <w:rPr>
          <w:b/>
          <w:szCs w:val="28"/>
        </w:rPr>
        <w:t xml:space="preserve"> </w:t>
      </w:r>
      <w:r w:rsidRPr="001B667B">
        <w:rPr>
          <w:b/>
          <w:szCs w:val="28"/>
        </w:rPr>
        <w:t xml:space="preserve">по одномандатному избирательному округу </w:t>
      </w:r>
      <w:r>
        <w:rPr>
          <w:b/>
          <w:szCs w:val="28"/>
        </w:rPr>
        <w:br/>
      </w:r>
      <w:r w:rsidRPr="001B667B">
        <w:rPr>
          <w:b/>
          <w:szCs w:val="28"/>
        </w:rPr>
        <w:t xml:space="preserve">Республика Марий Эл – Марийский одномандатный избирательный округ № 22 и федеральному избирательному округу </w:t>
      </w:r>
      <w:r>
        <w:rPr>
          <w:b/>
          <w:szCs w:val="28"/>
        </w:rPr>
        <w:br/>
      </w:r>
      <w:r w:rsidRPr="001B667B">
        <w:rPr>
          <w:b/>
          <w:szCs w:val="28"/>
        </w:rPr>
        <w:t>в участковые избирательные комиссии</w:t>
      </w:r>
    </w:p>
    <w:p w:rsidR="000A5EA3" w:rsidRPr="0009763B" w:rsidRDefault="000A5EA3" w:rsidP="000A5EA3">
      <w:pPr>
        <w:rPr>
          <w:szCs w:val="28"/>
        </w:rPr>
      </w:pPr>
    </w:p>
    <w:tbl>
      <w:tblPr>
        <w:tblW w:w="935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227"/>
        <w:gridCol w:w="2976"/>
        <w:gridCol w:w="3129"/>
      </w:tblGrid>
      <w:tr w:rsidR="000A5EA3" w:rsidRPr="00C10B89" w:rsidTr="00C10B89">
        <w:trPr>
          <w:cantSplit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255DF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 xml:space="preserve">Номер </w:t>
            </w:r>
            <w:r w:rsidRPr="00C10B89">
              <w:rPr>
                <w:sz w:val="24"/>
                <w:szCs w:val="24"/>
              </w:rPr>
              <w:br/>
              <w:t>изб.</w:t>
            </w:r>
            <w:r w:rsidRPr="00C10B89">
              <w:rPr>
                <w:sz w:val="24"/>
                <w:szCs w:val="24"/>
              </w:rPr>
              <w:br/>
              <w:t>участка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A9494E" w:rsidP="001B05EE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</w:t>
            </w:r>
            <w:r w:rsidR="000A5EA3" w:rsidRPr="00C10B89">
              <w:rPr>
                <w:sz w:val="24"/>
                <w:szCs w:val="24"/>
              </w:rPr>
              <w:t xml:space="preserve">ных избирателей </w:t>
            </w:r>
            <w:r w:rsidR="000A5EA3" w:rsidRPr="00C10B89">
              <w:rPr>
                <w:sz w:val="24"/>
                <w:szCs w:val="24"/>
              </w:rPr>
              <w:br/>
              <w:t xml:space="preserve">по состоянию </w:t>
            </w:r>
            <w:r w:rsidR="000A5EA3" w:rsidRPr="00C10B89">
              <w:rPr>
                <w:sz w:val="24"/>
                <w:szCs w:val="24"/>
              </w:rPr>
              <w:br/>
              <w:t xml:space="preserve">на </w:t>
            </w:r>
            <w:r w:rsidR="001B05EE">
              <w:rPr>
                <w:sz w:val="24"/>
                <w:szCs w:val="24"/>
              </w:rPr>
              <w:t>30 августа</w:t>
            </w:r>
            <w:r w:rsidR="000A5EA3" w:rsidRPr="00C10B89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C10B89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 xml:space="preserve">Количество передаваемых </w:t>
            </w:r>
            <w:r w:rsidRPr="00C10B89">
              <w:rPr>
                <w:sz w:val="24"/>
                <w:szCs w:val="24"/>
              </w:rPr>
              <w:br/>
              <w:t>избирательных бюллетеней</w:t>
            </w:r>
          </w:p>
        </w:tc>
      </w:tr>
      <w:tr w:rsidR="000A5EA3" w:rsidRPr="00C10B89" w:rsidTr="00255DF7">
        <w:trPr>
          <w:cantSplit/>
          <w:trHeight w:val="1054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255DF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255DF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255DF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 xml:space="preserve">по одномандатному избирательному </w:t>
            </w:r>
            <w:r w:rsidRPr="00C10B89">
              <w:rPr>
                <w:sz w:val="24"/>
                <w:szCs w:val="24"/>
              </w:rPr>
              <w:br/>
              <w:t>округу № 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EA3" w:rsidRPr="00C10B89" w:rsidRDefault="000A5EA3" w:rsidP="00255DF7">
            <w:pPr>
              <w:spacing w:before="40" w:after="40"/>
              <w:ind w:left="-113" w:right="-113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по федеральному избирательному округу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148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159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160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161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10B89" w:rsidRPr="00C10B89" w:rsidTr="00C10B89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162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C10B89" w:rsidRPr="00C10B89" w:rsidTr="00C10B89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C10B89" w:rsidP="00255DF7">
            <w:pPr>
              <w:spacing w:before="40" w:after="40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016CC6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9" w:rsidRPr="00C10B89" w:rsidRDefault="00016CC6" w:rsidP="00255DF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</w:t>
            </w:r>
          </w:p>
        </w:tc>
      </w:tr>
    </w:tbl>
    <w:p w:rsidR="000A5EA3" w:rsidRPr="000405FB" w:rsidRDefault="000A5EA3" w:rsidP="000A5EA3">
      <w:pPr>
        <w:rPr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77"/>
        <w:gridCol w:w="3118"/>
      </w:tblGrid>
      <w:tr w:rsidR="000A5EA3" w:rsidRPr="00C10B89" w:rsidTr="00255DF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A3" w:rsidRPr="00C10B89" w:rsidRDefault="000A5EA3" w:rsidP="00255DF7">
            <w:pPr>
              <w:spacing w:before="60" w:after="60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>Резерв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3" w:rsidRPr="00C10B89" w:rsidRDefault="00374AEA" w:rsidP="00255D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3" w:rsidRPr="00C10B89" w:rsidRDefault="00374AEA" w:rsidP="00255D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  <w:tr w:rsidR="000A5EA3" w:rsidRPr="00C10B89" w:rsidTr="00255DF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A3" w:rsidRPr="00C10B89" w:rsidRDefault="000A5EA3" w:rsidP="00255DF7">
            <w:pPr>
              <w:spacing w:before="60" w:after="60"/>
              <w:rPr>
                <w:sz w:val="24"/>
                <w:szCs w:val="24"/>
              </w:rPr>
            </w:pPr>
            <w:r w:rsidRPr="00C10B89">
              <w:rPr>
                <w:sz w:val="24"/>
                <w:szCs w:val="24"/>
              </w:rPr>
              <w:t xml:space="preserve">Всего получено </w:t>
            </w:r>
            <w:r w:rsidRPr="00C10B89">
              <w:rPr>
                <w:sz w:val="24"/>
                <w:szCs w:val="24"/>
              </w:rPr>
              <w:br/>
              <w:t xml:space="preserve">из окружной избирательной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3" w:rsidRPr="00C10B89" w:rsidRDefault="00374AEA" w:rsidP="00255D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A3" w:rsidRPr="00C10B89" w:rsidRDefault="00374AEA" w:rsidP="00255DF7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17100</w:t>
            </w:r>
          </w:p>
        </w:tc>
      </w:tr>
    </w:tbl>
    <w:p w:rsidR="000A5EA3" w:rsidRPr="00A9494E" w:rsidRDefault="000A5EA3" w:rsidP="00C10B89">
      <w:pPr>
        <w:tabs>
          <w:tab w:val="left" w:pos="3272"/>
        </w:tabs>
        <w:rPr>
          <w:sz w:val="2"/>
          <w:szCs w:val="2"/>
        </w:rPr>
      </w:pPr>
    </w:p>
    <w:sectPr w:rsidR="000A5EA3" w:rsidRPr="00A9494E" w:rsidSect="00FE7C44">
      <w:pgSz w:w="11906" w:h="16838" w:code="9"/>
      <w:pgMar w:top="851" w:right="851" w:bottom="851" w:left="1701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56E" w:rsidRDefault="00F1756E">
      <w:r>
        <w:separator/>
      </w:r>
    </w:p>
  </w:endnote>
  <w:endnote w:type="continuationSeparator" w:id="1">
    <w:p w:rsidR="00F1756E" w:rsidRDefault="00F1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56E" w:rsidRDefault="00F1756E">
      <w:r>
        <w:separator/>
      </w:r>
    </w:p>
  </w:footnote>
  <w:footnote w:type="continuationSeparator" w:id="1">
    <w:p w:rsidR="00F1756E" w:rsidRDefault="00F1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95005"/>
      <w:docPartObj>
        <w:docPartGallery w:val="Page Numbers (Top of Page)"/>
        <w:docPartUnique/>
      </w:docPartObj>
    </w:sdtPr>
    <w:sdtContent>
      <w:p w:rsidR="00155A57" w:rsidRDefault="000950D7">
        <w:pPr>
          <w:pStyle w:val="a3"/>
          <w:jc w:val="center"/>
        </w:pPr>
        <w:fldSimple w:instr=" PAGE   \* MERGEFORMAT ">
          <w:r w:rsidR="001B05E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11D5"/>
    <w:multiLevelType w:val="hybridMultilevel"/>
    <w:tmpl w:val="FAD8E3AE"/>
    <w:lvl w:ilvl="0" w:tplc="48FAEDD0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016F7"/>
    <w:rsid w:val="0001110F"/>
    <w:rsid w:val="00014DEC"/>
    <w:rsid w:val="0001596D"/>
    <w:rsid w:val="00016CC6"/>
    <w:rsid w:val="00030653"/>
    <w:rsid w:val="00040F56"/>
    <w:rsid w:val="00045028"/>
    <w:rsid w:val="00047B2C"/>
    <w:rsid w:val="00056557"/>
    <w:rsid w:val="00063F04"/>
    <w:rsid w:val="0007372C"/>
    <w:rsid w:val="0008487F"/>
    <w:rsid w:val="00085E5E"/>
    <w:rsid w:val="00090BEF"/>
    <w:rsid w:val="000950D7"/>
    <w:rsid w:val="000A5EA3"/>
    <w:rsid w:val="000C52B4"/>
    <w:rsid w:val="000C7BEB"/>
    <w:rsid w:val="000C7EB4"/>
    <w:rsid w:val="000D5849"/>
    <w:rsid w:val="000D7A26"/>
    <w:rsid w:val="000E2543"/>
    <w:rsid w:val="000F154F"/>
    <w:rsid w:val="000F162B"/>
    <w:rsid w:val="000F64B1"/>
    <w:rsid w:val="001240AC"/>
    <w:rsid w:val="00140B35"/>
    <w:rsid w:val="0015102F"/>
    <w:rsid w:val="00155A57"/>
    <w:rsid w:val="001726B1"/>
    <w:rsid w:val="00175363"/>
    <w:rsid w:val="00176E83"/>
    <w:rsid w:val="001903E5"/>
    <w:rsid w:val="001918A1"/>
    <w:rsid w:val="001A677A"/>
    <w:rsid w:val="001B05EE"/>
    <w:rsid w:val="001B6A5A"/>
    <w:rsid w:val="001C02C4"/>
    <w:rsid w:val="001E7B6F"/>
    <w:rsid w:val="001F0364"/>
    <w:rsid w:val="001F24FC"/>
    <w:rsid w:val="00202534"/>
    <w:rsid w:val="00202C5B"/>
    <w:rsid w:val="00204979"/>
    <w:rsid w:val="00205196"/>
    <w:rsid w:val="00211737"/>
    <w:rsid w:val="002117D4"/>
    <w:rsid w:val="0021327C"/>
    <w:rsid w:val="00216912"/>
    <w:rsid w:val="00232893"/>
    <w:rsid w:val="00237E45"/>
    <w:rsid w:val="00273205"/>
    <w:rsid w:val="002A35F7"/>
    <w:rsid w:val="002A457E"/>
    <w:rsid w:val="002B729C"/>
    <w:rsid w:val="002C165B"/>
    <w:rsid w:val="00311C65"/>
    <w:rsid w:val="00326221"/>
    <w:rsid w:val="003405E0"/>
    <w:rsid w:val="003427FA"/>
    <w:rsid w:val="00353F23"/>
    <w:rsid w:val="00360BBB"/>
    <w:rsid w:val="003732AB"/>
    <w:rsid w:val="00374AEA"/>
    <w:rsid w:val="00380979"/>
    <w:rsid w:val="003A38B6"/>
    <w:rsid w:val="003C6A08"/>
    <w:rsid w:val="003D6D5C"/>
    <w:rsid w:val="00406CD4"/>
    <w:rsid w:val="00410D99"/>
    <w:rsid w:val="00413E17"/>
    <w:rsid w:val="004203B7"/>
    <w:rsid w:val="00421E36"/>
    <w:rsid w:val="00431F0F"/>
    <w:rsid w:val="004331CB"/>
    <w:rsid w:val="00435C65"/>
    <w:rsid w:val="00445D7A"/>
    <w:rsid w:val="004463FC"/>
    <w:rsid w:val="00474B44"/>
    <w:rsid w:val="004758B2"/>
    <w:rsid w:val="00482A5E"/>
    <w:rsid w:val="004921A1"/>
    <w:rsid w:val="00494404"/>
    <w:rsid w:val="004A5838"/>
    <w:rsid w:val="004B037E"/>
    <w:rsid w:val="004C464E"/>
    <w:rsid w:val="004C6515"/>
    <w:rsid w:val="004D211A"/>
    <w:rsid w:val="004D4C4F"/>
    <w:rsid w:val="004D7985"/>
    <w:rsid w:val="004F1999"/>
    <w:rsid w:val="00500EB6"/>
    <w:rsid w:val="005043D4"/>
    <w:rsid w:val="00530AE6"/>
    <w:rsid w:val="005324DF"/>
    <w:rsid w:val="00541227"/>
    <w:rsid w:val="00563E67"/>
    <w:rsid w:val="00571D89"/>
    <w:rsid w:val="00571DDC"/>
    <w:rsid w:val="00573ED7"/>
    <w:rsid w:val="00574E58"/>
    <w:rsid w:val="0058150D"/>
    <w:rsid w:val="0059040E"/>
    <w:rsid w:val="00591AD1"/>
    <w:rsid w:val="00597E01"/>
    <w:rsid w:val="005C655D"/>
    <w:rsid w:val="005D5E02"/>
    <w:rsid w:val="005E5C84"/>
    <w:rsid w:val="00603578"/>
    <w:rsid w:val="00607D59"/>
    <w:rsid w:val="00617806"/>
    <w:rsid w:val="00634C4D"/>
    <w:rsid w:val="00641A13"/>
    <w:rsid w:val="00642C4A"/>
    <w:rsid w:val="006764D5"/>
    <w:rsid w:val="006970F4"/>
    <w:rsid w:val="006A0895"/>
    <w:rsid w:val="006A1E66"/>
    <w:rsid w:val="006A59E3"/>
    <w:rsid w:val="006B1F35"/>
    <w:rsid w:val="006C1E33"/>
    <w:rsid w:val="006E29E0"/>
    <w:rsid w:val="006F417F"/>
    <w:rsid w:val="006F5BC9"/>
    <w:rsid w:val="006F7478"/>
    <w:rsid w:val="007125C4"/>
    <w:rsid w:val="0071443C"/>
    <w:rsid w:val="00714528"/>
    <w:rsid w:val="007513AF"/>
    <w:rsid w:val="00754CAD"/>
    <w:rsid w:val="007577BA"/>
    <w:rsid w:val="007707C5"/>
    <w:rsid w:val="0078377D"/>
    <w:rsid w:val="007848BB"/>
    <w:rsid w:val="007877DA"/>
    <w:rsid w:val="007A1CC9"/>
    <w:rsid w:val="007A7522"/>
    <w:rsid w:val="007C00D4"/>
    <w:rsid w:val="007C62AD"/>
    <w:rsid w:val="007D42AA"/>
    <w:rsid w:val="007D7AD0"/>
    <w:rsid w:val="007F4DFD"/>
    <w:rsid w:val="00804908"/>
    <w:rsid w:val="00822D7A"/>
    <w:rsid w:val="0082474A"/>
    <w:rsid w:val="00833DDD"/>
    <w:rsid w:val="00835657"/>
    <w:rsid w:val="00842075"/>
    <w:rsid w:val="00853A83"/>
    <w:rsid w:val="008B7566"/>
    <w:rsid w:val="008C4587"/>
    <w:rsid w:val="008D5B30"/>
    <w:rsid w:val="008F5876"/>
    <w:rsid w:val="008F6DD0"/>
    <w:rsid w:val="00901319"/>
    <w:rsid w:val="0090393F"/>
    <w:rsid w:val="00914446"/>
    <w:rsid w:val="009247EB"/>
    <w:rsid w:val="0094175C"/>
    <w:rsid w:val="00943468"/>
    <w:rsid w:val="00950B5B"/>
    <w:rsid w:val="00952DEE"/>
    <w:rsid w:val="00953B6A"/>
    <w:rsid w:val="0097132C"/>
    <w:rsid w:val="00973988"/>
    <w:rsid w:val="009806C6"/>
    <w:rsid w:val="009A1220"/>
    <w:rsid w:val="009A2E39"/>
    <w:rsid w:val="009A3809"/>
    <w:rsid w:val="009A6002"/>
    <w:rsid w:val="009D79FE"/>
    <w:rsid w:val="009E1A71"/>
    <w:rsid w:val="009E3D95"/>
    <w:rsid w:val="009F6346"/>
    <w:rsid w:val="00A02D99"/>
    <w:rsid w:val="00A13B00"/>
    <w:rsid w:val="00A75EE9"/>
    <w:rsid w:val="00A87FC9"/>
    <w:rsid w:val="00A9494E"/>
    <w:rsid w:val="00A94E20"/>
    <w:rsid w:val="00A979E1"/>
    <w:rsid w:val="00AA5944"/>
    <w:rsid w:val="00AB33F6"/>
    <w:rsid w:val="00AE2E3A"/>
    <w:rsid w:val="00AE314A"/>
    <w:rsid w:val="00B029C1"/>
    <w:rsid w:val="00B05E35"/>
    <w:rsid w:val="00B2200F"/>
    <w:rsid w:val="00B24EAF"/>
    <w:rsid w:val="00B27795"/>
    <w:rsid w:val="00B441C3"/>
    <w:rsid w:val="00B53899"/>
    <w:rsid w:val="00B8043F"/>
    <w:rsid w:val="00B81A9F"/>
    <w:rsid w:val="00B83E89"/>
    <w:rsid w:val="00B8478D"/>
    <w:rsid w:val="00BB5D81"/>
    <w:rsid w:val="00BD5A3C"/>
    <w:rsid w:val="00C03757"/>
    <w:rsid w:val="00C10B89"/>
    <w:rsid w:val="00C258F6"/>
    <w:rsid w:val="00C33384"/>
    <w:rsid w:val="00C33990"/>
    <w:rsid w:val="00C339F9"/>
    <w:rsid w:val="00C3416A"/>
    <w:rsid w:val="00C35498"/>
    <w:rsid w:val="00C50E8B"/>
    <w:rsid w:val="00C571D3"/>
    <w:rsid w:val="00C718F8"/>
    <w:rsid w:val="00CA4E38"/>
    <w:rsid w:val="00CC6815"/>
    <w:rsid w:val="00CD4733"/>
    <w:rsid w:val="00CF2D92"/>
    <w:rsid w:val="00D033D0"/>
    <w:rsid w:val="00D10073"/>
    <w:rsid w:val="00D1189F"/>
    <w:rsid w:val="00D305A4"/>
    <w:rsid w:val="00D326E2"/>
    <w:rsid w:val="00D36D75"/>
    <w:rsid w:val="00D439D4"/>
    <w:rsid w:val="00D47BA4"/>
    <w:rsid w:val="00D878C2"/>
    <w:rsid w:val="00DA1EF8"/>
    <w:rsid w:val="00DC7EE7"/>
    <w:rsid w:val="00DD617B"/>
    <w:rsid w:val="00E15649"/>
    <w:rsid w:val="00E15BD5"/>
    <w:rsid w:val="00E22962"/>
    <w:rsid w:val="00E631C0"/>
    <w:rsid w:val="00E637D0"/>
    <w:rsid w:val="00E73FF5"/>
    <w:rsid w:val="00E75F5B"/>
    <w:rsid w:val="00E80280"/>
    <w:rsid w:val="00E87116"/>
    <w:rsid w:val="00EE48F2"/>
    <w:rsid w:val="00EF18E5"/>
    <w:rsid w:val="00F11A96"/>
    <w:rsid w:val="00F172C7"/>
    <w:rsid w:val="00F1756E"/>
    <w:rsid w:val="00F204E6"/>
    <w:rsid w:val="00F205BC"/>
    <w:rsid w:val="00F23FE9"/>
    <w:rsid w:val="00F26692"/>
    <w:rsid w:val="00F27DB8"/>
    <w:rsid w:val="00F314EE"/>
    <w:rsid w:val="00F3569A"/>
    <w:rsid w:val="00F57C32"/>
    <w:rsid w:val="00F90363"/>
    <w:rsid w:val="00FB45DF"/>
    <w:rsid w:val="00FB78D5"/>
    <w:rsid w:val="00FD443B"/>
    <w:rsid w:val="00FE7C4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A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C33384"/>
    <w:rPr>
      <w:rFonts w:ascii="Times New Roman CYR" w:hAnsi="Times New Roman CYR"/>
      <w:sz w:val="28"/>
    </w:rPr>
  </w:style>
  <w:style w:type="paragraph" w:styleId="ae">
    <w:name w:val="Block Text"/>
    <w:basedOn w:val="a"/>
    <w:semiHidden/>
    <w:rsid w:val="00155A57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155A57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474B44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9A380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3809"/>
    <w:rPr>
      <w:sz w:val="28"/>
    </w:rPr>
  </w:style>
  <w:style w:type="paragraph" w:customStyle="1" w:styleId="14-150">
    <w:name w:val="14-15"/>
    <w:basedOn w:val="a"/>
    <w:rsid w:val="009A3809"/>
    <w:pPr>
      <w:widowControl/>
      <w:spacing w:line="360" w:lineRule="auto"/>
      <w:ind w:firstLine="709"/>
      <w:jc w:val="both"/>
    </w:pPr>
    <w:rPr>
      <w:szCs w:val="24"/>
    </w:rPr>
  </w:style>
  <w:style w:type="paragraph" w:styleId="af2">
    <w:name w:val="No Spacing"/>
    <w:uiPriority w:val="1"/>
    <w:qFormat/>
    <w:rsid w:val="000A5EA3"/>
    <w:pPr>
      <w:widowControl w:val="0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A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otnote reference"/>
    <w:basedOn w:val="a0"/>
    <w:uiPriority w:val="99"/>
    <w:semiHidden/>
    <w:unhideWhenUsed/>
    <w:rsid w:val="000A5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избирательных бюллетеней для голосования 
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
</_x041e__x043f__x0438__x0441__x0430__x043d__x0438__x0435_>
    <_dlc_DocId xmlns="57504d04-691e-4fc4-8f09-4f19fdbe90f6">XXJ7TYMEEKJ2-6536-187</_dlc_DocId>
    <_dlc_DocIdUrl xmlns="57504d04-691e-4fc4-8f09-4f19fdbe90f6">
      <Url>https://vip.gov.mari.ru/tzik/tik_gorkozmodemjansk/_layouts/DocIdRedir.aspx?ID=XXJ7TYMEEKJ2-6536-187</Url>
      <Description>XXJ7TYMEEKJ2-6536-187</Description>
    </_dlc_DocIdUrl>
  </documentManagement>
</p:properties>
</file>

<file path=customXml/itemProps1.xml><?xml version="1.0" encoding="utf-8"?>
<ds:datastoreItem xmlns:ds="http://schemas.openxmlformats.org/officeDocument/2006/customXml" ds:itemID="{445FCC6E-9E7A-4398-9B1C-C9AA690908F5}"/>
</file>

<file path=customXml/itemProps2.xml><?xml version="1.0" encoding="utf-8"?>
<ds:datastoreItem xmlns:ds="http://schemas.openxmlformats.org/officeDocument/2006/customXml" ds:itemID="{071707F9-62B0-435E-BE56-93F7A80F6449}"/>
</file>

<file path=customXml/itemProps3.xml><?xml version="1.0" encoding="utf-8"?>
<ds:datastoreItem xmlns:ds="http://schemas.openxmlformats.org/officeDocument/2006/customXml" ds:itemID="{3BD47039-A6C6-477C-B3F3-6ADF8FCFDFA7}"/>
</file>

<file path=customXml/itemProps4.xml><?xml version="1.0" encoding="utf-8"?>
<ds:datastoreItem xmlns:ds="http://schemas.openxmlformats.org/officeDocument/2006/customXml" ds:itemID="{D435B21C-1DA9-4BB0-AFDA-E7E85B518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30.08.2021 № 15/52</dc:title>
  <dc:creator>user</dc:creator>
  <cp:lastModifiedBy>admin</cp:lastModifiedBy>
  <cp:revision>22</cp:revision>
  <cp:lastPrinted>2021-08-24T11:28:00Z</cp:lastPrinted>
  <dcterms:created xsi:type="dcterms:W3CDTF">2019-08-27T15:26:00Z</dcterms:created>
  <dcterms:modified xsi:type="dcterms:W3CDTF">2021-08-30T08:39:00Z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17faec03-566a-486f-9831-cf703604c103</vt:lpwstr>
  </property>
</Properties>
</file>