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5B" w:rsidRPr="00DE01C6" w:rsidRDefault="00F83C5B" w:rsidP="00F83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980" cy="66929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F83C5B" w:rsidRPr="00DE01C6" w:rsidTr="005C614B">
        <w:trPr>
          <w:trHeight w:val="2284"/>
        </w:trPr>
        <w:tc>
          <w:tcPr>
            <w:tcW w:w="4452" w:type="dxa"/>
          </w:tcPr>
          <w:p w:rsidR="00F83C5B" w:rsidRPr="00DE01C6" w:rsidRDefault="00F83C5B" w:rsidP="005C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F83C5B" w:rsidRPr="00DE01C6" w:rsidRDefault="00F83C5B" w:rsidP="005C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 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</w:p>
          <w:p w:rsidR="00F83C5B" w:rsidRPr="00DE01C6" w:rsidRDefault="00F83C5B" w:rsidP="005C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F83C5B" w:rsidRDefault="00F83C5B" w:rsidP="005C6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C5B" w:rsidRPr="00DE01C6" w:rsidRDefault="00F83C5B" w:rsidP="005C6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C5B" w:rsidRPr="00DE01C6" w:rsidRDefault="00F83C5B" w:rsidP="005C6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C5B" w:rsidRPr="00DE01C6" w:rsidRDefault="00F83C5B" w:rsidP="005C6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F83C5B" w:rsidRPr="00DE01C6" w:rsidRDefault="00F83C5B" w:rsidP="005C6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F83C5B" w:rsidRPr="00DE01C6" w:rsidRDefault="00F83C5B" w:rsidP="005C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83C5B" w:rsidRPr="00DE01C6" w:rsidRDefault="00F83C5B" w:rsidP="005C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F83C5B" w:rsidRPr="00DE01C6" w:rsidRDefault="00F83C5B" w:rsidP="005C6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C5B" w:rsidRPr="00DE01C6" w:rsidRDefault="00F83C5B" w:rsidP="005C6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C5B" w:rsidRPr="00DE01C6" w:rsidRDefault="00F83C5B" w:rsidP="005C6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83C5B" w:rsidRPr="00DE01C6" w:rsidRDefault="00F83C5B" w:rsidP="00F83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5B" w:rsidRPr="00DE01C6" w:rsidRDefault="00F83C5B" w:rsidP="00F83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5B" w:rsidRPr="00DE01C6" w:rsidRDefault="00F83C5B" w:rsidP="00F83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от </w:t>
      </w:r>
      <w:r w:rsidR="001171EB">
        <w:rPr>
          <w:rFonts w:ascii="Times New Roman" w:hAnsi="Times New Roman" w:cs="Times New Roman"/>
          <w:sz w:val="28"/>
          <w:szCs w:val="28"/>
        </w:rPr>
        <w:t>24</w:t>
      </w:r>
      <w:r w:rsidR="00EF7AC2">
        <w:rPr>
          <w:rFonts w:ascii="Times New Roman" w:hAnsi="Times New Roman" w:cs="Times New Roman"/>
          <w:sz w:val="28"/>
          <w:szCs w:val="28"/>
        </w:rPr>
        <w:t xml:space="preserve"> </w:t>
      </w:r>
      <w:r w:rsidR="001171EB">
        <w:rPr>
          <w:rFonts w:ascii="Times New Roman" w:hAnsi="Times New Roman" w:cs="Times New Roman"/>
          <w:sz w:val="28"/>
          <w:szCs w:val="28"/>
        </w:rPr>
        <w:t>декабря</w:t>
      </w:r>
      <w:r w:rsidR="00A4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2613E">
        <w:rPr>
          <w:rFonts w:ascii="Times New Roman" w:hAnsi="Times New Roman" w:cs="Times New Roman"/>
          <w:sz w:val="28"/>
          <w:szCs w:val="28"/>
        </w:rPr>
        <w:t>20</w:t>
      </w:r>
      <w:r w:rsidRPr="00DE01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171EB">
        <w:rPr>
          <w:rFonts w:ascii="Times New Roman" w:hAnsi="Times New Roman" w:cs="Times New Roman"/>
          <w:sz w:val="28"/>
          <w:szCs w:val="28"/>
        </w:rPr>
        <w:t>510</w:t>
      </w:r>
    </w:p>
    <w:p w:rsidR="00F83C5B" w:rsidRDefault="00F83C5B" w:rsidP="00F83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63" w:rsidRDefault="00A34863" w:rsidP="00F83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5B" w:rsidRPr="00DE01C6" w:rsidRDefault="00F83C5B" w:rsidP="00F83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63" w:rsidRDefault="00F83C5B" w:rsidP="00A3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C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3C5B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муниципальным </w:t>
      </w:r>
      <w:r w:rsidR="005B4933">
        <w:rPr>
          <w:rFonts w:ascii="Times New Roman" w:hAnsi="Times New Roman" w:cs="Times New Roman"/>
          <w:sz w:val="28"/>
          <w:szCs w:val="28"/>
        </w:rPr>
        <w:t xml:space="preserve">бюджетным </w:t>
      </w:r>
      <w:r>
        <w:rPr>
          <w:rFonts w:ascii="Times New Roman" w:hAnsi="Times New Roman" w:cs="Times New Roman"/>
          <w:sz w:val="28"/>
          <w:szCs w:val="28"/>
        </w:rPr>
        <w:t xml:space="preserve">и автономным учреждениям </w:t>
      </w:r>
    </w:p>
    <w:p w:rsidR="00A34863" w:rsidRDefault="00F83C5B" w:rsidP="00A3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A34863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A34863" w:rsidRDefault="00F83C5B" w:rsidP="00A3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из бюджета Новоторъяльского муниципального района </w:t>
      </w:r>
    </w:p>
    <w:p w:rsidR="009936FD" w:rsidRDefault="00F83C5B" w:rsidP="00A3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 на иные цели, не связанные с финансовым обеспечением выполнения муниципального задания на оказание  муниципальных услуг (выполнение работ)</w:t>
      </w:r>
    </w:p>
    <w:p w:rsidR="005B4933" w:rsidRDefault="005B4933" w:rsidP="00A3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933" w:rsidRDefault="005B4933" w:rsidP="00A3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AC2" w:rsidRDefault="00EF7AC2" w:rsidP="00A3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63" w:rsidRDefault="00A34863" w:rsidP="00A3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63" w:rsidRDefault="005B4933" w:rsidP="00A34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абзацем четвертым пункта 1 статьи 78.1 Бюджетного кодекса Российской Федерации</w:t>
      </w:r>
      <w:r w:rsidR="00A34863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</w:t>
      </w:r>
      <w:proofErr w:type="spellStart"/>
      <w:r w:rsidR="00A34863">
        <w:rPr>
          <w:rFonts w:ascii="Times New Roman" w:hAnsi="Times New Roman" w:cs="Times New Roman"/>
          <w:sz w:val="28"/>
          <w:szCs w:val="28"/>
        </w:rPr>
        <w:t>Фндерации</w:t>
      </w:r>
      <w:proofErr w:type="spellEnd"/>
      <w:r w:rsidR="00A3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22 февраля 2020 г. №203 «Об общих требованиях </w:t>
      </w:r>
      <w:r w:rsidR="00A348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нормативным правовым актам и муниципальным правовым актам, устанавливающим порядок определения объема и условий предоставления бюджетным и автономным учреждениям субсидий на иные цели», администрация Новоторъяльского муниципального района  </w:t>
      </w:r>
      <w:proofErr w:type="gramEnd"/>
    </w:p>
    <w:p w:rsidR="005B4933" w:rsidRDefault="00A34863" w:rsidP="00A34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B4933">
        <w:rPr>
          <w:rFonts w:ascii="Times New Roman" w:hAnsi="Times New Roman" w:cs="Times New Roman"/>
          <w:sz w:val="28"/>
          <w:szCs w:val="28"/>
        </w:rPr>
        <w:t>:</w:t>
      </w:r>
    </w:p>
    <w:p w:rsidR="005B4933" w:rsidRDefault="005B4933" w:rsidP="00A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прилагаемые:</w:t>
      </w:r>
    </w:p>
    <w:p w:rsidR="005B4933" w:rsidRDefault="006A0445" w:rsidP="00A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7" w:history="1">
        <w:r w:rsidR="005B4933" w:rsidRPr="000868D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определения объема и условия предоставления </w:t>
      </w:r>
      <w:r w:rsid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бюджетным и автономным учреждениям </w:t>
      </w:r>
      <w:r w:rsid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 w:rsid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Марий Эл </w:t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субсидий из бюджета</w:t>
      </w:r>
      <w:r w:rsid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Новоторъяльского муниципального бюджета</w:t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Марий Эл на иные цели, не связанные с финансовым обеспечением выполнения </w:t>
      </w:r>
      <w:r w:rsid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на оказание </w:t>
      </w:r>
      <w:r w:rsid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(выполнение работ);</w:t>
      </w:r>
    </w:p>
    <w:p w:rsidR="005B4933" w:rsidRDefault="006A0445" w:rsidP="00A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8" w:history="1">
        <w:proofErr w:type="gramStart"/>
        <w:r w:rsidR="005B4933" w:rsidRPr="000868D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4851" w:rsidRPr="00BB034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0485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04851" w:rsidRPr="00BB034C">
        <w:rPr>
          <w:rFonts w:ascii="Times New Roman" w:hAnsi="Times New Roman" w:cs="Times New Roman"/>
          <w:sz w:val="28"/>
          <w:szCs w:val="28"/>
        </w:rPr>
        <w:t xml:space="preserve"> </w:t>
      </w:r>
      <w:r w:rsidR="00804851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</w:t>
      </w:r>
      <w:r w:rsidR="00804851" w:rsidRPr="00BB034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0485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04851" w:rsidRPr="00BB034C">
        <w:rPr>
          <w:rFonts w:ascii="Times New Roman" w:hAnsi="Times New Roman" w:cs="Times New Roman"/>
          <w:sz w:val="28"/>
          <w:szCs w:val="28"/>
        </w:rPr>
        <w:t xml:space="preserve"> </w:t>
      </w:r>
      <w:r w:rsidR="00804851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A34863" w:rsidRP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</w:t>
      </w:r>
      <w:r w:rsidR="00804851">
        <w:rPr>
          <w:rFonts w:ascii="Times New Roman" w:hAnsi="Times New Roman" w:cs="Times New Roman"/>
          <w:sz w:val="28"/>
          <w:szCs w:val="28"/>
        </w:rPr>
        <w:t>,</w:t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осуществляющих функции </w:t>
      </w:r>
      <w:r w:rsid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полномочия учредителей в отношении </w:t>
      </w:r>
      <w:r w:rsid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</w:t>
      </w:r>
      <w:r w:rsid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автономных учреждений </w:t>
      </w:r>
      <w:r w:rsid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Новоторъяльского муниципального района</w:t>
      </w:r>
      <w:r w:rsidR="00A34863" w:rsidRP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</w:t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уполномоченных на предоставление субсидий </w:t>
      </w:r>
      <w:r w:rsid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бюджета </w:t>
      </w:r>
      <w:r w:rsid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</w:t>
      </w:r>
      <w:r w:rsid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Марий Эл на иные цели, не связанные с финансовым обеспечением выполнения </w:t>
      </w:r>
      <w:r w:rsid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задания на оказание </w:t>
      </w:r>
      <w:r w:rsid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proofErr w:type="gramEnd"/>
      <w:r w:rsidR="005B4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(выполнение работ).</w:t>
      </w:r>
    </w:p>
    <w:p w:rsidR="00A34863" w:rsidRDefault="005B4933" w:rsidP="00A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утратившими силу</w:t>
      </w:r>
      <w:r w:rsid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Pr="000868D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«Новоторъяльский муниципальный район» </w:t>
      </w:r>
      <w:r w:rsid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11 ноября 2011 г. </w:t>
      </w:r>
      <w:r w:rsidR="000868DE" w:rsidRP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68DE" w:rsidRPr="000868DE">
        <w:rPr>
          <w:rFonts w:ascii="Times New Roman" w:eastAsiaTheme="minorHAnsi" w:hAnsi="Times New Roman" w:cs="Times New Roman"/>
          <w:sz w:val="28"/>
          <w:szCs w:val="28"/>
          <w:lang w:eastAsia="en-US"/>
        </w:rPr>
        <w:t>599 «</w:t>
      </w:r>
      <w:r w:rsidR="000868DE" w:rsidRPr="000868DE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«Новоторъяльский муниципальный район»</w:t>
      </w:r>
      <w:r w:rsidR="000868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863" w:rsidRDefault="00A34863" w:rsidP="00A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постановление вступает в силу с 1 января 2021 г.</w:t>
      </w:r>
    </w:p>
    <w:p w:rsidR="00804851" w:rsidRPr="00A34863" w:rsidRDefault="00A34863" w:rsidP="00A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B4933" w:rsidRPr="00804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04851" w:rsidRPr="00804851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4851">
        <w:rPr>
          <w:rFonts w:ascii="Times New Roman" w:hAnsi="Times New Roman" w:cs="Times New Roman"/>
          <w:sz w:val="28"/>
        </w:rPr>
        <w:t>а</w:t>
      </w:r>
      <w:r w:rsidRPr="00804851"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 w:rsidR="00804851" w:rsidRPr="00804851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804851" w:rsidRPr="00804851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804851" w:rsidRPr="00804851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804851" w:rsidRPr="0080485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0485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804851" w:rsidRPr="00804851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официального </w:t>
      </w:r>
      <w:proofErr w:type="spellStart"/>
      <w:proofErr w:type="gramStart"/>
      <w:r w:rsidR="00804851" w:rsidRPr="00804851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="00804851" w:rsidRPr="00804851">
        <w:rPr>
          <w:rFonts w:ascii="Times New Roman" w:hAnsi="Times New Roman" w:cs="Times New Roman"/>
          <w:sz w:val="28"/>
          <w:szCs w:val="28"/>
        </w:rPr>
        <w:t xml:space="preserve"> Республики Марий Эл (адрес доступа: </w:t>
      </w:r>
      <w:hyperlink r:id="rId10" w:history="1">
        <w:r w:rsidR="00804851" w:rsidRPr="008048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804851" w:rsidRPr="00804851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804851" w:rsidRPr="008048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804851" w:rsidRPr="00804851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804851" w:rsidRPr="008048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804851" w:rsidRPr="00804851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04851" w:rsidRPr="008048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804851" w:rsidRPr="00804851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804851" w:rsidRPr="008048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804851" w:rsidRPr="00804851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804851" w:rsidRPr="008048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804851" w:rsidRPr="00804851">
        <w:rPr>
          <w:rFonts w:ascii="Times New Roman" w:hAnsi="Times New Roman" w:cs="Times New Roman"/>
          <w:sz w:val="28"/>
          <w:szCs w:val="28"/>
        </w:rPr>
        <w:t>)</w:t>
      </w:r>
      <w:r w:rsidR="00804851" w:rsidRPr="0080485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851" w:rsidRDefault="00A34863" w:rsidP="00A348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0485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048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0485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04851">
        <w:rPr>
          <w:rFonts w:ascii="Times New Roman" w:hAnsi="Times New Roman" w:cs="Times New Roman"/>
          <w:bCs/>
          <w:sz w:val="28"/>
          <w:szCs w:val="28"/>
        </w:rPr>
        <w:t>на заместителя главы администрации Новоторъяльского муниципального района Чернову Г.К.</w:t>
      </w:r>
    </w:p>
    <w:p w:rsidR="00A34863" w:rsidRPr="00804851" w:rsidRDefault="00A34863" w:rsidP="00A348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4851" w:rsidRDefault="00804851" w:rsidP="00A3486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4851" w:rsidRDefault="00804851" w:rsidP="00A3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4851" w:rsidRDefault="00804851" w:rsidP="00A3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A34863" w:rsidRDefault="00804851" w:rsidP="00A3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</w:t>
      </w:r>
    </w:p>
    <w:p w:rsidR="00804851" w:rsidRDefault="00804851" w:rsidP="00A3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</w:t>
      </w:r>
      <w:r w:rsid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3486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В.Блинов</w:t>
      </w:r>
    </w:p>
    <w:p w:rsidR="00F83C5B" w:rsidRDefault="00F83C5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AB" w:rsidRDefault="00F050A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AB" w:rsidRDefault="00F050A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AB" w:rsidRDefault="00F050A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AB" w:rsidRDefault="00F050A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AB" w:rsidRDefault="00F050A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AB" w:rsidRDefault="00F050A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AB" w:rsidRDefault="00F050A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AB" w:rsidRDefault="00F050A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AB" w:rsidRDefault="00F050A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AB" w:rsidRDefault="00F050A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AB" w:rsidRDefault="00F050A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AB" w:rsidRDefault="00F050A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A8" w:rsidRPr="00C10A49" w:rsidRDefault="00C46B26" w:rsidP="00A348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C2CA8" w:rsidRPr="00C10A49" w:rsidRDefault="003C2CA8" w:rsidP="00A34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A4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46B26">
        <w:rPr>
          <w:rFonts w:ascii="Times New Roman" w:hAnsi="Times New Roman" w:cs="Times New Roman"/>
          <w:sz w:val="28"/>
          <w:szCs w:val="28"/>
        </w:rPr>
        <w:t>а</w:t>
      </w:r>
      <w:r w:rsidRPr="00C10A4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C2CA8" w:rsidRPr="00C10A49" w:rsidRDefault="003C2CA8" w:rsidP="00A348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0A49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C2CA8" w:rsidRPr="00C10A49" w:rsidRDefault="003C2CA8" w:rsidP="00A34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A49">
        <w:rPr>
          <w:rFonts w:ascii="Times New Roman" w:hAnsi="Times New Roman" w:cs="Times New Roman"/>
          <w:sz w:val="28"/>
          <w:szCs w:val="28"/>
        </w:rPr>
        <w:t xml:space="preserve">от </w:t>
      </w:r>
      <w:r w:rsidR="001171EB">
        <w:rPr>
          <w:rFonts w:ascii="Times New Roman" w:hAnsi="Times New Roman" w:cs="Times New Roman"/>
          <w:sz w:val="28"/>
          <w:szCs w:val="28"/>
        </w:rPr>
        <w:t>24 декабря</w:t>
      </w:r>
      <w:r w:rsidRPr="00C10A49">
        <w:rPr>
          <w:rFonts w:ascii="Times New Roman" w:hAnsi="Times New Roman" w:cs="Times New Roman"/>
          <w:sz w:val="28"/>
          <w:szCs w:val="28"/>
        </w:rPr>
        <w:t xml:space="preserve"> 2020 г. №</w:t>
      </w:r>
      <w:r w:rsidR="001171EB">
        <w:rPr>
          <w:rFonts w:ascii="Times New Roman" w:hAnsi="Times New Roman" w:cs="Times New Roman"/>
          <w:sz w:val="28"/>
          <w:szCs w:val="28"/>
        </w:rPr>
        <w:t xml:space="preserve"> 510</w:t>
      </w:r>
      <w:r w:rsidRPr="00C10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A8" w:rsidRDefault="003C2CA8" w:rsidP="00A34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CA8" w:rsidRDefault="003C2CA8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AB" w:rsidRPr="003C2CA8" w:rsidRDefault="00F050AB" w:rsidP="00A3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C2C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</w:t>
      </w:r>
    </w:p>
    <w:p w:rsidR="00C10A49" w:rsidRDefault="00F050AB" w:rsidP="00A3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C2C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определения объема и условий предоставления муниципальным бюджетным и автономным учреждениям Новоторъяльского муниципального района </w:t>
      </w:r>
      <w:r w:rsidR="00C10A49" w:rsidRPr="0080485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3C2C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субсидий из бюджета Новоторъяльского муниципального района Республики Марий Эл на иные цели, </w:t>
      </w:r>
    </w:p>
    <w:p w:rsidR="00F050AB" w:rsidRPr="003C2CA8" w:rsidRDefault="00F050AB" w:rsidP="00A3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C2C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связанные с финансовым обеспечением выполнения муниципального задания на оказание муниципальных услуг (выполнени</w:t>
      </w:r>
      <w:r w:rsidR="00C46B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3C2C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работ)</w:t>
      </w:r>
    </w:p>
    <w:p w:rsidR="00F050AB" w:rsidRPr="003C2CA8" w:rsidRDefault="00F050AB" w:rsidP="00A348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50AB" w:rsidRPr="003C2CA8" w:rsidRDefault="00F050AB" w:rsidP="00A34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C2C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I. Общие положения</w:t>
      </w: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50AB" w:rsidRDefault="00F050AB" w:rsidP="00C10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разработан в соответствии с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абзацем четвертым пункта 1 статьи 78.1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</w:t>
      </w:r>
      <w:r w:rsidR="003C2C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22 февраля 2020 г. </w:t>
      </w:r>
      <w:r w:rsidR="003C2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203 </w:t>
      </w:r>
      <w:r w:rsidR="003C2CA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требованиях к нормативным правовым актам </w:t>
      </w:r>
      <w:r w:rsidR="00C10A4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3C2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определяет цели, объем и условия предоставления </w:t>
      </w:r>
      <w:r w:rsidR="003C2C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бюджетным и автономным учреждениям </w:t>
      </w:r>
      <w:r w:rsidR="003C2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 w:rsidR="00C10A49" w:rsidRPr="0080485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учреждения) субсидий из бюджета </w:t>
      </w:r>
      <w:r w:rsidR="003C2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Марий Эл на иные цели, не связанные с финансовым обеспечением выполнения </w:t>
      </w:r>
      <w:r w:rsidR="003C2C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на оказание </w:t>
      </w:r>
      <w:r w:rsidR="003C2C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(выполнение работ) (далее соответственно - иные цели, субсидии на иные цели), органами </w:t>
      </w:r>
      <w:r w:rsidR="003C2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</w:t>
      </w:r>
      <w:r w:rsidR="008B0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структурными </w:t>
      </w:r>
      <w:r w:rsidR="006A3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подразделениями </w:t>
      </w:r>
      <w:r w:rsidR="008B050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C10A49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8B0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Новоторъяльского муниципального района</w:t>
      </w:r>
      <w:r w:rsidR="00C10A49" w:rsidRPr="00C10A49">
        <w:rPr>
          <w:rFonts w:ascii="Times New Roman" w:hAnsi="Times New Roman" w:cs="Times New Roman"/>
          <w:sz w:val="28"/>
          <w:szCs w:val="28"/>
        </w:rPr>
        <w:t xml:space="preserve"> </w:t>
      </w:r>
      <w:r w:rsidR="00C10A49" w:rsidRPr="00804851">
        <w:rPr>
          <w:rFonts w:ascii="Times New Roman" w:hAnsi="Times New Roman" w:cs="Times New Roman"/>
          <w:sz w:val="28"/>
          <w:szCs w:val="28"/>
        </w:rPr>
        <w:t>Республики Марий</w:t>
      </w:r>
      <w:proofErr w:type="gramEnd"/>
      <w:r w:rsidR="00C10A49" w:rsidRPr="00804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A49" w:rsidRPr="00804851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осуществляющими функции и полномочия учредителя в отношении учреждений (далее - орган-учредитель), </w:t>
      </w:r>
      <w:r w:rsidR="006A3E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учреждениями, осуществляющими в установленных </w:t>
      </w:r>
      <w:r w:rsidR="008B050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 правовыми актами Новоторъяльского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0A49" w:rsidRPr="0080485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случаях</w:t>
      </w:r>
      <w:r w:rsidR="008B050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функции и полномочия главного распорядителя </w:t>
      </w:r>
      <w:r w:rsidR="006A3E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получателя средств бюджета </w:t>
      </w:r>
      <w:r w:rsidR="008B0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Марий Эл, до которых в соответствии </w:t>
      </w:r>
      <w:r w:rsidR="008B05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Собрания депутатов Новоторъяльского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0A49" w:rsidRPr="0080485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бюджете </w:t>
      </w:r>
      <w:r w:rsidR="008B0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Марий Эл на соответствующий финансовый год и на плановый период как до получателей бюджетных средств доведены лимиты бюджетных обязательств на предоставление субсидий на иные цели.</w:t>
      </w:r>
    </w:p>
    <w:p w:rsidR="00C10A49" w:rsidRDefault="00C10A49" w:rsidP="00C10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1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 Субсидии на иные цели предоставляются учреждениям: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 приобретение основных средств (за исключением недвижимого имущества) для осуществления основных видов деятельности учреждения, предусмотренных учредительными документами;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на осуществление мероприятий по капитальному ремонту зданий, сооружений, в том числе реставрации, за исключением реконструкции </w:t>
      </w:r>
      <w:r w:rsidR="00C10A4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элементами реставрации;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на осуществление мероприятий по капитальному ремонту объектов особо ценного движимого имущества;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на реализацию мероприятий, предусмотренных </w:t>
      </w:r>
      <w:r w:rsidR="008B05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программами </w:t>
      </w:r>
      <w:r w:rsidR="008B0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</w:t>
      </w:r>
      <w:r w:rsidR="008B050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Марий Эл, ведомственными целевыми программами, и иных мероприятий, проводимых по решению </w:t>
      </w:r>
      <w:r w:rsidR="008B05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973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Новоторъяльского муниципального района </w:t>
      </w:r>
      <w:r w:rsidR="00C10A49" w:rsidRPr="0080485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1F4D46">
        <w:rPr>
          <w:rFonts w:ascii="Times New Roman" w:hAnsi="Times New Roman" w:cs="Times New Roman"/>
          <w:sz w:val="28"/>
          <w:szCs w:val="28"/>
        </w:rPr>
        <w:t>,</w:t>
      </w:r>
      <w:r w:rsidR="00C10A49" w:rsidRPr="00804851">
        <w:rPr>
          <w:rFonts w:ascii="Times New Roman" w:hAnsi="Times New Roman" w:cs="Times New Roman"/>
          <w:sz w:val="28"/>
          <w:szCs w:val="28"/>
        </w:rPr>
        <w:t xml:space="preserve"> </w:t>
      </w:r>
      <w:r w:rsidR="009731C4" w:rsidRPr="004A2109">
        <w:rPr>
          <w:rFonts w:ascii="Times New Roman" w:eastAsia="Times New Roman" w:hAnsi="Times New Roman" w:cs="Times New Roman"/>
          <w:sz w:val="28"/>
          <w:szCs w:val="28"/>
        </w:rPr>
        <w:t>осуществляюще</w:t>
      </w:r>
      <w:r w:rsidR="009731C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9731C4" w:rsidRPr="004A2109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 учредителя учреждения</w:t>
      </w:r>
      <w:r w:rsidR="009731C4">
        <w:rPr>
          <w:rFonts w:ascii="Times New Roman" w:hAnsi="Times New Roman" w:cs="Times New Roman"/>
          <w:sz w:val="28"/>
          <w:szCs w:val="28"/>
        </w:rPr>
        <w:t xml:space="preserve"> </w:t>
      </w:r>
      <w:r w:rsidR="009731C4" w:rsidRPr="004A2109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9731C4">
        <w:rPr>
          <w:rFonts w:ascii="Times New Roman" w:hAnsi="Times New Roman" w:cs="Times New Roman"/>
          <w:sz w:val="28"/>
          <w:szCs w:val="28"/>
        </w:rPr>
        <w:t>–</w:t>
      </w:r>
      <w:r w:rsidR="009731C4" w:rsidRPr="004A2109">
        <w:rPr>
          <w:rFonts w:ascii="Times New Roman" w:eastAsia="Times New Roman" w:hAnsi="Times New Roman" w:cs="Times New Roman"/>
          <w:sz w:val="28"/>
          <w:szCs w:val="28"/>
        </w:rPr>
        <w:t xml:space="preserve"> учредитель</w:t>
      </w:r>
      <w:r w:rsidR="009731C4">
        <w:rPr>
          <w:rFonts w:ascii="Times New Roman" w:hAnsi="Times New Roman" w:cs="Times New Roman"/>
          <w:sz w:val="28"/>
          <w:szCs w:val="28"/>
        </w:rPr>
        <w:t>).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6"/>
      <w:bookmarkEnd w:id="1"/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на реализацию мероприятий, предусмотренных национальным проектом (программой), в том числе федеральным</w:t>
      </w:r>
      <w:r w:rsidR="00973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проектом, входящим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 национального проекта (программы), или региональным проектом, реализуемым органом-учредителем, обеспечивающим достижение целей, показателей и результатов федерального проекта;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на проведение работ по предупреждению чрезвычайных ситуаций природного и техногенного характера, сложившихся в результате аварии, опасного природного явления, катастрофы, распространения заболевания, представляющего опасность для окружающих, стихийного или иного бедствия, на территории </w:t>
      </w:r>
      <w:r w:rsidR="009731C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Новоторъяльского муниципального района</w:t>
      </w:r>
      <w:r w:rsidR="001F4D46" w:rsidRPr="001F4D46">
        <w:rPr>
          <w:rFonts w:ascii="Times New Roman" w:hAnsi="Times New Roman" w:cs="Times New Roman"/>
          <w:sz w:val="28"/>
          <w:szCs w:val="28"/>
        </w:rPr>
        <w:t xml:space="preserve"> </w:t>
      </w:r>
      <w:r w:rsidR="001F4D46" w:rsidRPr="00804851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на проведение восстановительных работ в случае наступления чрезвычайных ситуаций природного и техногенного характера, сложившихся в результате аварии, опасного природного явления, катастрофы, распространения заболевания, представляющего опасность для окружающих, стихийного или иного бедствия, на территории </w:t>
      </w:r>
      <w:r w:rsidR="00973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 w:rsidR="001F4D46" w:rsidRPr="0080485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инвестиционных расходов);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приобретение материальных запасов, затраты на приобретение которых не включены в расчет нормативных затрат на оказание </w:t>
      </w:r>
      <w:r w:rsidR="009731C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услуги (выполнение работы);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и) на проведение конференций, семинаров, выставок, переговоров, встреч, совещаний, съездов, конгрессов; на подготовку и проведение олимпиад школьников; на реализацию мероприятий по подготовке высококвалифицированных кадров и повышению квалификации кадров,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стажировке;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к) на предоставление пособий, компенсаций и иных выплат физическим лицам, не относящихся к публичным нормативным обязательствам, при условии, что указанные расходы не включены в нормативные затраты, связанные с выполнением </w:t>
      </w:r>
      <w:r w:rsidR="009731C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задания на оказание </w:t>
      </w:r>
      <w:r w:rsidR="009731C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услуг (выполнение работ).</w:t>
      </w: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II. Условия и порядок предоставления субсидий на иные цели</w:t>
      </w: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Субсидии на иные цели, предоставляемые учреждениям, предусматриваются </w:t>
      </w:r>
      <w:r w:rsidR="009731C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Собрания депутатов Новоторъяльского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Марий Эл о бюджете </w:t>
      </w:r>
      <w:r w:rsidR="00973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Марий Эл на соответствующий финансовый год и на плановый период в составе структуры расходов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органа-учредителя.</w:t>
      </w:r>
    </w:p>
    <w:p w:rsidR="00EC76AA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6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на иные цели предоставляется органом-учредителем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бюджетных ассигнований и лимитов бюджетных обязательств, доведенных органу-учредителю как получателю средств бюджета</w:t>
      </w:r>
      <w:r w:rsidR="00973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Новоторъяльского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Марий Эл,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заключенного между органом-учредителем и учреждением соглашения о предоставлении </w:t>
      </w:r>
      <w:r w:rsidR="009731C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бюджетному или автономному учреждению </w:t>
      </w:r>
      <w:r w:rsidR="009731C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Новоторъяльского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 из бюджета </w:t>
      </w:r>
      <w:r w:rsidR="00973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 на иные цели, не связанные с финансовым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обеспечением выполнения </w:t>
      </w:r>
      <w:r w:rsidR="00C05FC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на оказание </w:t>
      </w:r>
      <w:r w:rsidR="00C05F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 (выполнение работ) (далее - соглашение), по форме, </w:t>
      </w:r>
      <w:r w:rsidR="0089369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утвержденной Финансовым управлением администрации Новоторъяльского муниципального района</w:t>
      </w:r>
      <w:r w:rsidR="001F4D46" w:rsidRPr="001F4D46">
        <w:rPr>
          <w:rFonts w:ascii="Times New Roman" w:hAnsi="Times New Roman" w:cs="Times New Roman"/>
          <w:sz w:val="28"/>
          <w:szCs w:val="28"/>
        </w:rPr>
        <w:t xml:space="preserve"> </w:t>
      </w:r>
      <w:r w:rsidR="001F4D46" w:rsidRPr="0080485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EC7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3" w:name="Par27"/>
      <w:bookmarkEnd w:id="3"/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Соглашение, заключенное между органом-учредителем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учреждением, должно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содержать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следующие положения: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цели предоставления субсидии на иные цели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субсидия на иные цели предоставляется в целях реализации соответствующего проекта (программы);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29"/>
      <w:bookmarkEnd w:id="4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значения результатов предоставления субсидии на иные цели, которые должны быть конкретными, измеримыми и соответствовать результатам федерального или регионального проекта (в случае, если субсидия на иные цели предоставляется в целях реализации такого проекта), и показателей, необходимых для достижения результатов предоставления субсидии на иные цели, включая значения показателей в части материальных и нематериальных объектов и (или) услуг, планируемых к получению при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результатов соответствующих проектов (при возможности такой детализации);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размер субсидии на иные цели;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сроки (график) перечисления субсидии на иные цели;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сроки представления отчетности;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е) порядок и сроки возврата сумм субсидии на иные цели в случае несоблюдения учреждением целей, условий и порядка предоставления субсидий на иные цели, определенных соглашением;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основания и порядок внесения изменений в соглашение, в том числе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уменьшения органу-учредителю как получателю бюджетных средств ранее доведенных лимитов бюджетных обязательств на предоставление субсидии на иные цели;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реорганизацией или ликвидацией учреждения;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нарушением учреждением целей и условий предоставления субсидии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иные цели, установленных правовым актом и (или) соглашением;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и) запрет на расторжение соглашения учреждением в одностороннем порядке;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к) порядок осуществления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целей и условий предоставления субсидии на иные цели;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л) иные положения (при необходимости).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Соглашение составляется в форме бумажного документа в </w:t>
      </w:r>
      <w:r w:rsid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t>2 (Двух)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экземплярах, по одному экземпляру для каждой из сторон, имеющих равную юридическую силу.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7. Расторжение соглашения осуществляется по соглашению сторон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оформляется в виде дополнительного соглашения о расторжении соглашения, являющегося его неотъемлемой частью.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43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Изменение соглашения осуществляется по соглашению сторон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оформляется в виде дополнительного соглашения к нему, являющегося его неотъемлемой частью.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Перечисление субсидий на иные цели осуществляется органом-учредителем: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автономному учреждению на счет автономного учреждения, открытый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кредитной организации, или на отдельный лицевой счет автономного учреждения, открытый учреждению в органах Федерального казначейства;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бюджетному учреждению на отдельный лицевой счет бюджетного учреждения, открытый учреждению в органах Федерального казначейства.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47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Перечисление субсидии на иные цели органом-учредителем учреждению осуществляется в соответствии со сроками (графиком), установленными соглашением.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 на 1-е число месяца, предшествующего месяцу,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котором планируется заключение соглашения, должно соответствовать требованиям об отсутствии у учреждения неисполненной обязанности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кредиторской задолженности по возврату в бюджет</w:t>
      </w:r>
      <w:r w:rsidR="00A53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Новоторъяльского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Марий Эл субсидий, бюджетных инвестиций, предоставленных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том числе в соответствии с иными правовыми актами, за исключением: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случаев предоставления субсидий на иные цели, направленных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мероприятий по реорганизации или ликвидации учреждения;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предотвращение аварийной (чрезвычайной) ситуации;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ликвидацию последствий и осуществление восстановительных работ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наступления аварийной (чрезвычайной) ситуации;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погашение задолженности по судебным актам, вступившим в законную силу, исполнительным документам;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реализацию мероприятий, предусмотренных национальным проектом (программой), в том числе федеральным проектом, входящим в состав национального проекта (программы) или региональным проектом, реализуемым органом-учредителем, обеспечивающим достижение целей, показателей и результатов федерального проекта;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реализацию мероприятий, предусмотренных индивидуальной программой социально-экономического Республики Марий Эл;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реализацию мероприятий, источником финансирования которых являются целевые межбюджетные трансферты из </w:t>
      </w:r>
      <w:r w:rsidR="00A53D2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республиканского бюджета Республики Марий Эл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случаев, установленных федеральными законами, нормативными правовыми актами Правительства Российской Федерации, Правительства Республики Марий Эл</w:t>
      </w:r>
      <w:r w:rsidR="00A53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муниципальными правовыми актами </w:t>
      </w:r>
      <w:r w:rsidR="00A53D2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Новоторъяльского муниципального района</w:t>
      </w:r>
      <w:r w:rsidR="001F4D46" w:rsidRPr="001F4D46">
        <w:rPr>
          <w:rFonts w:ascii="Times New Roman" w:hAnsi="Times New Roman" w:cs="Times New Roman"/>
          <w:sz w:val="28"/>
          <w:szCs w:val="28"/>
        </w:rPr>
        <w:t xml:space="preserve"> </w:t>
      </w:r>
      <w:r w:rsidR="001F4D46" w:rsidRPr="00804851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В целях заключения соглашения и определения объема субсидии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иные цели учреждение представляет органу-учредителю финансово-экономическое обоснование (далее - обоснование).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59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Обоснование должно содержать: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пояснительную записку, содержащую обоснование необходимости предоставления бюджетных средств на цели, указанные в </w:t>
      </w:r>
      <w:hyperlink w:anchor="Par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включая расчет-обоснование суммы субсидии на иные цели,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перечень объектов, подлежащих ремонту, акт обследования таких объектов и дефектную ведомость, предварительную смету расходов в случае, если целью предоставления субсидии на иные цели является проведение ремонта (реставрации);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программу мероприятий в случае, если целью предоставления субсидии на иные цели является проведение мероприятий, в том числе конференций, симпозиумов, выставок;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информацию о планируемом к приобретению имуществе в случае, если целью предоставления субсидии на иные цели является приобретение имущества (за исключением недвижимого имущества);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информацию о фактическом количестве физических лиц (среднегодовом количестве), являющихся получателями выплат, и видах таких выплат, в случае, если целью предоставления субсидии на иные цели является осуществление указанных выплат;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е) иную информацию в зависимости от цели предоставления субсидии на иные цели.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Орган-учредитель рассматривает представленное обоснование учреждения на выплату субсидии на иные цели в срок не позднее 5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(Пяти)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дней со дня их поступления. В случае наличия замечаний орган-учредитель возвращает обоснование в учреждение на доработку с указанием замечаний. Срок доработки учреждением обоснования - 2 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(Двух)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 дня со дня направления органом-учредителем замечаний. Решение о заключении соглашения или решение об отказе в заключени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соглашения принимается органом-учредителем не позднее 8 </w:t>
      </w:r>
      <w:r w:rsid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(Восьми)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 дней со дня поступления обоснования.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В случае отсутствия замечаний к обоснованию учреждения органом-учредителем принимается решение о заключении соглашения. Соглашение заключается между органом-учредителем и учреждением не позднее </w:t>
      </w:r>
      <w:r w:rsidR="00A53D2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(</w:t>
      </w:r>
      <w:r w:rsidR="001F4D4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осьмого) рабочего дня со дня поступления обоснования.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68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Несоответствие представленного учреждением обоснования требованиям, установленным </w:t>
      </w:r>
      <w:hyperlink w:anchor="Par5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объеме) входящих в состав обоснования документов, недостоверность информации, содержащейся </w:t>
      </w:r>
      <w:r w:rsid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документах, представленных учреждением, являются основанием для принятия органом-учредителем решения об отказе в заключени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соглашения.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17. Орган-учредитель вправе изменять объемы субсидии на иные цели учреждению в следующих случаях: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увеличение или уменьшение общего объема бюджетных ассигнований, доведенных органу-учредителю как распорядителю средств  бюджета </w:t>
      </w:r>
      <w:r w:rsidR="00904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 на эти цели;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выявление дополнительной потребности учреждения </w:t>
      </w:r>
      <w:r w:rsid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финансировании иных целей при наличии соответствующих расчетов </w:t>
      </w:r>
      <w:r w:rsid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обоснований в пределах общего объема бюджетных ассигнований, доведенных органу-учредителю как распорядителю средств бюджета </w:t>
      </w:r>
      <w:r w:rsidR="00904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выявление необходимости перераспределения объемов субсидии </w:t>
      </w:r>
      <w:r w:rsid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иные цели между учреждениями в пределах бюджетных ассигнований,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доведенных органу-учредителю как распорядителю средств бюджета </w:t>
      </w:r>
      <w:r w:rsidR="00904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Эл;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выявление невозможности осуществления расходов на иные цели </w:t>
      </w:r>
      <w:r w:rsid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полном объеме.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Остатки средств субсидий на иные цели, не использованные </w:t>
      </w:r>
      <w:r w:rsid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текущем финансовом году, подлежат перечислению учреждением в доход  бюджета </w:t>
      </w:r>
      <w:r w:rsidR="00904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Марий Эл. Указанные остатки средств субсидий на иные цели могут использоваться учреждением в очередном финансовом году при наличии потребности </w:t>
      </w:r>
      <w:r w:rsid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направлении их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же цели в соответствии с решением органа-учредителя.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Положения, установленные </w:t>
      </w:r>
      <w:hyperlink w:anchor="Par2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подпунктом "б" пункта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не применяются при предоставлении субсидий на иные цели </w:t>
      </w:r>
      <w:r w:rsid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части осуществления выплат физическим лицам, проведения мероприятий по реорганизации или ликвидации учреждения, предотвращения аварийной (чрезвычайной) ситуации, ликвидации последствий и осуществления восстановительных работ в случае наступления аварийной (чрезвычайной) ситуации, погашения задолженности по судебным актам, вступившим </w:t>
      </w:r>
      <w:r w:rsid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законную силу, исполнительным документам, если иное не установлено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Правительством Российской Федерации.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Положения, установленные </w:t>
      </w:r>
      <w:hyperlink w:anchor="Par2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пунктами 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части заключения соглашения), </w:t>
      </w:r>
      <w:hyperlink w:anchor="Par2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4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8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4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10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6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не применяются при предоставлении субсидий на иные цели учреждениям, осуществляющим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установленных </w:t>
      </w:r>
      <w:r w:rsid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муниципальными правовыми актами Новоторъяльского муниципального района </w:t>
      </w:r>
      <w:r w:rsidR="00BF64DA" w:rsidRPr="00804851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случаях функции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полномочия главного распорядителя и получателя средств </w:t>
      </w:r>
      <w:r w:rsidRP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BF64DA" w:rsidRP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 w:rsidR="00BF64DA" w:rsidRPr="00BF64DA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III. Требования к отчетности</w:t>
      </w: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 Учреждение обязано представлять отчетность в порядке и сроки, указанные в соглашении и настоящем Порядке,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орган-учредитель.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ar81"/>
      <w:bookmarkEnd w:id="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 Учреждение ежеквартально, не позднее 5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(Пяти)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дней, следующих за отчетным периодом, представляет органу-учредителю отчет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осуществлении расходов, источником финансового обеспечения которых является субсидия на иные цели, по форме, </w:t>
      </w:r>
      <w:r w:rsidR="0014127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редусмотренной соглашением.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Par82"/>
      <w:bookmarkEnd w:id="1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В случае если субсидии на иные цели предоставляются в целях, установленных </w:t>
      </w:r>
      <w:hyperlink w:anchor="Par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подпунктом "</w:t>
        </w:r>
        <w:proofErr w:type="spellStart"/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" пункта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учреждение ежеквартально, не позднее 5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(Пяти)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дней, следующих за отчетным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периодом, представляет органу-учредителю отчет о достижении результатов по форме, предусмотренной соглашением.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Положения, установленные </w:t>
      </w:r>
      <w:hyperlink w:anchor="Par8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пунктами 21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8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не применяются при предоставлении субсидий на иные цели учреждениям, осуществляющим в установленных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муниципальными правовыми актами Новоторъяльского муниципального района </w:t>
      </w:r>
      <w:r w:rsidR="00316A90" w:rsidRPr="0080485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случаях функции и полномочия главного распорядителя и получателя средств </w:t>
      </w:r>
      <w:r w:rsidR="00316A90" w:rsidRP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Новоторъяльского муниципального района </w:t>
      </w:r>
      <w:r w:rsidR="00316A90" w:rsidRPr="00BF64DA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316A90" w:rsidRPr="00BF64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Непредставление или несвоевременное представление отчетности, предусмотренной </w:t>
      </w:r>
      <w:hyperlink w:anchor="Par8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пунктами 21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8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учреждением является основанием для приостановления предоставления ему субсидии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иные цели на период, установленный соглашением.</w:t>
      </w: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IV. Порядок осуществления </w:t>
      </w: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соблюдением целей</w:t>
      </w: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условий предоставления субсидий на иные цели,</w:t>
      </w: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ответственность за их несоблюдение</w:t>
      </w: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50AB" w:rsidRDefault="00F050AB" w:rsidP="00A3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целей и условий предоставления субсидий на иные цели осуществляется органом-учредителем в порядке, установленном Бюджетным </w:t>
      </w:r>
      <w:hyperlink r:id="rId1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соглашением, в том числе посредством проведения плановых и внеплановых проверок.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 Для осуществления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целей и условий предоставления субсидий на иные цели орган-учредитель вправе запрашивать у учреждения информацию и документы, необходимые для осуществления контроля за соблюдением учреждением целей и условий предоставления субсидии на иные цели, установленных настоящим Порядком и соглашением.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нарушений учреждением условий предоставления субсидии на иные цели, а также в случае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результатов, иных показателей (при их установлении), установленных </w:t>
      </w:r>
      <w:hyperlink w:anchor="Par2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подпунктом "б" пункта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орган-учредитель одновременно с подписанием акта проведения проверки направляет учреждению уведомление о нарушении условий предоставления субсидий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иные цели, в котором указываются выявленные нарушения, подлежащая возврату в бюджет</w:t>
      </w:r>
      <w:r w:rsidR="00A34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Новоторъяльского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Марий Эл сумма денежных средств и срок ее возврата.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В случае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выявления нарушений целей использования субсидии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иные цели соответствующие суммы субсидии подлежат взысканию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доход бюджета </w:t>
      </w:r>
      <w:r w:rsidR="00A34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Новоторъяльского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Марий Эл в соответствии с бюджетным законодательством Российской Федерации.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29. Ответственность за достоверность данных в документах, являющихся основанием для предоставления субсидии на иные цели, несет получатель субсидии на иные цели.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</w:t>
      </w:r>
      <w:r w:rsidR="00A34082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инансов</w:t>
      </w:r>
      <w:r w:rsidR="00A34082">
        <w:rPr>
          <w:rFonts w:ascii="Times New Roman" w:eastAsiaTheme="minorHAnsi" w:hAnsi="Times New Roman" w:cs="Times New Roman"/>
          <w:sz w:val="28"/>
          <w:szCs w:val="28"/>
          <w:lang w:eastAsia="en-US"/>
        </w:rPr>
        <w:t>ое управление администрации Новоторъяльского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Марий Эл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использованием субсидий на иные цели, предоставленных учреждениям,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полномочиями, установленными Бюджетным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F050AB" w:rsidRDefault="00F050AB" w:rsidP="00A348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 Санкционирование оплаты денежных обязательств учреждений, источником финансового обеспечения которых являются субсидии на иные цели (в том числе их остатки на начало текущего финансового года), осуществляется в порядке, установленном </w:t>
      </w:r>
      <w:r w:rsidR="00902CA4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инансов</w:t>
      </w:r>
      <w:r w:rsidR="00902CA4">
        <w:rPr>
          <w:rFonts w:ascii="Times New Roman" w:eastAsiaTheme="minorHAnsi" w:hAnsi="Times New Roman" w:cs="Times New Roman"/>
          <w:sz w:val="28"/>
          <w:szCs w:val="28"/>
          <w:lang w:eastAsia="en-US"/>
        </w:rPr>
        <w:t>ым управлением администрации Новоторъяльского муниципального района</w:t>
      </w:r>
      <w:r w:rsidR="00316A90" w:rsidRP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6A9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Марий Эл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16A90" w:rsidRDefault="00316A90" w:rsidP="00316A90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F050AB" w:rsidRDefault="00F050A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6B" w:rsidRPr="00C10A49" w:rsidRDefault="00C46B26" w:rsidP="00132D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32D6B" w:rsidRPr="00C10A49" w:rsidRDefault="00C46B26" w:rsidP="00132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132D6B" w:rsidRPr="00C10A4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32D6B" w:rsidRPr="00C10A49" w:rsidRDefault="00132D6B" w:rsidP="00132D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0A4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C10A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32D6B" w:rsidRPr="00C10A49" w:rsidRDefault="00132D6B" w:rsidP="00132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A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декабря</w:t>
      </w:r>
      <w:r w:rsidRPr="00C10A49">
        <w:rPr>
          <w:rFonts w:ascii="Times New Roman" w:hAnsi="Times New Roman" w:cs="Times New Roman"/>
          <w:sz w:val="28"/>
          <w:szCs w:val="28"/>
        </w:rPr>
        <w:t xml:space="preserve"> 2020 г. №</w:t>
      </w:r>
      <w:r>
        <w:rPr>
          <w:rFonts w:ascii="Times New Roman" w:hAnsi="Times New Roman" w:cs="Times New Roman"/>
          <w:sz w:val="28"/>
          <w:szCs w:val="28"/>
        </w:rPr>
        <w:t xml:space="preserve"> 510</w:t>
      </w:r>
      <w:r w:rsidRPr="00C10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6B" w:rsidRDefault="00132D6B" w:rsidP="00132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132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D6B" w:rsidRDefault="00132D6B" w:rsidP="00132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32D6B" w:rsidRDefault="00132D6B" w:rsidP="00132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осуществляющих функции и полномочия учредителей в отношении муниципальных бюджетных и автономных учреждений</w:t>
      </w:r>
      <w:r w:rsidR="00360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E6A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360E6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уполномоченных на предоставление субсидий из бюджета </w:t>
      </w:r>
      <w:proofErr w:type="spellStart"/>
      <w:r w:rsidR="00360E6A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360E6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на иные цели, не связанные с финансовым обеспечением выполнения муниципального задания на</w:t>
      </w:r>
      <w:proofErr w:type="gramEnd"/>
      <w:r w:rsidR="00360E6A">
        <w:rPr>
          <w:rFonts w:ascii="Times New Roman" w:hAnsi="Times New Roman" w:cs="Times New Roman"/>
          <w:sz w:val="28"/>
          <w:szCs w:val="28"/>
        </w:rPr>
        <w:t xml:space="preserve"> оказание муниципальных услуг (выполнени</w:t>
      </w:r>
      <w:r w:rsidR="00C46B26">
        <w:rPr>
          <w:rFonts w:ascii="Times New Roman" w:hAnsi="Times New Roman" w:cs="Times New Roman"/>
          <w:sz w:val="28"/>
          <w:szCs w:val="28"/>
        </w:rPr>
        <w:t>е</w:t>
      </w:r>
      <w:r w:rsidR="00360E6A">
        <w:rPr>
          <w:rFonts w:ascii="Times New Roman" w:hAnsi="Times New Roman" w:cs="Times New Roman"/>
          <w:sz w:val="28"/>
          <w:szCs w:val="28"/>
        </w:rPr>
        <w:t xml:space="preserve"> работ)</w:t>
      </w:r>
    </w:p>
    <w:p w:rsidR="00360E6A" w:rsidRDefault="00360E6A" w:rsidP="00132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E6A" w:rsidRDefault="00360E6A" w:rsidP="00132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E6A" w:rsidRDefault="00360E6A" w:rsidP="00360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360E6A" w:rsidRDefault="00360E6A" w:rsidP="00360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360E6A" w:rsidRDefault="00360E6A" w:rsidP="00360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360E6A" w:rsidRDefault="00360E6A" w:rsidP="00360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6B" w:rsidRPr="00F83C5B" w:rsidRDefault="00132D6B" w:rsidP="00A34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2D6B" w:rsidRPr="00F83C5B" w:rsidSect="00A348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426A"/>
    <w:multiLevelType w:val="hybridMultilevel"/>
    <w:tmpl w:val="29ECB4C0"/>
    <w:lvl w:ilvl="0" w:tplc="C4D828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C5B"/>
    <w:rsid w:val="0000248C"/>
    <w:rsid w:val="000868DE"/>
    <w:rsid w:val="000F5033"/>
    <w:rsid w:val="001171EB"/>
    <w:rsid w:val="00132D6B"/>
    <w:rsid w:val="00141272"/>
    <w:rsid w:val="001F4D46"/>
    <w:rsid w:val="00316A90"/>
    <w:rsid w:val="00360E6A"/>
    <w:rsid w:val="00393E90"/>
    <w:rsid w:val="003C2CA8"/>
    <w:rsid w:val="003D226F"/>
    <w:rsid w:val="003F14B5"/>
    <w:rsid w:val="004F23EA"/>
    <w:rsid w:val="005B4933"/>
    <w:rsid w:val="005C3984"/>
    <w:rsid w:val="00633C57"/>
    <w:rsid w:val="006A0445"/>
    <w:rsid w:val="006A3E7C"/>
    <w:rsid w:val="00804851"/>
    <w:rsid w:val="0082310B"/>
    <w:rsid w:val="008868CE"/>
    <w:rsid w:val="008872A7"/>
    <w:rsid w:val="00893697"/>
    <w:rsid w:val="008B0500"/>
    <w:rsid w:val="008F35D2"/>
    <w:rsid w:val="00902CA4"/>
    <w:rsid w:val="00904BDC"/>
    <w:rsid w:val="00934B78"/>
    <w:rsid w:val="009731C4"/>
    <w:rsid w:val="009936FD"/>
    <w:rsid w:val="00A34082"/>
    <w:rsid w:val="00A34863"/>
    <w:rsid w:val="00A45EA7"/>
    <w:rsid w:val="00A53D26"/>
    <w:rsid w:val="00A87082"/>
    <w:rsid w:val="00AC6085"/>
    <w:rsid w:val="00BF64DA"/>
    <w:rsid w:val="00C05FCD"/>
    <w:rsid w:val="00C10A49"/>
    <w:rsid w:val="00C2613E"/>
    <w:rsid w:val="00C4484A"/>
    <w:rsid w:val="00C46B26"/>
    <w:rsid w:val="00E3225C"/>
    <w:rsid w:val="00EC76AA"/>
    <w:rsid w:val="00EF7AC2"/>
    <w:rsid w:val="00F050AB"/>
    <w:rsid w:val="00F8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5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4933"/>
    <w:pPr>
      <w:ind w:left="720"/>
      <w:contextualSpacing/>
    </w:pPr>
  </w:style>
  <w:style w:type="character" w:styleId="a6">
    <w:name w:val="Hyperlink"/>
    <w:basedOn w:val="a0"/>
    <w:rsid w:val="00804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22F94835F3C49E963BA8E486250F9F7CDE1FB0E6BB945555E63D99C3DD75ED771C720B1FDD17DF3D7FE910A6B85D62B4EA155FCEDD071C51B3BH2BBL" TargetMode="External"/><Relationship Id="rId13" Type="http://schemas.openxmlformats.org/officeDocument/2006/relationships/hyperlink" Target="consultantplus://offline/ref=D521181FEC5E0C70E5BD468091D9BFC78B4D4490508B1886B86097871BDF14376E6DC1FA829A4687574E70FD2BU2q9L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E22F94835F3C49E963BA8E486250F9F7CDE1FB0E6BB945555E63D99C3DD75ED771C720B1FDD17DF3D6FF990A6B85D62B4EA155FCEDD071C51B3BH2BBL" TargetMode="External"/><Relationship Id="rId12" Type="http://schemas.openxmlformats.org/officeDocument/2006/relationships/hyperlink" Target="consultantplus://offline/ref=D521181FEC5E0C70E5BD468091D9BFC78B4C449057841886B86097871BDF14377C6D99F6839C5881555B26AC6D7C308EF90252D84A76032DU8q0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521181FEC5E0C70E5BD468091D9BFC78B4D4490508B1886B86097871BDF14377C6D99F1819F5C8D010136A824283B91FE1E4DD85476U0q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ri-el.gov.ru/toryal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22F94835F3C49E963BA8E486250F9F7CDE1FB0E6DBD415A5E63D99C3DD75ED771C732B1A5DD7CF5C8FF921F3DD490H7BEL" TargetMode="External"/><Relationship Id="rId14" Type="http://schemas.openxmlformats.org/officeDocument/2006/relationships/hyperlink" Target="consultantplus://offline/ref=D521181FEC5E0C70E5BD468091D9BFC78B4D4490508B1886B86097871BDF14376E6DC1FA829A4687574E70FD2BU2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объема и условий предоставления муниципальным бюджетным и автономным учреждениям Новоторъяльского муниципального района Республики Марий Эл субсидий из бюджета Новоторъяльского муниципального района Республики Марий Эл на иные цели, не связанные с финансовым обеспечением выполнения муниципального задания на оказание  муниципальных услуг (выполнение работ)
</_x041e__x043f__x0438__x0441__x0430__x043d__x0438__x0435_>
    <_x041f__x0430__x043f__x043a__x0430_ xmlns="6540d022-5139-4a9a-9d9b-5e0157172a44">2020 год</_x041f__x0430__x043f__x043a__x0430_>
    <_dlc_DocId xmlns="57504d04-691e-4fc4-8f09-4f19fdbe90f6">XXJ7TYMEEKJ2-304206309-656</_dlc_DocId>
    <_dlc_DocIdUrl xmlns="57504d04-691e-4fc4-8f09-4f19fdbe90f6">
      <Url>https://vip.gov.mari.ru/toryal/_layouts/DocIdRedir.aspx?ID=XXJ7TYMEEKJ2-304206309-656</Url>
      <Description>XXJ7TYMEEKJ2-304206309-656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5CFFF6-4B16-4F8D-AADB-BC660200A5AF}"/>
</file>

<file path=customXml/itemProps2.xml><?xml version="1.0" encoding="utf-8"?>
<ds:datastoreItem xmlns:ds="http://schemas.openxmlformats.org/officeDocument/2006/customXml" ds:itemID="{0D448A45-BA09-4DF4-AE20-9B12BA0232EC}"/>
</file>

<file path=customXml/itemProps3.xml><?xml version="1.0" encoding="utf-8"?>
<ds:datastoreItem xmlns:ds="http://schemas.openxmlformats.org/officeDocument/2006/customXml" ds:itemID="{F241E92A-8DD0-4417-9DE7-7B6C14AFBD21}"/>
</file>

<file path=customXml/itemProps4.xml><?xml version="1.0" encoding="utf-8"?>
<ds:datastoreItem xmlns:ds="http://schemas.openxmlformats.org/officeDocument/2006/customXml" ds:itemID="{476B3522-49EB-43B0-BF98-ECBD9ADBF5D7}"/>
</file>

<file path=customXml/itemProps5.xml><?xml version="1.0" encoding="utf-8"?>
<ds:datastoreItem xmlns:ds="http://schemas.openxmlformats.org/officeDocument/2006/customXml" ds:itemID="{1F5BAB1B-E0FA-4364-BE5C-2E735DEA2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2020 г. №510</dc:title>
  <dc:creator>Пользователь Windows</dc:creator>
  <cp:lastModifiedBy>Пользователь Windows</cp:lastModifiedBy>
  <cp:revision>10</cp:revision>
  <cp:lastPrinted>2021-01-19T12:07:00Z</cp:lastPrinted>
  <dcterms:created xsi:type="dcterms:W3CDTF">2020-12-23T13:03:00Z</dcterms:created>
  <dcterms:modified xsi:type="dcterms:W3CDTF">2021-01-19T12:12:00Z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e254d3fc-081a-43a0-b5e1-f409b6e80ac7</vt:lpwstr>
  </property>
</Properties>
</file>