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D22" w:rsidRDefault="00377871">
      <w:pPr>
        <w:suppressAutoHyphens/>
        <w:spacing w:after="0" w:line="240" w:lineRule="auto"/>
        <w:jc w:val="center"/>
        <w:rPr>
          <w:sz w:val="28"/>
          <w:szCs w:val="28"/>
          <w:lang w:eastAsia="zh-CN"/>
        </w:rPr>
      </w:pPr>
      <w:r>
        <w:rPr>
          <w:noProof/>
          <w:lang w:eastAsia="ru-RU"/>
        </w:rPr>
        <w:drawing>
          <wp:inline distT="0" distB="0" distL="0" distR="0">
            <wp:extent cx="600075"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6"/>
                    <a:stretch>
                      <a:fillRect/>
                    </a:stretch>
                  </pic:blipFill>
                  <pic:spPr bwMode="auto">
                    <a:xfrm>
                      <a:off x="0" y="0"/>
                      <a:ext cx="600075" cy="666750"/>
                    </a:xfrm>
                    <a:prstGeom prst="rect">
                      <a:avLst/>
                    </a:prstGeom>
                  </pic:spPr>
                </pic:pic>
              </a:graphicData>
            </a:graphic>
          </wp:inline>
        </w:drawing>
      </w:r>
    </w:p>
    <w:tbl>
      <w:tblPr>
        <w:tblW w:w="9498" w:type="dxa"/>
        <w:tblInd w:w="-71" w:type="dxa"/>
        <w:tblCellMar>
          <w:left w:w="71" w:type="dxa"/>
          <w:right w:w="71" w:type="dxa"/>
        </w:tblCellMar>
        <w:tblLook w:val="0000" w:firstRow="0" w:lastRow="0" w:firstColumn="0" w:lastColumn="0" w:noHBand="0" w:noVBand="0"/>
      </w:tblPr>
      <w:tblGrid>
        <w:gridCol w:w="4451"/>
        <w:gridCol w:w="511"/>
        <w:gridCol w:w="4536"/>
      </w:tblGrid>
      <w:tr w:rsidR="008E7D22" w:rsidTr="002C4373">
        <w:trPr>
          <w:trHeight w:val="2284"/>
        </w:trPr>
        <w:tc>
          <w:tcPr>
            <w:tcW w:w="4451" w:type="dxa"/>
            <w:shd w:val="clear" w:color="auto" w:fill="auto"/>
          </w:tcPr>
          <w:p w:rsidR="002C4373" w:rsidRDefault="002C4373">
            <w:pPr>
              <w:suppressAutoHyphens/>
              <w:spacing w:after="0" w:line="240" w:lineRule="auto"/>
              <w:jc w:val="center"/>
              <w:rPr>
                <w:b/>
                <w:sz w:val="28"/>
                <w:szCs w:val="28"/>
                <w:lang w:eastAsia="zh-CN"/>
              </w:rPr>
            </w:pPr>
            <w:r>
              <w:rPr>
                <w:b/>
                <w:sz w:val="28"/>
                <w:szCs w:val="28"/>
                <w:lang w:eastAsia="zh-CN"/>
              </w:rPr>
              <w:t>У ТОРЪЯЛ</w:t>
            </w:r>
          </w:p>
          <w:p w:rsidR="008E7D22" w:rsidRDefault="00377871">
            <w:pPr>
              <w:suppressAutoHyphens/>
              <w:spacing w:after="0" w:line="240" w:lineRule="auto"/>
              <w:jc w:val="center"/>
              <w:rPr>
                <w:b/>
                <w:sz w:val="28"/>
                <w:szCs w:val="28"/>
                <w:lang w:eastAsia="zh-CN"/>
              </w:rPr>
            </w:pPr>
            <w:r>
              <w:rPr>
                <w:b/>
                <w:sz w:val="28"/>
                <w:szCs w:val="28"/>
                <w:lang w:eastAsia="zh-CN"/>
              </w:rPr>
              <w:t>МУНИЦИПАЛ РАЙОН</w:t>
            </w:r>
            <w:r w:rsidR="002C4373">
              <w:rPr>
                <w:b/>
                <w:sz w:val="28"/>
                <w:szCs w:val="28"/>
                <w:lang w:eastAsia="zh-CN"/>
              </w:rPr>
              <w:t>ЫН</w:t>
            </w:r>
            <w:r>
              <w:rPr>
                <w:b/>
                <w:sz w:val="28"/>
                <w:szCs w:val="28"/>
                <w:lang w:eastAsia="zh-CN"/>
              </w:rPr>
              <w:t xml:space="preserve"> АДМИНИСТРАЦИЙЖЕ</w:t>
            </w:r>
          </w:p>
          <w:p w:rsidR="008E7D22" w:rsidRDefault="008E7D22">
            <w:pPr>
              <w:suppressAutoHyphens/>
              <w:spacing w:after="0" w:line="240" w:lineRule="auto"/>
              <w:jc w:val="center"/>
              <w:rPr>
                <w:b/>
                <w:sz w:val="28"/>
                <w:szCs w:val="28"/>
                <w:lang w:eastAsia="zh-CN"/>
              </w:rPr>
            </w:pPr>
          </w:p>
          <w:p w:rsidR="008E7D22" w:rsidRDefault="008E7D22">
            <w:pPr>
              <w:suppressAutoHyphens/>
              <w:spacing w:after="0" w:line="240" w:lineRule="auto"/>
              <w:jc w:val="center"/>
              <w:rPr>
                <w:b/>
                <w:sz w:val="28"/>
                <w:szCs w:val="28"/>
                <w:lang w:eastAsia="zh-CN"/>
              </w:rPr>
            </w:pPr>
          </w:p>
          <w:p w:rsidR="008E7D22" w:rsidRDefault="00377871">
            <w:pPr>
              <w:suppressAutoHyphens/>
              <w:spacing w:after="0" w:line="240" w:lineRule="auto"/>
              <w:jc w:val="center"/>
              <w:rPr>
                <w:b/>
                <w:sz w:val="28"/>
                <w:szCs w:val="28"/>
                <w:lang w:eastAsia="zh-CN"/>
              </w:rPr>
            </w:pPr>
            <w:r>
              <w:rPr>
                <w:b/>
                <w:sz w:val="28"/>
                <w:szCs w:val="28"/>
                <w:lang w:eastAsia="zh-CN"/>
              </w:rPr>
              <w:t>ПУНЧАЛ</w:t>
            </w:r>
          </w:p>
        </w:tc>
        <w:tc>
          <w:tcPr>
            <w:tcW w:w="511" w:type="dxa"/>
            <w:shd w:val="clear" w:color="auto" w:fill="auto"/>
          </w:tcPr>
          <w:p w:rsidR="008E7D22" w:rsidRDefault="008E7D22">
            <w:pPr>
              <w:suppressAutoHyphens/>
              <w:spacing w:after="0" w:line="240" w:lineRule="auto"/>
              <w:jc w:val="center"/>
              <w:rPr>
                <w:b/>
                <w:sz w:val="28"/>
                <w:szCs w:val="28"/>
                <w:lang w:eastAsia="zh-CN"/>
              </w:rPr>
            </w:pPr>
          </w:p>
        </w:tc>
        <w:tc>
          <w:tcPr>
            <w:tcW w:w="4536" w:type="dxa"/>
            <w:shd w:val="clear" w:color="auto" w:fill="auto"/>
          </w:tcPr>
          <w:p w:rsidR="002C4373" w:rsidRDefault="00377871">
            <w:pPr>
              <w:suppressAutoHyphens/>
              <w:spacing w:after="0" w:line="240" w:lineRule="auto"/>
              <w:jc w:val="center"/>
              <w:rPr>
                <w:b/>
                <w:sz w:val="28"/>
                <w:szCs w:val="28"/>
                <w:lang w:eastAsia="zh-CN"/>
              </w:rPr>
            </w:pPr>
            <w:r>
              <w:rPr>
                <w:b/>
                <w:sz w:val="28"/>
                <w:szCs w:val="28"/>
                <w:lang w:eastAsia="zh-CN"/>
              </w:rPr>
              <w:t>АДМИНИСТРАЦИЯ НОВОТОРЪЯЛЬСК</w:t>
            </w:r>
            <w:r w:rsidR="002C4373">
              <w:rPr>
                <w:b/>
                <w:sz w:val="28"/>
                <w:szCs w:val="28"/>
                <w:lang w:eastAsia="zh-CN"/>
              </w:rPr>
              <w:t>ОГО</w:t>
            </w:r>
          </w:p>
          <w:p w:rsidR="008E7D22" w:rsidRDefault="00377871">
            <w:pPr>
              <w:suppressAutoHyphens/>
              <w:spacing w:after="0" w:line="240" w:lineRule="auto"/>
              <w:jc w:val="center"/>
              <w:rPr>
                <w:b/>
                <w:sz w:val="28"/>
                <w:szCs w:val="28"/>
                <w:lang w:eastAsia="zh-CN"/>
              </w:rPr>
            </w:pPr>
            <w:r>
              <w:rPr>
                <w:b/>
                <w:sz w:val="28"/>
                <w:szCs w:val="28"/>
                <w:lang w:eastAsia="zh-CN"/>
              </w:rPr>
              <w:t>МУНИЦИПАЛЬН</w:t>
            </w:r>
            <w:r w:rsidR="002C4373">
              <w:rPr>
                <w:b/>
                <w:sz w:val="28"/>
                <w:szCs w:val="28"/>
                <w:lang w:eastAsia="zh-CN"/>
              </w:rPr>
              <w:t>ОГО</w:t>
            </w:r>
            <w:r>
              <w:rPr>
                <w:b/>
                <w:sz w:val="28"/>
                <w:szCs w:val="28"/>
                <w:lang w:eastAsia="zh-CN"/>
              </w:rPr>
              <w:t xml:space="preserve"> РАЙОН</w:t>
            </w:r>
            <w:r w:rsidR="002C4373">
              <w:rPr>
                <w:b/>
                <w:sz w:val="28"/>
                <w:szCs w:val="28"/>
                <w:lang w:eastAsia="zh-CN"/>
              </w:rPr>
              <w:t>А</w:t>
            </w:r>
          </w:p>
          <w:p w:rsidR="008E7D22" w:rsidRDefault="008E7D22">
            <w:pPr>
              <w:suppressAutoHyphens/>
              <w:spacing w:after="0" w:line="240" w:lineRule="auto"/>
              <w:jc w:val="center"/>
              <w:rPr>
                <w:b/>
                <w:sz w:val="28"/>
                <w:szCs w:val="28"/>
                <w:lang w:eastAsia="zh-CN"/>
              </w:rPr>
            </w:pPr>
          </w:p>
          <w:p w:rsidR="008E7D22" w:rsidRDefault="008E7D22">
            <w:pPr>
              <w:suppressAutoHyphens/>
              <w:spacing w:after="0" w:line="240" w:lineRule="auto"/>
              <w:jc w:val="center"/>
              <w:rPr>
                <w:b/>
                <w:sz w:val="28"/>
                <w:szCs w:val="28"/>
                <w:lang w:eastAsia="zh-CN"/>
              </w:rPr>
            </w:pPr>
          </w:p>
          <w:p w:rsidR="008E7D22" w:rsidRDefault="00377871">
            <w:pPr>
              <w:suppressAutoHyphens/>
              <w:spacing w:after="0" w:line="240" w:lineRule="auto"/>
              <w:jc w:val="center"/>
              <w:rPr>
                <w:sz w:val="28"/>
                <w:szCs w:val="28"/>
                <w:lang w:eastAsia="zh-CN"/>
              </w:rPr>
            </w:pPr>
            <w:r>
              <w:rPr>
                <w:b/>
                <w:sz w:val="28"/>
                <w:szCs w:val="28"/>
                <w:lang w:eastAsia="zh-CN"/>
              </w:rPr>
              <w:t>ПОСТАНОВЛЕНИЕ</w:t>
            </w:r>
          </w:p>
        </w:tc>
      </w:tr>
    </w:tbl>
    <w:p w:rsidR="008E7D22" w:rsidRDefault="008E7D22">
      <w:pPr>
        <w:suppressAutoHyphens/>
        <w:spacing w:after="0" w:line="240" w:lineRule="auto"/>
        <w:jc w:val="center"/>
        <w:rPr>
          <w:sz w:val="28"/>
          <w:szCs w:val="28"/>
        </w:rPr>
      </w:pPr>
    </w:p>
    <w:p w:rsidR="008E7D22" w:rsidRDefault="008E7D22">
      <w:pPr>
        <w:suppressAutoHyphens/>
        <w:spacing w:after="0" w:line="240" w:lineRule="auto"/>
        <w:jc w:val="center"/>
        <w:rPr>
          <w:sz w:val="28"/>
          <w:szCs w:val="28"/>
        </w:rPr>
      </w:pPr>
    </w:p>
    <w:p w:rsidR="008E7D22" w:rsidRDefault="008E7D22">
      <w:pPr>
        <w:suppressAutoHyphens/>
        <w:spacing w:after="0" w:line="240" w:lineRule="auto"/>
        <w:jc w:val="center"/>
        <w:rPr>
          <w:sz w:val="28"/>
          <w:szCs w:val="28"/>
        </w:rPr>
      </w:pPr>
    </w:p>
    <w:p w:rsidR="008E7D22" w:rsidRDefault="00377871">
      <w:pPr>
        <w:suppressAutoHyphens/>
        <w:spacing w:after="0" w:line="240" w:lineRule="auto"/>
        <w:jc w:val="center"/>
        <w:rPr>
          <w:sz w:val="28"/>
          <w:szCs w:val="28"/>
        </w:rPr>
      </w:pPr>
      <w:r>
        <w:rPr>
          <w:sz w:val="28"/>
          <w:szCs w:val="28"/>
        </w:rPr>
        <w:t xml:space="preserve">от </w:t>
      </w:r>
      <w:r w:rsidR="001F12E2">
        <w:rPr>
          <w:sz w:val="28"/>
          <w:szCs w:val="28"/>
        </w:rPr>
        <w:t xml:space="preserve">11 ноября </w:t>
      </w:r>
      <w:r>
        <w:rPr>
          <w:sz w:val="28"/>
          <w:szCs w:val="28"/>
        </w:rPr>
        <w:t xml:space="preserve"> 20</w:t>
      </w:r>
      <w:r w:rsidR="002C4373">
        <w:rPr>
          <w:sz w:val="28"/>
          <w:szCs w:val="28"/>
        </w:rPr>
        <w:t>20</w:t>
      </w:r>
      <w:r>
        <w:rPr>
          <w:sz w:val="28"/>
          <w:szCs w:val="28"/>
        </w:rPr>
        <w:t xml:space="preserve"> г.   № </w:t>
      </w:r>
      <w:r w:rsidR="001F12E2">
        <w:rPr>
          <w:sz w:val="28"/>
          <w:szCs w:val="28"/>
        </w:rPr>
        <w:t>432</w:t>
      </w:r>
      <w:bookmarkStart w:id="0" w:name="_GoBack"/>
      <w:bookmarkEnd w:id="0"/>
    </w:p>
    <w:p w:rsidR="008E7D22" w:rsidRDefault="008E7D22">
      <w:pPr>
        <w:suppressAutoHyphens/>
        <w:spacing w:after="0" w:line="240" w:lineRule="auto"/>
        <w:jc w:val="center"/>
        <w:rPr>
          <w:sz w:val="28"/>
          <w:szCs w:val="28"/>
        </w:rPr>
      </w:pPr>
    </w:p>
    <w:p w:rsidR="008E7D22" w:rsidRDefault="008E7D22">
      <w:pPr>
        <w:suppressAutoHyphens/>
        <w:spacing w:after="0" w:line="240" w:lineRule="auto"/>
        <w:jc w:val="center"/>
        <w:rPr>
          <w:sz w:val="28"/>
          <w:szCs w:val="28"/>
        </w:rPr>
      </w:pPr>
    </w:p>
    <w:p w:rsidR="008E7D22" w:rsidRDefault="008E7D22">
      <w:pPr>
        <w:suppressAutoHyphens/>
        <w:spacing w:after="0" w:line="240" w:lineRule="auto"/>
        <w:jc w:val="center"/>
        <w:rPr>
          <w:sz w:val="28"/>
          <w:szCs w:val="28"/>
        </w:rPr>
      </w:pPr>
    </w:p>
    <w:p w:rsidR="00F10E14" w:rsidRDefault="00377871">
      <w:pPr>
        <w:spacing w:after="0" w:line="240" w:lineRule="auto"/>
        <w:jc w:val="center"/>
        <w:rPr>
          <w:sz w:val="28"/>
          <w:szCs w:val="28"/>
        </w:rPr>
      </w:pPr>
      <w:r>
        <w:rPr>
          <w:sz w:val="28"/>
          <w:szCs w:val="28"/>
        </w:rPr>
        <w:t xml:space="preserve">Об утверждении Положения о порядке деятельности </w:t>
      </w:r>
    </w:p>
    <w:p w:rsidR="00F10E14" w:rsidRDefault="00377871">
      <w:pPr>
        <w:spacing w:after="0" w:line="240" w:lineRule="auto"/>
        <w:jc w:val="center"/>
        <w:rPr>
          <w:sz w:val="28"/>
          <w:szCs w:val="28"/>
        </w:rPr>
      </w:pPr>
      <w:r>
        <w:rPr>
          <w:sz w:val="28"/>
          <w:szCs w:val="28"/>
        </w:rPr>
        <w:t xml:space="preserve">специализированной службы по вопросам похоронного дела </w:t>
      </w:r>
    </w:p>
    <w:p w:rsidR="008E7D22" w:rsidRDefault="00377871">
      <w:pPr>
        <w:spacing w:after="0" w:line="240" w:lineRule="auto"/>
        <w:jc w:val="center"/>
        <w:rPr>
          <w:sz w:val="28"/>
          <w:szCs w:val="28"/>
        </w:rPr>
      </w:pPr>
      <w:r>
        <w:rPr>
          <w:sz w:val="28"/>
          <w:szCs w:val="28"/>
        </w:rPr>
        <w:t>на территории Новоторъяльск</w:t>
      </w:r>
      <w:r w:rsidR="00F10E14">
        <w:rPr>
          <w:sz w:val="28"/>
          <w:szCs w:val="28"/>
        </w:rPr>
        <w:t>ого</w:t>
      </w:r>
      <w:r>
        <w:rPr>
          <w:sz w:val="28"/>
          <w:szCs w:val="28"/>
        </w:rPr>
        <w:t xml:space="preserve"> муниципальн</w:t>
      </w:r>
      <w:r w:rsidR="00F10E14">
        <w:rPr>
          <w:sz w:val="28"/>
          <w:szCs w:val="28"/>
        </w:rPr>
        <w:t>ого</w:t>
      </w:r>
      <w:r>
        <w:rPr>
          <w:sz w:val="28"/>
          <w:szCs w:val="28"/>
        </w:rPr>
        <w:t xml:space="preserve"> район</w:t>
      </w:r>
      <w:r w:rsidR="00F10E14">
        <w:rPr>
          <w:sz w:val="28"/>
          <w:szCs w:val="28"/>
        </w:rPr>
        <w:t>а</w:t>
      </w:r>
    </w:p>
    <w:p w:rsidR="008E7D22" w:rsidRDefault="008E7D22">
      <w:pPr>
        <w:spacing w:after="0" w:line="240" w:lineRule="auto"/>
        <w:jc w:val="center"/>
        <w:rPr>
          <w:sz w:val="28"/>
          <w:szCs w:val="28"/>
        </w:rPr>
      </w:pPr>
    </w:p>
    <w:p w:rsidR="008E7D22" w:rsidRDefault="008E7D22">
      <w:pPr>
        <w:spacing w:after="0" w:line="240" w:lineRule="auto"/>
        <w:jc w:val="center"/>
        <w:rPr>
          <w:sz w:val="28"/>
          <w:szCs w:val="28"/>
        </w:rPr>
      </w:pPr>
    </w:p>
    <w:p w:rsidR="008E7D22" w:rsidRDefault="008E7D22">
      <w:pPr>
        <w:spacing w:after="0" w:line="240" w:lineRule="auto"/>
        <w:jc w:val="center"/>
        <w:rPr>
          <w:color w:val="00000A"/>
          <w:sz w:val="28"/>
          <w:szCs w:val="28"/>
        </w:rPr>
      </w:pPr>
    </w:p>
    <w:p w:rsidR="008E7D22" w:rsidRDefault="00377871">
      <w:pPr>
        <w:spacing w:after="0" w:line="240" w:lineRule="auto"/>
        <w:ind w:firstLine="709"/>
        <w:jc w:val="both"/>
        <w:rPr>
          <w:color w:val="00000A"/>
          <w:sz w:val="28"/>
          <w:szCs w:val="28"/>
        </w:rPr>
      </w:pPr>
      <w:r>
        <w:rPr>
          <w:color w:val="00000A"/>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на основании Устава Новотор</w:t>
      </w:r>
      <w:r w:rsidR="00182612">
        <w:rPr>
          <w:color w:val="00000A"/>
          <w:sz w:val="28"/>
          <w:szCs w:val="28"/>
        </w:rPr>
        <w:t>ъяльск</w:t>
      </w:r>
      <w:r w:rsidR="00F10E14">
        <w:rPr>
          <w:color w:val="00000A"/>
          <w:sz w:val="28"/>
          <w:szCs w:val="28"/>
        </w:rPr>
        <w:t>ого</w:t>
      </w:r>
      <w:r w:rsidR="00182612">
        <w:rPr>
          <w:color w:val="00000A"/>
          <w:sz w:val="28"/>
          <w:szCs w:val="28"/>
        </w:rPr>
        <w:t xml:space="preserve"> муниципальн</w:t>
      </w:r>
      <w:r w:rsidR="00F10E14">
        <w:rPr>
          <w:color w:val="00000A"/>
          <w:sz w:val="28"/>
          <w:szCs w:val="28"/>
        </w:rPr>
        <w:t>ого</w:t>
      </w:r>
      <w:r w:rsidR="00182612">
        <w:rPr>
          <w:color w:val="00000A"/>
          <w:sz w:val="28"/>
          <w:szCs w:val="28"/>
        </w:rPr>
        <w:t xml:space="preserve"> район</w:t>
      </w:r>
      <w:r w:rsidR="00F10E14">
        <w:rPr>
          <w:color w:val="00000A"/>
          <w:sz w:val="28"/>
          <w:szCs w:val="28"/>
        </w:rPr>
        <w:t>а</w:t>
      </w:r>
      <w:r w:rsidR="00182612">
        <w:rPr>
          <w:color w:val="00000A"/>
          <w:sz w:val="28"/>
          <w:szCs w:val="28"/>
        </w:rPr>
        <w:t>, а</w:t>
      </w:r>
      <w:r>
        <w:rPr>
          <w:color w:val="00000A"/>
          <w:sz w:val="28"/>
          <w:szCs w:val="28"/>
        </w:rPr>
        <w:t>дминистрация Новоторъяльск</w:t>
      </w:r>
      <w:r w:rsidR="00182612">
        <w:rPr>
          <w:color w:val="00000A"/>
          <w:sz w:val="28"/>
          <w:szCs w:val="28"/>
        </w:rPr>
        <w:t>ого</w:t>
      </w:r>
      <w:r>
        <w:rPr>
          <w:color w:val="00000A"/>
          <w:sz w:val="28"/>
          <w:szCs w:val="28"/>
        </w:rPr>
        <w:t xml:space="preserve"> муниципальн</w:t>
      </w:r>
      <w:r w:rsidR="00182612">
        <w:rPr>
          <w:color w:val="00000A"/>
          <w:sz w:val="28"/>
          <w:szCs w:val="28"/>
        </w:rPr>
        <w:t>ого</w:t>
      </w:r>
      <w:r>
        <w:rPr>
          <w:color w:val="00000A"/>
          <w:sz w:val="28"/>
          <w:szCs w:val="28"/>
        </w:rPr>
        <w:t xml:space="preserve"> район</w:t>
      </w:r>
      <w:r w:rsidR="00182612">
        <w:rPr>
          <w:color w:val="00000A"/>
          <w:sz w:val="28"/>
          <w:szCs w:val="28"/>
        </w:rPr>
        <w:t>а</w:t>
      </w:r>
    </w:p>
    <w:p w:rsidR="008E7D22" w:rsidRDefault="00377871">
      <w:pPr>
        <w:spacing w:after="0" w:line="240" w:lineRule="auto"/>
        <w:ind w:firstLine="709"/>
        <w:jc w:val="center"/>
        <w:rPr>
          <w:color w:val="00000A"/>
          <w:sz w:val="28"/>
          <w:szCs w:val="28"/>
        </w:rPr>
      </w:pPr>
      <w:r>
        <w:rPr>
          <w:color w:val="00000A"/>
          <w:sz w:val="28"/>
          <w:szCs w:val="28"/>
        </w:rPr>
        <w:t>ПОСТАНОВЛЯЕТ:</w:t>
      </w:r>
    </w:p>
    <w:p w:rsidR="008E7D22" w:rsidRDefault="00377871">
      <w:pPr>
        <w:spacing w:after="0" w:line="240" w:lineRule="auto"/>
        <w:ind w:firstLine="709"/>
        <w:jc w:val="both"/>
        <w:rPr>
          <w:sz w:val="28"/>
          <w:szCs w:val="28"/>
        </w:rPr>
      </w:pPr>
      <w:r>
        <w:rPr>
          <w:color w:val="00000A"/>
          <w:sz w:val="28"/>
          <w:szCs w:val="28"/>
        </w:rPr>
        <w:t xml:space="preserve">1. </w:t>
      </w:r>
      <w:r>
        <w:rPr>
          <w:sz w:val="28"/>
          <w:szCs w:val="28"/>
        </w:rPr>
        <w:t>Утвердить Положение о порядке деятельности специализированной службы по вопросам похоронного дела на территории Новоторъяльск</w:t>
      </w:r>
      <w:r w:rsidR="00182612">
        <w:rPr>
          <w:sz w:val="28"/>
          <w:szCs w:val="28"/>
        </w:rPr>
        <w:t>ого</w:t>
      </w:r>
      <w:r>
        <w:rPr>
          <w:sz w:val="28"/>
          <w:szCs w:val="28"/>
        </w:rPr>
        <w:t xml:space="preserve"> муниципальн</w:t>
      </w:r>
      <w:r w:rsidR="00182612">
        <w:rPr>
          <w:sz w:val="28"/>
          <w:szCs w:val="28"/>
        </w:rPr>
        <w:t>ого</w:t>
      </w:r>
      <w:r>
        <w:rPr>
          <w:sz w:val="28"/>
          <w:szCs w:val="28"/>
        </w:rPr>
        <w:t xml:space="preserve"> район</w:t>
      </w:r>
      <w:r w:rsidR="00182612">
        <w:rPr>
          <w:sz w:val="28"/>
          <w:szCs w:val="28"/>
        </w:rPr>
        <w:t>а</w:t>
      </w:r>
      <w:r>
        <w:rPr>
          <w:sz w:val="28"/>
          <w:szCs w:val="28"/>
        </w:rPr>
        <w:t xml:space="preserve"> согласно приложению к настоящему постановлению.</w:t>
      </w:r>
    </w:p>
    <w:p w:rsidR="001634EB" w:rsidRDefault="00182612">
      <w:pPr>
        <w:spacing w:after="0" w:line="240" w:lineRule="auto"/>
        <w:ind w:firstLine="709"/>
        <w:jc w:val="both"/>
        <w:rPr>
          <w:color w:val="00000A"/>
          <w:sz w:val="28"/>
          <w:szCs w:val="28"/>
        </w:rPr>
      </w:pPr>
      <w:r>
        <w:rPr>
          <w:color w:val="00000A"/>
          <w:sz w:val="28"/>
          <w:szCs w:val="28"/>
        </w:rPr>
        <w:t xml:space="preserve">2. </w:t>
      </w:r>
      <w:r w:rsidR="00377871">
        <w:rPr>
          <w:sz w:val="28"/>
          <w:szCs w:val="28"/>
        </w:rPr>
        <w:t xml:space="preserve">Обнародовать настоящее постановление на информационном стенде </w:t>
      </w:r>
      <w:r w:rsidR="00F10E14">
        <w:rPr>
          <w:sz w:val="28"/>
          <w:szCs w:val="28"/>
        </w:rPr>
        <w:t xml:space="preserve">администрации Новоторъяльского муниципального района </w:t>
      </w:r>
      <w:r w:rsidR="00377871">
        <w:rPr>
          <w:sz w:val="28"/>
          <w:szCs w:val="28"/>
        </w:rPr>
        <w:t xml:space="preserve">и </w:t>
      </w:r>
      <w:proofErr w:type="gramStart"/>
      <w:r w:rsidR="00377871">
        <w:rPr>
          <w:sz w:val="28"/>
          <w:szCs w:val="28"/>
        </w:rPr>
        <w:t>разместить</w:t>
      </w:r>
      <w:proofErr w:type="gramEnd"/>
      <w:r w:rsidR="00377871">
        <w:rPr>
          <w:sz w:val="28"/>
          <w:szCs w:val="28"/>
        </w:rPr>
        <w:t xml:space="preserve"> настоящее постановление на официальном сайте Новоторъяльск</w:t>
      </w:r>
      <w:r>
        <w:rPr>
          <w:sz w:val="28"/>
          <w:szCs w:val="28"/>
        </w:rPr>
        <w:t>ого</w:t>
      </w:r>
      <w:r w:rsidR="00377871">
        <w:rPr>
          <w:sz w:val="28"/>
          <w:szCs w:val="28"/>
        </w:rPr>
        <w:t xml:space="preserve"> муниципальн</w:t>
      </w:r>
      <w:r>
        <w:rPr>
          <w:sz w:val="28"/>
          <w:szCs w:val="28"/>
        </w:rPr>
        <w:t>ого</w:t>
      </w:r>
      <w:r w:rsidR="00377871">
        <w:rPr>
          <w:sz w:val="28"/>
          <w:szCs w:val="28"/>
        </w:rPr>
        <w:t xml:space="preserve"> район</w:t>
      </w:r>
      <w:r>
        <w:rPr>
          <w:sz w:val="28"/>
          <w:szCs w:val="28"/>
        </w:rPr>
        <w:t>а</w:t>
      </w:r>
      <w:r w:rsidR="00377871">
        <w:rPr>
          <w:sz w:val="28"/>
          <w:szCs w:val="28"/>
        </w:rPr>
        <w:t xml:space="preserve"> в информационно-телекоммуникационной сети «Интернет» http://mari-el.gov.ru/toryal.</w:t>
      </w:r>
      <w:r w:rsidR="001634EB" w:rsidRPr="001634EB">
        <w:rPr>
          <w:color w:val="00000A"/>
          <w:sz w:val="28"/>
          <w:szCs w:val="28"/>
        </w:rPr>
        <w:t xml:space="preserve"> </w:t>
      </w:r>
    </w:p>
    <w:p w:rsidR="008E7D22" w:rsidRDefault="001634EB">
      <w:pPr>
        <w:spacing w:after="0" w:line="240" w:lineRule="auto"/>
        <w:ind w:firstLine="709"/>
        <w:jc w:val="both"/>
      </w:pPr>
      <w:r>
        <w:rPr>
          <w:color w:val="00000A"/>
          <w:sz w:val="28"/>
          <w:szCs w:val="28"/>
        </w:rPr>
        <w:t xml:space="preserve">3. Признать утратившим силу постановление </w:t>
      </w:r>
      <w:r w:rsidR="003217FA">
        <w:rPr>
          <w:color w:val="00000A"/>
          <w:sz w:val="28"/>
          <w:szCs w:val="28"/>
        </w:rPr>
        <w:t>А</w:t>
      </w:r>
      <w:r>
        <w:rPr>
          <w:sz w:val="28"/>
          <w:szCs w:val="28"/>
        </w:rPr>
        <w:t xml:space="preserve">дминистрации </w:t>
      </w:r>
      <w:r w:rsidR="003217FA">
        <w:rPr>
          <w:sz w:val="28"/>
          <w:szCs w:val="28"/>
        </w:rPr>
        <w:t>муниципального образования «</w:t>
      </w:r>
      <w:r>
        <w:rPr>
          <w:sz w:val="28"/>
          <w:szCs w:val="28"/>
        </w:rPr>
        <w:t>Новоторъяльск</w:t>
      </w:r>
      <w:r w:rsidR="003217FA">
        <w:rPr>
          <w:sz w:val="28"/>
          <w:szCs w:val="28"/>
        </w:rPr>
        <w:t>ий</w:t>
      </w:r>
      <w:r>
        <w:rPr>
          <w:sz w:val="28"/>
          <w:szCs w:val="28"/>
        </w:rPr>
        <w:t xml:space="preserve"> муниципальн</w:t>
      </w:r>
      <w:r w:rsidR="003217FA">
        <w:rPr>
          <w:sz w:val="28"/>
          <w:szCs w:val="28"/>
        </w:rPr>
        <w:t>ый</w:t>
      </w:r>
      <w:r>
        <w:rPr>
          <w:sz w:val="28"/>
          <w:szCs w:val="28"/>
        </w:rPr>
        <w:t xml:space="preserve"> район</w:t>
      </w:r>
      <w:r w:rsidR="003217FA">
        <w:rPr>
          <w:sz w:val="28"/>
          <w:szCs w:val="28"/>
        </w:rPr>
        <w:t>»</w:t>
      </w:r>
      <w:r>
        <w:rPr>
          <w:sz w:val="28"/>
          <w:szCs w:val="28"/>
        </w:rPr>
        <w:t xml:space="preserve"> </w:t>
      </w:r>
      <w:r>
        <w:rPr>
          <w:sz w:val="28"/>
          <w:szCs w:val="28"/>
        </w:rPr>
        <w:lastRenderedPageBreak/>
        <w:t xml:space="preserve">от 29.10.2018 </w:t>
      </w:r>
      <w:r w:rsidR="00F10E14">
        <w:rPr>
          <w:sz w:val="28"/>
          <w:szCs w:val="28"/>
        </w:rPr>
        <w:t xml:space="preserve">№ 630 </w:t>
      </w:r>
      <w:r>
        <w:rPr>
          <w:sz w:val="28"/>
          <w:szCs w:val="28"/>
        </w:rPr>
        <w:t xml:space="preserve">«Об утверждении Положения о порядке деятельности специализированной службы по вопросам похоронного дела на территории </w:t>
      </w:r>
      <w:r w:rsidR="003217FA">
        <w:rPr>
          <w:sz w:val="28"/>
          <w:szCs w:val="28"/>
        </w:rPr>
        <w:t>муниципального образования «</w:t>
      </w:r>
      <w:r>
        <w:rPr>
          <w:sz w:val="28"/>
          <w:szCs w:val="28"/>
        </w:rPr>
        <w:t>Новоторъяльск</w:t>
      </w:r>
      <w:r w:rsidR="003217FA">
        <w:rPr>
          <w:sz w:val="28"/>
          <w:szCs w:val="28"/>
        </w:rPr>
        <w:t>ий</w:t>
      </w:r>
      <w:r>
        <w:rPr>
          <w:sz w:val="28"/>
          <w:szCs w:val="28"/>
        </w:rPr>
        <w:t xml:space="preserve"> муниципальн</w:t>
      </w:r>
      <w:r w:rsidR="003217FA">
        <w:rPr>
          <w:sz w:val="28"/>
          <w:szCs w:val="28"/>
        </w:rPr>
        <w:t>ый</w:t>
      </w:r>
      <w:r>
        <w:rPr>
          <w:sz w:val="28"/>
          <w:szCs w:val="28"/>
        </w:rPr>
        <w:t xml:space="preserve"> район</w:t>
      </w:r>
      <w:r w:rsidR="003217FA">
        <w:rPr>
          <w:sz w:val="28"/>
          <w:szCs w:val="28"/>
        </w:rPr>
        <w:t>»</w:t>
      </w:r>
      <w:r>
        <w:rPr>
          <w:sz w:val="28"/>
          <w:szCs w:val="28"/>
        </w:rPr>
        <w:t>.</w:t>
      </w:r>
    </w:p>
    <w:p w:rsidR="008E7D22" w:rsidRDefault="001634EB">
      <w:pPr>
        <w:spacing w:after="0" w:line="240" w:lineRule="auto"/>
        <w:ind w:firstLine="709"/>
        <w:jc w:val="both"/>
        <w:rPr>
          <w:sz w:val="28"/>
          <w:szCs w:val="28"/>
        </w:rPr>
      </w:pPr>
      <w:r>
        <w:rPr>
          <w:sz w:val="28"/>
          <w:szCs w:val="28"/>
        </w:rPr>
        <w:t>4</w:t>
      </w:r>
      <w:r w:rsidR="00377871">
        <w:rPr>
          <w:sz w:val="28"/>
          <w:szCs w:val="28"/>
        </w:rPr>
        <w:t xml:space="preserve">. </w:t>
      </w:r>
      <w:proofErr w:type="gramStart"/>
      <w:r w:rsidR="00377871">
        <w:rPr>
          <w:sz w:val="28"/>
          <w:szCs w:val="28"/>
        </w:rPr>
        <w:t>Контроль за</w:t>
      </w:r>
      <w:proofErr w:type="gramEnd"/>
      <w:r w:rsidR="00377871">
        <w:rPr>
          <w:sz w:val="28"/>
          <w:szCs w:val="28"/>
        </w:rPr>
        <w:t xml:space="preserve"> исполнением настоящего постановления возложить на заместителя </w:t>
      </w:r>
      <w:r w:rsidR="00182612">
        <w:rPr>
          <w:sz w:val="28"/>
          <w:szCs w:val="28"/>
        </w:rPr>
        <w:t>главы а</w:t>
      </w:r>
      <w:r w:rsidR="00377871">
        <w:rPr>
          <w:sz w:val="28"/>
          <w:szCs w:val="28"/>
        </w:rPr>
        <w:t xml:space="preserve">дминистрации </w:t>
      </w:r>
      <w:r w:rsidR="00182612">
        <w:rPr>
          <w:sz w:val="28"/>
          <w:szCs w:val="28"/>
        </w:rPr>
        <w:t>Новоторъяльского муниципального района.</w:t>
      </w:r>
      <w:r w:rsidR="00377871">
        <w:rPr>
          <w:sz w:val="28"/>
          <w:szCs w:val="28"/>
        </w:rPr>
        <w:t xml:space="preserve"> Волкова Д. Н.</w:t>
      </w:r>
    </w:p>
    <w:p w:rsidR="008E7D22" w:rsidRDefault="008E7D22">
      <w:pPr>
        <w:spacing w:after="0" w:line="240" w:lineRule="auto"/>
        <w:rPr>
          <w:sz w:val="28"/>
          <w:szCs w:val="28"/>
        </w:rPr>
      </w:pPr>
    </w:p>
    <w:p w:rsidR="008E7D22" w:rsidRDefault="008E7D22">
      <w:pPr>
        <w:spacing w:after="0" w:line="240" w:lineRule="auto"/>
        <w:rPr>
          <w:sz w:val="28"/>
          <w:szCs w:val="28"/>
        </w:rPr>
      </w:pPr>
    </w:p>
    <w:p w:rsidR="008E7D22" w:rsidRDefault="008E7D22">
      <w:pPr>
        <w:spacing w:after="0" w:line="240" w:lineRule="auto"/>
        <w:rPr>
          <w:sz w:val="28"/>
          <w:szCs w:val="28"/>
        </w:rPr>
      </w:pPr>
    </w:p>
    <w:p w:rsidR="008E7D22" w:rsidRDefault="00F10E14">
      <w:pPr>
        <w:spacing w:after="0" w:line="240" w:lineRule="auto"/>
      </w:pPr>
      <w:r>
        <w:rPr>
          <w:sz w:val="28"/>
          <w:szCs w:val="28"/>
        </w:rPr>
        <w:t>Г</w:t>
      </w:r>
      <w:r w:rsidR="00182612">
        <w:rPr>
          <w:sz w:val="28"/>
          <w:szCs w:val="28"/>
        </w:rPr>
        <w:t>лава а</w:t>
      </w:r>
      <w:r w:rsidR="00377871">
        <w:rPr>
          <w:sz w:val="28"/>
          <w:szCs w:val="28"/>
        </w:rPr>
        <w:t>дминистрации</w:t>
      </w:r>
    </w:p>
    <w:p w:rsidR="00182612" w:rsidRDefault="00182612">
      <w:pPr>
        <w:spacing w:after="0" w:line="240" w:lineRule="auto"/>
        <w:rPr>
          <w:sz w:val="28"/>
          <w:szCs w:val="28"/>
        </w:rPr>
      </w:pPr>
      <w:r>
        <w:rPr>
          <w:sz w:val="28"/>
          <w:szCs w:val="28"/>
        </w:rPr>
        <w:t xml:space="preserve">Новоторъяльского </w:t>
      </w:r>
    </w:p>
    <w:p w:rsidR="008E7D22" w:rsidRDefault="00182612">
      <w:pPr>
        <w:spacing w:after="0" w:line="240" w:lineRule="auto"/>
      </w:pPr>
      <w:r>
        <w:rPr>
          <w:sz w:val="28"/>
          <w:szCs w:val="28"/>
        </w:rPr>
        <w:t>муниципального района</w:t>
      </w:r>
      <w:r w:rsidR="00377871">
        <w:rPr>
          <w:sz w:val="28"/>
          <w:szCs w:val="28"/>
        </w:rPr>
        <w:tab/>
      </w:r>
      <w:r w:rsidR="00377871">
        <w:rPr>
          <w:sz w:val="28"/>
          <w:szCs w:val="28"/>
        </w:rPr>
        <w:tab/>
      </w:r>
      <w:r w:rsidR="00377871">
        <w:rPr>
          <w:sz w:val="28"/>
          <w:szCs w:val="28"/>
        </w:rPr>
        <w:tab/>
      </w:r>
      <w:r w:rsidR="00377871">
        <w:rPr>
          <w:sz w:val="28"/>
          <w:szCs w:val="28"/>
        </w:rPr>
        <w:tab/>
      </w:r>
      <w:r w:rsidR="00377871">
        <w:rPr>
          <w:sz w:val="28"/>
          <w:szCs w:val="28"/>
        </w:rPr>
        <w:tab/>
      </w:r>
      <w:r w:rsidR="00377871">
        <w:rPr>
          <w:sz w:val="28"/>
          <w:szCs w:val="28"/>
        </w:rPr>
        <w:tab/>
      </w:r>
      <w:r w:rsidR="00377871">
        <w:rPr>
          <w:sz w:val="28"/>
          <w:szCs w:val="28"/>
        </w:rPr>
        <w:tab/>
        <w:t>В. Блинов</w:t>
      </w:r>
    </w:p>
    <w:p w:rsidR="008E7D22" w:rsidRDefault="00377871">
      <w:pPr>
        <w:rPr>
          <w:sz w:val="28"/>
          <w:szCs w:val="28"/>
        </w:rPr>
      </w:pPr>
      <w:r>
        <w:br w:type="page"/>
      </w:r>
    </w:p>
    <w:tbl>
      <w:tblPr>
        <w:tblStyle w:val="aa"/>
        <w:tblW w:w="9337" w:type="dxa"/>
        <w:tblCellMar>
          <w:left w:w="118" w:type="dxa"/>
        </w:tblCellMar>
        <w:tblLook w:val="04A0" w:firstRow="1" w:lastRow="0" w:firstColumn="1" w:lastColumn="0" w:noHBand="0" w:noVBand="1"/>
      </w:tblPr>
      <w:tblGrid>
        <w:gridCol w:w="4630"/>
        <w:gridCol w:w="4707"/>
      </w:tblGrid>
      <w:tr w:rsidR="008E7D22">
        <w:tc>
          <w:tcPr>
            <w:tcW w:w="4630" w:type="dxa"/>
            <w:tcBorders>
              <w:top w:val="nil"/>
              <w:left w:val="nil"/>
              <w:bottom w:val="nil"/>
              <w:right w:val="nil"/>
            </w:tcBorders>
            <w:shd w:val="clear" w:color="auto" w:fill="auto"/>
          </w:tcPr>
          <w:p w:rsidR="008E7D22" w:rsidRDefault="008E7D22">
            <w:pPr>
              <w:pageBreakBefore/>
              <w:spacing w:after="0" w:line="240" w:lineRule="auto"/>
              <w:rPr>
                <w:color w:val="00000A"/>
                <w:sz w:val="28"/>
                <w:szCs w:val="28"/>
              </w:rPr>
            </w:pPr>
          </w:p>
        </w:tc>
        <w:tc>
          <w:tcPr>
            <w:tcW w:w="4706" w:type="dxa"/>
            <w:tcBorders>
              <w:top w:val="nil"/>
              <w:left w:val="nil"/>
              <w:bottom w:val="nil"/>
              <w:right w:val="nil"/>
            </w:tcBorders>
            <w:shd w:val="clear" w:color="auto" w:fill="auto"/>
          </w:tcPr>
          <w:p w:rsidR="008E7D22" w:rsidRDefault="00377871">
            <w:pPr>
              <w:spacing w:after="0" w:line="240" w:lineRule="auto"/>
              <w:jc w:val="center"/>
            </w:pPr>
            <w:r>
              <w:rPr>
                <w:color w:val="00000A"/>
                <w:sz w:val="28"/>
                <w:szCs w:val="28"/>
              </w:rPr>
              <w:t>Приложение</w:t>
            </w:r>
          </w:p>
          <w:p w:rsidR="008E7D22" w:rsidRDefault="00182612">
            <w:pPr>
              <w:spacing w:after="0" w:line="240" w:lineRule="auto"/>
              <w:jc w:val="both"/>
            </w:pPr>
            <w:r>
              <w:rPr>
                <w:color w:val="00000A"/>
                <w:sz w:val="28"/>
                <w:szCs w:val="28"/>
              </w:rPr>
              <w:t>к постановлению а</w:t>
            </w:r>
            <w:r w:rsidR="00377871">
              <w:rPr>
                <w:color w:val="00000A"/>
                <w:sz w:val="28"/>
                <w:szCs w:val="28"/>
              </w:rPr>
              <w:t xml:space="preserve">дминистрации </w:t>
            </w:r>
            <w:r>
              <w:rPr>
                <w:sz w:val="28"/>
                <w:szCs w:val="28"/>
              </w:rPr>
              <w:t>Новоторъяльского муниципального района</w:t>
            </w:r>
          </w:p>
          <w:p w:rsidR="008E7D22" w:rsidRDefault="00377871" w:rsidP="00182612">
            <w:pPr>
              <w:spacing w:after="0" w:line="240" w:lineRule="auto"/>
              <w:rPr>
                <w:color w:val="00000A"/>
                <w:sz w:val="28"/>
                <w:szCs w:val="28"/>
              </w:rPr>
            </w:pPr>
            <w:r>
              <w:rPr>
                <w:color w:val="00000A"/>
                <w:sz w:val="28"/>
                <w:szCs w:val="28"/>
              </w:rPr>
              <w:t>от «___» ______ 20</w:t>
            </w:r>
            <w:r w:rsidR="00182612">
              <w:rPr>
                <w:color w:val="00000A"/>
                <w:sz w:val="28"/>
                <w:szCs w:val="28"/>
              </w:rPr>
              <w:t>20</w:t>
            </w:r>
            <w:r>
              <w:rPr>
                <w:color w:val="00000A"/>
                <w:sz w:val="28"/>
                <w:szCs w:val="28"/>
              </w:rPr>
              <w:t xml:space="preserve"> г. №_____</w:t>
            </w:r>
          </w:p>
        </w:tc>
      </w:tr>
    </w:tbl>
    <w:p w:rsidR="008E7D22" w:rsidRDefault="008E7D22">
      <w:pPr>
        <w:spacing w:after="0" w:line="240" w:lineRule="auto"/>
        <w:jc w:val="center"/>
        <w:rPr>
          <w:sz w:val="28"/>
          <w:szCs w:val="28"/>
        </w:rPr>
      </w:pPr>
    </w:p>
    <w:p w:rsidR="008E7D22" w:rsidRDefault="008E7D22">
      <w:pPr>
        <w:spacing w:after="0" w:line="240" w:lineRule="auto"/>
        <w:jc w:val="center"/>
        <w:rPr>
          <w:sz w:val="28"/>
          <w:szCs w:val="28"/>
        </w:rPr>
      </w:pPr>
    </w:p>
    <w:p w:rsidR="008E7D22" w:rsidRDefault="008E7D22">
      <w:pPr>
        <w:spacing w:after="0" w:line="240" w:lineRule="auto"/>
        <w:jc w:val="center"/>
        <w:rPr>
          <w:sz w:val="28"/>
          <w:szCs w:val="28"/>
        </w:rPr>
      </w:pPr>
    </w:p>
    <w:p w:rsidR="008E7D22" w:rsidRDefault="00377871">
      <w:pPr>
        <w:spacing w:after="0" w:line="240" w:lineRule="auto"/>
        <w:jc w:val="center"/>
        <w:rPr>
          <w:sz w:val="28"/>
          <w:szCs w:val="28"/>
        </w:rPr>
      </w:pPr>
      <w:r>
        <w:rPr>
          <w:sz w:val="28"/>
          <w:szCs w:val="28"/>
        </w:rPr>
        <w:t xml:space="preserve">Положение о порядке деятельности специализированной службы по вопросам похоронного дела на территории </w:t>
      </w:r>
      <w:r w:rsidR="00182612">
        <w:rPr>
          <w:sz w:val="28"/>
          <w:szCs w:val="28"/>
        </w:rPr>
        <w:t>Новоторъяльского муниципального района</w:t>
      </w:r>
    </w:p>
    <w:p w:rsidR="008E7D22" w:rsidRDefault="008E7D22">
      <w:pPr>
        <w:spacing w:after="0" w:line="240" w:lineRule="auto"/>
        <w:jc w:val="center"/>
        <w:rPr>
          <w:sz w:val="28"/>
          <w:szCs w:val="28"/>
        </w:rPr>
      </w:pPr>
    </w:p>
    <w:p w:rsidR="008E7D22" w:rsidRDefault="008E7D22">
      <w:pPr>
        <w:spacing w:after="0" w:line="240" w:lineRule="auto"/>
        <w:jc w:val="center"/>
        <w:rPr>
          <w:sz w:val="28"/>
          <w:szCs w:val="28"/>
        </w:rPr>
      </w:pPr>
    </w:p>
    <w:p w:rsidR="008E7D22" w:rsidRDefault="008E7D22">
      <w:pPr>
        <w:spacing w:after="0" w:line="240" w:lineRule="auto"/>
        <w:jc w:val="center"/>
        <w:rPr>
          <w:sz w:val="28"/>
          <w:szCs w:val="28"/>
        </w:rPr>
      </w:pPr>
    </w:p>
    <w:p w:rsidR="008E7D22" w:rsidRDefault="00377871">
      <w:pPr>
        <w:spacing w:after="0" w:line="240" w:lineRule="auto"/>
        <w:jc w:val="center"/>
        <w:rPr>
          <w:sz w:val="28"/>
          <w:szCs w:val="28"/>
        </w:rPr>
      </w:pPr>
      <w:r>
        <w:rPr>
          <w:sz w:val="28"/>
          <w:szCs w:val="28"/>
        </w:rPr>
        <w:t>1. Общие положения</w:t>
      </w:r>
    </w:p>
    <w:p w:rsidR="008E7D22" w:rsidRDefault="008E7D22">
      <w:pPr>
        <w:spacing w:after="0" w:line="240" w:lineRule="auto"/>
        <w:jc w:val="center"/>
        <w:rPr>
          <w:sz w:val="28"/>
          <w:szCs w:val="28"/>
        </w:rPr>
      </w:pPr>
    </w:p>
    <w:p w:rsidR="008E7D22" w:rsidRDefault="00377871">
      <w:pPr>
        <w:spacing w:after="0" w:line="240" w:lineRule="auto"/>
        <w:ind w:firstLine="709"/>
        <w:jc w:val="both"/>
      </w:pPr>
      <w:r>
        <w:rPr>
          <w:sz w:val="28"/>
          <w:szCs w:val="28"/>
        </w:rPr>
        <w:t xml:space="preserve">1. </w:t>
      </w:r>
      <w:proofErr w:type="gramStart"/>
      <w:r>
        <w:rPr>
          <w:sz w:val="28"/>
          <w:szCs w:val="28"/>
        </w:rPr>
        <w:t xml:space="preserve">Положение о порядке деятельности специализированной службы по вопросам похоронного дела на территории </w:t>
      </w:r>
      <w:r w:rsidR="00182612">
        <w:rPr>
          <w:sz w:val="28"/>
          <w:szCs w:val="28"/>
        </w:rPr>
        <w:t>Новоторъяльского муниципального района</w:t>
      </w:r>
      <w:r>
        <w:rPr>
          <w:sz w:val="28"/>
          <w:szCs w:val="28"/>
        </w:rPr>
        <w:t xml:space="preserve"> (далее -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12 января 1996 года </w:t>
      </w:r>
      <w:r>
        <w:rPr>
          <w:sz w:val="28"/>
          <w:szCs w:val="28"/>
        </w:rPr>
        <w:br/>
        <w:t>№ 8-ФЗ «О погребении и похоронном деле» (далее — Федеральный закон № 8-ФЗ) и определяет порядок деятельности специализированной</w:t>
      </w:r>
      <w:proofErr w:type="gramEnd"/>
      <w:r>
        <w:rPr>
          <w:sz w:val="28"/>
          <w:szCs w:val="28"/>
        </w:rPr>
        <w:t xml:space="preserve"> службы по вопросам похоронного дела на территории </w:t>
      </w:r>
      <w:r w:rsidR="00182612">
        <w:rPr>
          <w:sz w:val="28"/>
          <w:szCs w:val="28"/>
        </w:rPr>
        <w:t>Новоторъяльского муниципального района</w:t>
      </w:r>
      <w:r>
        <w:rPr>
          <w:sz w:val="28"/>
          <w:szCs w:val="28"/>
        </w:rPr>
        <w:t xml:space="preserve"> (далее -  Специализированная служба), учредителем которой является </w:t>
      </w:r>
      <w:r w:rsidR="00182612">
        <w:rPr>
          <w:sz w:val="28"/>
          <w:szCs w:val="28"/>
        </w:rPr>
        <w:t>Новоторъяльский муниципальный район</w:t>
      </w:r>
      <w:r>
        <w:rPr>
          <w:sz w:val="28"/>
          <w:szCs w:val="28"/>
        </w:rPr>
        <w:t xml:space="preserve">. </w:t>
      </w:r>
    </w:p>
    <w:p w:rsidR="008E7D22" w:rsidRDefault="00377871">
      <w:pPr>
        <w:spacing w:after="0" w:line="240" w:lineRule="auto"/>
        <w:ind w:firstLine="709"/>
        <w:jc w:val="both"/>
        <w:rPr>
          <w:sz w:val="28"/>
          <w:szCs w:val="28"/>
        </w:rPr>
      </w:pPr>
      <w:r>
        <w:rPr>
          <w:sz w:val="28"/>
          <w:szCs w:val="28"/>
        </w:rPr>
        <w:t xml:space="preserve">2. В своей деятельности Специализированная служба руководствуется действующим законодательством Российской Федерации и Республики Марий Эл, муниципальными нормативными правовыми актами </w:t>
      </w:r>
      <w:r w:rsidR="00182612">
        <w:rPr>
          <w:sz w:val="28"/>
          <w:szCs w:val="28"/>
        </w:rPr>
        <w:t>Новоторъяльского муниципального района</w:t>
      </w:r>
      <w:r>
        <w:rPr>
          <w:sz w:val="28"/>
          <w:szCs w:val="28"/>
        </w:rPr>
        <w:t>, настоящим Положением.</w:t>
      </w:r>
    </w:p>
    <w:p w:rsidR="008E7D22" w:rsidRDefault="008E7D22">
      <w:pPr>
        <w:spacing w:after="0" w:line="240" w:lineRule="auto"/>
        <w:ind w:firstLine="709"/>
        <w:jc w:val="both"/>
        <w:rPr>
          <w:sz w:val="28"/>
          <w:szCs w:val="28"/>
        </w:rPr>
      </w:pPr>
    </w:p>
    <w:p w:rsidR="008E7D22" w:rsidRDefault="00377871">
      <w:pPr>
        <w:spacing w:after="0" w:line="240" w:lineRule="auto"/>
        <w:jc w:val="center"/>
        <w:rPr>
          <w:sz w:val="28"/>
          <w:szCs w:val="28"/>
        </w:rPr>
      </w:pPr>
      <w:r>
        <w:rPr>
          <w:sz w:val="28"/>
          <w:szCs w:val="28"/>
        </w:rPr>
        <w:t>2. Порядок деятельности Специализированной службы по вопросам похоронного дела</w:t>
      </w:r>
    </w:p>
    <w:p w:rsidR="008E7D22" w:rsidRDefault="008E7D22">
      <w:pPr>
        <w:spacing w:after="0" w:line="240" w:lineRule="auto"/>
        <w:jc w:val="center"/>
        <w:rPr>
          <w:sz w:val="28"/>
          <w:szCs w:val="28"/>
        </w:rPr>
      </w:pPr>
    </w:p>
    <w:p w:rsidR="008E7D22" w:rsidRDefault="000A656A">
      <w:pPr>
        <w:spacing w:after="0" w:line="240" w:lineRule="auto"/>
        <w:ind w:firstLine="709"/>
        <w:jc w:val="both"/>
        <w:rPr>
          <w:sz w:val="28"/>
          <w:szCs w:val="28"/>
        </w:rPr>
      </w:pPr>
      <w:r>
        <w:rPr>
          <w:sz w:val="28"/>
          <w:szCs w:val="28"/>
        </w:rPr>
        <w:t>3</w:t>
      </w:r>
      <w:r w:rsidR="00377871">
        <w:rPr>
          <w:sz w:val="28"/>
          <w:szCs w:val="28"/>
        </w:rPr>
        <w:t>.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Специализированная служба гарантирует оказание услуг по погребению на безвозмездной основе:</w:t>
      </w:r>
    </w:p>
    <w:p w:rsidR="008E7D22" w:rsidRDefault="000A656A">
      <w:pPr>
        <w:spacing w:after="0" w:line="240" w:lineRule="auto"/>
        <w:ind w:firstLine="709"/>
        <w:jc w:val="both"/>
        <w:rPr>
          <w:sz w:val="28"/>
          <w:szCs w:val="28"/>
        </w:rPr>
      </w:pPr>
      <w:r>
        <w:rPr>
          <w:sz w:val="28"/>
          <w:szCs w:val="28"/>
        </w:rPr>
        <w:t xml:space="preserve">- </w:t>
      </w:r>
      <w:r w:rsidR="00377871">
        <w:rPr>
          <w:sz w:val="28"/>
          <w:szCs w:val="28"/>
        </w:rPr>
        <w:t>оформление документов, необходимых для погребения;</w:t>
      </w:r>
    </w:p>
    <w:p w:rsidR="008E7D22" w:rsidRDefault="000A656A">
      <w:pPr>
        <w:spacing w:after="0" w:line="240" w:lineRule="auto"/>
        <w:ind w:firstLine="709"/>
        <w:jc w:val="both"/>
        <w:rPr>
          <w:sz w:val="28"/>
          <w:szCs w:val="28"/>
        </w:rPr>
      </w:pPr>
      <w:r>
        <w:rPr>
          <w:sz w:val="28"/>
          <w:szCs w:val="28"/>
        </w:rPr>
        <w:lastRenderedPageBreak/>
        <w:t xml:space="preserve">- </w:t>
      </w:r>
      <w:r w:rsidR="00377871">
        <w:rPr>
          <w:sz w:val="28"/>
          <w:szCs w:val="28"/>
        </w:rPr>
        <w:t>предоставление и доставка гроба и других предметов, необходимых для погребения;</w:t>
      </w:r>
    </w:p>
    <w:p w:rsidR="008E7D22" w:rsidRDefault="000A656A">
      <w:pPr>
        <w:spacing w:after="0" w:line="240" w:lineRule="auto"/>
        <w:ind w:firstLine="709"/>
        <w:jc w:val="both"/>
        <w:rPr>
          <w:sz w:val="28"/>
          <w:szCs w:val="28"/>
        </w:rPr>
      </w:pPr>
      <w:r>
        <w:rPr>
          <w:sz w:val="28"/>
          <w:szCs w:val="28"/>
        </w:rPr>
        <w:t xml:space="preserve">- </w:t>
      </w:r>
      <w:r w:rsidR="00377871">
        <w:rPr>
          <w:sz w:val="28"/>
          <w:szCs w:val="28"/>
        </w:rPr>
        <w:t>перевозка тела (останков) умершего на кладбище (в крематорий);</w:t>
      </w:r>
    </w:p>
    <w:p w:rsidR="008E7D22" w:rsidRDefault="000A656A">
      <w:pPr>
        <w:spacing w:after="0" w:line="240" w:lineRule="auto"/>
        <w:ind w:firstLine="709"/>
        <w:jc w:val="both"/>
        <w:rPr>
          <w:sz w:val="28"/>
          <w:szCs w:val="28"/>
        </w:rPr>
      </w:pPr>
      <w:r>
        <w:rPr>
          <w:sz w:val="28"/>
          <w:szCs w:val="28"/>
        </w:rPr>
        <w:t xml:space="preserve">- </w:t>
      </w:r>
      <w:r w:rsidR="00377871">
        <w:rPr>
          <w:sz w:val="28"/>
          <w:szCs w:val="28"/>
        </w:rPr>
        <w:t>погребение (кремация с последующей выдачей урны с прахом) (далее — гарантированный перечень услуг по погребению).</w:t>
      </w:r>
    </w:p>
    <w:p w:rsidR="008E7D22" w:rsidRDefault="000A656A">
      <w:pPr>
        <w:spacing w:after="0" w:line="240" w:lineRule="auto"/>
        <w:ind w:firstLine="709"/>
        <w:jc w:val="both"/>
        <w:rPr>
          <w:sz w:val="28"/>
          <w:szCs w:val="28"/>
        </w:rPr>
      </w:pPr>
      <w:r>
        <w:rPr>
          <w:sz w:val="28"/>
          <w:szCs w:val="28"/>
        </w:rPr>
        <w:t>4</w:t>
      </w:r>
      <w:r w:rsidR="00377871">
        <w:rPr>
          <w:sz w:val="28"/>
          <w:szCs w:val="28"/>
        </w:rPr>
        <w:t xml:space="preserve">. Отказ Специализированной службы </w:t>
      </w:r>
      <w:proofErr w:type="gramStart"/>
      <w:r w:rsidR="00377871">
        <w:rPr>
          <w:sz w:val="28"/>
          <w:szCs w:val="28"/>
        </w:rPr>
        <w:t>в оказании гарантированного перечня услуг по погребению на безвозмездной основе в связи с отсутствием</w:t>
      </w:r>
      <w:proofErr w:type="gramEnd"/>
      <w:r w:rsidR="00377871">
        <w:rPr>
          <w:sz w:val="28"/>
          <w:szCs w:val="28"/>
        </w:rPr>
        <w:t xml:space="preserve"> у ней необходимых средств или по иным основаниям не допускается.</w:t>
      </w:r>
    </w:p>
    <w:p w:rsidR="008E7D22" w:rsidRDefault="000A656A">
      <w:pPr>
        <w:spacing w:after="0" w:line="240" w:lineRule="auto"/>
        <w:ind w:firstLine="709"/>
        <w:jc w:val="both"/>
        <w:rPr>
          <w:sz w:val="28"/>
          <w:szCs w:val="28"/>
        </w:rPr>
      </w:pPr>
      <w:r>
        <w:rPr>
          <w:sz w:val="28"/>
          <w:szCs w:val="28"/>
        </w:rPr>
        <w:t>5</w:t>
      </w:r>
      <w:r w:rsidR="00377871">
        <w:rPr>
          <w:sz w:val="28"/>
          <w:szCs w:val="28"/>
        </w:rPr>
        <w:t xml:space="preserve">. </w:t>
      </w:r>
      <w:proofErr w:type="gramStart"/>
      <w:r w:rsidR="00377871">
        <w:rPr>
          <w:sz w:val="28"/>
          <w:szCs w:val="28"/>
        </w:rPr>
        <w:t xml:space="preserve">Стоимость услуг, предоставляемых согласно гарантированному перечню услуг по погребению, на территории </w:t>
      </w:r>
      <w:r w:rsidR="00182612">
        <w:rPr>
          <w:sz w:val="28"/>
          <w:szCs w:val="28"/>
        </w:rPr>
        <w:t>Новоторъяльского муниципального района</w:t>
      </w:r>
      <w:r w:rsidR="00377871">
        <w:rPr>
          <w:sz w:val="28"/>
          <w:szCs w:val="28"/>
        </w:rPr>
        <w:t xml:space="preserve"> определяется постановлением </w:t>
      </w:r>
      <w:r w:rsidR="00182612">
        <w:rPr>
          <w:sz w:val="28"/>
          <w:szCs w:val="28"/>
        </w:rPr>
        <w:t>а</w:t>
      </w:r>
      <w:r w:rsidR="00377871">
        <w:rPr>
          <w:sz w:val="28"/>
          <w:szCs w:val="28"/>
        </w:rPr>
        <w:t xml:space="preserve">дминистрации </w:t>
      </w:r>
      <w:r w:rsidR="00182612">
        <w:rPr>
          <w:sz w:val="28"/>
          <w:szCs w:val="28"/>
        </w:rPr>
        <w:t xml:space="preserve">Новоторъяльского муниципального района </w:t>
      </w:r>
      <w:r w:rsidR="00377871">
        <w:rPr>
          <w:sz w:val="28"/>
          <w:szCs w:val="28"/>
        </w:rPr>
        <w:t xml:space="preserve">«Об утверждении стоимости гарантированного перечня услуг по погребению, предоставляемых на безвозмездной основе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на территории </w:t>
      </w:r>
      <w:r w:rsidR="00182612">
        <w:rPr>
          <w:sz w:val="28"/>
          <w:szCs w:val="28"/>
        </w:rPr>
        <w:t>Новоторъяльского муниципального района</w:t>
      </w:r>
      <w:r w:rsidR="00377871">
        <w:rPr>
          <w:sz w:val="28"/>
          <w:szCs w:val="28"/>
        </w:rPr>
        <w:t>.</w:t>
      </w:r>
      <w:proofErr w:type="gramEnd"/>
    </w:p>
    <w:p w:rsidR="008E7D22" w:rsidRDefault="000A656A">
      <w:pPr>
        <w:spacing w:after="0" w:line="240" w:lineRule="auto"/>
        <w:ind w:firstLine="709"/>
        <w:jc w:val="both"/>
        <w:rPr>
          <w:sz w:val="28"/>
          <w:szCs w:val="28"/>
        </w:rPr>
      </w:pPr>
      <w:r>
        <w:rPr>
          <w:sz w:val="28"/>
          <w:szCs w:val="28"/>
        </w:rPr>
        <w:t>6</w:t>
      </w:r>
      <w:r w:rsidR="00377871">
        <w:rPr>
          <w:sz w:val="28"/>
          <w:szCs w:val="28"/>
        </w:rPr>
        <w:t>. Оказание услуг согласно гарантированному перечню услуг по погребению осуществляется Специализированной службой при предъявлении лицом, взявшим на себя обязанность осуществить погребение, следующих документов:</w:t>
      </w:r>
    </w:p>
    <w:p w:rsidR="008E7D22" w:rsidRDefault="00377871">
      <w:pPr>
        <w:spacing w:after="0" w:line="240" w:lineRule="auto"/>
        <w:ind w:firstLine="709"/>
        <w:jc w:val="both"/>
      </w:pPr>
      <w:r>
        <w:rPr>
          <w:sz w:val="28"/>
          <w:szCs w:val="28"/>
        </w:rPr>
        <w:t>1) заявления в произвольной форме об оказании гарантированного перечня услуг по погребению на безвозмездной основе;</w:t>
      </w:r>
    </w:p>
    <w:p w:rsidR="008E7D22" w:rsidRDefault="00377871">
      <w:pPr>
        <w:spacing w:after="0" w:line="240" w:lineRule="auto"/>
        <w:ind w:firstLine="709"/>
        <w:jc w:val="both"/>
        <w:rPr>
          <w:sz w:val="28"/>
          <w:szCs w:val="28"/>
        </w:rPr>
      </w:pPr>
      <w:r>
        <w:rPr>
          <w:sz w:val="28"/>
          <w:szCs w:val="28"/>
        </w:rPr>
        <w:t>2)</w:t>
      </w:r>
      <w:r w:rsidR="000A656A">
        <w:rPr>
          <w:sz w:val="28"/>
          <w:szCs w:val="28"/>
        </w:rPr>
        <w:t xml:space="preserve"> </w:t>
      </w:r>
      <w:r>
        <w:rPr>
          <w:sz w:val="28"/>
          <w:szCs w:val="28"/>
        </w:rPr>
        <w:t>паспорта или иного документа, удостоверяющего личность заявителя;</w:t>
      </w:r>
    </w:p>
    <w:p w:rsidR="008E7D22" w:rsidRDefault="00377871">
      <w:pPr>
        <w:spacing w:after="0" w:line="240" w:lineRule="auto"/>
        <w:ind w:firstLine="709"/>
        <w:jc w:val="both"/>
      </w:pPr>
      <w:r>
        <w:rPr>
          <w:sz w:val="28"/>
          <w:szCs w:val="28"/>
        </w:rPr>
        <w:t>3) копии свидетельства о смерти, выдаваемого в органах записи актов гражданского состояния, либо медицинского свидетельства о смерти, с приложением подлинника для сверки.</w:t>
      </w:r>
    </w:p>
    <w:p w:rsidR="008E7D22" w:rsidRDefault="000A656A">
      <w:pPr>
        <w:spacing w:after="0" w:line="240" w:lineRule="auto"/>
        <w:ind w:firstLine="709"/>
        <w:jc w:val="both"/>
        <w:rPr>
          <w:sz w:val="28"/>
          <w:szCs w:val="28"/>
        </w:rPr>
      </w:pPr>
      <w:r>
        <w:rPr>
          <w:sz w:val="28"/>
          <w:szCs w:val="28"/>
        </w:rPr>
        <w:t>7</w:t>
      </w:r>
      <w:r w:rsidR="00377871">
        <w:rPr>
          <w:sz w:val="28"/>
          <w:szCs w:val="28"/>
        </w:rPr>
        <w:t>. Специализированная служба по желанию лица, взявшего на себя обязанность осуществить погребение умершего, вправе предоставлять на платной основе услуги сверх гарантированного перечня услуг по погребению.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8E7D22" w:rsidRDefault="000A656A">
      <w:pPr>
        <w:spacing w:after="0" w:line="240" w:lineRule="auto"/>
        <w:ind w:firstLine="709"/>
        <w:jc w:val="both"/>
        <w:rPr>
          <w:sz w:val="28"/>
          <w:szCs w:val="28"/>
        </w:rPr>
      </w:pPr>
      <w:r>
        <w:rPr>
          <w:sz w:val="28"/>
          <w:szCs w:val="28"/>
        </w:rPr>
        <w:t>8</w:t>
      </w:r>
      <w:r w:rsidR="00377871">
        <w:rPr>
          <w:sz w:val="28"/>
          <w:szCs w:val="28"/>
        </w:rPr>
        <w:t xml:space="preserve">. </w:t>
      </w:r>
      <w:proofErr w:type="gramStart"/>
      <w:r w:rsidR="00377871">
        <w:rPr>
          <w:sz w:val="28"/>
          <w:szCs w:val="28"/>
        </w:rPr>
        <w:t xml:space="preserve">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w:t>
      </w:r>
      <w:r w:rsidR="00377871">
        <w:rPr>
          <w:sz w:val="28"/>
          <w:szCs w:val="28"/>
        </w:rPr>
        <w:lastRenderedPageBreak/>
        <w:t>органами внутренних дел его личности осуществляется Специализированной службой в течение трех суток с момента установления причины смерти, если иное</w:t>
      </w:r>
      <w:proofErr w:type="gramEnd"/>
      <w:r w:rsidR="00377871">
        <w:rPr>
          <w:sz w:val="28"/>
          <w:szCs w:val="28"/>
        </w:rPr>
        <w:t xml:space="preserve"> не предусмотрено законодательством Российской Федерации.</w:t>
      </w:r>
    </w:p>
    <w:p w:rsidR="008E7D22" w:rsidRDefault="000A656A">
      <w:pPr>
        <w:spacing w:after="0" w:line="240" w:lineRule="auto"/>
        <w:ind w:firstLine="709"/>
        <w:jc w:val="both"/>
        <w:rPr>
          <w:sz w:val="28"/>
          <w:szCs w:val="28"/>
        </w:rPr>
      </w:pPr>
      <w:r>
        <w:rPr>
          <w:sz w:val="28"/>
          <w:szCs w:val="28"/>
        </w:rPr>
        <w:t>9</w:t>
      </w:r>
      <w:r w:rsidR="00377871">
        <w:rPr>
          <w:sz w:val="28"/>
          <w:szCs w:val="28"/>
        </w:rPr>
        <w:t xml:space="preserve">. </w:t>
      </w:r>
      <w:proofErr w:type="gramStart"/>
      <w:r w:rsidR="00377871">
        <w:rPr>
          <w:sz w:val="28"/>
          <w:szCs w:val="28"/>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с согласия указанных органов путем предания земле на отведенных для таких случаев участках общественных кладбищ.</w:t>
      </w:r>
      <w:proofErr w:type="gramEnd"/>
    </w:p>
    <w:p w:rsidR="008E7D22" w:rsidRDefault="000A656A">
      <w:pPr>
        <w:spacing w:after="0" w:line="240" w:lineRule="auto"/>
        <w:ind w:firstLine="709"/>
        <w:jc w:val="both"/>
        <w:rPr>
          <w:sz w:val="28"/>
          <w:szCs w:val="28"/>
        </w:rPr>
      </w:pPr>
      <w:r>
        <w:rPr>
          <w:sz w:val="28"/>
          <w:szCs w:val="28"/>
        </w:rPr>
        <w:t>10</w:t>
      </w:r>
      <w:r w:rsidR="00377871">
        <w:rPr>
          <w:sz w:val="28"/>
          <w:szCs w:val="28"/>
        </w:rPr>
        <w:t xml:space="preserve">. </w:t>
      </w:r>
      <w:proofErr w:type="gramStart"/>
      <w:r w:rsidR="00377871">
        <w:rPr>
          <w:sz w:val="28"/>
          <w:szCs w:val="28"/>
        </w:rPr>
        <w:t>Услуги, оказываемые Специализированной службой при погребении умерших, указанных в пунктах 9-10 настоящего Порядка, включают:</w:t>
      </w:r>
      <w:proofErr w:type="gramEnd"/>
    </w:p>
    <w:p w:rsidR="008E7D22" w:rsidRDefault="00377871">
      <w:pPr>
        <w:spacing w:after="0" w:line="240" w:lineRule="auto"/>
        <w:ind w:firstLine="709"/>
        <w:jc w:val="both"/>
        <w:rPr>
          <w:sz w:val="28"/>
          <w:szCs w:val="28"/>
        </w:rPr>
      </w:pPr>
      <w:r>
        <w:rPr>
          <w:sz w:val="28"/>
          <w:szCs w:val="28"/>
        </w:rPr>
        <w:t>- оформление документов, необходимых для погребения;</w:t>
      </w:r>
    </w:p>
    <w:p w:rsidR="008E7D22" w:rsidRDefault="00377871">
      <w:pPr>
        <w:spacing w:after="0" w:line="240" w:lineRule="auto"/>
        <w:ind w:firstLine="709"/>
        <w:jc w:val="both"/>
        <w:rPr>
          <w:sz w:val="28"/>
          <w:szCs w:val="28"/>
        </w:rPr>
      </w:pPr>
      <w:r>
        <w:rPr>
          <w:sz w:val="28"/>
          <w:szCs w:val="28"/>
        </w:rPr>
        <w:t>- облачение тела;</w:t>
      </w:r>
    </w:p>
    <w:p w:rsidR="008E7D22" w:rsidRDefault="00377871">
      <w:pPr>
        <w:spacing w:after="0" w:line="240" w:lineRule="auto"/>
        <w:ind w:firstLine="709"/>
        <w:jc w:val="both"/>
        <w:rPr>
          <w:sz w:val="28"/>
          <w:szCs w:val="28"/>
        </w:rPr>
      </w:pPr>
      <w:r>
        <w:rPr>
          <w:sz w:val="28"/>
          <w:szCs w:val="28"/>
        </w:rPr>
        <w:t>- предоставление гроба;</w:t>
      </w:r>
    </w:p>
    <w:p w:rsidR="008E7D22" w:rsidRDefault="00377871">
      <w:pPr>
        <w:spacing w:after="0" w:line="240" w:lineRule="auto"/>
        <w:ind w:firstLine="709"/>
        <w:jc w:val="both"/>
        <w:rPr>
          <w:sz w:val="28"/>
          <w:szCs w:val="28"/>
        </w:rPr>
      </w:pPr>
      <w:r>
        <w:rPr>
          <w:sz w:val="28"/>
          <w:szCs w:val="28"/>
        </w:rPr>
        <w:t xml:space="preserve">- перевозку </w:t>
      </w:r>
      <w:proofErr w:type="gramStart"/>
      <w:r>
        <w:rPr>
          <w:sz w:val="28"/>
          <w:szCs w:val="28"/>
        </w:rPr>
        <w:t>умершего</w:t>
      </w:r>
      <w:proofErr w:type="gramEnd"/>
      <w:r>
        <w:rPr>
          <w:sz w:val="28"/>
          <w:szCs w:val="28"/>
        </w:rPr>
        <w:t xml:space="preserve"> на кладбище (в крематорий);</w:t>
      </w:r>
    </w:p>
    <w:p w:rsidR="008E7D22" w:rsidRDefault="00377871">
      <w:pPr>
        <w:spacing w:after="0" w:line="240" w:lineRule="auto"/>
        <w:ind w:firstLine="709"/>
        <w:jc w:val="both"/>
        <w:rPr>
          <w:sz w:val="28"/>
          <w:szCs w:val="28"/>
        </w:rPr>
      </w:pPr>
      <w:r>
        <w:rPr>
          <w:sz w:val="28"/>
          <w:szCs w:val="28"/>
        </w:rPr>
        <w:t>- погребение.</w:t>
      </w:r>
    </w:p>
    <w:p w:rsidR="008E7D22" w:rsidRDefault="00377871">
      <w:pPr>
        <w:spacing w:after="0" w:line="240" w:lineRule="auto"/>
        <w:ind w:firstLine="709"/>
        <w:jc w:val="both"/>
        <w:rPr>
          <w:sz w:val="28"/>
          <w:szCs w:val="28"/>
        </w:rPr>
      </w:pPr>
      <w:r>
        <w:rPr>
          <w:sz w:val="28"/>
          <w:szCs w:val="28"/>
        </w:rPr>
        <w:t>1</w:t>
      </w:r>
      <w:r w:rsidR="000A656A">
        <w:rPr>
          <w:sz w:val="28"/>
          <w:szCs w:val="28"/>
        </w:rPr>
        <w:t>1</w:t>
      </w:r>
      <w:r>
        <w:rPr>
          <w:sz w:val="28"/>
          <w:szCs w:val="28"/>
        </w:rPr>
        <w:t xml:space="preserve">. Специализированная служба обязана обеспечить качественное предоставление услуг, предусмотренных статьей 9 Федерального закона </w:t>
      </w:r>
      <w:r>
        <w:rPr>
          <w:sz w:val="28"/>
          <w:szCs w:val="28"/>
        </w:rPr>
        <w:br/>
        <w:t xml:space="preserve">№ 8-ФЗ, качество которых должно соответствовать требованиям, установленным </w:t>
      </w:r>
      <w:r w:rsidR="000A656A">
        <w:rPr>
          <w:sz w:val="28"/>
          <w:szCs w:val="28"/>
        </w:rPr>
        <w:t>а</w:t>
      </w:r>
      <w:r>
        <w:rPr>
          <w:sz w:val="28"/>
          <w:szCs w:val="28"/>
        </w:rPr>
        <w:t xml:space="preserve">дминистрацией </w:t>
      </w:r>
      <w:r w:rsidR="000A656A">
        <w:rPr>
          <w:sz w:val="28"/>
          <w:szCs w:val="28"/>
        </w:rPr>
        <w:t>Новоторъяльского муниципального района</w:t>
      </w:r>
      <w:r>
        <w:rPr>
          <w:sz w:val="28"/>
          <w:szCs w:val="28"/>
        </w:rPr>
        <w:t>.</w:t>
      </w:r>
    </w:p>
    <w:p w:rsidR="008E7D22" w:rsidRDefault="00377871">
      <w:pPr>
        <w:spacing w:after="0" w:line="240" w:lineRule="auto"/>
        <w:ind w:firstLine="709"/>
        <w:jc w:val="both"/>
        <w:rPr>
          <w:sz w:val="28"/>
          <w:szCs w:val="28"/>
        </w:rPr>
      </w:pPr>
      <w:r>
        <w:rPr>
          <w:sz w:val="28"/>
          <w:szCs w:val="28"/>
        </w:rPr>
        <w:t>1</w:t>
      </w:r>
      <w:r w:rsidR="000A656A">
        <w:rPr>
          <w:sz w:val="28"/>
          <w:szCs w:val="28"/>
        </w:rPr>
        <w:t>2</w:t>
      </w:r>
      <w:r>
        <w:rPr>
          <w:sz w:val="28"/>
          <w:szCs w:val="28"/>
        </w:rPr>
        <w:t>. Специализированная служба устраняет выявленные недостатки за свой счет в случае некачественного выполнения услуг в течение одних суток.</w:t>
      </w:r>
    </w:p>
    <w:p w:rsidR="008E7D22" w:rsidRDefault="008E7D22">
      <w:pPr>
        <w:spacing w:after="0" w:line="240" w:lineRule="auto"/>
        <w:jc w:val="center"/>
        <w:rPr>
          <w:sz w:val="28"/>
          <w:szCs w:val="28"/>
        </w:rPr>
      </w:pPr>
    </w:p>
    <w:p w:rsidR="008E7D22" w:rsidRDefault="00377871">
      <w:pPr>
        <w:spacing w:after="0" w:line="240" w:lineRule="auto"/>
        <w:jc w:val="center"/>
        <w:rPr>
          <w:sz w:val="28"/>
          <w:szCs w:val="28"/>
        </w:rPr>
      </w:pPr>
      <w:r>
        <w:rPr>
          <w:sz w:val="28"/>
          <w:szCs w:val="28"/>
        </w:rPr>
        <w:t xml:space="preserve">3. </w:t>
      </w:r>
      <w:proofErr w:type="gramStart"/>
      <w:r>
        <w:rPr>
          <w:sz w:val="28"/>
          <w:szCs w:val="28"/>
        </w:rPr>
        <w:t>Контроль за</w:t>
      </w:r>
      <w:proofErr w:type="gramEnd"/>
      <w:r>
        <w:rPr>
          <w:sz w:val="28"/>
          <w:szCs w:val="28"/>
        </w:rPr>
        <w:t xml:space="preserve"> деятельностью Специализированной службы</w:t>
      </w:r>
    </w:p>
    <w:p w:rsidR="008E7D22" w:rsidRDefault="008E7D22">
      <w:pPr>
        <w:spacing w:after="0" w:line="240" w:lineRule="auto"/>
        <w:jc w:val="center"/>
        <w:rPr>
          <w:sz w:val="28"/>
          <w:szCs w:val="28"/>
        </w:rPr>
      </w:pPr>
    </w:p>
    <w:p w:rsidR="008E7D22" w:rsidRDefault="00377871">
      <w:pPr>
        <w:spacing w:after="0" w:line="240" w:lineRule="auto"/>
        <w:ind w:firstLine="709"/>
        <w:jc w:val="both"/>
        <w:rPr>
          <w:sz w:val="28"/>
          <w:szCs w:val="28"/>
        </w:rPr>
      </w:pPr>
      <w:r>
        <w:rPr>
          <w:sz w:val="28"/>
          <w:szCs w:val="28"/>
        </w:rPr>
        <w:t>1</w:t>
      </w:r>
      <w:r w:rsidR="000A656A">
        <w:rPr>
          <w:sz w:val="28"/>
          <w:szCs w:val="28"/>
        </w:rPr>
        <w:t>4</w:t>
      </w:r>
      <w:r>
        <w:rPr>
          <w:sz w:val="28"/>
          <w:szCs w:val="28"/>
        </w:rPr>
        <w:t xml:space="preserve">. </w:t>
      </w:r>
      <w:proofErr w:type="gramStart"/>
      <w:r>
        <w:rPr>
          <w:sz w:val="28"/>
          <w:szCs w:val="28"/>
        </w:rPr>
        <w:t>Контроль за</w:t>
      </w:r>
      <w:proofErr w:type="gramEnd"/>
      <w:r>
        <w:rPr>
          <w:sz w:val="28"/>
          <w:szCs w:val="28"/>
        </w:rPr>
        <w:t xml:space="preserve"> деятельностью Специализированной службы осуществляет </w:t>
      </w:r>
      <w:r w:rsidR="000A656A">
        <w:rPr>
          <w:sz w:val="28"/>
          <w:szCs w:val="28"/>
        </w:rPr>
        <w:t>а</w:t>
      </w:r>
      <w:r>
        <w:rPr>
          <w:sz w:val="28"/>
          <w:szCs w:val="28"/>
        </w:rPr>
        <w:t xml:space="preserve">дминистрация </w:t>
      </w:r>
      <w:r w:rsidR="000A656A">
        <w:rPr>
          <w:sz w:val="28"/>
          <w:szCs w:val="28"/>
        </w:rPr>
        <w:t>Новоторъяльского муниципального района</w:t>
      </w:r>
      <w:r>
        <w:rPr>
          <w:sz w:val="28"/>
          <w:szCs w:val="28"/>
        </w:rPr>
        <w:t>.</w:t>
      </w:r>
    </w:p>
    <w:p w:rsidR="008E7D22" w:rsidRDefault="00377871">
      <w:pPr>
        <w:spacing w:after="0" w:line="240" w:lineRule="auto"/>
        <w:ind w:firstLine="709"/>
        <w:jc w:val="both"/>
        <w:rPr>
          <w:sz w:val="28"/>
          <w:szCs w:val="28"/>
        </w:rPr>
      </w:pPr>
      <w:r>
        <w:rPr>
          <w:sz w:val="28"/>
          <w:szCs w:val="28"/>
        </w:rPr>
        <w:t>15. За неисполнение или ненадлежащее исполнение требований законодательства Российской Федерации в сфере погребения и похоронного дела Специализированная служба несет ответственность в соответствии с действующим законодательством.</w:t>
      </w:r>
    </w:p>
    <w:p w:rsidR="008E7D22" w:rsidRDefault="00377871">
      <w:pPr>
        <w:spacing w:after="0" w:line="240" w:lineRule="auto"/>
        <w:ind w:firstLine="709"/>
        <w:jc w:val="both"/>
      </w:pPr>
      <w:r>
        <w:rPr>
          <w:sz w:val="28"/>
          <w:szCs w:val="28"/>
        </w:rPr>
        <w:t xml:space="preserve">16. Деятельность Специализированной службы может быть приостановлена </w:t>
      </w:r>
      <w:r w:rsidR="000A656A">
        <w:rPr>
          <w:sz w:val="28"/>
          <w:szCs w:val="28"/>
        </w:rPr>
        <w:t>а</w:t>
      </w:r>
      <w:r>
        <w:rPr>
          <w:sz w:val="28"/>
          <w:szCs w:val="28"/>
        </w:rPr>
        <w:t xml:space="preserve">дминистрацией </w:t>
      </w:r>
      <w:r w:rsidR="000A656A">
        <w:rPr>
          <w:sz w:val="28"/>
          <w:szCs w:val="28"/>
        </w:rPr>
        <w:t>Новоторъяльского муниципального района</w:t>
      </w:r>
      <w:r>
        <w:rPr>
          <w:sz w:val="28"/>
          <w:szCs w:val="28"/>
        </w:rPr>
        <w:t xml:space="preserve"> при обнаружении нарушений действующего законодательства и требований, установленных настоящим Положением, до устранения допущенных нарушений Специализированной службой.</w:t>
      </w:r>
    </w:p>
    <w:sectPr w:rsidR="008E7D22">
      <w:pgSz w:w="12240" w:h="15840"/>
      <w:pgMar w:top="1134" w:right="1134" w:bottom="1134" w:left="1985"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D22"/>
    <w:rsid w:val="000A656A"/>
    <w:rsid w:val="001634EB"/>
    <w:rsid w:val="00182612"/>
    <w:rsid w:val="001F12E2"/>
    <w:rsid w:val="002C4373"/>
    <w:rsid w:val="003217FA"/>
    <w:rsid w:val="00377871"/>
    <w:rsid w:val="008E7D22"/>
    <w:rsid w:val="00F10E1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Cs w:val="17"/>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9D2"/>
    <w:pPr>
      <w:spacing w:after="200" w:line="276" w:lineRule="auto"/>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8879D2"/>
    <w:rPr>
      <w:color w:val="0000FF" w:themeColor="hyperlink"/>
      <w:u w:val="single"/>
    </w:rPr>
  </w:style>
  <w:style w:type="character" w:customStyle="1" w:styleId="a3">
    <w:name w:val="Текст выноски Знак"/>
    <w:basedOn w:val="a0"/>
    <w:uiPriority w:val="99"/>
    <w:semiHidden/>
    <w:qFormat/>
    <w:rsid w:val="001B5BBA"/>
    <w:rPr>
      <w:rFonts w:ascii="Tahoma" w:hAnsi="Tahoma" w:cs="Tahoma"/>
      <w:sz w:val="16"/>
      <w:szCs w:val="16"/>
    </w:rPr>
  </w:style>
  <w:style w:type="paragraph" w:customStyle="1" w:styleId="a4">
    <w:name w:val="Заголовок"/>
    <w:basedOn w:val="a"/>
    <w:next w:val="a5"/>
    <w:qFormat/>
    <w:pPr>
      <w:keepNext/>
      <w:spacing w:before="240" w:after="120"/>
    </w:pPr>
    <w:rPr>
      <w:rFonts w:ascii="Liberation Sans" w:eastAsia="Microsoft YaHei" w:hAnsi="Liberation Sans" w:cs="Mangal"/>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szCs w:val="24"/>
    </w:rPr>
  </w:style>
  <w:style w:type="paragraph" w:styleId="a8">
    <w:name w:val="index heading"/>
    <w:basedOn w:val="a"/>
    <w:qFormat/>
    <w:pPr>
      <w:suppressLineNumbers/>
    </w:pPr>
    <w:rPr>
      <w:rFonts w:cs="Mangal"/>
    </w:rPr>
  </w:style>
  <w:style w:type="paragraph" w:styleId="a9">
    <w:name w:val="Balloon Text"/>
    <w:basedOn w:val="a"/>
    <w:uiPriority w:val="99"/>
    <w:semiHidden/>
    <w:unhideWhenUsed/>
    <w:qFormat/>
    <w:rsid w:val="001B5BBA"/>
    <w:pPr>
      <w:spacing w:after="0" w:line="240" w:lineRule="auto"/>
    </w:pPr>
    <w:rPr>
      <w:rFonts w:ascii="Tahoma" w:hAnsi="Tahoma" w:cs="Tahoma"/>
      <w:sz w:val="16"/>
      <w:szCs w:val="16"/>
    </w:rPr>
  </w:style>
  <w:style w:type="table" w:styleId="aa">
    <w:name w:val="Table Grid"/>
    <w:basedOn w:val="a1"/>
    <w:uiPriority w:val="59"/>
    <w:rsid w:val="001B5BB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List Paragraph"/>
    <w:basedOn w:val="a"/>
    <w:uiPriority w:val="34"/>
    <w:qFormat/>
    <w:rsid w:val="001826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Cs w:val="17"/>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9D2"/>
    <w:pPr>
      <w:spacing w:after="200" w:line="276" w:lineRule="auto"/>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8879D2"/>
    <w:rPr>
      <w:color w:val="0000FF" w:themeColor="hyperlink"/>
      <w:u w:val="single"/>
    </w:rPr>
  </w:style>
  <w:style w:type="character" w:customStyle="1" w:styleId="a3">
    <w:name w:val="Текст выноски Знак"/>
    <w:basedOn w:val="a0"/>
    <w:uiPriority w:val="99"/>
    <w:semiHidden/>
    <w:qFormat/>
    <w:rsid w:val="001B5BBA"/>
    <w:rPr>
      <w:rFonts w:ascii="Tahoma" w:hAnsi="Tahoma" w:cs="Tahoma"/>
      <w:sz w:val="16"/>
      <w:szCs w:val="16"/>
    </w:rPr>
  </w:style>
  <w:style w:type="paragraph" w:customStyle="1" w:styleId="a4">
    <w:name w:val="Заголовок"/>
    <w:basedOn w:val="a"/>
    <w:next w:val="a5"/>
    <w:qFormat/>
    <w:pPr>
      <w:keepNext/>
      <w:spacing w:before="240" w:after="120"/>
    </w:pPr>
    <w:rPr>
      <w:rFonts w:ascii="Liberation Sans" w:eastAsia="Microsoft YaHei" w:hAnsi="Liberation Sans" w:cs="Mangal"/>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szCs w:val="24"/>
    </w:rPr>
  </w:style>
  <w:style w:type="paragraph" w:styleId="a8">
    <w:name w:val="index heading"/>
    <w:basedOn w:val="a"/>
    <w:qFormat/>
    <w:pPr>
      <w:suppressLineNumbers/>
    </w:pPr>
    <w:rPr>
      <w:rFonts w:cs="Mangal"/>
    </w:rPr>
  </w:style>
  <w:style w:type="paragraph" w:styleId="a9">
    <w:name w:val="Balloon Text"/>
    <w:basedOn w:val="a"/>
    <w:uiPriority w:val="99"/>
    <w:semiHidden/>
    <w:unhideWhenUsed/>
    <w:qFormat/>
    <w:rsid w:val="001B5BBA"/>
    <w:pPr>
      <w:spacing w:after="0" w:line="240" w:lineRule="auto"/>
    </w:pPr>
    <w:rPr>
      <w:rFonts w:ascii="Tahoma" w:hAnsi="Tahoma" w:cs="Tahoma"/>
      <w:sz w:val="16"/>
      <w:szCs w:val="16"/>
    </w:rPr>
  </w:style>
  <w:style w:type="table" w:styleId="aa">
    <w:name w:val="Table Grid"/>
    <w:basedOn w:val="a1"/>
    <w:uiPriority w:val="59"/>
    <w:rsid w:val="001B5BB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List Paragraph"/>
    <w:basedOn w:val="a"/>
    <w:uiPriority w:val="34"/>
    <w:qFormat/>
    <w:rsid w:val="001826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C4D5DD8928EF764DA5A15617733F1EBE" ma:contentTypeVersion="2" ma:contentTypeDescription="Создание документа." ma:contentTypeScope="" ma:versionID="b691ea6a2bcbe31e454ab39c0b8667d8">
  <xsd:schema xmlns:xsd="http://www.w3.org/2001/XMLSchema" xmlns:xs="http://www.w3.org/2001/XMLSchema" xmlns:p="http://schemas.microsoft.com/office/2006/metadata/properties" xmlns:ns2="57504d04-691e-4fc4-8f09-4f19fdbe90f6" xmlns:ns3="6d7c22ec-c6a4-4777-88aa-bc3c76ac660e" xmlns:ns4="6540d022-5139-4a9a-9d9b-5e0157172a44" targetNamespace="http://schemas.microsoft.com/office/2006/metadata/properties" ma:root="true" ma:fieldsID="cd700f54b908e6902490b26bf8f6981b" ns2:_="" ns3:_="" ns4:_="">
    <xsd:import namespace="57504d04-691e-4fc4-8f09-4f19fdbe90f6"/>
    <xsd:import namespace="6d7c22ec-c6a4-4777-88aa-bc3c76ac660e"/>
    <xsd:import namespace="6540d022-5139-4a9a-9d9b-5e0157172a44"/>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40d022-5139-4a9a-9d9b-5e0157172a44"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порядке деятельности 
специализированной службы по вопросам похоронного дела 
на территории Новоторъяльского муниципального района
</_x041e__x043f__x0438__x0441__x0430__x043d__x0438__x0435_>
    <_x041f__x0430__x043f__x043a__x0430_ xmlns="6540d022-5139-4a9a-9d9b-5e0157172a44">2020 год</_x041f__x0430__x043f__x043a__x0430_>
    <_dlc_DocId xmlns="57504d04-691e-4fc4-8f09-4f19fdbe90f6">XXJ7TYMEEKJ2-304206309-640</_dlc_DocId>
    <_dlc_DocIdUrl xmlns="57504d04-691e-4fc4-8f09-4f19fdbe90f6">
      <Url>https://vip.gov.mari.ru/toryal/_layouts/DocIdRedir.aspx?ID=XXJ7TYMEEKJ2-304206309-640</Url>
      <Description>XXJ7TYMEEKJ2-304206309-640</Description>
    </_dlc_DocIdUrl>
  </documentManagement>
</p:properties>
</file>

<file path=customXml/itemProps1.xml><?xml version="1.0" encoding="utf-8"?>
<ds:datastoreItem xmlns:ds="http://schemas.openxmlformats.org/officeDocument/2006/customXml" ds:itemID="{FCFEE05F-13F3-4C47-90A7-2C65DE883744}"/>
</file>

<file path=customXml/itemProps2.xml><?xml version="1.0" encoding="utf-8"?>
<ds:datastoreItem xmlns:ds="http://schemas.openxmlformats.org/officeDocument/2006/customXml" ds:itemID="{D0E7209D-FDE4-4CE7-A6F5-DF976451AEF1}"/>
</file>

<file path=customXml/itemProps3.xml><?xml version="1.0" encoding="utf-8"?>
<ds:datastoreItem xmlns:ds="http://schemas.openxmlformats.org/officeDocument/2006/customXml" ds:itemID="{349CE8C5-05D0-4CED-9722-0C3CA7AA1C69}"/>
</file>

<file path=customXml/itemProps4.xml><?xml version="1.0" encoding="utf-8"?>
<ds:datastoreItem xmlns:ds="http://schemas.openxmlformats.org/officeDocument/2006/customXml" ds:itemID="{3B84AC68-D3B9-4DEE-9734-2AE4C524F2F3}"/>
</file>

<file path=customXml/itemProps5.xml><?xml version="1.0" encoding="utf-8"?>
<ds:datastoreItem xmlns:ds="http://schemas.openxmlformats.org/officeDocument/2006/customXml" ds:itemID="{C2188988-4E2C-4A66-A016-1744C41C7751}"/>
</file>

<file path=docProps/app.xml><?xml version="1.0" encoding="utf-8"?>
<Properties xmlns="http://schemas.openxmlformats.org/officeDocument/2006/extended-properties" xmlns:vt="http://schemas.openxmlformats.org/officeDocument/2006/docPropsVTypes">
  <Template>Normal</Template>
  <TotalTime>5</TotalTime>
  <Pages>5</Pages>
  <Words>1134</Words>
  <Characters>6467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11 ноября 2020 г. №432</dc:title>
  <dc:creator>lenovo</dc:creator>
  <cp:lastModifiedBy>User</cp:lastModifiedBy>
  <cp:revision>7</cp:revision>
  <cp:lastPrinted>2020-10-21T07:08:00Z</cp:lastPrinted>
  <dcterms:created xsi:type="dcterms:W3CDTF">2020-10-21T06:47:00Z</dcterms:created>
  <dcterms:modified xsi:type="dcterms:W3CDTF">2020-11-30T12:59:00Z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0x010100C4D5DD8928EF764DA5A15617733F1EBE</vt:lpwstr>
  </property>
  <property fmtid="{D5CDD505-2E9C-101B-9397-08002B2CF9AE}" pid="10" name="_dlc_DocIdItemGuid">
    <vt:lpwstr>f52f38fd-7ad8-40c3-847a-1e21ada243b4</vt:lpwstr>
  </property>
</Properties>
</file>