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67" w:rsidRPr="00F36867" w:rsidRDefault="00F36867" w:rsidP="00F36867">
      <w:pPr>
        <w:suppressAutoHyphens w:val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36867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1621AE" wp14:editId="5D16E1F5">
            <wp:extent cx="601980" cy="66929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14" w:type="dxa"/>
        <w:tblInd w:w="-355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52"/>
        <w:gridCol w:w="673"/>
        <w:gridCol w:w="4389"/>
      </w:tblGrid>
      <w:tr w:rsidR="00F36867" w:rsidRPr="00F36867" w:rsidTr="000A174D">
        <w:trPr>
          <w:trHeight w:val="2284"/>
        </w:trPr>
        <w:tc>
          <w:tcPr>
            <w:tcW w:w="4452" w:type="dxa"/>
          </w:tcPr>
          <w:p w:rsidR="00F36867" w:rsidRPr="00F36867" w:rsidRDefault="00F36867" w:rsidP="00F36867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3686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У ТОРЪЯЛ</w:t>
            </w:r>
          </w:p>
          <w:p w:rsidR="00F36867" w:rsidRPr="00F36867" w:rsidRDefault="00F36867" w:rsidP="00F36867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3686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 МУНИЦИПАЛ  РАЙОНЫН</w:t>
            </w:r>
          </w:p>
          <w:p w:rsidR="00F36867" w:rsidRPr="00F36867" w:rsidRDefault="00F36867" w:rsidP="00F36867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3686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АДМИНИСТРАЦИЙЖЕ</w:t>
            </w:r>
          </w:p>
          <w:p w:rsidR="00F36867" w:rsidRPr="00F36867" w:rsidRDefault="00F36867" w:rsidP="00F36867">
            <w:pPr>
              <w:suppressAutoHyphens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F36867" w:rsidRPr="00F36867" w:rsidRDefault="00F36867" w:rsidP="00F36867">
            <w:pPr>
              <w:suppressAutoHyphens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F36867" w:rsidRPr="00F36867" w:rsidRDefault="00F36867" w:rsidP="00F36867">
            <w:pPr>
              <w:suppressAutoHyphens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F36867" w:rsidRPr="00F36867" w:rsidRDefault="00F36867" w:rsidP="00F36867">
            <w:pPr>
              <w:suppressAutoHyphens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3686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ПУНЧАЛ</w:t>
            </w:r>
          </w:p>
        </w:tc>
        <w:tc>
          <w:tcPr>
            <w:tcW w:w="673" w:type="dxa"/>
          </w:tcPr>
          <w:p w:rsidR="00F36867" w:rsidRPr="00F36867" w:rsidRDefault="00F36867" w:rsidP="00F36867">
            <w:pPr>
              <w:suppressAutoHyphens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89" w:type="dxa"/>
          </w:tcPr>
          <w:p w:rsidR="00F36867" w:rsidRPr="00F36867" w:rsidRDefault="00F36867" w:rsidP="00F36867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3686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36867" w:rsidRPr="00F36867" w:rsidRDefault="00F36867" w:rsidP="00F36867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3686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НОВОТОРЪЯЛЬСКОГО МУНИЦИПАЛЬНОГО РАЙОНА</w:t>
            </w:r>
          </w:p>
          <w:p w:rsidR="00F36867" w:rsidRPr="00F36867" w:rsidRDefault="00F36867" w:rsidP="00F36867">
            <w:pPr>
              <w:suppressAutoHyphens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F36867" w:rsidRPr="00F36867" w:rsidRDefault="00F36867" w:rsidP="00F36867">
            <w:pPr>
              <w:suppressAutoHyphens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F36867" w:rsidRPr="00F36867" w:rsidRDefault="00F36867" w:rsidP="00F36867">
            <w:pPr>
              <w:suppressAutoHyphens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3686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F36867" w:rsidRPr="00F36867" w:rsidRDefault="00F36867" w:rsidP="00F36867">
      <w:pPr>
        <w:suppressAutoHyphens w:val="0"/>
        <w:rPr>
          <w:rFonts w:eastAsia="Times New Roman" w:cs="Times New Roman"/>
          <w:sz w:val="28"/>
          <w:szCs w:val="28"/>
          <w:lang w:eastAsia="ru-RU"/>
        </w:rPr>
      </w:pPr>
    </w:p>
    <w:p w:rsidR="00F36867" w:rsidRPr="00F36867" w:rsidRDefault="00F36867" w:rsidP="00F36867">
      <w:pPr>
        <w:suppressAutoHyphens w:val="0"/>
        <w:rPr>
          <w:rFonts w:eastAsia="Times New Roman" w:cs="Times New Roman"/>
          <w:sz w:val="28"/>
          <w:szCs w:val="28"/>
          <w:lang w:eastAsia="ru-RU"/>
        </w:rPr>
      </w:pPr>
    </w:p>
    <w:p w:rsidR="00F36867" w:rsidRPr="00F36867" w:rsidRDefault="00F36867" w:rsidP="00F36867">
      <w:pPr>
        <w:suppressAutoHyphens w:val="0"/>
        <w:rPr>
          <w:rFonts w:eastAsia="Times New Roman" w:cs="Times New Roman"/>
          <w:sz w:val="28"/>
          <w:szCs w:val="28"/>
          <w:lang w:eastAsia="ru-RU"/>
        </w:rPr>
      </w:pPr>
    </w:p>
    <w:p w:rsidR="006D141C" w:rsidRPr="006D141C" w:rsidRDefault="006D141C" w:rsidP="006D141C">
      <w:pPr>
        <w:widowControl w:val="0"/>
        <w:autoSpaceDE w:val="0"/>
        <w:rPr>
          <w:rFonts w:eastAsia="Times New Roman" w:cs="Times New Roman"/>
          <w:sz w:val="26"/>
          <w:szCs w:val="26"/>
        </w:rPr>
      </w:pPr>
    </w:p>
    <w:p w:rsidR="006D141C" w:rsidRPr="006D141C" w:rsidRDefault="006D141C" w:rsidP="006D141C">
      <w:pPr>
        <w:widowControl w:val="0"/>
        <w:autoSpaceDE w:val="0"/>
        <w:jc w:val="center"/>
        <w:rPr>
          <w:rFonts w:eastAsia="Times New Roman" w:cs="Times New Roman"/>
          <w:sz w:val="28"/>
          <w:szCs w:val="28"/>
        </w:rPr>
      </w:pPr>
      <w:bookmarkStart w:id="0" w:name="_GoBack"/>
      <w:r w:rsidRPr="006D141C">
        <w:rPr>
          <w:rFonts w:eastAsia="Times New Roman" w:cs="Times New Roman"/>
          <w:sz w:val="28"/>
          <w:szCs w:val="28"/>
        </w:rPr>
        <w:t xml:space="preserve">от </w:t>
      </w:r>
      <w:r w:rsidR="006E2D34">
        <w:rPr>
          <w:rFonts w:eastAsia="Times New Roman" w:cs="Times New Roman"/>
          <w:sz w:val="28"/>
          <w:szCs w:val="28"/>
        </w:rPr>
        <w:t>5 ноября</w:t>
      </w:r>
      <w:r w:rsidR="00EF03F3">
        <w:rPr>
          <w:rFonts w:eastAsia="Times New Roman" w:cs="Times New Roman"/>
          <w:sz w:val="28"/>
          <w:szCs w:val="28"/>
        </w:rPr>
        <w:t xml:space="preserve"> </w:t>
      </w:r>
      <w:r w:rsidRPr="006D141C">
        <w:rPr>
          <w:rFonts w:eastAsia="Times New Roman" w:cs="Times New Roman"/>
          <w:sz w:val="28"/>
          <w:szCs w:val="28"/>
        </w:rPr>
        <w:t>20</w:t>
      </w:r>
      <w:r w:rsidR="00F36867">
        <w:rPr>
          <w:rFonts w:eastAsia="Times New Roman" w:cs="Times New Roman"/>
          <w:sz w:val="28"/>
          <w:szCs w:val="28"/>
        </w:rPr>
        <w:t>20</w:t>
      </w:r>
      <w:r w:rsidRPr="006D141C">
        <w:rPr>
          <w:rFonts w:eastAsia="Times New Roman" w:cs="Times New Roman"/>
          <w:sz w:val="28"/>
          <w:szCs w:val="28"/>
        </w:rPr>
        <w:t xml:space="preserve"> г. № </w:t>
      </w:r>
      <w:r w:rsidR="006E2D34">
        <w:rPr>
          <w:rFonts w:eastAsia="Times New Roman" w:cs="Times New Roman"/>
          <w:sz w:val="28"/>
          <w:szCs w:val="28"/>
        </w:rPr>
        <w:t>423</w:t>
      </w:r>
    </w:p>
    <w:bookmarkEnd w:id="0"/>
    <w:p w:rsidR="006D141C" w:rsidRPr="006D141C" w:rsidRDefault="006D141C" w:rsidP="006D141C">
      <w:pPr>
        <w:widowControl w:val="0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6D141C" w:rsidRPr="006D141C" w:rsidRDefault="006D141C" w:rsidP="006D141C">
      <w:pPr>
        <w:widowControl w:val="0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6D141C" w:rsidRDefault="006D141C" w:rsidP="006D141C">
      <w:pPr>
        <w:widowControl w:val="0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F36867" w:rsidRPr="006D141C" w:rsidRDefault="00F36867" w:rsidP="006D141C">
      <w:pPr>
        <w:widowControl w:val="0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6D141C" w:rsidRPr="006D141C" w:rsidRDefault="006D141C" w:rsidP="006D141C">
      <w:pPr>
        <w:widowControl w:val="0"/>
        <w:shd w:val="clear" w:color="auto" w:fill="FFFFFF"/>
        <w:autoSpaceDE w:val="0"/>
        <w:spacing w:line="322" w:lineRule="exact"/>
        <w:ind w:right="-5"/>
        <w:jc w:val="center"/>
        <w:rPr>
          <w:rFonts w:eastAsia="Times New Roman" w:cs="Times New Roman"/>
          <w:color w:val="000000"/>
          <w:spacing w:val="-1"/>
          <w:sz w:val="28"/>
          <w:szCs w:val="28"/>
        </w:rPr>
      </w:pPr>
      <w:r w:rsidRPr="006D141C">
        <w:rPr>
          <w:rFonts w:eastAsia="Times New Roman" w:cs="Times New Roman"/>
          <w:color w:val="000000"/>
          <w:spacing w:val="-1"/>
          <w:sz w:val="28"/>
          <w:szCs w:val="28"/>
        </w:rPr>
        <w:t>О прогнозе социально - экономического развития</w:t>
      </w:r>
    </w:p>
    <w:p w:rsidR="006D141C" w:rsidRPr="006D141C" w:rsidRDefault="00E86164" w:rsidP="006D141C">
      <w:pPr>
        <w:widowControl w:val="0"/>
        <w:shd w:val="clear" w:color="auto" w:fill="FFFFFF"/>
        <w:autoSpaceDE w:val="0"/>
        <w:spacing w:line="322" w:lineRule="exact"/>
        <w:ind w:right="-5"/>
        <w:jc w:val="center"/>
        <w:rPr>
          <w:rFonts w:eastAsia="Times New Roman" w:cs="Times New Roman"/>
          <w:color w:val="000000"/>
          <w:spacing w:val="-1"/>
          <w:sz w:val="28"/>
          <w:szCs w:val="28"/>
        </w:rPr>
      </w:pPr>
      <w:r w:rsidRPr="00326413">
        <w:rPr>
          <w:color w:val="000000"/>
          <w:sz w:val="28"/>
          <w:szCs w:val="28"/>
        </w:rPr>
        <w:t>Новоторъяльского муниципального района Республики Марий Эл</w:t>
      </w:r>
    </w:p>
    <w:p w:rsidR="006D141C" w:rsidRPr="006D141C" w:rsidRDefault="006D141C" w:rsidP="006D141C">
      <w:pPr>
        <w:widowControl w:val="0"/>
        <w:shd w:val="clear" w:color="auto" w:fill="FFFFFF"/>
        <w:autoSpaceDE w:val="0"/>
        <w:spacing w:line="322" w:lineRule="exact"/>
        <w:ind w:right="-5"/>
        <w:jc w:val="center"/>
        <w:rPr>
          <w:rFonts w:eastAsia="Times New Roman" w:cs="Times New Roman"/>
          <w:color w:val="000000"/>
          <w:spacing w:val="-1"/>
          <w:sz w:val="28"/>
          <w:szCs w:val="28"/>
        </w:rPr>
      </w:pPr>
      <w:r w:rsidRPr="006D141C">
        <w:rPr>
          <w:rFonts w:eastAsia="Times New Roman" w:cs="Times New Roman"/>
          <w:color w:val="000000"/>
          <w:spacing w:val="-1"/>
          <w:sz w:val="28"/>
          <w:szCs w:val="28"/>
        </w:rPr>
        <w:t>на 20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2</w:t>
      </w:r>
      <w:r w:rsidR="00F36867">
        <w:rPr>
          <w:rFonts w:eastAsia="Times New Roman" w:cs="Times New Roman"/>
          <w:color w:val="000000"/>
          <w:spacing w:val="-1"/>
          <w:sz w:val="28"/>
          <w:szCs w:val="28"/>
        </w:rPr>
        <w:t>1</w:t>
      </w:r>
      <w:r w:rsidRPr="006D141C">
        <w:rPr>
          <w:rFonts w:eastAsia="Times New Roman" w:cs="Times New Roman"/>
          <w:color w:val="000000"/>
          <w:spacing w:val="-1"/>
          <w:sz w:val="28"/>
          <w:szCs w:val="28"/>
        </w:rPr>
        <w:t xml:space="preserve"> год и на плановый период 202</w:t>
      </w:r>
      <w:r w:rsidR="00F36867">
        <w:rPr>
          <w:rFonts w:eastAsia="Times New Roman" w:cs="Times New Roman"/>
          <w:color w:val="000000"/>
          <w:spacing w:val="-1"/>
          <w:sz w:val="28"/>
          <w:szCs w:val="28"/>
        </w:rPr>
        <w:t>2</w:t>
      </w:r>
      <w:r w:rsidRPr="006D141C">
        <w:rPr>
          <w:rFonts w:eastAsia="Times New Roman" w:cs="Times New Roman"/>
          <w:color w:val="000000"/>
          <w:spacing w:val="-1"/>
          <w:sz w:val="28"/>
          <w:szCs w:val="28"/>
        </w:rPr>
        <w:t xml:space="preserve"> и 202</w:t>
      </w:r>
      <w:r w:rsidR="00F36867">
        <w:rPr>
          <w:rFonts w:eastAsia="Times New Roman" w:cs="Times New Roman"/>
          <w:color w:val="000000"/>
          <w:spacing w:val="-1"/>
          <w:sz w:val="28"/>
          <w:szCs w:val="28"/>
        </w:rPr>
        <w:t>3</w:t>
      </w:r>
      <w:r w:rsidRPr="006D141C">
        <w:rPr>
          <w:rFonts w:eastAsia="Times New Roman" w:cs="Times New Roman"/>
          <w:color w:val="000000"/>
          <w:spacing w:val="-1"/>
          <w:sz w:val="28"/>
          <w:szCs w:val="28"/>
        </w:rPr>
        <w:t xml:space="preserve"> годов</w:t>
      </w:r>
    </w:p>
    <w:p w:rsidR="006D141C" w:rsidRPr="006D141C" w:rsidRDefault="006D141C" w:rsidP="006D141C">
      <w:pPr>
        <w:widowControl w:val="0"/>
        <w:shd w:val="clear" w:color="auto" w:fill="FFFFFF"/>
        <w:autoSpaceDE w:val="0"/>
        <w:spacing w:line="322" w:lineRule="exact"/>
        <w:ind w:right="-5"/>
        <w:rPr>
          <w:rFonts w:eastAsia="Times New Roman" w:cs="Times New Roman"/>
          <w:color w:val="000000"/>
          <w:spacing w:val="-1"/>
          <w:sz w:val="28"/>
          <w:szCs w:val="28"/>
        </w:rPr>
      </w:pPr>
    </w:p>
    <w:p w:rsidR="006D141C" w:rsidRPr="006D141C" w:rsidRDefault="006D141C" w:rsidP="006D141C">
      <w:pPr>
        <w:widowControl w:val="0"/>
        <w:shd w:val="clear" w:color="auto" w:fill="FFFFFF"/>
        <w:autoSpaceDE w:val="0"/>
        <w:spacing w:line="322" w:lineRule="exact"/>
        <w:ind w:right="-5"/>
        <w:rPr>
          <w:rFonts w:eastAsia="Times New Roman" w:cs="Times New Roman"/>
          <w:color w:val="000000"/>
          <w:spacing w:val="-1"/>
          <w:sz w:val="28"/>
          <w:szCs w:val="28"/>
        </w:rPr>
      </w:pPr>
    </w:p>
    <w:p w:rsidR="006D141C" w:rsidRPr="006D141C" w:rsidRDefault="006D141C" w:rsidP="006D141C">
      <w:pPr>
        <w:widowControl w:val="0"/>
        <w:shd w:val="clear" w:color="auto" w:fill="FFFFFF"/>
        <w:autoSpaceDE w:val="0"/>
        <w:spacing w:line="322" w:lineRule="exact"/>
        <w:ind w:right="-3"/>
        <w:rPr>
          <w:rFonts w:eastAsia="Times New Roman" w:cs="Times New Roman"/>
          <w:color w:val="000000"/>
          <w:spacing w:val="-1"/>
          <w:sz w:val="26"/>
          <w:szCs w:val="26"/>
        </w:rPr>
      </w:pPr>
    </w:p>
    <w:p w:rsidR="006D141C" w:rsidRPr="006D141C" w:rsidRDefault="006D141C" w:rsidP="006D141C">
      <w:pPr>
        <w:widowControl w:val="0"/>
        <w:autoSpaceDE w:val="0"/>
        <w:ind w:firstLine="708"/>
        <w:jc w:val="both"/>
        <w:rPr>
          <w:rFonts w:eastAsia="Times New Roman" w:cs="Times New Roman"/>
          <w:sz w:val="28"/>
          <w:szCs w:val="28"/>
        </w:rPr>
      </w:pPr>
      <w:r w:rsidRPr="006D141C">
        <w:rPr>
          <w:rFonts w:eastAsia="Times New Roman" w:cs="Times New Roman"/>
          <w:color w:val="000000"/>
          <w:spacing w:val="2"/>
          <w:sz w:val="28"/>
          <w:szCs w:val="28"/>
        </w:rPr>
        <w:t>В</w:t>
      </w:r>
      <w:r w:rsidRPr="006D141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D141C">
        <w:rPr>
          <w:rFonts w:eastAsia="Times New Roman" w:cs="Times New Roman"/>
          <w:color w:val="000000"/>
          <w:spacing w:val="-1"/>
          <w:sz w:val="28"/>
          <w:szCs w:val="28"/>
        </w:rPr>
        <w:t xml:space="preserve">соответствии с Бюджетным </w:t>
      </w:r>
      <w:r w:rsidRPr="006D141C">
        <w:rPr>
          <w:rFonts w:eastAsia="Times New Roman" w:cs="Times New Roman"/>
          <w:sz w:val="28"/>
          <w:szCs w:val="28"/>
        </w:rPr>
        <w:t>кодексом Российской Федерации,</w:t>
      </w:r>
      <w:r w:rsidRPr="006D141C"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 w:rsidRPr="006D141C">
        <w:rPr>
          <w:rFonts w:eastAsia="Times New Roman" w:cs="Times New Roman"/>
          <w:sz w:val="28"/>
          <w:szCs w:val="28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 w:rsidR="00F36867" w:rsidRPr="00F36867">
        <w:rPr>
          <w:rFonts w:eastAsia="Times New Roman" w:cs="Times New Roman"/>
          <w:sz w:val="28"/>
          <w:szCs w:val="28"/>
        </w:rPr>
        <w:t>администрация Новоторъяльского муниципального района</w:t>
      </w:r>
    </w:p>
    <w:p w:rsidR="006D141C" w:rsidRPr="006D141C" w:rsidRDefault="006D141C" w:rsidP="006D141C">
      <w:pPr>
        <w:widowControl w:val="0"/>
        <w:shd w:val="clear" w:color="auto" w:fill="FFFFFF"/>
        <w:autoSpaceDE w:val="0"/>
        <w:spacing w:before="10"/>
        <w:jc w:val="center"/>
        <w:rPr>
          <w:rFonts w:eastAsia="Times New Roman" w:cs="Times New Roman"/>
          <w:color w:val="000000"/>
          <w:spacing w:val="56"/>
          <w:sz w:val="28"/>
          <w:szCs w:val="28"/>
        </w:rPr>
      </w:pPr>
      <w:r w:rsidRPr="006D141C">
        <w:rPr>
          <w:rFonts w:eastAsia="Times New Roman" w:cs="Times New Roman"/>
          <w:color w:val="000000"/>
          <w:spacing w:val="56"/>
          <w:sz w:val="28"/>
          <w:szCs w:val="28"/>
        </w:rPr>
        <w:t>ПОСТАНОВЛЯЕТ:</w:t>
      </w:r>
    </w:p>
    <w:p w:rsidR="006D141C" w:rsidRPr="006D141C" w:rsidRDefault="006D141C" w:rsidP="006D141C">
      <w:pPr>
        <w:widowControl w:val="0"/>
        <w:shd w:val="clear" w:color="auto" w:fill="FFFFFF"/>
        <w:tabs>
          <w:tab w:val="left" w:pos="8640"/>
          <w:tab w:val="left" w:pos="8820"/>
        </w:tabs>
        <w:autoSpaceDE w:val="0"/>
        <w:ind w:right="-5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D141C">
        <w:rPr>
          <w:rFonts w:eastAsia="Times New Roman" w:cs="Times New Roman"/>
          <w:color w:val="000000"/>
          <w:sz w:val="28"/>
          <w:szCs w:val="28"/>
        </w:rPr>
        <w:t xml:space="preserve">1. Одобрить основные показатели прогноза </w:t>
      </w:r>
      <w:r w:rsidRPr="006D141C">
        <w:rPr>
          <w:rFonts w:eastAsia="Times New Roman" w:cs="Times New Roman"/>
          <w:color w:val="000000"/>
          <w:sz w:val="28"/>
          <w:szCs w:val="28"/>
        </w:rPr>
        <w:br/>
        <w:t xml:space="preserve">социально - экономического развития </w:t>
      </w:r>
      <w:r w:rsidR="00E86164" w:rsidRPr="00326413">
        <w:rPr>
          <w:color w:val="000000"/>
          <w:sz w:val="28"/>
          <w:szCs w:val="28"/>
        </w:rPr>
        <w:t>Новоторъяльского муниципального района Республики Марий Эл</w:t>
      </w:r>
      <w:r w:rsidRPr="006D141C">
        <w:rPr>
          <w:rFonts w:eastAsia="Times New Roman" w:cs="Times New Roman"/>
          <w:color w:val="000000"/>
          <w:sz w:val="28"/>
          <w:szCs w:val="28"/>
        </w:rPr>
        <w:t xml:space="preserve"> на 20</w:t>
      </w:r>
      <w:r w:rsidR="00571E76">
        <w:rPr>
          <w:rFonts w:eastAsia="Times New Roman" w:cs="Times New Roman"/>
          <w:color w:val="000000"/>
          <w:sz w:val="28"/>
          <w:szCs w:val="28"/>
        </w:rPr>
        <w:t>2</w:t>
      </w:r>
      <w:r w:rsidR="00F36867">
        <w:rPr>
          <w:rFonts w:eastAsia="Times New Roman" w:cs="Times New Roman"/>
          <w:color w:val="000000"/>
          <w:sz w:val="28"/>
          <w:szCs w:val="28"/>
        </w:rPr>
        <w:t>1</w:t>
      </w:r>
      <w:r w:rsidRPr="006D141C">
        <w:rPr>
          <w:rFonts w:eastAsia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F36867">
        <w:rPr>
          <w:rFonts w:eastAsia="Times New Roman" w:cs="Times New Roman"/>
          <w:color w:val="000000"/>
          <w:sz w:val="28"/>
          <w:szCs w:val="28"/>
        </w:rPr>
        <w:t>2</w:t>
      </w:r>
      <w:r w:rsidRPr="006D141C">
        <w:rPr>
          <w:rFonts w:eastAsia="Times New Roman" w:cs="Times New Roman"/>
          <w:color w:val="000000"/>
          <w:sz w:val="28"/>
          <w:szCs w:val="28"/>
        </w:rPr>
        <w:t xml:space="preserve"> и 202</w:t>
      </w:r>
      <w:r w:rsidR="00F36867">
        <w:rPr>
          <w:rFonts w:eastAsia="Times New Roman" w:cs="Times New Roman"/>
          <w:color w:val="000000"/>
          <w:sz w:val="28"/>
          <w:szCs w:val="28"/>
        </w:rPr>
        <w:t>3</w:t>
      </w:r>
      <w:r w:rsidRPr="006D141C">
        <w:rPr>
          <w:rFonts w:eastAsia="Times New Roman" w:cs="Times New Roman"/>
          <w:color w:val="000000"/>
          <w:sz w:val="28"/>
          <w:szCs w:val="28"/>
        </w:rPr>
        <w:t xml:space="preserve"> годов, согласно приложению к настоящему постановлению.</w:t>
      </w:r>
    </w:p>
    <w:p w:rsidR="006D141C" w:rsidRPr="006D141C" w:rsidRDefault="006D141C" w:rsidP="006D141C">
      <w:pPr>
        <w:widowControl w:val="0"/>
        <w:shd w:val="clear" w:color="auto" w:fill="FFFFFF"/>
        <w:autoSpaceDE w:val="0"/>
        <w:ind w:left="10" w:firstLine="699"/>
        <w:jc w:val="both"/>
        <w:rPr>
          <w:rFonts w:eastAsia="Times New Roman" w:cs="Times New Roman"/>
          <w:color w:val="000000"/>
          <w:sz w:val="28"/>
          <w:szCs w:val="28"/>
        </w:rPr>
      </w:pPr>
      <w:r w:rsidRPr="006D141C">
        <w:rPr>
          <w:rFonts w:eastAsia="Times New Roman" w:cs="Times New Roman"/>
          <w:color w:val="000000"/>
          <w:sz w:val="28"/>
          <w:szCs w:val="28"/>
        </w:rPr>
        <w:t>2. </w:t>
      </w:r>
      <w:r w:rsidR="00F36867">
        <w:rPr>
          <w:rFonts w:eastAsia="Times New Roman" w:cs="Times New Roman"/>
          <w:color w:val="000000"/>
          <w:sz w:val="28"/>
          <w:szCs w:val="28"/>
        </w:rPr>
        <w:t>Отделу экономики и муниципальных закупок а</w:t>
      </w:r>
      <w:r w:rsidRPr="006D141C">
        <w:rPr>
          <w:rFonts w:eastAsia="Times New Roman" w:cs="Times New Roman"/>
          <w:color w:val="000000"/>
          <w:sz w:val="28"/>
          <w:szCs w:val="28"/>
        </w:rPr>
        <w:t>дминистрации Новоторъяльск</w:t>
      </w:r>
      <w:r w:rsidR="00F36867">
        <w:rPr>
          <w:rFonts w:eastAsia="Times New Roman" w:cs="Times New Roman"/>
          <w:color w:val="000000"/>
          <w:sz w:val="28"/>
          <w:szCs w:val="28"/>
        </w:rPr>
        <w:t>ого</w:t>
      </w:r>
      <w:r w:rsidRPr="006D141C">
        <w:rPr>
          <w:rFonts w:eastAsia="Times New Roman" w:cs="Times New Roman"/>
          <w:color w:val="000000"/>
          <w:sz w:val="28"/>
          <w:szCs w:val="28"/>
        </w:rPr>
        <w:t xml:space="preserve"> муниципальн</w:t>
      </w:r>
      <w:r w:rsidR="00F36867">
        <w:rPr>
          <w:rFonts w:eastAsia="Times New Roman" w:cs="Times New Roman"/>
          <w:color w:val="000000"/>
          <w:sz w:val="28"/>
          <w:szCs w:val="28"/>
        </w:rPr>
        <w:t>ого</w:t>
      </w:r>
      <w:r w:rsidRPr="006D141C">
        <w:rPr>
          <w:rFonts w:eastAsia="Times New Roman" w:cs="Times New Roman"/>
          <w:color w:val="000000"/>
          <w:sz w:val="28"/>
          <w:szCs w:val="28"/>
        </w:rPr>
        <w:t xml:space="preserve"> район</w:t>
      </w:r>
      <w:r w:rsidR="00F36867">
        <w:rPr>
          <w:rFonts w:eastAsia="Times New Roman" w:cs="Times New Roman"/>
          <w:color w:val="000000"/>
          <w:sz w:val="28"/>
          <w:szCs w:val="28"/>
        </w:rPr>
        <w:t>а</w:t>
      </w:r>
      <w:r w:rsidRPr="006D141C">
        <w:rPr>
          <w:rFonts w:eastAsia="Times New Roman" w:cs="Times New Roman"/>
          <w:color w:val="000000"/>
          <w:sz w:val="28"/>
          <w:szCs w:val="28"/>
        </w:rPr>
        <w:t xml:space="preserve"> ежеквартально осуществлять </w:t>
      </w:r>
      <w:r w:rsidR="00F36867">
        <w:rPr>
          <w:rFonts w:eastAsia="Times New Roman" w:cs="Times New Roman"/>
          <w:color w:val="000000"/>
          <w:sz w:val="28"/>
          <w:szCs w:val="28"/>
        </w:rPr>
        <w:t xml:space="preserve">мониторинг реализации прогноза </w:t>
      </w:r>
      <w:r w:rsidRPr="006D141C">
        <w:rPr>
          <w:rFonts w:eastAsia="Times New Roman" w:cs="Times New Roman"/>
          <w:color w:val="000000"/>
          <w:sz w:val="28"/>
          <w:szCs w:val="28"/>
        </w:rPr>
        <w:t xml:space="preserve">социально - экономического развития </w:t>
      </w:r>
      <w:r w:rsidR="00D60C08" w:rsidRPr="00326413">
        <w:rPr>
          <w:color w:val="000000"/>
          <w:sz w:val="28"/>
          <w:szCs w:val="28"/>
        </w:rPr>
        <w:t>Новоторъяльского муниципального района Республики Марий Эл</w:t>
      </w:r>
      <w:r w:rsidRPr="006D141C">
        <w:rPr>
          <w:rFonts w:eastAsia="Times New Roman" w:cs="Times New Roman"/>
          <w:color w:val="000000"/>
          <w:sz w:val="28"/>
          <w:szCs w:val="28"/>
        </w:rPr>
        <w:t xml:space="preserve"> на 20</w:t>
      </w:r>
      <w:r w:rsidR="00571E76">
        <w:rPr>
          <w:rFonts w:eastAsia="Times New Roman" w:cs="Times New Roman"/>
          <w:color w:val="000000"/>
          <w:sz w:val="28"/>
          <w:szCs w:val="28"/>
        </w:rPr>
        <w:t>2</w:t>
      </w:r>
      <w:r w:rsidR="00F36867">
        <w:rPr>
          <w:rFonts w:eastAsia="Times New Roman" w:cs="Times New Roman"/>
          <w:color w:val="000000"/>
          <w:sz w:val="28"/>
          <w:szCs w:val="28"/>
        </w:rPr>
        <w:t>1</w:t>
      </w:r>
      <w:r w:rsidRPr="006D141C">
        <w:rPr>
          <w:rFonts w:eastAsia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F36867">
        <w:rPr>
          <w:rFonts w:eastAsia="Times New Roman" w:cs="Times New Roman"/>
          <w:color w:val="000000"/>
          <w:sz w:val="28"/>
          <w:szCs w:val="28"/>
        </w:rPr>
        <w:t>2</w:t>
      </w:r>
      <w:r w:rsidRPr="006D141C">
        <w:rPr>
          <w:rFonts w:eastAsia="Times New Roman" w:cs="Times New Roman"/>
          <w:color w:val="000000"/>
          <w:sz w:val="28"/>
          <w:szCs w:val="28"/>
        </w:rPr>
        <w:t xml:space="preserve"> и 202</w:t>
      </w:r>
      <w:r w:rsidR="00F36867">
        <w:rPr>
          <w:rFonts w:eastAsia="Times New Roman" w:cs="Times New Roman"/>
          <w:color w:val="000000"/>
          <w:sz w:val="28"/>
          <w:szCs w:val="28"/>
        </w:rPr>
        <w:t>3</w:t>
      </w:r>
      <w:r w:rsidRPr="006D141C">
        <w:rPr>
          <w:rFonts w:eastAsia="Times New Roman" w:cs="Times New Roman"/>
          <w:color w:val="000000"/>
          <w:sz w:val="28"/>
          <w:szCs w:val="28"/>
        </w:rPr>
        <w:t xml:space="preserve"> годов.</w:t>
      </w:r>
    </w:p>
    <w:p w:rsidR="0063301C" w:rsidRDefault="00B6128D" w:rsidP="0063301C">
      <w:pPr>
        <w:widowControl w:val="0"/>
        <w:autoSpaceDE w:val="0"/>
        <w:ind w:firstLine="709"/>
        <w:jc w:val="both"/>
        <w:rPr>
          <w:rFonts w:eastAsia="Times New Roman" w:cs="Times New Roman"/>
          <w:sz w:val="28"/>
          <w:szCs w:val="20"/>
          <w:lang w:eastAsia="ar-SA"/>
        </w:rPr>
      </w:pPr>
      <w:r>
        <w:rPr>
          <w:rFonts w:eastAsia="Times New Roman" w:cs="Times New Roman"/>
          <w:color w:val="000000"/>
          <w:sz w:val="28"/>
          <w:szCs w:val="28"/>
        </w:rPr>
        <w:t>3. </w:t>
      </w:r>
      <w:r w:rsidR="006D141C" w:rsidRPr="006D141C">
        <w:rPr>
          <w:rFonts w:eastAsia="Times New Roman" w:cs="Times New Roman"/>
          <w:sz w:val="28"/>
          <w:szCs w:val="28"/>
          <w:lang w:eastAsia="ar-SA"/>
        </w:rPr>
        <w:t>Признать утратившим силу постановлени</w:t>
      </w:r>
      <w:r w:rsidR="00F36867">
        <w:rPr>
          <w:rFonts w:eastAsia="Times New Roman" w:cs="Times New Roman"/>
          <w:sz w:val="28"/>
          <w:szCs w:val="28"/>
          <w:lang w:eastAsia="ar-SA"/>
        </w:rPr>
        <w:t>е</w:t>
      </w:r>
      <w:r w:rsidR="006D141C" w:rsidRPr="006D141C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F36867">
        <w:rPr>
          <w:rFonts w:eastAsia="Times New Roman" w:cs="Times New Roman"/>
          <w:sz w:val="28"/>
          <w:szCs w:val="28"/>
          <w:lang w:eastAsia="ar-SA"/>
        </w:rPr>
        <w:t>а</w:t>
      </w:r>
      <w:r w:rsidR="006D141C" w:rsidRPr="006D141C">
        <w:rPr>
          <w:rFonts w:eastAsia="Times New Roman" w:cs="Times New Roman"/>
          <w:sz w:val="28"/>
          <w:szCs w:val="28"/>
          <w:lang w:eastAsia="ar-SA"/>
        </w:rPr>
        <w:t xml:space="preserve">дминистрации </w:t>
      </w:r>
      <w:r w:rsidR="00F36867" w:rsidRPr="00326413">
        <w:rPr>
          <w:color w:val="000000"/>
          <w:sz w:val="28"/>
          <w:szCs w:val="28"/>
        </w:rPr>
        <w:t>Новоторъяльского муниципального района Республики Марий Эл</w:t>
      </w:r>
      <w:r w:rsidR="0063301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F36867">
        <w:rPr>
          <w:rFonts w:eastAsia="Times New Roman" w:cs="Times New Roman"/>
          <w:sz w:val="28"/>
          <w:szCs w:val="28"/>
          <w:lang w:eastAsia="ar-SA"/>
        </w:rPr>
        <w:t xml:space="preserve">от </w:t>
      </w:r>
      <w:r w:rsidR="00F36867" w:rsidRPr="00F36867">
        <w:rPr>
          <w:rFonts w:eastAsia="Times New Roman" w:cs="Times New Roman"/>
          <w:sz w:val="28"/>
          <w:szCs w:val="28"/>
          <w:lang w:eastAsia="ar-SA"/>
        </w:rPr>
        <w:t xml:space="preserve">1 ноября 2019 г. № 367 </w:t>
      </w:r>
      <w:r w:rsidR="006D141C" w:rsidRPr="006D141C">
        <w:rPr>
          <w:rFonts w:eastAsia="Times New Roman" w:cs="Times New Roman"/>
          <w:sz w:val="28"/>
          <w:szCs w:val="28"/>
          <w:lang w:eastAsia="ar-SA"/>
        </w:rPr>
        <w:t>«</w:t>
      </w:r>
      <w:r w:rsidR="00F36867" w:rsidRPr="00F36867">
        <w:rPr>
          <w:rFonts w:eastAsia="Times New Roman" w:cs="Times New Roman"/>
          <w:sz w:val="28"/>
          <w:szCs w:val="20"/>
          <w:lang w:eastAsia="ar-SA"/>
        </w:rPr>
        <w:t>О прогнозе соци</w:t>
      </w:r>
      <w:r w:rsidR="00F36867">
        <w:rPr>
          <w:rFonts w:eastAsia="Times New Roman" w:cs="Times New Roman"/>
          <w:sz w:val="28"/>
          <w:szCs w:val="20"/>
          <w:lang w:eastAsia="ar-SA"/>
        </w:rPr>
        <w:t xml:space="preserve">ально - экономического развития </w:t>
      </w:r>
      <w:r w:rsidR="00F36867" w:rsidRPr="00F36867">
        <w:rPr>
          <w:rFonts w:eastAsia="Times New Roman" w:cs="Times New Roman"/>
          <w:sz w:val="28"/>
          <w:szCs w:val="20"/>
          <w:lang w:eastAsia="ar-SA"/>
        </w:rPr>
        <w:t>Новоторъяльского муниципального района Республики Марий Эл</w:t>
      </w:r>
      <w:r w:rsidR="00F36867">
        <w:rPr>
          <w:rFonts w:eastAsia="Times New Roman" w:cs="Times New Roman"/>
          <w:sz w:val="28"/>
          <w:szCs w:val="20"/>
          <w:lang w:eastAsia="ar-SA"/>
        </w:rPr>
        <w:t xml:space="preserve"> </w:t>
      </w:r>
      <w:r w:rsidR="00F36867" w:rsidRPr="00F36867">
        <w:rPr>
          <w:rFonts w:eastAsia="Times New Roman" w:cs="Times New Roman"/>
          <w:sz w:val="28"/>
          <w:szCs w:val="20"/>
          <w:lang w:eastAsia="ar-SA"/>
        </w:rPr>
        <w:t>на 2020 год и на плановый период 2021 и 2022 годов</w:t>
      </w:r>
      <w:r w:rsidR="006D141C" w:rsidRPr="006D141C">
        <w:rPr>
          <w:rFonts w:eastAsia="Times New Roman" w:cs="Times New Roman"/>
          <w:sz w:val="28"/>
          <w:szCs w:val="20"/>
          <w:lang w:eastAsia="ar-SA"/>
        </w:rPr>
        <w:t>»</w:t>
      </w:r>
      <w:r w:rsidR="0063301C">
        <w:rPr>
          <w:rFonts w:eastAsia="Times New Roman" w:cs="Times New Roman"/>
          <w:sz w:val="28"/>
          <w:szCs w:val="20"/>
          <w:lang w:eastAsia="ar-SA"/>
        </w:rPr>
        <w:t>.</w:t>
      </w:r>
    </w:p>
    <w:p w:rsidR="006D141C" w:rsidRDefault="006D141C" w:rsidP="0063301C">
      <w:pPr>
        <w:widowControl w:val="0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D141C">
        <w:rPr>
          <w:rFonts w:eastAsia="Times New Roman" w:cs="Times New Roman"/>
          <w:color w:val="000000"/>
          <w:sz w:val="28"/>
          <w:szCs w:val="28"/>
        </w:rPr>
        <w:lastRenderedPageBreak/>
        <w:t xml:space="preserve">4. Обнародовать настоящее постановление на информационном стенде </w:t>
      </w:r>
      <w:r w:rsidR="00F36867">
        <w:rPr>
          <w:rFonts w:eastAsia="Times New Roman" w:cs="Times New Roman"/>
          <w:color w:val="000000"/>
          <w:sz w:val="28"/>
          <w:szCs w:val="28"/>
        </w:rPr>
        <w:t>а</w:t>
      </w:r>
      <w:r w:rsidRPr="006D141C">
        <w:rPr>
          <w:rFonts w:eastAsia="Times New Roman" w:cs="Times New Roman"/>
          <w:color w:val="000000"/>
          <w:sz w:val="28"/>
          <w:szCs w:val="28"/>
        </w:rPr>
        <w:t>дминистрации Новоторъяльск</w:t>
      </w:r>
      <w:r w:rsidR="00F36867">
        <w:rPr>
          <w:rFonts w:eastAsia="Times New Roman" w:cs="Times New Roman"/>
          <w:color w:val="000000"/>
          <w:sz w:val="28"/>
          <w:szCs w:val="28"/>
        </w:rPr>
        <w:t>ого</w:t>
      </w:r>
      <w:r w:rsidRPr="006D141C">
        <w:rPr>
          <w:rFonts w:eastAsia="Times New Roman" w:cs="Times New Roman"/>
          <w:color w:val="000000"/>
          <w:sz w:val="28"/>
          <w:szCs w:val="28"/>
        </w:rPr>
        <w:t xml:space="preserve"> муниципальн</w:t>
      </w:r>
      <w:r w:rsidR="00F36867">
        <w:rPr>
          <w:rFonts w:eastAsia="Times New Roman" w:cs="Times New Roman"/>
          <w:color w:val="000000"/>
          <w:sz w:val="28"/>
          <w:szCs w:val="28"/>
        </w:rPr>
        <w:t>ого</w:t>
      </w:r>
      <w:r w:rsidRPr="006D141C">
        <w:rPr>
          <w:rFonts w:eastAsia="Times New Roman" w:cs="Times New Roman"/>
          <w:color w:val="000000"/>
          <w:sz w:val="28"/>
          <w:szCs w:val="28"/>
        </w:rPr>
        <w:t xml:space="preserve"> район</w:t>
      </w:r>
      <w:r w:rsidR="00F36867">
        <w:rPr>
          <w:rFonts w:eastAsia="Times New Roman" w:cs="Times New Roman"/>
          <w:color w:val="000000"/>
          <w:sz w:val="28"/>
          <w:szCs w:val="28"/>
        </w:rPr>
        <w:t>а</w:t>
      </w:r>
      <w:r w:rsidRPr="006D141C">
        <w:rPr>
          <w:rFonts w:eastAsia="Times New Roman" w:cs="Times New Roman"/>
          <w:color w:val="000000"/>
          <w:sz w:val="28"/>
          <w:szCs w:val="28"/>
        </w:rPr>
        <w:t xml:space="preserve"> в установленном порядке и разместить на официальном сайте </w:t>
      </w:r>
      <w:r w:rsidR="00D60C08" w:rsidRPr="00326413">
        <w:rPr>
          <w:color w:val="000000"/>
          <w:sz w:val="28"/>
          <w:szCs w:val="28"/>
        </w:rPr>
        <w:t>Новоторъяльского муниципального района Республики Марий Эл</w:t>
      </w:r>
      <w:r w:rsidRPr="006D141C">
        <w:rPr>
          <w:rFonts w:eastAsia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6D141C">
          <w:rPr>
            <w:rFonts w:eastAsia="Times New Roman" w:cs="Times New Roman"/>
            <w:color w:val="0000FF"/>
            <w:sz w:val="28"/>
            <w:szCs w:val="28"/>
            <w:u w:val="single"/>
          </w:rPr>
          <w:t>http://mari-el.gov.ru/toryal/</w:t>
        </w:r>
      </w:hyperlink>
      <w:r w:rsidRPr="006D141C"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:rsidR="00250905" w:rsidRPr="006D141C" w:rsidRDefault="00250905" w:rsidP="0063301C">
      <w:pPr>
        <w:widowControl w:val="0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5. </w:t>
      </w:r>
      <w:r w:rsidRPr="00250905">
        <w:rPr>
          <w:rFonts w:eastAsia="Times New Roman" w:cs="Times New Roman"/>
          <w:color w:val="000000"/>
          <w:sz w:val="28"/>
          <w:szCs w:val="28"/>
        </w:rPr>
        <w:t>Настоящее постановление вс</w:t>
      </w:r>
      <w:r>
        <w:rPr>
          <w:rFonts w:eastAsia="Times New Roman" w:cs="Times New Roman"/>
          <w:color w:val="000000"/>
          <w:sz w:val="28"/>
          <w:szCs w:val="28"/>
        </w:rPr>
        <w:t>тупает в силу с 1 января 2021 года.</w:t>
      </w:r>
    </w:p>
    <w:p w:rsidR="006D141C" w:rsidRPr="006D141C" w:rsidRDefault="00250905" w:rsidP="006D141C">
      <w:pPr>
        <w:widowControl w:val="0"/>
        <w:shd w:val="clear" w:color="auto" w:fill="FFFFFF"/>
        <w:autoSpaceDE w:val="0"/>
        <w:ind w:left="10" w:firstLine="69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</w:t>
      </w:r>
      <w:r w:rsidR="006D141C" w:rsidRPr="006D141C">
        <w:rPr>
          <w:rFonts w:eastAsia="Times New Roman" w:cs="Times New Roman"/>
          <w:color w:val="000000"/>
          <w:sz w:val="28"/>
          <w:szCs w:val="28"/>
        </w:rPr>
        <w:t>. </w:t>
      </w:r>
      <w:proofErr w:type="gramStart"/>
      <w:r w:rsidR="006D141C" w:rsidRPr="006D141C">
        <w:rPr>
          <w:rFonts w:eastAsia="Times New Roman" w:cs="Times New Roman"/>
          <w:color w:val="000000"/>
          <w:sz w:val="28"/>
          <w:szCs w:val="28"/>
        </w:rPr>
        <w:t>Контроль за</w:t>
      </w:r>
      <w:proofErr w:type="gramEnd"/>
      <w:r w:rsidR="006D141C" w:rsidRPr="006D141C">
        <w:rPr>
          <w:rFonts w:eastAsia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</w:t>
      </w:r>
      <w:r w:rsidR="00F36867">
        <w:rPr>
          <w:rFonts w:eastAsia="Times New Roman" w:cs="Times New Roman"/>
          <w:color w:val="000000"/>
          <w:sz w:val="28"/>
          <w:szCs w:val="28"/>
        </w:rPr>
        <w:t>г</w:t>
      </w:r>
      <w:r w:rsidR="006D141C" w:rsidRPr="006D141C">
        <w:rPr>
          <w:rFonts w:eastAsia="Times New Roman" w:cs="Times New Roman"/>
          <w:color w:val="000000"/>
          <w:sz w:val="28"/>
          <w:szCs w:val="28"/>
        </w:rPr>
        <w:t xml:space="preserve">лавы </w:t>
      </w:r>
      <w:r w:rsidR="00F36867">
        <w:rPr>
          <w:rFonts w:eastAsia="Times New Roman" w:cs="Times New Roman"/>
          <w:color w:val="000000"/>
          <w:sz w:val="28"/>
          <w:szCs w:val="28"/>
        </w:rPr>
        <w:t>а</w:t>
      </w:r>
      <w:r w:rsidR="006D141C" w:rsidRPr="006D141C">
        <w:rPr>
          <w:rFonts w:eastAsia="Times New Roman" w:cs="Times New Roman"/>
          <w:color w:val="000000"/>
          <w:sz w:val="28"/>
          <w:szCs w:val="28"/>
        </w:rPr>
        <w:t xml:space="preserve">дминистрации </w:t>
      </w:r>
      <w:r w:rsidR="006D141C" w:rsidRPr="006D141C">
        <w:rPr>
          <w:rFonts w:eastAsia="Times New Roman" w:cs="Times New Roman"/>
          <w:sz w:val="28"/>
          <w:szCs w:val="20"/>
          <w:lang w:eastAsia="ar-SA"/>
        </w:rPr>
        <w:t>Новоторъяльск</w:t>
      </w:r>
      <w:r w:rsidR="00F36867">
        <w:rPr>
          <w:rFonts w:eastAsia="Times New Roman" w:cs="Times New Roman"/>
          <w:sz w:val="28"/>
          <w:szCs w:val="20"/>
          <w:lang w:eastAsia="ar-SA"/>
        </w:rPr>
        <w:t>ого</w:t>
      </w:r>
      <w:r w:rsidR="006D141C" w:rsidRPr="006D141C">
        <w:rPr>
          <w:rFonts w:eastAsia="Times New Roman" w:cs="Times New Roman"/>
          <w:sz w:val="28"/>
          <w:szCs w:val="20"/>
          <w:lang w:eastAsia="ar-SA"/>
        </w:rPr>
        <w:t xml:space="preserve"> муниципальн</w:t>
      </w:r>
      <w:r w:rsidR="00F36867">
        <w:rPr>
          <w:rFonts w:eastAsia="Times New Roman" w:cs="Times New Roman"/>
          <w:sz w:val="28"/>
          <w:szCs w:val="20"/>
          <w:lang w:eastAsia="ar-SA"/>
        </w:rPr>
        <w:t>ого</w:t>
      </w:r>
      <w:r w:rsidR="006D141C" w:rsidRPr="006D141C">
        <w:rPr>
          <w:rFonts w:eastAsia="Times New Roman" w:cs="Times New Roman"/>
          <w:sz w:val="28"/>
          <w:szCs w:val="20"/>
          <w:lang w:eastAsia="ar-SA"/>
        </w:rPr>
        <w:t xml:space="preserve"> район</w:t>
      </w:r>
      <w:r w:rsidR="00F36867">
        <w:rPr>
          <w:rFonts w:eastAsia="Times New Roman" w:cs="Times New Roman"/>
          <w:color w:val="000000"/>
          <w:sz w:val="28"/>
          <w:szCs w:val="28"/>
        </w:rPr>
        <w:t>а</w:t>
      </w:r>
      <w:r w:rsidR="006D141C" w:rsidRPr="006D141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F36867">
        <w:rPr>
          <w:rFonts w:eastAsia="Times New Roman" w:cs="Times New Roman"/>
          <w:color w:val="000000"/>
          <w:sz w:val="28"/>
          <w:szCs w:val="28"/>
        </w:rPr>
        <w:t>Чернову Г.К</w:t>
      </w:r>
      <w:r w:rsidR="006D141C" w:rsidRPr="006D141C">
        <w:rPr>
          <w:rFonts w:eastAsia="Times New Roman" w:cs="Times New Roman"/>
          <w:color w:val="000000"/>
          <w:sz w:val="28"/>
          <w:szCs w:val="28"/>
        </w:rPr>
        <w:t>.</w:t>
      </w:r>
    </w:p>
    <w:p w:rsidR="006D141C" w:rsidRPr="006D141C" w:rsidRDefault="006D141C" w:rsidP="006D141C">
      <w:pPr>
        <w:widowControl w:val="0"/>
        <w:shd w:val="clear" w:color="auto" w:fill="FFFFFF"/>
        <w:autoSpaceDE w:val="0"/>
        <w:spacing w:line="322" w:lineRule="exact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6D141C" w:rsidRPr="006D141C" w:rsidRDefault="006D141C" w:rsidP="006D141C">
      <w:pPr>
        <w:widowControl w:val="0"/>
        <w:shd w:val="clear" w:color="auto" w:fill="FFFFFF"/>
        <w:autoSpaceDE w:val="0"/>
        <w:spacing w:line="322" w:lineRule="exact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6D141C" w:rsidRPr="006D141C" w:rsidRDefault="006D141C" w:rsidP="006D141C">
      <w:pPr>
        <w:widowControl w:val="0"/>
        <w:shd w:val="clear" w:color="auto" w:fill="FFFFFF"/>
        <w:autoSpaceDE w:val="0"/>
        <w:spacing w:line="322" w:lineRule="exact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F36867" w:rsidRPr="00F36867" w:rsidRDefault="00F36867" w:rsidP="00F36867">
      <w:pPr>
        <w:widowControl w:val="0"/>
        <w:shd w:val="clear" w:color="auto" w:fill="FFFFFF"/>
        <w:autoSpaceDE w:val="0"/>
        <w:rPr>
          <w:rFonts w:eastAsia="Times New Roman" w:cs="Times New Roman"/>
          <w:color w:val="000000"/>
          <w:sz w:val="28"/>
          <w:szCs w:val="28"/>
        </w:rPr>
      </w:pPr>
      <w:r w:rsidRPr="00F36867">
        <w:rPr>
          <w:rFonts w:eastAsia="Times New Roman" w:cs="Times New Roman"/>
          <w:color w:val="000000"/>
          <w:sz w:val="28"/>
          <w:szCs w:val="28"/>
        </w:rPr>
        <w:t>Глава администрации</w:t>
      </w:r>
    </w:p>
    <w:p w:rsidR="004C6F6E" w:rsidRDefault="00F36867" w:rsidP="00F36867">
      <w:pPr>
        <w:widowControl w:val="0"/>
        <w:shd w:val="clear" w:color="auto" w:fill="FFFFFF"/>
        <w:autoSpaceDE w:val="0"/>
        <w:rPr>
          <w:rFonts w:eastAsia="Times New Roman" w:cs="Times New Roman"/>
          <w:color w:val="000000"/>
          <w:spacing w:val="-3"/>
          <w:sz w:val="28"/>
          <w:szCs w:val="28"/>
        </w:rPr>
      </w:pPr>
      <w:r w:rsidRPr="00F36867">
        <w:rPr>
          <w:rFonts w:eastAsia="Times New Roman" w:cs="Times New Roman"/>
          <w:color w:val="000000"/>
          <w:sz w:val="28"/>
          <w:szCs w:val="28"/>
        </w:rPr>
        <w:t>Новоторъяльского муниципального района</w:t>
      </w:r>
      <w:r>
        <w:rPr>
          <w:rFonts w:eastAsia="Times New Roman" w:cs="Times New Roman"/>
          <w:color w:val="000000"/>
          <w:sz w:val="28"/>
          <w:szCs w:val="28"/>
        </w:rPr>
        <w:t xml:space="preserve">»                 </w:t>
      </w:r>
      <w:r w:rsidR="00250905">
        <w:rPr>
          <w:rFonts w:eastAsia="Times New Roman" w:cs="Times New Roman"/>
          <w:color w:val="000000"/>
          <w:sz w:val="28"/>
          <w:szCs w:val="28"/>
        </w:rPr>
        <w:t xml:space="preserve">         </w:t>
      </w:r>
      <w:r>
        <w:rPr>
          <w:rFonts w:eastAsia="Times New Roman" w:cs="Times New Roman"/>
          <w:color w:val="000000"/>
          <w:sz w:val="28"/>
          <w:szCs w:val="28"/>
        </w:rPr>
        <w:t xml:space="preserve">        </w:t>
      </w:r>
      <w:r w:rsidR="006D141C" w:rsidRPr="006D141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F5283">
        <w:rPr>
          <w:rFonts w:eastAsia="Times New Roman" w:cs="Times New Roman"/>
          <w:color w:val="000000"/>
          <w:sz w:val="28"/>
          <w:szCs w:val="28"/>
        </w:rPr>
        <w:t xml:space="preserve">      </w:t>
      </w:r>
      <w:r w:rsidR="006D141C" w:rsidRPr="006D141C">
        <w:rPr>
          <w:rFonts w:eastAsia="Times New Roman" w:cs="Times New Roman"/>
          <w:color w:val="000000"/>
          <w:sz w:val="28"/>
          <w:szCs w:val="28"/>
        </w:rPr>
        <w:t xml:space="preserve">   </w:t>
      </w:r>
      <w:r w:rsidR="00AF7F3A">
        <w:rPr>
          <w:rFonts w:eastAsia="Times New Roman" w:cs="Times New Roman"/>
          <w:color w:val="000000"/>
          <w:spacing w:val="-3"/>
          <w:sz w:val="28"/>
          <w:szCs w:val="28"/>
        </w:rPr>
        <w:t>В. Блинов</w:t>
      </w:r>
    </w:p>
    <w:p w:rsidR="00AF7F3A" w:rsidRDefault="00AF7F3A" w:rsidP="00F36867">
      <w:pPr>
        <w:widowControl w:val="0"/>
        <w:shd w:val="clear" w:color="auto" w:fill="FFFFFF"/>
        <w:autoSpaceDE w:val="0"/>
        <w:rPr>
          <w:rFonts w:eastAsia="Times New Roman" w:cs="Times New Roman"/>
          <w:color w:val="000000"/>
          <w:spacing w:val="-3"/>
          <w:sz w:val="28"/>
          <w:szCs w:val="28"/>
        </w:rPr>
      </w:pPr>
    </w:p>
    <w:p w:rsidR="00591C1F" w:rsidRDefault="00591C1F" w:rsidP="00AF7F3A">
      <w:pPr>
        <w:widowControl w:val="0"/>
        <w:shd w:val="clear" w:color="auto" w:fill="FFFFFF"/>
        <w:autoSpaceDE w:val="0"/>
        <w:sectPr w:rsidR="00591C1F" w:rsidSect="00AF7F3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5620" w:type="dxa"/>
        <w:tblInd w:w="9576" w:type="dxa"/>
        <w:tblLook w:val="04A0" w:firstRow="1" w:lastRow="0" w:firstColumn="1" w:lastColumn="0" w:noHBand="0" w:noVBand="1"/>
      </w:tblPr>
      <w:tblGrid>
        <w:gridCol w:w="5620"/>
      </w:tblGrid>
      <w:tr w:rsidR="00591C1F" w:rsidRPr="00591C1F" w:rsidTr="00675490">
        <w:trPr>
          <w:trHeight w:val="28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1C1F" w:rsidRPr="00591C1F" w:rsidRDefault="00591C1F" w:rsidP="00591C1F">
            <w:pPr>
              <w:suppressAutoHyphens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91C1F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ПРИЛОЖЕНИЕ</w:t>
            </w:r>
          </w:p>
        </w:tc>
      </w:tr>
      <w:tr w:rsidR="00591C1F" w:rsidRPr="00591C1F" w:rsidTr="00675490">
        <w:trPr>
          <w:trHeight w:val="27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1C1F" w:rsidRPr="00591C1F" w:rsidRDefault="00591C1F" w:rsidP="00591C1F">
            <w:pPr>
              <w:suppressAutoHyphens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91C1F">
              <w:rPr>
                <w:rFonts w:eastAsia="Times New Roman" w:cs="Times New Roman"/>
                <w:sz w:val="26"/>
                <w:szCs w:val="26"/>
                <w:lang w:eastAsia="ru-RU"/>
              </w:rPr>
              <w:t>к постановлению администрации</w:t>
            </w:r>
          </w:p>
        </w:tc>
      </w:tr>
      <w:tr w:rsidR="00591C1F" w:rsidRPr="00591C1F" w:rsidTr="00675490">
        <w:trPr>
          <w:trHeight w:val="28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1C1F" w:rsidRPr="00591C1F" w:rsidRDefault="00591C1F" w:rsidP="00591C1F">
            <w:pPr>
              <w:suppressAutoHyphens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91C1F">
              <w:rPr>
                <w:rFonts w:eastAsia="Times New Roman" w:cs="Times New Roman"/>
                <w:sz w:val="26"/>
                <w:szCs w:val="26"/>
                <w:lang w:eastAsia="ru-RU"/>
              </w:rPr>
              <w:t>Новоторъяльского муниципального района</w:t>
            </w:r>
          </w:p>
        </w:tc>
      </w:tr>
      <w:tr w:rsidR="00591C1F" w:rsidRPr="00591C1F" w:rsidTr="00675490">
        <w:trPr>
          <w:trHeight w:val="27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1C1F" w:rsidRPr="00591C1F" w:rsidRDefault="00591C1F" w:rsidP="00591C1F">
            <w:pPr>
              <w:suppressAutoHyphens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91C1F">
              <w:rPr>
                <w:rFonts w:eastAsia="Times New Roman" w:cs="Times New Roman"/>
                <w:sz w:val="26"/>
                <w:szCs w:val="26"/>
                <w:lang w:eastAsia="ru-RU"/>
              </w:rPr>
              <w:t>от  5 ноября 2020 г. № 423</w:t>
            </w:r>
          </w:p>
        </w:tc>
      </w:tr>
    </w:tbl>
    <w:p w:rsidR="00591C1F" w:rsidRPr="00591C1F" w:rsidRDefault="00591C1F" w:rsidP="00591C1F">
      <w:pPr>
        <w:jc w:val="center"/>
        <w:rPr>
          <w:rFonts w:eastAsia="Times New Roman" w:cs="Times New Roman"/>
          <w:b/>
          <w:bCs/>
          <w:lang w:eastAsia="ar-SA"/>
        </w:rPr>
      </w:pPr>
    </w:p>
    <w:p w:rsidR="00591C1F" w:rsidRPr="00591C1F" w:rsidRDefault="00591C1F" w:rsidP="00591C1F">
      <w:pPr>
        <w:jc w:val="center"/>
        <w:rPr>
          <w:rFonts w:eastAsia="Times New Roman" w:cs="Times New Roman"/>
          <w:b/>
          <w:bCs/>
          <w:sz w:val="28"/>
          <w:lang w:eastAsia="ar-SA"/>
        </w:rPr>
      </w:pPr>
      <w:r w:rsidRPr="00591C1F">
        <w:rPr>
          <w:rFonts w:eastAsia="Times New Roman" w:cs="Times New Roman"/>
          <w:b/>
          <w:bCs/>
          <w:sz w:val="28"/>
          <w:lang w:eastAsia="ar-SA"/>
        </w:rPr>
        <w:t>ОСНОВНЫЕ ПОКАЗАТЕЛИ</w:t>
      </w:r>
    </w:p>
    <w:p w:rsidR="00591C1F" w:rsidRPr="00591C1F" w:rsidRDefault="00591C1F" w:rsidP="00591C1F">
      <w:pPr>
        <w:jc w:val="center"/>
        <w:rPr>
          <w:rFonts w:eastAsia="Times New Roman" w:cs="Times New Roman"/>
          <w:b/>
          <w:bCs/>
          <w:sz w:val="28"/>
          <w:lang w:eastAsia="ar-SA"/>
        </w:rPr>
      </w:pPr>
      <w:r w:rsidRPr="00591C1F">
        <w:rPr>
          <w:rFonts w:eastAsia="Times New Roman" w:cs="Times New Roman"/>
          <w:b/>
          <w:bCs/>
          <w:sz w:val="28"/>
          <w:lang w:eastAsia="ar-SA"/>
        </w:rPr>
        <w:t>прогноза социально-экономического развития</w:t>
      </w:r>
    </w:p>
    <w:p w:rsidR="00591C1F" w:rsidRPr="00591C1F" w:rsidRDefault="00591C1F" w:rsidP="00591C1F">
      <w:pPr>
        <w:jc w:val="center"/>
        <w:rPr>
          <w:rFonts w:eastAsia="Times New Roman" w:cs="Times New Roman"/>
          <w:b/>
          <w:bCs/>
          <w:sz w:val="28"/>
          <w:szCs w:val="28"/>
          <w:lang w:eastAsia="ar-SA"/>
        </w:rPr>
      </w:pPr>
      <w:r w:rsidRPr="00591C1F">
        <w:rPr>
          <w:rFonts w:eastAsia="Times New Roman" w:cs="Times New Roman"/>
          <w:b/>
          <w:bCs/>
          <w:sz w:val="28"/>
          <w:lang w:eastAsia="ar-SA"/>
        </w:rPr>
        <w:t xml:space="preserve"> </w:t>
      </w:r>
      <w:r w:rsidRPr="00591C1F">
        <w:rPr>
          <w:rFonts w:eastAsia="Times New Roman" w:cs="Times New Roman"/>
          <w:b/>
          <w:sz w:val="28"/>
          <w:szCs w:val="28"/>
          <w:lang w:eastAsia="ar-SA"/>
        </w:rPr>
        <w:t>Новоторъяльского муниципального района Республики Марий Эл</w:t>
      </w:r>
      <w:r w:rsidRPr="00591C1F">
        <w:rPr>
          <w:rFonts w:eastAsia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591C1F" w:rsidRPr="00591C1F" w:rsidRDefault="00591C1F" w:rsidP="00591C1F">
      <w:pPr>
        <w:jc w:val="center"/>
        <w:rPr>
          <w:rFonts w:eastAsia="Times New Roman" w:cs="Times New Roman"/>
          <w:sz w:val="20"/>
          <w:szCs w:val="20"/>
          <w:lang w:eastAsia="ar-SA"/>
        </w:rPr>
      </w:pPr>
      <w:r w:rsidRPr="00591C1F">
        <w:rPr>
          <w:rFonts w:eastAsia="Times New Roman" w:cs="Times New Roman"/>
          <w:b/>
          <w:bCs/>
          <w:sz w:val="28"/>
          <w:lang w:eastAsia="ar-SA"/>
        </w:rPr>
        <w:t>на 2021 и на плановый период 2022 и 2023 годов</w:t>
      </w:r>
    </w:p>
    <w:p w:rsidR="00591C1F" w:rsidRPr="00591C1F" w:rsidRDefault="00591C1F" w:rsidP="00591C1F">
      <w:pPr>
        <w:jc w:val="center"/>
        <w:rPr>
          <w:rFonts w:eastAsia="Times New Roman" w:cs="Times New Roman"/>
          <w:sz w:val="16"/>
          <w:szCs w:val="16"/>
          <w:lang w:eastAsia="ar-SA"/>
        </w:rPr>
      </w:pPr>
      <w:r w:rsidRPr="00591C1F">
        <w:rPr>
          <w:rFonts w:eastAsia="Times New Roman" w:cs="Times New Roman"/>
          <w:sz w:val="20"/>
          <w:szCs w:val="20"/>
          <w:lang w:eastAsia="ar-SA"/>
        </w:rPr>
        <w:tab/>
      </w:r>
      <w:r w:rsidRPr="00591C1F">
        <w:rPr>
          <w:rFonts w:eastAsia="Times New Roman" w:cs="Times New Roman"/>
          <w:sz w:val="20"/>
          <w:szCs w:val="20"/>
          <w:lang w:eastAsia="ar-SA"/>
        </w:rPr>
        <w:tab/>
      </w:r>
      <w:r w:rsidRPr="00591C1F">
        <w:rPr>
          <w:rFonts w:eastAsia="Times New Roman" w:cs="Times New Roman"/>
          <w:sz w:val="20"/>
          <w:szCs w:val="20"/>
          <w:lang w:eastAsia="ar-SA"/>
        </w:rPr>
        <w:tab/>
      </w:r>
      <w:r w:rsidRPr="00591C1F">
        <w:rPr>
          <w:rFonts w:eastAsia="Times New Roman" w:cs="Times New Roman"/>
          <w:sz w:val="20"/>
          <w:szCs w:val="20"/>
          <w:lang w:eastAsia="ar-SA"/>
        </w:rPr>
        <w:tab/>
      </w:r>
    </w:p>
    <w:tbl>
      <w:tblPr>
        <w:tblW w:w="5070" w:type="pct"/>
        <w:tblLook w:val="0000" w:firstRow="0" w:lastRow="0" w:firstColumn="0" w:lastColumn="0" w:noHBand="0" w:noVBand="0"/>
      </w:tblPr>
      <w:tblGrid>
        <w:gridCol w:w="6751"/>
        <w:gridCol w:w="2667"/>
        <w:gridCol w:w="1116"/>
        <w:gridCol w:w="1116"/>
        <w:gridCol w:w="1113"/>
        <w:gridCol w:w="1112"/>
        <w:gridCol w:w="1118"/>
      </w:tblGrid>
      <w:tr w:rsidR="00591C1F" w:rsidRPr="00591C1F" w:rsidTr="00675490">
        <w:trPr>
          <w:cantSplit/>
          <w:trHeight w:val="330"/>
          <w:tblHeader/>
        </w:trPr>
        <w:tc>
          <w:tcPr>
            <w:tcW w:w="22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C1F" w:rsidRPr="00591C1F" w:rsidRDefault="00591C1F" w:rsidP="00591C1F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Показатель</w:t>
            </w:r>
          </w:p>
        </w:tc>
        <w:tc>
          <w:tcPr>
            <w:tcW w:w="8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C1F" w:rsidRPr="00591C1F" w:rsidRDefault="00591C1F" w:rsidP="00591C1F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Единица измерения</w:t>
            </w:r>
          </w:p>
        </w:tc>
        <w:tc>
          <w:tcPr>
            <w:tcW w:w="3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C1F" w:rsidRPr="00591C1F" w:rsidRDefault="00591C1F" w:rsidP="00591C1F">
            <w:pPr>
              <w:snapToGrid w:val="0"/>
              <w:ind w:left="-66" w:right="-108"/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2019 год отчет</w:t>
            </w:r>
          </w:p>
        </w:tc>
        <w:tc>
          <w:tcPr>
            <w:tcW w:w="3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C1F" w:rsidRPr="00591C1F" w:rsidRDefault="00591C1F" w:rsidP="00591C1F">
            <w:pPr>
              <w:snapToGrid w:val="0"/>
              <w:ind w:left="-66" w:right="-108"/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2020 год оценка</w:t>
            </w:r>
          </w:p>
        </w:tc>
        <w:tc>
          <w:tcPr>
            <w:tcW w:w="11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ind w:left="-66" w:right="-108" w:firstLine="138"/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Прогноз</w:t>
            </w:r>
          </w:p>
        </w:tc>
      </w:tr>
      <w:tr w:rsidR="00591C1F" w:rsidRPr="00591C1F" w:rsidTr="00675490">
        <w:trPr>
          <w:cantSplit/>
          <w:trHeight w:val="257"/>
          <w:tblHeader/>
        </w:trPr>
        <w:tc>
          <w:tcPr>
            <w:tcW w:w="2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8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1C1F" w:rsidRPr="00591C1F" w:rsidRDefault="00591C1F" w:rsidP="00591C1F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2021 год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1C1F" w:rsidRPr="00591C1F" w:rsidRDefault="00591C1F" w:rsidP="00591C1F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2022 год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C1F" w:rsidRPr="00591C1F" w:rsidRDefault="00591C1F" w:rsidP="00591C1F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2023 год</w:t>
            </w:r>
          </w:p>
        </w:tc>
      </w:tr>
      <w:tr w:rsidR="00591C1F" w:rsidRPr="00591C1F" w:rsidTr="00675490">
        <w:tc>
          <w:tcPr>
            <w:tcW w:w="2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both"/>
              <w:rPr>
                <w:rFonts w:eastAsia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center"/>
              <w:rPr>
                <w:rFonts w:eastAsia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ind w:left="-108"/>
              <w:jc w:val="center"/>
              <w:rPr>
                <w:rFonts w:eastAsia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center"/>
              <w:rPr>
                <w:rFonts w:eastAsia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center"/>
              <w:rPr>
                <w:rFonts w:eastAsia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center"/>
              <w:rPr>
                <w:rFonts w:eastAsia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center"/>
              <w:rPr>
                <w:rFonts w:eastAsia="Times New Roman" w:cs="Times New Roman"/>
                <w:sz w:val="4"/>
                <w:szCs w:val="4"/>
                <w:lang w:eastAsia="ar-SA"/>
              </w:rPr>
            </w:pPr>
          </w:p>
        </w:tc>
      </w:tr>
      <w:tr w:rsidR="00591C1F" w:rsidRPr="00591C1F" w:rsidTr="00675490">
        <w:trPr>
          <w:trHeight w:val="484"/>
        </w:trPr>
        <w:tc>
          <w:tcPr>
            <w:tcW w:w="2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both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 xml:space="preserve">Численность постоянного населения    </w:t>
            </w:r>
            <w:r w:rsidRPr="00591C1F">
              <w:rPr>
                <w:rFonts w:eastAsia="Times New Roman" w:cs="Times New Roman"/>
                <w:lang w:eastAsia="ar-SA"/>
              </w:rPr>
              <w:br/>
              <w:t>(в среднегодовом исчислении)</w:t>
            </w: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человек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r w:rsidRPr="00591C1F">
              <w:rPr>
                <w:rFonts w:ascii="Times New Roman CYR" w:eastAsia="Times New Roman" w:hAnsi="Times New Roman CYR" w:cs="Times New Roman CYR"/>
                <w:lang w:eastAsia="ar-SA"/>
              </w:rPr>
              <w:t>14432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14209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14087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13957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13821</w:t>
            </w:r>
          </w:p>
        </w:tc>
      </w:tr>
      <w:tr w:rsidR="00591C1F" w:rsidRPr="00591C1F" w:rsidTr="00675490">
        <w:trPr>
          <w:trHeight w:val="354"/>
        </w:trPr>
        <w:tc>
          <w:tcPr>
            <w:tcW w:w="2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both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 xml:space="preserve">Численность постоянного населения </w:t>
            </w:r>
            <w:proofErr w:type="gramStart"/>
            <w:r w:rsidRPr="00591C1F">
              <w:rPr>
                <w:rFonts w:eastAsia="Times New Roman" w:cs="Times New Roman"/>
                <w:lang w:eastAsia="ar-SA"/>
              </w:rPr>
              <w:t>на конец</w:t>
            </w:r>
            <w:proofErr w:type="gramEnd"/>
            <w:r w:rsidRPr="00591C1F">
              <w:rPr>
                <w:rFonts w:eastAsia="Times New Roman" w:cs="Times New Roman"/>
                <w:lang w:eastAsia="ar-SA"/>
              </w:rPr>
              <w:t xml:space="preserve"> года</w:t>
            </w: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человек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r w:rsidRPr="00591C1F">
              <w:rPr>
                <w:rFonts w:ascii="Times New Roman CYR" w:eastAsia="Times New Roman" w:hAnsi="Times New Roman CYR" w:cs="Times New Roman CYR"/>
                <w:lang w:eastAsia="ar-SA"/>
              </w:rPr>
              <w:t>14274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14143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14031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138882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13760</w:t>
            </w:r>
          </w:p>
        </w:tc>
      </w:tr>
      <w:tr w:rsidR="00591C1F" w:rsidRPr="00591C1F" w:rsidTr="00675490">
        <w:trPr>
          <w:trHeight w:val="333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Объем отгруженной продукции (работ, услуг)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млн. рублей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260,7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265,0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300,0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310,0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320,0</w:t>
            </w:r>
          </w:p>
        </w:tc>
      </w:tr>
      <w:tr w:rsidR="00591C1F" w:rsidRPr="00591C1F" w:rsidTr="00675490">
        <w:trPr>
          <w:trHeight w:val="574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ind w:firstLine="432"/>
              <w:jc w:val="both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индекс промышленного производства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в процентах</w:t>
            </w:r>
          </w:p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к предыдущему году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108,6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115,0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101,0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101,0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101,5</w:t>
            </w:r>
          </w:p>
        </w:tc>
      </w:tr>
      <w:tr w:rsidR="00591C1F" w:rsidRPr="00591C1F" w:rsidTr="00675490">
        <w:trPr>
          <w:trHeight w:val="403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both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 xml:space="preserve">Продукция сельского хозяйства во всех категориях хозяйств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млн. рублей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3274,4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3501,3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3621,6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4018,2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4209,6</w:t>
            </w:r>
          </w:p>
        </w:tc>
      </w:tr>
      <w:tr w:rsidR="00591C1F" w:rsidRPr="00591C1F" w:rsidTr="00675490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ind w:firstLine="432"/>
              <w:jc w:val="both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темп роста в сопоставимых ценах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в процентах</w:t>
            </w:r>
          </w:p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к предыдущему году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111,0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107,7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100,8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106,9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100,8</w:t>
            </w:r>
          </w:p>
        </w:tc>
      </w:tr>
      <w:tr w:rsidR="00591C1F" w:rsidRPr="00591C1F" w:rsidTr="00675490">
        <w:trPr>
          <w:trHeight w:val="416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both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 xml:space="preserve">в том числе продукция сельскохозяйственных предприятий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млн. рублей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2655,5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2894,0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2981,2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3119,9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3258,6</w:t>
            </w:r>
          </w:p>
        </w:tc>
      </w:tr>
      <w:tr w:rsidR="00591C1F" w:rsidRPr="00591C1F" w:rsidTr="00675490">
        <w:trPr>
          <w:trHeight w:val="568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ind w:firstLine="432"/>
              <w:jc w:val="both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темп роста в сопоставимых ценах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в процентах</w:t>
            </w:r>
          </w:p>
          <w:p w:rsidR="00591C1F" w:rsidRPr="00591C1F" w:rsidRDefault="00591C1F" w:rsidP="00591C1F">
            <w:pPr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к предыдущему году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114,8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109,8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100,4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100,8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100,5</w:t>
            </w:r>
          </w:p>
        </w:tc>
      </w:tr>
      <w:tr w:rsidR="00591C1F" w:rsidRPr="00591C1F" w:rsidTr="00675490">
        <w:trPr>
          <w:trHeight w:val="486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both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млн. рублей</w:t>
            </w:r>
          </w:p>
          <w:p w:rsidR="00591C1F" w:rsidRPr="00591C1F" w:rsidRDefault="00591C1F" w:rsidP="00591C1F">
            <w:pPr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246,8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168,0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219,2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212,8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221,4</w:t>
            </w:r>
          </w:p>
        </w:tc>
      </w:tr>
      <w:tr w:rsidR="00591C1F" w:rsidRPr="00591C1F" w:rsidTr="00675490">
        <w:trPr>
          <w:trHeight w:val="9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ind w:firstLine="432"/>
              <w:jc w:val="both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темп роста в сопоставимых ценах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в процентах</w:t>
            </w:r>
          </w:p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к предыдущему году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123,5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55,6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87,3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96,4</w:t>
            </w:r>
          </w:p>
        </w:tc>
      </w:tr>
      <w:tr w:rsidR="00591C1F" w:rsidRPr="00591C1F" w:rsidTr="00675490">
        <w:trPr>
          <w:trHeight w:val="4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both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Объем работ и услуг по виду деятельности «строительство»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млн. рублей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18,5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54,0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19,1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19,6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20,1</w:t>
            </w:r>
          </w:p>
        </w:tc>
      </w:tr>
      <w:tr w:rsidR="00591C1F" w:rsidRPr="00591C1F" w:rsidTr="00675490">
        <w:trPr>
          <w:trHeight w:val="2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ind w:firstLine="432"/>
              <w:jc w:val="both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темп роста в сопоставимых ценах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в процентах</w:t>
            </w:r>
          </w:p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к предыдущему году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46,0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в 2,9 раз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35,3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102,6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102,6</w:t>
            </w:r>
          </w:p>
        </w:tc>
      </w:tr>
      <w:tr w:rsidR="00591C1F" w:rsidRPr="00591C1F" w:rsidTr="00675490">
        <w:trPr>
          <w:trHeight w:val="362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lastRenderedPageBreak/>
              <w:t xml:space="preserve">Оборот розничной торговли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млн. рублей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979,1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800,0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825,0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855,0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900,0</w:t>
            </w:r>
          </w:p>
        </w:tc>
      </w:tr>
      <w:tr w:rsidR="00591C1F" w:rsidRPr="00591C1F" w:rsidTr="00675490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ind w:firstLine="432"/>
              <w:jc w:val="both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темп роста в сопоставимых ценах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в процентах</w:t>
            </w:r>
          </w:p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к предыдущему году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99,3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79,3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100,4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100,7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102,1</w:t>
            </w:r>
          </w:p>
        </w:tc>
      </w:tr>
      <w:tr w:rsidR="00591C1F" w:rsidRPr="00591C1F" w:rsidTr="00675490">
        <w:trPr>
          <w:trHeight w:val="33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ind w:firstLine="432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Оборот общественного питания</w:t>
            </w:r>
          </w:p>
          <w:p w:rsidR="00591C1F" w:rsidRPr="00591C1F" w:rsidRDefault="00591C1F" w:rsidP="00591C1F">
            <w:pPr>
              <w:snapToGrid w:val="0"/>
              <w:ind w:firstLine="432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млн. рублей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55,3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17,5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17,6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18,1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18,7</w:t>
            </w:r>
          </w:p>
        </w:tc>
      </w:tr>
      <w:tr w:rsidR="00591C1F" w:rsidRPr="00591C1F" w:rsidTr="00675490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ind w:firstLine="432"/>
              <w:jc w:val="both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Темп роста в сопоставимых ценах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в процентах</w:t>
            </w:r>
          </w:p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sz w:val="12"/>
                <w:szCs w:val="12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к предыдущему году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99,0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30,9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98,1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100,1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100,4</w:t>
            </w:r>
          </w:p>
        </w:tc>
      </w:tr>
      <w:tr w:rsidR="00591C1F" w:rsidRPr="00591C1F" w:rsidTr="00675490">
        <w:trPr>
          <w:trHeight w:val="375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both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 xml:space="preserve">Прибыль прибыльных организаций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млн. рублей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3,8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0,02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0,02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0,02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0,02</w:t>
            </w:r>
          </w:p>
        </w:tc>
      </w:tr>
      <w:tr w:rsidR="00591C1F" w:rsidRPr="00591C1F" w:rsidTr="00675490">
        <w:trPr>
          <w:trHeight w:val="408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 xml:space="preserve">в том числе малых предприятий (включая </w:t>
            </w:r>
            <w:proofErr w:type="spellStart"/>
            <w:r w:rsidRPr="00591C1F">
              <w:rPr>
                <w:rFonts w:eastAsia="Times New Roman" w:cs="Times New Roman"/>
                <w:lang w:eastAsia="ar-SA"/>
              </w:rPr>
              <w:t>микропредприятия</w:t>
            </w:r>
            <w:proofErr w:type="spellEnd"/>
            <w:r w:rsidRPr="00591C1F">
              <w:rPr>
                <w:rFonts w:eastAsia="Times New Roman" w:cs="Times New Roman"/>
                <w:lang w:eastAsia="ar-SA"/>
              </w:rPr>
              <w:t>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млн. рублей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r w:rsidRPr="00591C1F">
              <w:rPr>
                <w:rFonts w:ascii="Times New Roman CYR" w:eastAsia="Times New Roman" w:hAnsi="Times New Roman CYR" w:cs="Times New Roman CYR"/>
                <w:lang w:eastAsia="ar-SA"/>
              </w:rPr>
              <w:t>3,8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r w:rsidRPr="00591C1F">
              <w:rPr>
                <w:rFonts w:ascii="Times New Roman CYR" w:eastAsia="Times New Roman" w:hAnsi="Times New Roman CYR" w:cs="Times New Roman CYR"/>
                <w:lang w:eastAsia="ar-SA"/>
              </w:rPr>
              <w:t>0,02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r w:rsidRPr="00591C1F">
              <w:rPr>
                <w:rFonts w:ascii="Times New Roman CYR" w:eastAsia="Times New Roman" w:hAnsi="Times New Roman CYR" w:cs="Times New Roman CYR"/>
                <w:lang w:eastAsia="ar-SA"/>
              </w:rPr>
              <w:t>0,02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r w:rsidRPr="00591C1F">
              <w:rPr>
                <w:rFonts w:ascii="Times New Roman CYR" w:eastAsia="Times New Roman" w:hAnsi="Times New Roman CYR" w:cs="Times New Roman CYR"/>
                <w:lang w:eastAsia="ar-SA"/>
              </w:rPr>
              <w:t>0,02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r w:rsidRPr="00591C1F">
              <w:rPr>
                <w:rFonts w:ascii="Times New Roman CYR" w:eastAsia="Times New Roman" w:hAnsi="Times New Roman CYR" w:cs="Times New Roman CYR"/>
                <w:lang w:eastAsia="ar-SA"/>
              </w:rPr>
              <w:t>0,02</w:t>
            </w:r>
          </w:p>
        </w:tc>
      </w:tr>
      <w:tr w:rsidR="00591C1F" w:rsidRPr="00591C1F" w:rsidTr="00675490">
        <w:trPr>
          <w:trHeight w:val="415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both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 xml:space="preserve">Фонд заработной платы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млн. рублей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657,8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660,5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671,1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683,1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685,9</w:t>
            </w:r>
          </w:p>
        </w:tc>
      </w:tr>
      <w:tr w:rsidR="00591C1F" w:rsidRPr="00591C1F" w:rsidTr="00675490">
        <w:trPr>
          <w:trHeight w:val="531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ind w:firstLine="432"/>
              <w:jc w:val="both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темп роста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 xml:space="preserve">в процентах </w:t>
            </w:r>
            <w:r w:rsidRPr="00591C1F">
              <w:rPr>
                <w:rFonts w:eastAsia="Times New Roman" w:cs="Times New Roman"/>
                <w:lang w:eastAsia="ar-SA"/>
              </w:rPr>
              <w:br/>
              <w:t>к предыдущему году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109,8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100,4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101,6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101,8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100,4</w:t>
            </w:r>
          </w:p>
        </w:tc>
      </w:tr>
      <w:tr w:rsidR="00591C1F" w:rsidRPr="00591C1F" w:rsidTr="00675490">
        <w:trPr>
          <w:trHeight w:val="571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both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 xml:space="preserve">Среднесписочная численность </w:t>
            </w:r>
            <w:proofErr w:type="gramStart"/>
            <w:r w:rsidRPr="00591C1F">
              <w:rPr>
                <w:rFonts w:eastAsia="Times New Roman" w:cs="Times New Roman"/>
                <w:lang w:eastAsia="ar-SA"/>
              </w:rPr>
              <w:t>работающих</w:t>
            </w:r>
            <w:proofErr w:type="gram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тыс. человек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2,51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2,28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2,22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2,17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2,09</w:t>
            </w:r>
          </w:p>
        </w:tc>
      </w:tr>
      <w:tr w:rsidR="00591C1F" w:rsidRPr="00591C1F" w:rsidTr="00675490">
        <w:trPr>
          <w:trHeight w:val="632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both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Начисленная среднемесячная заработная плата на одного работника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рублей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21881,6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24141,1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25168,7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26244,8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27361,6</w:t>
            </w:r>
          </w:p>
        </w:tc>
      </w:tr>
      <w:tr w:rsidR="00591C1F" w:rsidRPr="00591C1F" w:rsidTr="00675490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ind w:firstLine="432"/>
              <w:jc w:val="both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темп роста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 xml:space="preserve">в процентах </w:t>
            </w:r>
            <w:r w:rsidRPr="00591C1F">
              <w:rPr>
                <w:rFonts w:eastAsia="Times New Roman" w:cs="Times New Roman"/>
                <w:lang w:eastAsia="ar-SA"/>
              </w:rPr>
              <w:br/>
              <w:t>к предыдущему году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112,2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110,3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104,3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104,3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104,3</w:t>
            </w:r>
          </w:p>
        </w:tc>
      </w:tr>
      <w:tr w:rsidR="00591C1F" w:rsidRPr="00591C1F" w:rsidTr="00675490">
        <w:trPr>
          <w:trHeight w:val="766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both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 xml:space="preserve">Уровень официально зарегистрированной безработицы </w:t>
            </w:r>
            <w:r w:rsidRPr="00591C1F">
              <w:rPr>
                <w:rFonts w:eastAsia="Times New Roman" w:cs="Times New Roman"/>
                <w:lang w:eastAsia="ar-SA"/>
              </w:rPr>
              <w:br/>
              <w:t>(</w:t>
            </w:r>
            <w:proofErr w:type="gramStart"/>
            <w:r w:rsidRPr="00591C1F">
              <w:rPr>
                <w:rFonts w:eastAsia="Times New Roman" w:cs="Times New Roman"/>
                <w:lang w:eastAsia="ar-SA"/>
              </w:rPr>
              <w:t>на конец</w:t>
            </w:r>
            <w:proofErr w:type="gramEnd"/>
            <w:r w:rsidRPr="00591C1F">
              <w:rPr>
                <w:rFonts w:eastAsia="Times New Roman" w:cs="Times New Roman"/>
                <w:lang w:eastAsia="ar-SA"/>
              </w:rPr>
              <w:t xml:space="preserve"> года)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процентов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1,49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2,44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1,5</w:t>
            </w:r>
          </w:p>
        </w:tc>
      </w:tr>
      <w:tr w:rsidR="00591C1F" w:rsidRPr="00591C1F" w:rsidTr="00675490">
        <w:trPr>
          <w:trHeight w:val="564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both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proofErr w:type="spellStart"/>
            <w:r w:rsidRPr="00591C1F">
              <w:rPr>
                <w:rFonts w:eastAsia="Times New Roman" w:cs="Times New Roman"/>
                <w:lang w:eastAsia="ar-SA"/>
              </w:rPr>
              <w:t>тыс.кв</w:t>
            </w:r>
            <w:proofErr w:type="gramStart"/>
            <w:r w:rsidRPr="00591C1F">
              <w:rPr>
                <w:rFonts w:eastAsia="Times New Roman" w:cs="Times New Roman"/>
                <w:lang w:eastAsia="ar-SA"/>
              </w:rPr>
              <w:t>.м</w:t>
            </w:r>
            <w:proofErr w:type="spellEnd"/>
            <w:proofErr w:type="gramEnd"/>
            <w:r w:rsidRPr="00591C1F">
              <w:rPr>
                <w:rFonts w:eastAsia="Times New Roman" w:cs="Times New Roman"/>
                <w:lang w:eastAsia="ar-SA"/>
              </w:rPr>
              <w:t xml:space="preserve"> общей площади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2,1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2,4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2,3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2,3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2,5</w:t>
            </w:r>
          </w:p>
        </w:tc>
      </w:tr>
      <w:tr w:rsidR="00591C1F" w:rsidRPr="00591C1F" w:rsidTr="00675490">
        <w:trPr>
          <w:trHeight w:val="561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ind w:firstLine="432"/>
              <w:jc w:val="both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темп роста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в процентах</w:t>
            </w:r>
          </w:p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к предыдущему году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127,7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116,9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95,3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108,7</w:t>
            </w:r>
          </w:p>
        </w:tc>
      </w:tr>
      <w:tr w:rsidR="00591C1F" w:rsidRPr="00591C1F" w:rsidTr="00675490">
        <w:trPr>
          <w:trHeight w:val="543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в том числе индивидуальное жилищное строительство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proofErr w:type="spellStart"/>
            <w:r w:rsidRPr="00591C1F">
              <w:rPr>
                <w:rFonts w:eastAsia="Times New Roman" w:cs="Times New Roman"/>
                <w:lang w:eastAsia="ar-SA"/>
              </w:rPr>
              <w:t>тыс.кв</w:t>
            </w:r>
            <w:proofErr w:type="gramStart"/>
            <w:r w:rsidRPr="00591C1F">
              <w:rPr>
                <w:rFonts w:eastAsia="Times New Roman" w:cs="Times New Roman"/>
                <w:lang w:eastAsia="ar-SA"/>
              </w:rPr>
              <w:t>.м</w:t>
            </w:r>
            <w:proofErr w:type="spellEnd"/>
            <w:proofErr w:type="gramEnd"/>
            <w:r w:rsidRPr="00591C1F">
              <w:rPr>
                <w:rFonts w:eastAsia="Times New Roman" w:cs="Times New Roman"/>
                <w:lang w:eastAsia="ar-SA"/>
              </w:rPr>
              <w:t xml:space="preserve"> общей площади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2,1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2,3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2,3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2,3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2,5</w:t>
            </w:r>
          </w:p>
        </w:tc>
      </w:tr>
      <w:tr w:rsidR="00591C1F" w:rsidRPr="00591C1F" w:rsidTr="00675490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ind w:firstLine="432"/>
              <w:jc w:val="both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темп роста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в процентах</w:t>
            </w:r>
          </w:p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к предыдущему году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129,6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111,4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100,0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1F" w:rsidRPr="00591C1F" w:rsidRDefault="00591C1F" w:rsidP="00591C1F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91C1F">
              <w:rPr>
                <w:rFonts w:eastAsia="Times New Roman" w:cs="Times New Roman"/>
                <w:lang w:eastAsia="ar-SA"/>
              </w:rPr>
              <w:t>108,7</w:t>
            </w:r>
          </w:p>
        </w:tc>
      </w:tr>
    </w:tbl>
    <w:p w:rsidR="00F55721" w:rsidRPr="00591C1F" w:rsidRDefault="00591C1F" w:rsidP="00591C1F">
      <w:pPr>
        <w:jc w:val="center"/>
        <w:rPr>
          <w:rFonts w:eastAsia="Times New Roman" w:cs="Times New Roman"/>
          <w:lang w:eastAsia="ar-SA"/>
        </w:rPr>
      </w:pPr>
      <w:r w:rsidRPr="00591C1F">
        <w:rPr>
          <w:rFonts w:eastAsia="Times New Roman" w:cs="Times New Roman"/>
          <w:lang w:eastAsia="ar-SA"/>
        </w:rPr>
        <w:t>__________</w:t>
      </w:r>
    </w:p>
    <w:sectPr w:rsidR="00F55721" w:rsidRPr="00591C1F" w:rsidSect="00E1125F">
      <w:pgSz w:w="16838" w:h="11906" w:orient="landscape"/>
      <w:pgMar w:top="1418" w:right="1134" w:bottom="851" w:left="1134" w:header="1701" w:footer="851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C0"/>
    <w:rsid w:val="00086EAF"/>
    <w:rsid w:val="001350C2"/>
    <w:rsid w:val="001D3184"/>
    <w:rsid w:val="001E249B"/>
    <w:rsid w:val="00250905"/>
    <w:rsid w:val="002A2A39"/>
    <w:rsid w:val="002C1CE2"/>
    <w:rsid w:val="002D3B03"/>
    <w:rsid w:val="002E658D"/>
    <w:rsid w:val="004C6F6E"/>
    <w:rsid w:val="00520C43"/>
    <w:rsid w:val="00571E76"/>
    <w:rsid w:val="00575978"/>
    <w:rsid w:val="00591C1F"/>
    <w:rsid w:val="005F5283"/>
    <w:rsid w:val="00621203"/>
    <w:rsid w:val="0063301C"/>
    <w:rsid w:val="00691DA8"/>
    <w:rsid w:val="006B204D"/>
    <w:rsid w:val="006D141C"/>
    <w:rsid w:val="006E2D34"/>
    <w:rsid w:val="006F427F"/>
    <w:rsid w:val="007E7690"/>
    <w:rsid w:val="008125C0"/>
    <w:rsid w:val="008255C6"/>
    <w:rsid w:val="00876999"/>
    <w:rsid w:val="008F08E1"/>
    <w:rsid w:val="00AF7F3A"/>
    <w:rsid w:val="00B17C0C"/>
    <w:rsid w:val="00B55CFC"/>
    <w:rsid w:val="00B6128D"/>
    <w:rsid w:val="00BE6F2A"/>
    <w:rsid w:val="00C173C0"/>
    <w:rsid w:val="00C57E03"/>
    <w:rsid w:val="00C83496"/>
    <w:rsid w:val="00CB630A"/>
    <w:rsid w:val="00D413EC"/>
    <w:rsid w:val="00D47277"/>
    <w:rsid w:val="00D545FD"/>
    <w:rsid w:val="00D60C08"/>
    <w:rsid w:val="00DF6448"/>
    <w:rsid w:val="00E43196"/>
    <w:rsid w:val="00E86164"/>
    <w:rsid w:val="00EF03F3"/>
    <w:rsid w:val="00F36867"/>
    <w:rsid w:val="00F4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C6"/>
    <w:pPr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D3B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3B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B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0"/>
    <w:link w:val="40"/>
    <w:uiPriority w:val="9"/>
    <w:semiHidden/>
    <w:unhideWhenUsed/>
    <w:qFormat/>
    <w:rsid w:val="002D3B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uiPriority w:val="9"/>
    <w:semiHidden/>
    <w:unhideWhenUsed/>
    <w:qFormat/>
    <w:rsid w:val="002D3B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D3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2D3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uiPriority w:val="9"/>
    <w:semiHidden/>
    <w:rsid w:val="002D3B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2D3B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2D3B03"/>
    <w:pPr>
      <w:spacing w:after="120"/>
    </w:pPr>
    <w:rPr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2D3B03"/>
    <w:rPr>
      <w:rFonts w:eastAsia="Arial Unicode MS" w:cs="Mangal"/>
      <w:kern w:val="1"/>
      <w:sz w:val="24"/>
      <w:szCs w:val="21"/>
      <w:lang w:eastAsia="zh-CN" w:bidi="hi-IN"/>
    </w:rPr>
  </w:style>
  <w:style w:type="character" w:customStyle="1" w:styleId="50">
    <w:name w:val="Заголовок 5 Знак"/>
    <w:basedOn w:val="a1"/>
    <w:link w:val="5"/>
    <w:uiPriority w:val="9"/>
    <w:semiHidden/>
    <w:rsid w:val="002D3B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a5">
    <w:name w:val="caption"/>
    <w:basedOn w:val="a"/>
    <w:next w:val="a6"/>
    <w:uiPriority w:val="35"/>
    <w:semiHidden/>
    <w:unhideWhenUsed/>
    <w:qFormat/>
    <w:rsid w:val="002D3B03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0"/>
    <w:link w:val="a7"/>
    <w:uiPriority w:val="11"/>
    <w:qFormat/>
    <w:rsid w:val="002D3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1"/>
    <w:link w:val="a6"/>
    <w:uiPriority w:val="11"/>
    <w:rsid w:val="002D3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styleId="a8">
    <w:name w:val="Emphasis"/>
    <w:basedOn w:val="a1"/>
    <w:uiPriority w:val="20"/>
    <w:qFormat/>
    <w:rsid w:val="002D3B03"/>
    <w:rPr>
      <w:i/>
      <w:iCs/>
    </w:rPr>
  </w:style>
  <w:style w:type="paragraph" w:styleId="a9">
    <w:name w:val="List Paragraph"/>
    <w:basedOn w:val="a"/>
    <w:uiPriority w:val="34"/>
    <w:qFormat/>
    <w:rsid w:val="002D3B03"/>
    <w:pPr>
      <w:ind w:left="720"/>
      <w:contextualSpacing/>
    </w:pPr>
    <w:rPr>
      <w:rFonts w:eastAsia="Times New Roman" w:cs="Times New Roman"/>
    </w:rPr>
  </w:style>
  <w:style w:type="character" w:styleId="aa">
    <w:name w:val="Strong"/>
    <w:qFormat/>
    <w:rsid w:val="008255C6"/>
    <w:rPr>
      <w:b/>
      <w:bCs/>
    </w:rPr>
  </w:style>
  <w:style w:type="table" w:styleId="ab">
    <w:name w:val="Table Grid"/>
    <w:basedOn w:val="a2"/>
    <w:uiPriority w:val="59"/>
    <w:rsid w:val="00D41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D14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D141C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C6"/>
    <w:pPr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D3B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3B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B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0"/>
    <w:link w:val="40"/>
    <w:uiPriority w:val="9"/>
    <w:semiHidden/>
    <w:unhideWhenUsed/>
    <w:qFormat/>
    <w:rsid w:val="002D3B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uiPriority w:val="9"/>
    <w:semiHidden/>
    <w:unhideWhenUsed/>
    <w:qFormat/>
    <w:rsid w:val="002D3B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D3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2D3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uiPriority w:val="9"/>
    <w:semiHidden/>
    <w:rsid w:val="002D3B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2D3B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2D3B03"/>
    <w:pPr>
      <w:spacing w:after="120"/>
    </w:pPr>
    <w:rPr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2D3B03"/>
    <w:rPr>
      <w:rFonts w:eastAsia="Arial Unicode MS" w:cs="Mangal"/>
      <w:kern w:val="1"/>
      <w:sz w:val="24"/>
      <w:szCs w:val="21"/>
      <w:lang w:eastAsia="zh-CN" w:bidi="hi-IN"/>
    </w:rPr>
  </w:style>
  <w:style w:type="character" w:customStyle="1" w:styleId="50">
    <w:name w:val="Заголовок 5 Знак"/>
    <w:basedOn w:val="a1"/>
    <w:link w:val="5"/>
    <w:uiPriority w:val="9"/>
    <w:semiHidden/>
    <w:rsid w:val="002D3B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a5">
    <w:name w:val="caption"/>
    <w:basedOn w:val="a"/>
    <w:next w:val="a6"/>
    <w:uiPriority w:val="35"/>
    <w:semiHidden/>
    <w:unhideWhenUsed/>
    <w:qFormat/>
    <w:rsid w:val="002D3B03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0"/>
    <w:link w:val="a7"/>
    <w:uiPriority w:val="11"/>
    <w:qFormat/>
    <w:rsid w:val="002D3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1"/>
    <w:link w:val="a6"/>
    <w:uiPriority w:val="11"/>
    <w:rsid w:val="002D3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styleId="a8">
    <w:name w:val="Emphasis"/>
    <w:basedOn w:val="a1"/>
    <w:uiPriority w:val="20"/>
    <w:qFormat/>
    <w:rsid w:val="002D3B03"/>
    <w:rPr>
      <w:i/>
      <w:iCs/>
    </w:rPr>
  </w:style>
  <w:style w:type="paragraph" w:styleId="a9">
    <w:name w:val="List Paragraph"/>
    <w:basedOn w:val="a"/>
    <w:uiPriority w:val="34"/>
    <w:qFormat/>
    <w:rsid w:val="002D3B03"/>
    <w:pPr>
      <w:ind w:left="720"/>
      <w:contextualSpacing/>
    </w:pPr>
    <w:rPr>
      <w:rFonts w:eastAsia="Times New Roman" w:cs="Times New Roman"/>
    </w:rPr>
  </w:style>
  <w:style w:type="character" w:styleId="aa">
    <w:name w:val="Strong"/>
    <w:qFormat/>
    <w:rsid w:val="008255C6"/>
    <w:rPr>
      <w:b/>
      <w:bCs/>
    </w:rPr>
  </w:style>
  <w:style w:type="table" w:styleId="ab">
    <w:name w:val="Table Grid"/>
    <w:basedOn w:val="a2"/>
    <w:uiPriority w:val="59"/>
    <w:rsid w:val="00D41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D14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D141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http://mari-el.gov.ru/toryal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D5DD8928EF764DA5A15617733F1EBE" ma:contentTypeVersion="2" ma:contentTypeDescription="Создание документа." ma:contentTypeScope="" ma:versionID="b691ea6a2bcbe31e454ab39c0b8667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40d022-5139-4a9a-9d9b-5e0157172a44" targetNamespace="http://schemas.microsoft.com/office/2006/metadata/properties" ma:root="true" ma:fieldsID="cd700f54b908e6902490b26bf8f6981b" ns2:_="" ns3:_="" ns4:_="">
    <xsd:import namespace="57504d04-691e-4fc4-8f09-4f19fdbe90f6"/>
    <xsd:import namespace="6d7c22ec-c6a4-4777-88aa-bc3c76ac660e"/>
    <xsd:import namespace="6540d022-5139-4a9a-9d9b-5e0157172a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0d022-5139-4a9a-9d9b-5e0157172a4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прогнозе социально - экономического развития
Новоторъяльского муниципального района Республики Марий Эл
на 2021 год и на плановый период 2022 и 2023 годов
</_x041e__x043f__x0438__x0441__x0430__x043d__x0438__x0435_>
    <_x041f__x0430__x043f__x043a__x0430_ xmlns="6540d022-5139-4a9a-9d9b-5e0157172a44">2020 год</_x041f__x0430__x043f__x043a__x0430_>
    <_dlc_DocId xmlns="57504d04-691e-4fc4-8f09-4f19fdbe90f6">XXJ7TYMEEKJ2-304206309-653</_dlc_DocId>
    <_dlc_DocIdUrl xmlns="57504d04-691e-4fc4-8f09-4f19fdbe90f6">
      <Url>https://vip.gov.mari.ru/toryal/_layouts/DocIdRedir.aspx?ID=XXJ7TYMEEKJ2-304206309-653</Url>
      <Description>XXJ7TYMEEKJ2-304206309-653</Description>
    </_dlc_DocIdUrl>
  </documentManagement>
</p:properties>
</file>

<file path=customXml/itemProps1.xml><?xml version="1.0" encoding="utf-8"?>
<ds:datastoreItem xmlns:ds="http://schemas.openxmlformats.org/officeDocument/2006/customXml" ds:itemID="{DA3CCC2D-9682-4BB3-8F57-154B3FB65EA9}"/>
</file>

<file path=customXml/itemProps2.xml><?xml version="1.0" encoding="utf-8"?>
<ds:datastoreItem xmlns:ds="http://schemas.openxmlformats.org/officeDocument/2006/customXml" ds:itemID="{483554AC-530D-4BD1-A14A-CF12B5B71F89}"/>
</file>

<file path=customXml/itemProps3.xml><?xml version="1.0" encoding="utf-8"?>
<ds:datastoreItem xmlns:ds="http://schemas.openxmlformats.org/officeDocument/2006/customXml" ds:itemID="{8D11BCB7-E161-4ABC-82C1-47EB57B1894F}"/>
</file>

<file path=customXml/itemProps4.xml><?xml version="1.0" encoding="utf-8"?>
<ds:datastoreItem xmlns:ds="http://schemas.openxmlformats.org/officeDocument/2006/customXml" ds:itemID="{D2495498-4A2B-4F77-9026-096022AB15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05 ноября 2020 г. №423</dc:title>
  <dc:subject/>
  <dc:creator>user</dc:creator>
  <cp:keywords/>
  <dc:description/>
  <cp:lastModifiedBy>user</cp:lastModifiedBy>
  <cp:revision>23</cp:revision>
  <cp:lastPrinted>2020-11-19T07:09:00Z</cp:lastPrinted>
  <dcterms:created xsi:type="dcterms:W3CDTF">2019-09-04T13:10:00Z</dcterms:created>
  <dcterms:modified xsi:type="dcterms:W3CDTF">2020-12-30T04:52:00Z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0x010100C4D5DD8928EF764DA5A15617733F1EBE</vt:lpwstr>
  </property>
  <property fmtid="{D5CDD505-2E9C-101B-9397-08002B2CF9AE}" pid="3" name="_dlc_DocIdItemGuid">
    <vt:lpwstr>e5a1c96b-986f-4308-a63e-43c1b57dcd72</vt:lpwstr>
  </property>
</Properties>
</file>