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67" w:rsidRPr="00DE01C6" w:rsidRDefault="00F95667" w:rsidP="00F95667">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00710" cy="66865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710" cy="668655"/>
                    </a:xfrm>
                    <a:prstGeom prst="rect">
                      <a:avLst/>
                    </a:prstGeom>
                    <a:solidFill>
                      <a:srgbClr val="FFFFFF"/>
                    </a:solidFill>
                    <a:ln w="9525">
                      <a:noFill/>
                      <a:miter lim="800000"/>
                      <a:headEnd/>
                      <a:tailEnd/>
                    </a:ln>
                  </pic:spPr>
                </pic:pic>
              </a:graphicData>
            </a:graphic>
          </wp:inline>
        </w:drawing>
      </w:r>
    </w:p>
    <w:tbl>
      <w:tblPr>
        <w:tblW w:w="9514" w:type="dxa"/>
        <w:tblInd w:w="-355" w:type="dxa"/>
        <w:tblCellMar>
          <w:left w:w="71" w:type="dxa"/>
          <w:right w:w="71" w:type="dxa"/>
        </w:tblCellMar>
        <w:tblLook w:val="0000" w:firstRow="0" w:lastRow="0" w:firstColumn="0" w:lastColumn="0" w:noHBand="0" w:noVBand="0"/>
      </w:tblPr>
      <w:tblGrid>
        <w:gridCol w:w="4452"/>
        <w:gridCol w:w="673"/>
        <w:gridCol w:w="4389"/>
      </w:tblGrid>
      <w:tr w:rsidR="00F95667" w:rsidRPr="004C1799" w:rsidTr="00C06DC5">
        <w:trPr>
          <w:trHeight w:val="2284"/>
        </w:trPr>
        <w:tc>
          <w:tcPr>
            <w:tcW w:w="4452" w:type="dxa"/>
          </w:tcPr>
          <w:p w:rsidR="00F95667" w:rsidRPr="004C1799" w:rsidRDefault="00F95667" w:rsidP="00C06DC5">
            <w:pPr>
              <w:spacing w:after="0" w:line="240" w:lineRule="auto"/>
              <w:jc w:val="center"/>
              <w:rPr>
                <w:rFonts w:ascii="Times New Roman" w:hAnsi="Times New Roman"/>
                <w:sz w:val="28"/>
                <w:szCs w:val="28"/>
              </w:rPr>
            </w:pPr>
            <w:r w:rsidRPr="004C1799">
              <w:rPr>
                <w:rFonts w:ascii="Times New Roman" w:hAnsi="Times New Roman"/>
                <w:b/>
                <w:sz w:val="28"/>
                <w:szCs w:val="28"/>
              </w:rPr>
              <w:t>У ТОРЪЯЛ</w:t>
            </w:r>
          </w:p>
          <w:p w:rsidR="00F95667" w:rsidRPr="004C1799" w:rsidRDefault="00F95667" w:rsidP="00C06DC5">
            <w:pPr>
              <w:spacing w:after="0" w:line="240" w:lineRule="auto"/>
              <w:jc w:val="center"/>
              <w:rPr>
                <w:rFonts w:ascii="Times New Roman" w:hAnsi="Times New Roman"/>
                <w:sz w:val="28"/>
                <w:szCs w:val="28"/>
              </w:rPr>
            </w:pPr>
            <w:r w:rsidRPr="004C1799">
              <w:rPr>
                <w:rFonts w:ascii="Times New Roman" w:hAnsi="Times New Roman"/>
                <w:b/>
                <w:sz w:val="28"/>
                <w:szCs w:val="28"/>
              </w:rPr>
              <w:t xml:space="preserve">  МУНИЦИПАЛ  РАЙОНЫН</w:t>
            </w:r>
          </w:p>
          <w:p w:rsidR="00F95667" w:rsidRPr="004C1799" w:rsidRDefault="00F95667" w:rsidP="00C06DC5">
            <w:pPr>
              <w:spacing w:after="0" w:line="240" w:lineRule="auto"/>
              <w:jc w:val="center"/>
              <w:rPr>
                <w:rFonts w:ascii="Times New Roman" w:hAnsi="Times New Roman"/>
                <w:sz w:val="28"/>
                <w:szCs w:val="28"/>
              </w:rPr>
            </w:pPr>
            <w:r w:rsidRPr="004C1799">
              <w:rPr>
                <w:rFonts w:ascii="Times New Roman" w:hAnsi="Times New Roman"/>
                <w:b/>
                <w:sz w:val="28"/>
                <w:szCs w:val="28"/>
              </w:rPr>
              <w:t>АДМИНИСТРАЦИЙЖЕ</w:t>
            </w:r>
          </w:p>
          <w:p w:rsidR="00F95667" w:rsidRPr="004C1799" w:rsidRDefault="00F95667" w:rsidP="00C06DC5">
            <w:pPr>
              <w:spacing w:after="0" w:line="240" w:lineRule="auto"/>
              <w:jc w:val="center"/>
              <w:rPr>
                <w:rFonts w:ascii="Times New Roman" w:hAnsi="Times New Roman"/>
                <w:b/>
                <w:sz w:val="28"/>
                <w:szCs w:val="28"/>
              </w:rPr>
            </w:pPr>
          </w:p>
          <w:p w:rsidR="00F95667" w:rsidRPr="004C1799" w:rsidRDefault="00F95667" w:rsidP="00C06DC5">
            <w:pPr>
              <w:spacing w:after="0" w:line="240" w:lineRule="auto"/>
              <w:jc w:val="center"/>
              <w:rPr>
                <w:rFonts w:ascii="Times New Roman" w:hAnsi="Times New Roman"/>
                <w:b/>
                <w:sz w:val="28"/>
                <w:szCs w:val="28"/>
              </w:rPr>
            </w:pPr>
          </w:p>
          <w:p w:rsidR="00F95667" w:rsidRPr="004C1799" w:rsidRDefault="00F95667" w:rsidP="00C06DC5">
            <w:pPr>
              <w:spacing w:after="0" w:line="240" w:lineRule="auto"/>
              <w:jc w:val="center"/>
              <w:rPr>
                <w:rFonts w:ascii="Times New Roman" w:hAnsi="Times New Roman"/>
                <w:b/>
                <w:sz w:val="28"/>
                <w:szCs w:val="28"/>
              </w:rPr>
            </w:pPr>
          </w:p>
          <w:p w:rsidR="00F95667" w:rsidRPr="004C1799" w:rsidRDefault="00F95667" w:rsidP="00C06DC5">
            <w:pPr>
              <w:spacing w:after="0" w:line="240" w:lineRule="auto"/>
              <w:jc w:val="center"/>
              <w:rPr>
                <w:rFonts w:ascii="Times New Roman" w:hAnsi="Times New Roman"/>
                <w:b/>
                <w:sz w:val="28"/>
                <w:szCs w:val="28"/>
              </w:rPr>
            </w:pPr>
            <w:r w:rsidRPr="004C1799">
              <w:rPr>
                <w:rFonts w:ascii="Times New Roman" w:hAnsi="Times New Roman"/>
                <w:b/>
                <w:sz w:val="28"/>
                <w:szCs w:val="28"/>
              </w:rPr>
              <w:t>ПУНЧАЛ</w:t>
            </w:r>
          </w:p>
        </w:tc>
        <w:tc>
          <w:tcPr>
            <w:tcW w:w="673" w:type="dxa"/>
          </w:tcPr>
          <w:p w:rsidR="00F95667" w:rsidRPr="004C1799" w:rsidRDefault="00F95667" w:rsidP="00C06DC5">
            <w:pPr>
              <w:spacing w:after="0" w:line="240" w:lineRule="auto"/>
              <w:jc w:val="center"/>
              <w:rPr>
                <w:rFonts w:ascii="Times New Roman" w:hAnsi="Times New Roman"/>
                <w:b/>
                <w:sz w:val="28"/>
                <w:szCs w:val="28"/>
              </w:rPr>
            </w:pPr>
          </w:p>
        </w:tc>
        <w:tc>
          <w:tcPr>
            <w:tcW w:w="4389" w:type="dxa"/>
          </w:tcPr>
          <w:p w:rsidR="00F95667" w:rsidRPr="004C1799" w:rsidRDefault="00F95667" w:rsidP="00C06DC5">
            <w:pPr>
              <w:spacing w:after="0" w:line="240" w:lineRule="auto"/>
              <w:jc w:val="center"/>
              <w:rPr>
                <w:rFonts w:ascii="Times New Roman" w:hAnsi="Times New Roman"/>
                <w:sz w:val="28"/>
                <w:szCs w:val="28"/>
              </w:rPr>
            </w:pPr>
            <w:r w:rsidRPr="004C1799">
              <w:rPr>
                <w:rFonts w:ascii="Times New Roman" w:hAnsi="Times New Roman"/>
                <w:b/>
                <w:sz w:val="28"/>
                <w:szCs w:val="28"/>
              </w:rPr>
              <w:t>АДМИНИСТРАЦИЯ</w:t>
            </w:r>
          </w:p>
          <w:p w:rsidR="00F95667" w:rsidRPr="004C1799" w:rsidRDefault="00F95667" w:rsidP="00C06DC5">
            <w:pPr>
              <w:spacing w:after="0" w:line="240" w:lineRule="auto"/>
              <w:jc w:val="center"/>
              <w:rPr>
                <w:rFonts w:ascii="Times New Roman" w:hAnsi="Times New Roman"/>
                <w:sz w:val="28"/>
                <w:szCs w:val="28"/>
              </w:rPr>
            </w:pPr>
            <w:r w:rsidRPr="004C1799">
              <w:rPr>
                <w:rFonts w:ascii="Times New Roman" w:hAnsi="Times New Roman"/>
                <w:b/>
                <w:sz w:val="28"/>
                <w:szCs w:val="28"/>
              </w:rPr>
              <w:t>НОВОТОРЪЯЛЬСКОГО МУНИЦИПАЛЬНОГО РАЙОНА</w:t>
            </w:r>
          </w:p>
          <w:p w:rsidR="00F95667" w:rsidRPr="004C1799" w:rsidRDefault="00F95667" w:rsidP="00C06DC5">
            <w:pPr>
              <w:spacing w:after="0" w:line="240" w:lineRule="auto"/>
              <w:jc w:val="center"/>
              <w:rPr>
                <w:rFonts w:ascii="Times New Roman" w:hAnsi="Times New Roman"/>
                <w:b/>
                <w:sz w:val="28"/>
                <w:szCs w:val="28"/>
              </w:rPr>
            </w:pPr>
          </w:p>
          <w:p w:rsidR="00F95667" w:rsidRPr="004C1799" w:rsidRDefault="00F95667" w:rsidP="00C06DC5">
            <w:pPr>
              <w:spacing w:after="0" w:line="240" w:lineRule="auto"/>
              <w:jc w:val="center"/>
              <w:rPr>
                <w:rFonts w:ascii="Times New Roman" w:hAnsi="Times New Roman"/>
                <w:b/>
                <w:sz w:val="28"/>
                <w:szCs w:val="28"/>
              </w:rPr>
            </w:pPr>
          </w:p>
          <w:p w:rsidR="00F95667" w:rsidRPr="004C1799" w:rsidRDefault="00F95667" w:rsidP="00C06DC5">
            <w:pPr>
              <w:spacing w:after="0" w:line="240" w:lineRule="auto"/>
              <w:jc w:val="center"/>
              <w:rPr>
                <w:rFonts w:ascii="Times New Roman" w:hAnsi="Times New Roman"/>
                <w:b/>
                <w:sz w:val="28"/>
                <w:szCs w:val="28"/>
              </w:rPr>
            </w:pPr>
            <w:r w:rsidRPr="004C1799">
              <w:rPr>
                <w:rFonts w:ascii="Times New Roman" w:hAnsi="Times New Roman"/>
                <w:b/>
                <w:sz w:val="28"/>
                <w:szCs w:val="28"/>
              </w:rPr>
              <w:t>ПОСТАНОВЛЕНИЕ</w:t>
            </w:r>
          </w:p>
        </w:tc>
      </w:tr>
    </w:tbl>
    <w:p w:rsidR="00F95667" w:rsidRPr="00DE01C6" w:rsidRDefault="00F95667" w:rsidP="00F95667">
      <w:pPr>
        <w:spacing w:after="0" w:line="240" w:lineRule="auto"/>
        <w:jc w:val="center"/>
        <w:rPr>
          <w:rFonts w:ascii="Times New Roman" w:hAnsi="Times New Roman"/>
          <w:sz w:val="28"/>
          <w:szCs w:val="28"/>
        </w:rPr>
      </w:pPr>
    </w:p>
    <w:p w:rsidR="00F95667" w:rsidRDefault="00F95667" w:rsidP="00F95667">
      <w:pPr>
        <w:spacing w:after="0" w:line="240" w:lineRule="auto"/>
        <w:jc w:val="center"/>
        <w:rPr>
          <w:rFonts w:ascii="Times New Roman" w:hAnsi="Times New Roman"/>
          <w:sz w:val="28"/>
          <w:szCs w:val="28"/>
        </w:rPr>
      </w:pPr>
    </w:p>
    <w:p w:rsidR="00F95667" w:rsidRDefault="00F95667" w:rsidP="00F95667">
      <w:pPr>
        <w:spacing w:after="0" w:line="240" w:lineRule="auto"/>
        <w:jc w:val="center"/>
        <w:rPr>
          <w:rFonts w:ascii="Times New Roman" w:hAnsi="Times New Roman"/>
          <w:sz w:val="28"/>
          <w:szCs w:val="28"/>
        </w:rPr>
      </w:pPr>
    </w:p>
    <w:p w:rsidR="00F95667" w:rsidRPr="00DE01C6" w:rsidRDefault="00F95667" w:rsidP="00F95667">
      <w:pPr>
        <w:spacing w:after="0" w:line="240" w:lineRule="auto"/>
        <w:jc w:val="center"/>
        <w:rPr>
          <w:rFonts w:ascii="Times New Roman" w:hAnsi="Times New Roman"/>
          <w:sz w:val="28"/>
          <w:szCs w:val="28"/>
        </w:rPr>
      </w:pPr>
    </w:p>
    <w:p w:rsidR="00F95667" w:rsidRPr="00DE01C6" w:rsidRDefault="00F95667" w:rsidP="00F95667">
      <w:pPr>
        <w:spacing w:after="0" w:line="240" w:lineRule="auto"/>
        <w:jc w:val="center"/>
        <w:rPr>
          <w:rFonts w:ascii="Times New Roman" w:hAnsi="Times New Roman"/>
          <w:sz w:val="28"/>
          <w:szCs w:val="28"/>
        </w:rPr>
      </w:pPr>
      <w:r w:rsidRPr="00DE01C6">
        <w:rPr>
          <w:rFonts w:ascii="Times New Roman" w:hAnsi="Times New Roman"/>
          <w:sz w:val="28"/>
          <w:szCs w:val="28"/>
        </w:rPr>
        <w:t xml:space="preserve">от </w:t>
      </w:r>
      <w:r w:rsidR="004917DF">
        <w:rPr>
          <w:rFonts w:ascii="Times New Roman" w:hAnsi="Times New Roman"/>
          <w:sz w:val="28"/>
          <w:szCs w:val="28"/>
        </w:rPr>
        <w:t xml:space="preserve">31 января </w:t>
      </w:r>
      <w:r>
        <w:rPr>
          <w:rFonts w:ascii="Times New Roman" w:hAnsi="Times New Roman"/>
          <w:sz w:val="28"/>
          <w:szCs w:val="28"/>
        </w:rPr>
        <w:t>20</w:t>
      </w:r>
      <w:r w:rsidR="004917DF">
        <w:rPr>
          <w:rFonts w:ascii="Times New Roman" w:hAnsi="Times New Roman"/>
          <w:sz w:val="28"/>
          <w:szCs w:val="28"/>
        </w:rPr>
        <w:t>20</w:t>
      </w:r>
      <w:r w:rsidRPr="00DE01C6">
        <w:rPr>
          <w:rFonts w:ascii="Times New Roman" w:hAnsi="Times New Roman"/>
          <w:sz w:val="28"/>
          <w:szCs w:val="28"/>
        </w:rPr>
        <w:t xml:space="preserve"> г.   № </w:t>
      </w:r>
      <w:r w:rsidR="004917DF">
        <w:rPr>
          <w:rFonts w:ascii="Times New Roman" w:hAnsi="Times New Roman"/>
          <w:sz w:val="28"/>
          <w:szCs w:val="28"/>
        </w:rPr>
        <w:t>48</w:t>
      </w:r>
      <w:bookmarkStart w:id="0" w:name="_GoBack"/>
      <w:bookmarkEnd w:id="0"/>
    </w:p>
    <w:p w:rsidR="00F95667" w:rsidRPr="00DE01C6" w:rsidRDefault="00F95667" w:rsidP="00F95667">
      <w:pPr>
        <w:spacing w:after="0" w:line="240" w:lineRule="auto"/>
        <w:jc w:val="center"/>
        <w:rPr>
          <w:rFonts w:ascii="Times New Roman" w:hAnsi="Times New Roman"/>
          <w:sz w:val="28"/>
          <w:szCs w:val="28"/>
        </w:rPr>
      </w:pPr>
    </w:p>
    <w:p w:rsidR="00F95667" w:rsidRDefault="00F95667" w:rsidP="00F95667">
      <w:pPr>
        <w:spacing w:after="0" w:line="240" w:lineRule="auto"/>
        <w:jc w:val="center"/>
        <w:rPr>
          <w:rFonts w:ascii="Times New Roman" w:hAnsi="Times New Roman"/>
          <w:sz w:val="28"/>
          <w:szCs w:val="28"/>
        </w:rPr>
      </w:pPr>
    </w:p>
    <w:p w:rsidR="00E35C94" w:rsidRDefault="00E35C94" w:rsidP="00F95667">
      <w:pPr>
        <w:spacing w:after="0" w:line="240" w:lineRule="auto"/>
        <w:jc w:val="center"/>
        <w:rPr>
          <w:rFonts w:ascii="Times New Roman" w:hAnsi="Times New Roman"/>
          <w:sz w:val="28"/>
          <w:szCs w:val="28"/>
        </w:rPr>
      </w:pPr>
    </w:p>
    <w:p w:rsidR="00E35C94" w:rsidRPr="00E35C94" w:rsidRDefault="00E35C94" w:rsidP="00E35C94">
      <w:pPr>
        <w:spacing w:after="0" w:line="240" w:lineRule="auto"/>
        <w:jc w:val="center"/>
        <w:rPr>
          <w:rFonts w:ascii="Times New Roman" w:hAnsi="Times New Roman"/>
          <w:sz w:val="28"/>
          <w:szCs w:val="28"/>
        </w:rPr>
      </w:pPr>
      <w:r w:rsidRPr="00E35C94">
        <w:rPr>
          <w:rFonts w:ascii="Times New Roman" w:hAnsi="Times New Roman"/>
          <w:sz w:val="28"/>
          <w:szCs w:val="28"/>
        </w:rPr>
        <w:t xml:space="preserve">О внесении изменений в Положение об оплате труда </w:t>
      </w:r>
    </w:p>
    <w:p w:rsidR="00E35C94" w:rsidRPr="00E35C94" w:rsidRDefault="00E35C94" w:rsidP="00E35C94">
      <w:pPr>
        <w:spacing w:after="0" w:line="240" w:lineRule="auto"/>
        <w:jc w:val="center"/>
        <w:rPr>
          <w:rFonts w:ascii="Times New Roman" w:hAnsi="Times New Roman"/>
          <w:sz w:val="28"/>
          <w:szCs w:val="28"/>
        </w:rPr>
      </w:pPr>
      <w:r w:rsidRPr="00E35C94">
        <w:rPr>
          <w:rFonts w:ascii="Times New Roman" w:hAnsi="Times New Roman"/>
          <w:sz w:val="28"/>
          <w:szCs w:val="28"/>
        </w:rPr>
        <w:t xml:space="preserve">работников муниципальных учреждений муниципального образования </w:t>
      </w:r>
    </w:p>
    <w:p w:rsidR="00E35C94" w:rsidRPr="00E35C94" w:rsidRDefault="00E35C94" w:rsidP="00E35C94">
      <w:pPr>
        <w:spacing w:after="0" w:line="240" w:lineRule="auto"/>
        <w:jc w:val="center"/>
        <w:rPr>
          <w:rFonts w:ascii="Times New Roman" w:hAnsi="Times New Roman"/>
          <w:sz w:val="28"/>
          <w:szCs w:val="28"/>
        </w:rPr>
      </w:pPr>
      <w:r w:rsidRPr="00E35C94">
        <w:rPr>
          <w:rFonts w:ascii="Times New Roman" w:hAnsi="Times New Roman"/>
          <w:sz w:val="28"/>
          <w:szCs w:val="28"/>
        </w:rPr>
        <w:t xml:space="preserve">«Новоторъяльский муниципальный район», </w:t>
      </w:r>
      <w:proofErr w:type="gramStart"/>
      <w:r w:rsidRPr="00E35C94">
        <w:rPr>
          <w:rFonts w:ascii="Times New Roman" w:hAnsi="Times New Roman"/>
          <w:sz w:val="28"/>
          <w:szCs w:val="28"/>
        </w:rPr>
        <w:t>реализующих</w:t>
      </w:r>
      <w:proofErr w:type="gramEnd"/>
      <w:r w:rsidRPr="00E35C94">
        <w:rPr>
          <w:rFonts w:ascii="Times New Roman" w:hAnsi="Times New Roman"/>
          <w:sz w:val="28"/>
          <w:szCs w:val="28"/>
        </w:rPr>
        <w:t xml:space="preserve"> дополнительные предпрофессиональные общеобразовательные </w:t>
      </w:r>
    </w:p>
    <w:p w:rsidR="00E35C94" w:rsidRPr="00E35C94" w:rsidRDefault="00E35C94" w:rsidP="00E35C94">
      <w:pPr>
        <w:spacing w:after="0" w:line="240" w:lineRule="auto"/>
        <w:jc w:val="center"/>
        <w:rPr>
          <w:rFonts w:ascii="Times New Roman" w:hAnsi="Times New Roman"/>
          <w:sz w:val="28"/>
          <w:szCs w:val="28"/>
        </w:rPr>
      </w:pPr>
      <w:r w:rsidRPr="00E35C94">
        <w:rPr>
          <w:rFonts w:ascii="Times New Roman" w:hAnsi="Times New Roman"/>
          <w:sz w:val="28"/>
          <w:szCs w:val="28"/>
        </w:rPr>
        <w:t>программы в области искусства</w:t>
      </w:r>
    </w:p>
    <w:p w:rsidR="00F95667" w:rsidRDefault="00F95667" w:rsidP="00F95667">
      <w:pPr>
        <w:spacing w:after="0" w:line="240" w:lineRule="auto"/>
        <w:jc w:val="center"/>
        <w:rPr>
          <w:rFonts w:ascii="Times New Roman" w:hAnsi="Times New Roman"/>
          <w:sz w:val="28"/>
          <w:szCs w:val="28"/>
        </w:rPr>
      </w:pPr>
    </w:p>
    <w:p w:rsidR="00F95667" w:rsidRDefault="00F95667" w:rsidP="00F95667">
      <w:pPr>
        <w:spacing w:after="0" w:line="240" w:lineRule="auto"/>
        <w:jc w:val="center"/>
        <w:rPr>
          <w:rFonts w:ascii="Times New Roman" w:hAnsi="Times New Roman"/>
          <w:sz w:val="28"/>
          <w:szCs w:val="28"/>
        </w:rPr>
      </w:pPr>
    </w:p>
    <w:p w:rsidR="00F95667" w:rsidRDefault="00F95667" w:rsidP="00F95667">
      <w:pPr>
        <w:spacing w:after="0" w:line="240" w:lineRule="auto"/>
        <w:jc w:val="center"/>
        <w:rPr>
          <w:rFonts w:ascii="Times New Roman" w:hAnsi="Times New Roman"/>
          <w:sz w:val="28"/>
          <w:szCs w:val="28"/>
        </w:rPr>
      </w:pPr>
    </w:p>
    <w:p w:rsidR="00F95667" w:rsidRDefault="00F95667" w:rsidP="005E6650">
      <w:pPr>
        <w:spacing w:after="0" w:line="240" w:lineRule="auto"/>
        <w:ind w:firstLine="567"/>
        <w:jc w:val="both"/>
        <w:rPr>
          <w:rFonts w:ascii="Times New Roman" w:hAnsi="Times New Roman"/>
          <w:sz w:val="28"/>
          <w:szCs w:val="28"/>
        </w:rPr>
      </w:pPr>
      <w:proofErr w:type="gramStart"/>
      <w:r w:rsidRPr="00F95667">
        <w:rPr>
          <w:rFonts w:ascii="Times New Roman" w:hAnsi="Times New Roman"/>
          <w:sz w:val="28"/>
          <w:szCs w:val="28"/>
        </w:rPr>
        <w:t>В соответствии с Федеральным законом от 06 октября 2003 г. № 131</w:t>
      </w:r>
      <w:r w:rsidR="006879B0">
        <w:rPr>
          <w:rFonts w:ascii="Times New Roman" w:hAnsi="Times New Roman"/>
          <w:sz w:val="28"/>
          <w:szCs w:val="28"/>
        </w:rPr>
        <w:t>-</w:t>
      </w:r>
      <w:r w:rsidRPr="00F95667">
        <w:rPr>
          <w:rFonts w:ascii="Times New Roman" w:hAnsi="Times New Roman"/>
          <w:sz w:val="28"/>
          <w:szCs w:val="28"/>
        </w:rPr>
        <w:t xml:space="preserve">ФЗ «Об общих принципах организации местного самоуправления в Российской Федерации», руководствуясь </w:t>
      </w:r>
      <w:r w:rsidR="005E6650" w:rsidRPr="005E6650">
        <w:rPr>
          <w:rFonts w:ascii="Times New Roman" w:hAnsi="Times New Roman"/>
          <w:sz w:val="28"/>
          <w:szCs w:val="28"/>
        </w:rPr>
        <w:t>постановлением Правительства Республики Марий Эл от 23 января 2020 г. № 12 «О внесении изменений в</w:t>
      </w:r>
      <w:r w:rsidR="006879B0">
        <w:rPr>
          <w:rFonts w:ascii="Times New Roman" w:hAnsi="Times New Roman"/>
          <w:sz w:val="28"/>
          <w:szCs w:val="28"/>
        </w:rPr>
        <w:t xml:space="preserve"> п</w:t>
      </w:r>
      <w:r w:rsidR="005E6650" w:rsidRPr="005E6650">
        <w:rPr>
          <w:rFonts w:ascii="Times New Roman" w:hAnsi="Times New Roman"/>
          <w:sz w:val="28"/>
          <w:szCs w:val="28"/>
        </w:rPr>
        <w:t>остановление Правительства Республики Марий Эл от 04 августа 2011 г. № 241»</w:t>
      </w:r>
      <w:r>
        <w:rPr>
          <w:rFonts w:ascii="Times New Roman" w:hAnsi="Times New Roman"/>
          <w:sz w:val="28"/>
          <w:szCs w:val="28"/>
        </w:rPr>
        <w:t xml:space="preserve">, администрация Новоторъяльского муниципального района </w:t>
      </w:r>
      <w:proofErr w:type="gramEnd"/>
    </w:p>
    <w:p w:rsidR="00F95667" w:rsidRDefault="00F95667" w:rsidP="006879B0">
      <w:pPr>
        <w:spacing w:before="240" w:after="0" w:line="240" w:lineRule="auto"/>
        <w:ind w:firstLine="567"/>
        <w:jc w:val="center"/>
        <w:rPr>
          <w:rFonts w:ascii="Times New Roman" w:hAnsi="Times New Roman"/>
          <w:sz w:val="28"/>
          <w:szCs w:val="28"/>
        </w:rPr>
      </w:pPr>
      <w:r>
        <w:rPr>
          <w:rFonts w:ascii="Times New Roman" w:hAnsi="Times New Roman"/>
          <w:sz w:val="28"/>
          <w:szCs w:val="28"/>
        </w:rPr>
        <w:t>ПОСТАНОВЛЯЕТ:</w:t>
      </w:r>
    </w:p>
    <w:p w:rsidR="009B36CA" w:rsidRPr="005E6650" w:rsidRDefault="009B36CA" w:rsidP="006879B0">
      <w:pPr>
        <w:spacing w:after="0" w:line="240" w:lineRule="auto"/>
        <w:ind w:firstLine="709"/>
        <w:jc w:val="both"/>
        <w:rPr>
          <w:rFonts w:ascii="Times New Roman" w:hAnsi="Times New Roman"/>
          <w:sz w:val="28"/>
          <w:szCs w:val="28"/>
        </w:rPr>
      </w:pPr>
      <w:r>
        <w:rPr>
          <w:rFonts w:ascii="Times New Roman" w:hAnsi="Times New Roman"/>
          <w:sz w:val="28"/>
          <w:szCs w:val="28"/>
        </w:rPr>
        <w:t>1. </w:t>
      </w:r>
      <w:proofErr w:type="gramStart"/>
      <w:r w:rsidR="00E35C94" w:rsidRPr="00E35C94">
        <w:rPr>
          <w:rFonts w:ascii="Times New Roman" w:hAnsi="Times New Roman"/>
          <w:sz w:val="28"/>
          <w:szCs w:val="28"/>
        </w:rPr>
        <w:t xml:space="preserve">Внести в Положение об оплате труда работников муниципальных учреждений муниципального образования «Новоторъяльский муниципальный район», реализующих дополнительные предпрофессиональные общеобразовательные программы в области искусства, утвержденное постановлением Администрации муниципального образования «Новоторъяльский муниципальный район» </w:t>
      </w:r>
      <w:r w:rsidR="00751D44">
        <w:rPr>
          <w:rFonts w:ascii="Times New Roman" w:hAnsi="Times New Roman"/>
          <w:sz w:val="28"/>
          <w:szCs w:val="28"/>
        </w:rPr>
        <w:br/>
      </w:r>
      <w:r w:rsidR="00E35C94" w:rsidRPr="00E35C94">
        <w:rPr>
          <w:rFonts w:ascii="Times New Roman" w:hAnsi="Times New Roman"/>
          <w:sz w:val="28"/>
          <w:szCs w:val="28"/>
        </w:rPr>
        <w:t>от 01 сентября 2011 г. № 473 «О новой системе оплаты труда работников муниципальных учреждений муниципального образования «Новоторъяльский муниципальный район», реализующих дополнительные</w:t>
      </w:r>
      <w:r w:rsidR="009D0C9C">
        <w:rPr>
          <w:rFonts w:ascii="Times New Roman" w:hAnsi="Times New Roman"/>
          <w:sz w:val="28"/>
          <w:szCs w:val="28"/>
        </w:rPr>
        <w:t xml:space="preserve"> </w:t>
      </w:r>
      <w:r w:rsidR="00E35C94" w:rsidRPr="00E35C94">
        <w:rPr>
          <w:rFonts w:ascii="Times New Roman" w:hAnsi="Times New Roman"/>
          <w:sz w:val="28"/>
          <w:szCs w:val="28"/>
        </w:rPr>
        <w:t xml:space="preserve">предпрофессиональные общеобразовательные программы в области </w:t>
      </w:r>
      <w:r w:rsidR="00E35C94" w:rsidRPr="00E35C94">
        <w:rPr>
          <w:rFonts w:ascii="Times New Roman" w:hAnsi="Times New Roman"/>
          <w:sz w:val="28"/>
          <w:szCs w:val="28"/>
        </w:rPr>
        <w:lastRenderedPageBreak/>
        <w:t>искусств» (в редакции от</w:t>
      </w:r>
      <w:proofErr w:type="gramEnd"/>
      <w:r w:rsidR="00E35C94" w:rsidRPr="00E35C94">
        <w:rPr>
          <w:rFonts w:ascii="Times New Roman" w:hAnsi="Times New Roman"/>
          <w:sz w:val="28"/>
          <w:szCs w:val="28"/>
        </w:rPr>
        <w:t xml:space="preserve"> </w:t>
      </w:r>
      <w:proofErr w:type="gramStart"/>
      <w:r w:rsidR="00E35C94" w:rsidRPr="00E35C94">
        <w:rPr>
          <w:rFonts w:ascii="Times New Roman" w:hAnsi="Times New Roman"/>
          <w:sz w:val="28"/>
          <w:szCs w:val="28"/>
        </w:rPr>
        <w:t>31 января 2017 г. № 43) (далее – Положение) следующие изменения</w:t>
      </w:r>
      <w:r w:rsidRPr="005E6650">
        <w:rPr>
          <w:rFonts w:ascii="Times New Roman" w:hAnsi="Times New Roman"/>
          <w:sz w:val="28"/>
          <w:szCs w:val="28"/>
        </w:rPr>
        <w:t>:</w:t>
      </w:r>
      <w:proofErr w:type="gramEnd"/>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1.1. В пункте 10:</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в подпункте 1:</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в абзаце втором цифры «6 435» заменить цифрами «7 079»;</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в графе 2 таблицы:</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в позиции «Концертмейстер» цифры «1,06» заменить цифрами «1,1»;</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в позиции «Концертмейстер высшее образование (музыкальное) без</w:t>
      </w:r>
      <w:r w:rsidR="006E5ECE">
        <w:rPr>
          <w:rFonts w:ascii="Times New Roman" w:hAnsi="Times New Roman"/>
          <w:color w:val="000000"/>
          <w:spacing w:val="2"/>
          <w:sz w:val="28"/>
          <w:szCs w:val="28"/>
        </w:rPr>
        <w:t> </w:t>
      </w:r>
      <w:r w:rsidRPr="005E6650">
        <w:rPr>
          <w:rFonts w:ascii="Times New Roman" w:hAnsi="Times New Roman"/>
          <w:color w:val="000000"/>
          <w:spacing w:val="2"/>
          <w:sz w:val="28"/>
          <w:szCs w:val="28"/>
        </w:rPr>
        <w:t>предъявления требований к стажу» цифры «1,08» заменить цифрами «1,12»;</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в позиции «Концертмейстер I категории» цифры «1,12» заменить цифрами «1,18»;</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в позиции «Концертмейстер высшей категории» цифры «1,2» заменить цифрами «1,26»;</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 xml:space="preserve">в абзаце втором подпункте 2 цифры «5 535» заменить цифрами </w:t>
      </w:r>
      <w:r w:rsidR="00E35C94">
        <w:rPr>
          <w:rFonts w:ascii="Times New Roman" w:hAnsi="Times New Roman"/>
          <w:color w:val="000000"/>
          <w:spacing w:val="2"/>
          <w:sz w:val="28"/>
          <w:szCs w:val="28"/>
        </w:rPr>
        <w:br/>
      </w:r>
      <w:r w:rsidRPr="005E6650">
        <w:rPr>
          <w:rFonts w:ascii="Times New Roman" w:hAnsi="Times New Roman"/>
          <w:color w:val="000000"/>
          <w:spacing w:val="2"/>
          <w:sz w:val="28"/>
          <w:szCs w:val="28"/>
        </w:rPr>
        <w:t>«5 773»;</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 xml:space="preserve">в абзаце втором подпункте 3 цифры «6 431» заменить цифрами </w:t>
      </w:r>
      <w:r w:rsidR="00E35C94">
        <w:rPr>
          <w:rFonts w:ascii="Times New Roman" w:hAnsi="Times New Roman"/>
          <w:color w:val="000000"/>
          <w:spacing w:val="2"/>
          <w:sz w:val="28"/>
          <w:szCs w:val="28"/>
        </w:rPr>
        <w:br/>
      </w:r>
      <w:r w:rsidRPr="005E6650">
        <w:rPr>
          <w:rFonts w:ascii="Times New Roman" w:hAnsi="Times New Roman"/>
          <w:color w:val="000000"/>
          <w:spacing w:val="2"/>
          <w:sz w:val="28"/>
          <w:szCs w:val="28"/>
        </w:rPr>
        <w:t>«6 708»;</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 xml:space="preserve">в абзаце втором подпункте 4 цифры «5 381» заменить цифрами </w:t>
      </w:r>
      <w:r w:rsidR="00E35C94">
        <w:rPr>
          <w:rFonts w:ascii="Times New Roman" w:hAnsi="Times New Roman"/>
          <w:color w:val="000000"/>
          <w:spacing w:val="2"/>
          <w:sz w:val="28"/>
          <w:szCs w:val="28"/>
        </w:rPr>
        <w:br/>
      </w:r>
      <w:r w:rsidRPr="005E6650">
        <w:rPr>
          <w:rFonts w:ascii="Times New Roman" w:hAnsi="Times New Roman"/>
          <w:color w:val="000000"/>
          <w:spacing w:val="2"/>
          <w:sz w:val="28"/>
          <w:szCs w:val="28"/>
        </w:rPr>
        <w:t>«5 613»;</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 xml:space="preserve">в абзаце втором подпункте 5 цифры «6 151» заменить цифрами </w:t>
      </w:r>
      <w:r w:rsidR="00E35C94">
        <w:rPr>
          <w:rFonts w:ascii="Times New Roman" w:hAnsi="Times New Roman"/>
          <w:color w:val="000000"/>
          <w:spacing w:val="2"/>
          <w:sz w:val="28"/>
          <w:szCs w:val="28"/>
        </w:rPr>
        <w:br/>
      </w:r>
      <w:r w:rsidRPr="005E6650">
        <w:rPr>
          <w:rFonts w:ascii="Times New Roman" w:hAnsi="Times New Roman"/>
          <w:color w:val="000000"/>
          <w:spacing w:val="2"/>
          <w:sz w:val="28"/>
          <w:szCs w:val="28"/>
        </w:rPr>
        <w:t>«6 416»;</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 xml:space="preserve">в абзаце втором подпункте 6 цифры «4 613» заменить цифрами </w:t>
      </w:r>
      <w:r w:rsidR="00E35C94">
        <w:rPr>
          <w:rFonts w:ascii="Times New Roman" w:hAnsi="Times New Roman"/>
          <w:color w:val="000000"/>
          <w:spacing w:val="2"/>
          <w:sz w:val="28"/>
          <w:szCs w:val="28"/>
        </w:rPr>
        <w:br/>
      </w:r>
      <w:r w:rsidRPr="005E6650">
        <w:rPr>
          <w:rFonts w:ascii="Times New Roman" w:hAnsi="Times New Roman"/>
          <w:color w:val="000000"/>
          <w:spacing w:val="2"/>
          <w:sz w:val="28"/>
          <w:szCs w:val="28"/>
        </w:rPr>
        <w:t>«4 812»;</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 xml:space="preserve">в абзаце втором подпункте 7 цифры «5 229» заменить цифрами </w:t>
      </w:r>
      <w:r w:rsidR="00E35C94">
        <w:rPr>
          <w:rFonts w:ascii="Times New Roman" w:hAnsi="Times New Roman"/>
          <w:color w:val="000000"/>
          <w:spacing w:val="2"/>
          <w:sz w:val="28"/>
          <w:szCs w:val="28"/>
        </w:rPr>
        <w:br/>
      </w:r>
      <w:r w:rsidRPr="005E6650">
        <w:rPr>
          <w:rFonts w:ascii="Times New Roman" w:hAnsi="Times New Roman"/>
          <w:color w:val="000000"/>
          <w:spacing w:val="2"/>
          <w:sz w:val="28"/>
          <w:szCs w:val="28"/>
        </w:rPr>
        <w:t>«5 454»;</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1.2.</w:t>
      </w:r>
      <w:r w:rsidR="00E35C94">
        <w:rPr>
          <w:rFonts w:ascii="Times New Roman" w:hAnsi="Times New Roman"/>
          <w:color w:val="000000"/>
          <w:spacing w:val="2"/>
          <w:sz w:val="28"/>
          <w:szCs w:val="28"/>
        </w:rPr>
        <w:t> </w:t>
      </w:r>
      <w:r w:rsidRPr="005E6650">
        <w:rPr>
          <w:rFonts w:ascii="Times New Roman" w:hAnsi="Times New Roman"/>
          <w:color w:val="000000"/>
          <w:spacing w:val="2"/>
          <w:sz w:val="28"/>
          <w:szCs w:val="28"/>
        </w:rPr>
        <w:t>Абзац четвертый пункта 26 изложить в следующей редакции:</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 xml:space="preserve">«Премирование руководителя, заместителей руководителя, главного бухгалтера </w:t>
      </w:r>
      <w:r w:rsidR="004A4044">
        <w:rPr>
          <w:rFonts w:ascii="Times New Roman" w:hAnsi="Times New Roman"/>
          <w:color w:val="000000"/>
          <w:spacing w:val="2"/>
          <w:sz w:val="28"/>
          <w:szCs w:val="28"/>
        </w:rPr>
        <w:t>муниципального</w:t>
      </w:r>
      <w:r w:rsidRPr="005E6650">
        <w:rPr>
          <w:rFonts w:ascii="Times New Roman" w:hAnsi="Times New Roman"/>
          <w:color w:val="000000"/>
          <w:spacing w:val="2"/>
          <w:sz w:val="28"/>
          <w:szCs w:val="28"/>
        </w:rPr>
        <w:t xml:space="preserve"> бюджетного и автономного учреждения производится в пределах субсидии на финансовое обеспечение выполнения </w:t>
      </w:r>
      <w:r w:rsidR="004A4044">
        <w:rPr>
          <w:rFonts w:ascii="Times New Roman" w:hAnsi="Times New Roman"/>
          <w:color w:val="000000"/>
          <w:spacing w:val="2"/>
          <w:sz w:val="28"/>
          <w:szCs w:val="28"/>
        </w:rPr>
        <w:t>муниципального</w:t>
      </w:r>
      <w:r w:rsidRPr="005E6650">
        <w:rPr>
          <w:rFonts w:ascii="Times New Roman" w:hAnsi="Times New Roman"/>
          <w:color w:val="000000"/>
          <w:spacing w:val="2"/>
          <w:sz w:val="28"/>
          <w:szCs w:val="28"/>
        </w:rPr>
        <w:t xml:space="preserve"> задания на оказание услуг (вы</w:t>
      </w:r>
      <w:r w:rsidR="004A4044">
        <w:rPr>
          <w:rFonts w:ascii="Times New Roman" w:hAnsi="Times New Roman"/>
          <w:color w:val="000000"/>
          <w:spacing w:val="2"/>
          <w:sz w:val="28"/>
          <w:szCs w:val="28"/>
        </w:rPr>
        <w:t>полнение работ), поступающей из</w:t>
      </w:r>
      <w:r w:rsidRPr="005E6650">
        <w:rPr>
          <w:rFonts w:ascii="Times New Roman" w:hAnsi="Times New Roman"/>
          <w:color w:val="000000"/>
          <w:spacing w:val="2"/>
          <w:sz w:val="28"/>
          <w:szCs w:val="28"/>
        </w:rPr>
        <w:t xml:space="preserve"> бюджета</w:t>
      </w:r>
      <w:r w:rsidR="0009798A">
        <w:rPr>
          <w:rFonts w:ascii="Times New Roman" w:hAnsi="Times New Roman"/>
          <w:color w:val="000000"/>
          <w:spacing w:val="2"/>
          <w:sz w:val="28"/>
          <w:szCs w:val="28"/>
        </w:rPr>
        <w:t xml:space="preserve"> муниципального образования</w:t>
      </w:r>
      <w:r w:rsidRPr="005E6650">
        <w:rPr>
          <w:rFonts w:ascii="Times New Roman" w:hAnsi="Times New Roman"/>
          <w:color w:val="000000"/>
          <w:spacing w:val="2"/>
          <w:sz w:val="28"/>
          <w:szCs w:val="28"/>
        </w:rPr>
        <w:t xml:space="preserve"> </w:t>
      </w:r>
      <w:r w:rsidR="0009798A">
        <w:rPr>
          <w:rFonts w:ascii="Times New Roman" w:hAnsi="Times New Roman"/>
          <w:color w:val="000000"/>
          <w:spacing w:val="2"/>
          <w:sz w:val="28"/>
          <w:szCs w:val="28"/>
        </w:rPr>
        <w:t>«</w:t>
      </w:r>
      <w:r w:rsidR="004A4044">
        <w:rPr>
          <w:rFonts w:ascii="Times New Roman" w:hAnsi="Times New Roman"/>
          <w:color w:val="000000"/>
          <w:spacing w:val="2"/>
          <w:sz w:val="28"/>
          <w:szCs w:val="28"/>
        </w:rPr>
        <w:t>Новоторъяльск</w:t>
      </w:r>
      <w:r w:rsidR="0009798A">
        <w:rPr>
          <w:rFonts w:ascii="Times New Roman" w:hAnsi="Times New Roman"/>
          <w:color w:val="000000"/>
          <w:spacing w:val="2"/>
          <w:sz w:val="28"/>
          <w:szCs w:val="28"/>
        </w:rPr>
        <w:t>ий</w:t>
      </w:r>
      <w:r w:rsidR="004A4044">
        <w:rPr>
          <w:rFonts w:ascii="Times New Roman" w:hAnsi="Times New Roman"/>
          <w:color w:val="000000"/>
          <w:spacing w:val="2"/>
          <w:sz w:val="28"/>
          <w:szCs w:val="28"/>
        </w:rPr>
        <w:t xml:space="preserve"> муниципальн</w:t>
      </w:r>
      <w:r w:rsidR="0009798A">
        <w:rPr>
          <w:rFonts w:ascii="Times New Roman" w:hAnsi="Times New Roman"/>
          <w:color w:val="000000"/>
          <w:spacing w:val="2"/>
          <w:sz w:val="28"/>
          <w:szCs w:val="28"/>
        </w:rPr>
        <w:t>ый</w:t>
      </w:r>
      <w:r w:rsidR="004A4044">
        <w:rPr>
          <w:rFonts w:ascii="Times New Roman" w:hAnsi="Times New Roman"/>
          <w:color w:val="000000"/>
          <w:spacing w:val="2"/>
          <w:sz w:val="28"/>
          <w:szCs w:val="28"/>
        </w:rPr>
        <w:t xml:space="preserve"> район</w:t>
      </w:r>
      <w:r w:rsidR="0009798A">
        <w:rPr>
          <w:rFonts w:ascii="Times New Roman" w:hAnsi="Times New Roman"/>
          <w:color w:val="000000"/>
          <w:spacing w:val="2"/>
          <w:sz w:val="28"/>
          <w:szCs w:val="28"/>
        </w:rPr>
        <w:t>»</w:t>
      </w:r>
      <w:r w:rsidRPr="005E6650">
        <w:rPr>
          <w:rFonts w:ascii="Times New Roman" w:hAnsi="Times New Roman"/>
          <w:color w:val="000000"/>
          <w:spacing w:val="2"/>
          <w:sz w:val="28"/>
          <w:szCs w:val="28"/>
        </w:rPr>
        <w:t>, и</w:t>
      </w:r>
      <w:r w:rsidR="0009798A">
        <w:rPr>
          <w:rFonts w:ascii="Times New Roman" w:hAnsi="Times New Roman"/>
          <w:color w:val="000000"/>
          <w:spacing w:val="2"/>
          <w:sz w:val="28"/>
          <w:szCs w:val="28"/>
        </w:rPr>
        <w:t xml:space="preserve"> </w:t>
      </w:r>
      <w:r w:rsidRPr="005E6650">
        <w:rPr>
          <w:rFonts w:ascii="Times New Roman" w:hAnsi="Times New Roman"/>
          <w:color w:val="000000"/>
          <w:spacing w:val="2"/>
          <w:sz w:val="28"/>
          <w:szCs w:val="28"/>
        </w:rPr>
        <w:t>средств, поступающих от приносящей доход деятельности»</w:t>
      </w:r>
      <w:r w:rsidR="0009798A">
        <w:rPr>
          <w:rFonts w:ascii="Times New Roman" w:hAnsi="Times New Roman"/>
          <w:color w:val="000000"/>
          <w:spacing w:val="2"/>
          <w:sz w:val="28"/>
          <w:szCs w:val="28"/>
        </w:rPr>
        <w:t>;</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r w:rsidRPr="005E6650">
        <w:rPr>
          <w:rFonts w:ascii="Times New Roman" w:hAnsi="Times New Roman"/>
          <w:color w:val="000000"/>
          <w:spacing w:val="2"/>
          <w:sz w:val="28"/>
          <w:szCs w:val="28"/>
        </w:rPr>
        <w:t>1.3.</w:t>
      </w:r>
      <w:r w:rsidR="00E35C94">
        <w:rPr>
          <w:rFonts w:ascii="Times New Roman" w:hAnsi="Times New Roman"/>
          <w:color w:val="000000"/>
          <w:spacing w:val="2"/>
          <w:sz w:val="28"/>
          <w:szCs w:val="28"/>
        </w:rPr>
        <w:t> </w:t>
      </w:r>
      <w:r w:rsidRPr="005E6650">
        <w:rPr>
          <w:rFonts w:ascii="Times New Roman" w:hAnsi="Times New Roman"/>
          <w:color w:val="000000"/>
          <w:spacing w:val="2"/>
          <w:sz w:val="28"/>
          <w:szCs w:val="28"/>
        </w:rPr>
        <w:t>Абзац третий пункта 34 изложить в следующей редакции:</w:t>
      </w:r>
    </w:p>
    <w:p w:rsidR="005E6650" w:rsidRPr="005E6650" w:rsidRDefault="005E6650" w:rsidP="006879B0">
      <w:pPr>
        <w:autoSpaceDE w:val="0"/>
        <w:autoSpaceDN w:val="0"/>
        <w:adjustRightInd w:val="0"/>
        <w:spacing w:after="0" w:line="240" w:lineRule="auto"/>
        <w:ind w:right="-75" w:firstLine="709"/>
        <w:jc w:val="both"/>
        <w:rPr>
          <w:rFonts w:ascii="Times New Roman" w:hAnsi="Times New Roman"/>
          <w:color w:val="000000"/>
          <w:spacing w:val="2"/>
          <w:sz w:val="28"/>
          <w:szCs w:val="28"/>
        </w:rPr>
      </w:pPr>
      <w:proofErr w:type="gramStart"/>
      <w:r w:rsidRPr="005E6650">
        <w:rPr>
          <w:rFonts w:ascii="Times New Roman" w:hAnsi="Times New Roman"/>
          <w:color w:val="000000"/>
          <w:spacing w:val="2"/>
          <w:sz w:val="28"/>
          <w:szCs w:val="28"/>
        </w:rPr>
        <w:t>«Исчисление средней заработной платы для определения размера должностного оклада руководителя учреждения осуществляется исходя из среднемесячной заработной платы работников учреждения (без  учета заработной платы руководителя, заместителя руководителя, главного бухгалтера), формируемой за счёт всех источников финансового обеспечения и рассчитываемой за предыдущий календарный год, в</w:t>
      </w:r>
      <w:r w:rsidR="006E5ECE">
        <w:rPr>
          <w:rFonts w:ascii="Times New Roman" w:hAnsi="Times New Roman"/>
          <w:color w:val="000000"/>
          <w:spacing w:val="2"/>
          <w:sz w:val="28"/>
          <w:szCs w:val="28"/>
        </w:rPr>
        <w:t> </w:t>
      </w:r>
      <w:r w:rsidRPr="005E6650">
        <w:rPr>
          <w:rFonts w:ascii="Times New Roman" w:hAnsi="Times New Roman"/>
          <w:color w:val="000000"/>
          <w:spacing w:val="2"/>
          <w:sz w:val="28"/>
          <w:szCs w:val="28"/>
        </w:rPr>
        <w:t>соответствии с государственной статистической отчетностью учреждения по форме федерального статистического наблюдения № ЗП-образование «Сведения о численности и оплате труда</w:t>
      </w:r>
      <w:proofErr w:type="gramEnd"/>
      <w:r w:rsidRPr="005E6650">
        <w:rPr>
          <w:rFonts w:ascii="Times New Roman" w:hAnsi="Times New Roman"/>
          <w:color w:val="000000"/>
          <w:spacing w:val="2"/>
          <w:sz w:val="28"/>
          <w:szCs w:val="28"/>
        </w:rPr>
        <w:t xml:space="preserve"> работников сферы образования по</w:t>
      </w:r>
      <w:r w:rsidR="006E5ECE">
        <w:rPr>
          <w:rFonts w:ascii="Times New Roman" w:hAnsi="Times New Roman"/>
          <w:color w:val="000000"/>
          <w:spacing w:val="2"/>
          <w:sz w:val="28"/>
          <w:szCs w:val="28"/>
        </w:rPr>
        <w:t> </w:t>
      </w:r>
      <w:r w:rsidRPr="005E6650">
        <w:rPr>
          <w:rFonts w:ascii="Times New Roman" w:hAnsi="Times New Roman"/>
          <w:color w:val="000000"/>
          <w:spacing w:val="2"/>
          <w:sz w:val="28"/>
          <w:szCs w:val="28"/>
        </w:rPr>
        <w:t>категориям персонала».</w:t>
      </w:r>
    </w:p>
    <w:p w:rsidR="00F95667" w:rsidRDefault="00382B81" w:rsidP="006879B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D445B8" w:rsidRPr="005E6650">
        <w:rPr>
          <w:rFonts w:ascii="Times New Roman" w:hAnsi="Times New Roman"/>
          <w:sz w:val="28"/>
          <w:szCs w:val="28"/>
        </w:rPr>
        <w:t>.</w:t>
      </w:r>
      <w:r w:rsidR="00E35C94">
        <w:rPr>
          <w:rFonts w:ascii="Times New Roman" w:hAnsi="Times New Roman"/>
          <w:sz w:val="28"/>
          <w:szCs w:val="28"/>
        </w:rPr>
        <w:t> </w:t>
      </w:r>
      <w:r w:rsidR="00D445B8" w:rsidRPr="005E6650">
        <w:rPr>
          <w:rFonts w:ascii="Times New Roman" w:hAnsi="Times New Roman"/>
          <w:sz w:val="28"/>
          <w:szCs w:val="28"/>
        </w:rPr>
        <w:t>Обнародовать настоящее постановление на информацион</w:t>
      </w:r>
      <w:r w:rsidR="00D445B8" w:rsidRPr="00D445B8">
        <w:rPr>
          <w:rFonts w:ascii="Times New Roman" w:hAnsi="Times New Roman"/>
          <w:sz w:val="28"/>
          <w:szCs w:val="28"/>
        </w:rPr>
        <w:t xml:space="preserve">ном стенде </w:t>
      </w:r>
      <w:r w:rsidR="003947D1">
        <w:rPr>
          <w:rFonts w:ascii="Times New Roman" w:hAnsi="Times New Roman"/>
          <w:sz w:val="28"/>
          <w:szCs w:val="28"/>
        </w:rPr>
        <w:t>а</w:t>
      </w:r>
      <w:r w:rsidR="00D445B8" w:rsidRPr="00D445B8">
        <w:rPr>
          <w:rFonts w:ascii="Times New Roman" w:hAnsi="Times New Roman"/>
          <w:sz w:val="28"/>
          <w:szCs w:val="28"/>
        </w:rPr>
        <w:t>дминистрации Новоторъяльск</w:t>
      </w:r>
      <w:r w:rsidR="006879B0">
        <w:rPr>
          <w:rFonts w:ascii="Times New Roman" w:hAnsi="Times New Roman"/>
          <w:sz w:val="28"/>
          <w:szCs w:val="28"/>
        </w:rPr>
        <w:t>ого</w:t>
      </w:r>
      <w:r w:rsidR="00D445B8" w:rsidRPr="00D445B8">
        <w:rPr>
          <w:rFonts w:ascii="Times New Roman" w:hAnsi="Times New Roman"/>
          <w:sz w:val="28"/>
          <w:szCs w:val="28"/>
        </w:rPr>
        <w:t xml:space="preserve"> муниципальн</w:t>
      </w:r>
      <w:r w:rsidR="006879B0">
        <w:rPr>
          <w:rFonts w:ascii="Times New Roman" w:hAnsi="Times New Roman"/>
          <w:sz w:val="28"/>
          <w:szCs w:val="28"/>
        </w:rPr>
        <w:t>ого</w:t>
      </w:r>
      <w:r w:rsidR="00D445B8" w:rsidRPr="00D445B8">
        <w:rPr>
          <w:rFonts w:ascii="Times New Roman" w:hAnsi="Times New Roman"/>
          <w:sz w:val="28"/>
          <w:szCs w:val="28"/>
        </w:rPr>
        <w:t xml:space="preserve"> район</w:t>
      </w:r>
      <w:r w:rsidR="006879B0">
        <w:rPr>
          <w:rFonts w:ascii="Times New Roman" w:hAnsi="Times New Roman"/>
          <w:sz w:val="28"/>
          <w:szCs w:val="28"/>
        </w:rPr>
        <w:t>а</w:t>
      </w:r>
      <w:r w:rsidR="00D445B8" w:rsidRPr="00D445B8">
        <w:rPr>
          <w:rFonts w:ascii="Times New Roman" w:hAnsi="Times New Roman"/>
          <w:sz w:val="28"/>
          <w:szCs w:val="28"/>
        </w:rPr>
        <w:t xml:space="preserve"> в установленном порядке и разместить в информационно-телекоммуникационной сети «Интернет» на официальном сайте Новоторъяльск</w:t>
      </w:r>
      <w:r w:rsidR="006879B0">
        <w:rPr>
          <w:rFonts w:ascii="Times New Roman" w:hAnsi="Times New Roman"/>
          <w:sz w:val="28"/>
          <w:szCs w:val="28"/>
        </w:rPr>
        <w:t>ого</w:t>
      </w:r>
      <w:r w:rsidR="00D445B8" w:rsidRPr="00D445B8">
        <w:rPr>
          <w:rFonts w:ascii="Times New Roman" w:hAnsi="Times New Roman"/>
          <w:sz w:val="28"/>
          <w:szCs w:val="28"/>
        </w:rPr>
        <w:t xml:space="preserve"> район</w:t>
      </w:r>
      <w:r w:rsidR="006879B0">
        <w:rPr>
          <w:rFonts w:ascii="Times New Roman" w:hAnsi="Times New Roman"/>
          <w:sz w:val="28"/>
          <w:szCs w:val="28"/>
        </w:rPr>
        <w:t>а</w:t>
      </w:r>
      <w:r w:rsidR="00D445B8" w:rsidRPr="00D445B8">
        <w:rPr>
          <w:rFonts w:ascii="Times New Roman" w:hAnsi="Times New Roman"/>
          <w:sz w:val="28"/>
          <w:szCs w:val="28"/>
        </w:rPr>
        <w:t xml:space="preserve"> </w:t>
      </w:r>
      <w:r w:rsidR="006879B0">
        <w:rPr>
          <w:rFonts w:ascii="Times New Roman" w:hAnsi="Times New Roman"/>
          <w:sz w:val="28"/>
          <w:szCs w:val="28"/>
        </w:rPr>
        <w:br/>
      </w:r>
      <w:r w:rsidR="00D445B8" w:rsidRPr="00D445B8">
        <w:rPr>
          <w:rFonts w:ascii="Times New Roman" w:hAnsi="Times New Roman"/>
          <w:sz w:val="28"/>
          <w:szCs w:val="28"/>
        </w:rPr>
        <w:t>http://mari-el.gov.ru/toryal.</w:t>
      </w:r>
    </w:p>
    <w:p w:rsidR="00382B81" w:rsidRPr="005E6650" w:rsidRDefault="00382B81" w:rsidP="006879B0">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5E6650">
        <w:rPr>
          <w:rFonts w:ascii="Times New Roman" w:hAnsi="Times New Roman"/>
          <w:sz w:val="28"/>
          <w:szCs w:val="28"/>
        </w:rPr>
        <w:t>.</w:t>
      </w:r>
      <w:r>
        <w:rPr>
          <w:rFonts w:ascii="Times New Roman" w:hAnsi="Times New Roman"/>
          <w:sz w:val="28"/>
          <w:szCs w:val="28"/>
        </w:rPr>
        <w:t> </w:t>
      </w:r>
      <w:r w:rsidRPr="005E6650">
        <w:rPr>
          <w:rFonts w:ascii="Times New Roman" w:hAnsi="Times New Roman"/>
          <w:sz w:val="28"/>
          <w:szCs w:val="28"/>
        </w:rPr>
        <w:t>Настоящее постановление вступает в силу после его обнародования</w:t>
      </w:r>
      <w:r w:rsidR="008A29FD">
        <w:rPr>
          <w:rFonts w:ascii="Times New Roman" w:hAnsi="Times New Roman"/>
          <w:sz w:val="28"/>
          <w:szCs w:val="28"/>
        </w:rPr>
        <w:t xml:space="preserve"> и распространяет свое действие на </w:t>
      </w:r>
      <w:proofErr w:type="gramStart"/>
      <w:r w:rsidR="008A29FD">
        <w:rPr>
          <w:rFonts w:ascii="Times New Roman" w:hAnsi="Times New Roman"/>
          <w:sz w:val="28"/>
          <w:szCs w:val="28"/>
        </w:rPr>
        <w:t>правоотношения</w:t>
      </w:r>
      <w:proofErr w:type="gramEnd"/>
      <w:r w:rsidR="008A29FD">
        <w:rPr>
          <w:rFonts w:ascii="Times New Roman" w:hAnsi="Times New Roman"/>
          <w:sz w:val="28"/>
          <w:szCs w:val="28"/>
        </w:rPr>
        <w:t xml:space="preserve"> возникшие </w:t>
      </w:r>
      <w:r w:rsidR="008A29FD">
        <w:rPr>
          <w:rFonts w:ascii="Times New Roman" w:hAnsi="Times New Roman"/>
          <w:sz w:val="28"/>
          <w:szCs w:val="28"/>
        </w:rPr>
        <w:br/>
        <w:t>с 01</w:t>
      </w:r>
      <w:r w:rsidR="006879B0">
        <w:rPr>
          <w:rFonts w:ascii="Times New Roman" w:hAnsi="Times New Roman"/>
          <w:sz w:val="28"/>
          <w:szCs w:val="28"/>
        </w:rPr>
        <w:t xml:space="preserve"> января </w:t>
      </w:r>
      <w:r w:rsidR="008A29FD">
        <w:rPr>
          <w:rFonts w:ascii="Times New Roman" w:hAnsi="Times New Roman"/>
          <w:sz w:val="28"/>
          <w:szCs w:val="28"/>
        </w:rPr>
        <w:t>2020 г.</w:t>
      </w:r>
    </w:p>
    <w:p w:rsidR="00D445B8" w:rsidRDefault="00D445B8" w:rsidP="006879B0">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D445B8">
        <w:rPr>
          <w:rFonts w:ascii="Times New Roman" w:hAnsi="Times New Roman"/>
          <w:sz w:val="28"/>
          <w:szCs w:val="28"/>
        </w:rPr>
        <w:t>.</w:t>
      </w:r>
      <w:r w:rsidR="00E35C94">
        <w:rPr>
          <w:rFonts w:ascii="Times New Roman" w:hAnsi="Times New Roman"/>
          <w:sz w:val="28"/>
          <w:szCs w:val="28"/>
        </w:rPr>
        <w:t> </w:t>
      </w:r>
      <w:proofErr w:type="gramStart"/>
      <w:r w:rsidRPr="00D445B8">
        <w:rPr>
          <w:rFonts w:ascii="Times New Roman" w:hAnsi="Times New Roman"/>
          <w:sz w:val="28"/>
          <w:szCs w:val="28"/>
        </w:rPr>
        <w:t>Контроль за</w:t>
      </w:r>
      <w:proofErr w:type="gramEnd"/>
      <w:r w:rsidRPr="00D445B8">
        <w:rPr>
          <w:rFonts w:ascii="Times New Roman" w:hAnsi="Times New Roman"/>
          <w:sz w:val="28"/>
          <w:szCs w:val="28"/>
        </w:rPr>
        <w:t xml:space="preserve"> исполнением настоящего постановления возложить на руководителя Отдела культуры</w:t>
      </w:r>
      <w:r w:rsidR="009D0C9C">
        <w:rPr>
          <w:rFonts w:ascii="Times New Roman" w:hAnsi="Times New Roman"/>
          <w:sz w:val="28"/>
          <w:szCs w:val="28"/>
        </w:rPr>
        <w:t xml:space="preserve"> а</w:t>
      </w:r>
      <w:r w:rsidRPr="00D445B8">
        <w:rPr>
          <w:rFonts w:ascii="Times New Roman" w:hAnsi="Times New Roman"/>
          <w:sz w:val="28"/>
          <w:szCs w:val="28"/>
        </w:rPr>
        <w:t>дминистрации Новоторъяльск</w:t>
      </w:r>
      <w:r w:rsidR="009D0C9C">
        <w:rPr>
          <w:rFonts w:ascii="Times New Roman" w:hAnsi="Times New Roman"/>
          <w:sz w:val="28"/>
          <w:szCs w:val="28"/>
        </w:rPr>
        <w:t>ого</w:t>
      </w:r>
      <w:r w:rsidRPr="00D445B8">
        <w:rPr>
          <w:rFonts w:ascii="Times New Roman" w:hAnsi="Times New Roman"/>
          <w:sz w:val="28"/>
          <w:szCs w:val="28"/>
        </w:rPr>
        <w:t xml:space="preserve"> муниципальн</w:t>
      </w:r>
      <w:r w:rsidR="009D0C9C">
        <w:rPr>
          <w:rFonts w:ascii="Times New Roman" w:hAnsi="Times New Roman"/>
          <w:sz w:val="28"/>
          <w:szCs w:val="28"/>
        </w:rPr>
        <w:t>ого</w:t>
      </w:r>
      <w:r w:rsidRPr="00D445B8">
        <w:rPr>
          <w:rFonts w:ascii="Times New Roman" w:hAnsi="Times New Roman"/>
          <w:sz w:val="28"/>
          <w:szCs w:val="28"/>
        </w:rPr>
        <w:t xml:space="preserve"> район</w:t>
      </w:r>
      <w:r w:rsidR="009D0C9C">
        <w:rPr>
          <w:rFonts w:ascii="Times New Roman" w:hAnsi="Times New Roman"/>
          <w:sz w:val="28"/>
          <w:szCs w:val="28"/>
        </w:rPr>
        <w:t>а</w:t>
      </w:r>
      <w:r w:rsidRPr="00D445B8">
        <w:rPr>
          <w:rFonts w:ascii="Times New Roman" w:hAnsi="Times New Roman"/>
          <w:sz w:val="28"/>
          <w:szCs w:val="28"/>
        </w:rPr>
        <w:t xml:space="preserve"> Лебедеву Е.С.</w:t>
      </w:r>
    </w:p>
    <w:p w:rsidR="00F95667" w:rsidRDefault="00F95667" w:rsidP="006879B0">
      <w:pPr>
        <w:spacing w:after="0" w:line="240" w:lineRule="auto"/>
        <w:ind w:firstLine="567"/>
        <w:jc w:val="both"/>
        <w:rPr>
          <w:rFonts w:ascii="Times New Roman" w:hAnsi="Times New Roman"/>
          <w:sz w:val="28"/>
          <w:szCs w:val="28"/>
        </w:rPr>
      </w:pPr>
    </w:p>
    <w:p w:rsidR="00F95667" w:rsidRDefault="00F95667" w:rsidP="00F95667">
      <w:pPr>
        <w:spacing w:after="0" w:line="240" w:lineRule="auto"/>
        <w:ind w:firstLine="567"/>
        <w:jc w:val="both"/>
        <w:rPr>
          <w:rFonts w:ascii="Times New Roman" w:hAnsi="Times New Roman"/>
          <w:sz w:val="28"/>
          <w:szCs w:val="28"/>
        </w:rPr>
      </w:pPr>
    </w:p>
    <w:p w:rsidR="00F95667" w:rsidRPr="00DE01C6" w:rsidRDefault="00F95667" w:rsidP="00F95667">
      <w:pPr>
        <w:spacing w:after="0" w:line="240" w:lineRule="auto"/>
        <w:ind w:firstLine="567"/>
        <w:jc w:val="both"/>
        <w:rPr>
          <w:rFonts w:ascii="Times New Roman" w:hAnsi="Times New Roman"/>
          <w:sz w:val="28"/>
          <w:szCs w:val="28"/>
        </w:rPr>
      </w:pPr>
    </w:p>
    <w:p w:rsidR="00F95667" w:rsidRPr="00DE01C6" w:rsidRDefault="00F95667" w:rsidP="00F95667">
      <w:pPr>
        <w:spacing w:after="0" w:line="240" w:lineRule="auto"/>
        <w:jc w:val="both"/>
        <w:rPr>
          <w:rFonts w:ascii="Times New Roman" w:hAnsi="Times New Roman"/>
          <w:sz w:val="28"/>
          <w:szCs w:val="28"/>
        </w:rPr>
      </w:pPr>
      <w:r w:rsidRPr="00DE01C6">
        <w:rPr>
          <w:rFonts w:ascii="Times New Roman" w:hAnsi="Times New Roman"/>
          <w:sz w:val="28"/>
          <w:szCs w:val="28"/>
        </w:rPr>
        <w:t xml:space="preserve">Глава </w:t>
      </w:r>
      <w:r>
        <w:rPr>
          <w:rFonts w:ascii="Times New Roman" w:hAnsi="Times New Roman"/>
          <w:sz w:val="28"/>
          <w:szCs w:val="28"/>
        </w:rPr>
        <w:t>а</w:t>
      </w:r>
      <w:r w:rsidRPr="00DE01C6">
        <w:rPr>
          <w:rFonts w:ascii="Times New Roman" w:hAnsi="Times New Roman"/>
          <w:sz w:val="28"/>
          <w:szCs w:val="28"/>
        </w:rPr>
        <w:t>дминистрации</w:t>
      </w:r>
    </w:p>
    <w:p w:rsidR="00F95667" w:rsidRDefault="00F95667" w:rsidP="00F95667">
      <w:pPr>
        <w:spacing w:after="0" w:line="240" w:lineRule="auto"/>
        <w:rPr>
          <w:rFonts w:ascii="Times New Roman" w:hAnsi="Times New Roman"/>
          <w:sz w:val="28"/>
          <w:szCs w:val="28"/>
        </w:rPr>
      </w:pPr>
      <w:r>
        <w:rPr>
          <w:rFonts w:ascii="Times New Roman" w:hAnsi="Times New Roman"/>
          <w:sz w:val="28"/>
          <w:szCs w:val="28"/>
        </w:rPr>
        <w:t>Новоторъяльского муниципального района</w:t>
      </w:r>
      <w:r w:rsidR="00D445B8">
        <w:rPr>
          <w:rFonts w:ascii="Times New Roman" w:hAnsi="Times New Roman"/>
          <w:sz w:val="28"/>
          <w:szCs w:val="28"/>
        </w:rPr>
        <w:tab/>
      </w:r>
      <w:r w:rsidR="00D445B8">
        <w:rPr>
          <w:rFonts w:ascii="Times New Roman" w:hAnsi="Times New Roman"/>
          <w:sz w:val="28"/>
          <w:szCs w:val="28"/>
        </w:rPr>
        <w:tab/>
      </w:r>
      <w:r w:rsidR="00D445B8">
        <w:rPr>
          <w:rFonts w:ascii="Times New Roman" w:hAnsi="Times New Roman"/>
          <w:sz w:val="28"/>
          <w:szCs w:val="28"/>
        </w:rPr>
        <w:tab/>
      </w:r>
      <w:r w:rsidR="00D445B8">
        <w:rPr>
          <w:rFonts w:ascii="Times New Roman" w:hAnsi="Times New Roman"/>
          <w:sz w:val="28"/>
          <w:szCs w:val="28"/>
        </w:rPr>
        <w:tab/>
        <w:t xml:space="preserve"> В.В. Блинов</w:t>
      </w:r>
    </w:p>
    <w:p w:rsidR="000604BF" w:rsidRDefault="000604BF"/>
    <w:sectPr w:rsidR="000604BF" w:rsidSect="00060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95667"/>
    <w:rsid w:val="000604BF"/>
    <w:rsid w:val="0009798A"/>
    <w:rsid w:val="00153D54"/>
    <w:rsid w:val="001D7A6A"/>
    <w:rsid w:val="002B742A"/>
    <w:rsid w:val="00340B99"/>
    <w:rsid w:val="00382B81"/>
    <w:rsid w:val="003947D1"/>
    <w:rsid w:val="004917DF"/>
    <w:rsid w:val="004A4044"/>
    <w:rsid w:val="004B6B88"/>
    <w:rsid w:val="005232B1"/>
    <w:rsid w:val="00582366"/>
    <w:rsid w:val="005E6650"/>
    <w:rsid w:val="006741F3"/>
    <w:rsid w:val="006879B0"/>
    <w:rsid w:val="006E5ECE"/>
    <w:rsid w:val="0070792E"/>
    <w:rsid w:val="00751D44"/>
    <w:rsid w:val="008249E6"/>
    <w:rsid w:val="008A29FD"/>
    <w:rsid w:val="00961008"/>
    <w:rsid w:val="00997D24"/>
    <w:rsid w:val="009B36CA"/>
    <w:rsid w:val="009C5E13"/>
    <w:rsid w:val="009D0C9C"/>
    <w:rsid w:val="00A06DD1"/>
    <w:rsid w:val="00A129BF"/>
    <w:rsid w:val="00B9551C"/>
    <w:rsid w:val="00C12027"/>
    <w:rsid w:val="00CC450E"/>
    <w:rsid w:val="00D445B8"/>
    <w:rsid w:val="00E35C94"/>
    <w:rsid w:val="00E55709"/>
    <w:rsid w:val="00E604A1"/>
    <w:rsid w:val="00F036DB"/>
    <w:rsid w:val="00F0431B"/>
    <w:rsid w:val="00F30B32"/>
    <w:rsid w:val="00F9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6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667"/>
    <w:rPr>
      <w:rFonts w:ascii="Tahoma" w:eastAsia="Times New Roman" w:hAnsi="Tahoma" w:cs="Tahoma"/>
      <w:sz w:val="16"/>
      <w:szCs w:val="16"/>
      <w:lang w:eastAsia="ru-RU"/>
    </w:rPr>
  </w:style>
  <w:style w:type="paragraph" w:styleId="a5">
    <w:name w:val="List Paragraph"/>
    <w:basedOn w:val="a"/>
    <w:uiPriority w:val="34"/>
    <w:qFormat/>
    <w:rsid w:val="009B36CA"/>
    <w:pPr>
      <w:ind w:left="720"/>
      <w:contextualSpacing/>
    </w:pPr>
  </w:style>
  <w:style w:type="character" w:styleId="a6">
    <w:name w:val="Hyperlink"/>
    <w:basedOn w:val="a0"/>
    <w:uiPriority w:val="99"/>
    <w:unhideWhenUsed/>
    <w:rsid w:val="00D44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4D5DD8928EF764DA5A15617733F1EBE" ma:contentTypeVersion="2" ma:contentTypeDescription="Создание документа." ma:contentTypeScope="" ma:versionID="b691ea6a2bcbe31e454ab39c0b8667d8">
  <xsd:schema xmlns:xsd="http://www.w3.org/2001/XMLSchema" xmlns:xs="http://www.w3.org/2001/XMLSchema" xmlns:p="http://schemas.microsoft.com/office/2006/metadata/properties" xmlns:ns2="57504d04-691e-4fc4-8f09-4f19fdbe90f6" xmlns:ns3="6d7c22ec-c6a4-4777-88aa-bc3c76ac660e" xmlns:ns4="6540d022-5139-4a9a-9d9b-5e0157172a44" targetNamespace="http://schemas.microsoft.com/office/2006/metadata/properties" ma:root="true" ma:fieldsID="cd700f54b908e6902490b26bf8f6981b" ns2:_="" ns3:_="" ns4:_="">
    <xsd:import namespace="57504d04-691e-4fc4-8f09-4f19fdbe90f6"/>
    <xsd:import namespace="6d7c22ec-c6a4-4777-88aa-bc3c76ac660e"/>
    <xsd:import namespace="6540d022-5139-4a9a-9d9b-5e0157172a4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0d022-5139-4a9a-9d9b-5e0157172a4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об оплате труда 
работников муниципальных учреждений муниципального образования «Новоторъяльский муниципальный район», реализующих дополнительные предпрофессиональные общеобразовательные программы в области искусства
</_x041e__x043f__x0438__x0441__x0430__x043d__x0438__x0435_>
    <_x041f__x0430__x043f__x043a__x0430_ xmlns="6540d022-5139-4a9a-9d9b-5e0157172a44">2020 год</_x041f__x0430__x043f__x043a__x0430_>
    <_dlc_DocId xmlns="57504d04-691e-4fc4-8f09-4f19fdbe90f6">XXJ7TYMEEKJ2-304206309-571</_dlc_DocId>
    <_dlc_DocIdUrl xmlns="57504d04-691e-4fc4-8f09-4f19fdbe90f6">
      <Url>https://vip.gov.mari.ru/toryal/_layouts/DocIdRedir.aspx?ID=XXJ7TYMEEKJ2-304206309-571</Url>
      <Description>XXJ7TYMEEKJ2-304206309-571</Description>
    </_dlc_DocIdUrl>
  </documentManagement>
</p:properties>
</file>

<file path=customXml/itemProps1.xml><?xml version="1.0" encoding="utf-8"?>
<ds:datastoreItem xmlns:ds="http://schemas.openxmlformats.org/officeDocument/2006/customXml" ds:itemID="{D87DD3C5-AA80-407A-B1C8-8D97528B3887}"/>
</file>

<file path=customXml/itemProps2.xml><?xml version="1.0" encoding="utf-8"?>
<ds:datastoreItem xmlns:ds="http://schemas.openxmlformats.org/officeDocument/2006/customXml" ds:itemID="{F6EB233E-6880-4E3F-8C25-B7FE98342BC9}"/>
</file>

<file path=customXml/itemProps3.xml><?xml version="1.0" encoding="utf-8"?>
<ds:datastoreItem xmlns:ds="http://schemas.openxmlformats.org/officeDocument/2006/customXml" ds:itemID="{DD83DABA-3AE3-4178-AD97-F697AA0B4B8A}"/>
</file>

<file path=customXml/itemProps4.xml><?xml version="1.0" encoding="utf-8"?>
<ds:datastoreItem xmlns:ds="http://schemas.openxmlformats.org/officeDocument/2006/customXml" ds:itemID="{81F9065D-124A-40C4-ABE1-6FFC02F3ADA6}"/>
</file>

<file path=customXml/itemProps5.xml><?xml version="1.0" encoding="utf-8"?>
<ds:datastoreItem xmlns:ds="http://schemas.openxmlformats.org/officeDocument/2006/customXml" ds:itemID="{43CEABA9-EC38-4290-AB35-9E904A68B357}"/>
</file>

<file path=docProps/app.xml><?xml version="1.0" encoding="utf-8"?>
<Properties xmlns="http://schemas.openxmlformats.org/officeDocument/2006/extended-properties" xmlns:vt="http://schemas.openxmlformats.org/officeDocument/2006/docPropsVTypes">
  <Template>Normal</Template>
  <TotalTime>124</TotalTime>
  <Pages>3</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31 января 2020 г. №48</dc:title>
  <dc:creator>Urist</dc:creator>
  <cp:lastModifiedBy>555</cp:lastModifiedBy>
  <cp:revision>10</cp:revision>
  <cp:lastPrinted>2020-01-13T07:54:00Z</cp:lastPrinted>
  <dcterms:created xsi:type="dcterms:W3CDTF">2020-01-27T12:26:00Z</dcterms:created>
  <dcterms:modified xsi:type="dcterms:W3CDTF">2020-02-12T05:49:00Z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0x010100C4D5DD8928EF764DA5A15617733F1EBE</vt:lpwstr>
  </property>
  <property fmtid="{D5CDD505-2E9C-101B-9397-08002B2CF9AE}" pid="3" name="_dlc_DocIdItemGuid">
    <vt:lpwstr>c294eb9b-18d9-4e37-bd46-25fa55858123</vt:lpwstr>
  </property>
</Properties>
</file>