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0E" w:rsidRDefault="00B56A0E" w:rsidP="00B56A0E">
      <w:pPr>
        <w:rPr>
          <w:sz w:val="12"/>
          <w:szCs w:val="12"/>
        </w:rPr>
      </w:pPr>
      <w:bookmarkStart w:id="0" w:name="_GoBack"/>
      <w:bookmarkEnd w:id="0"/>
      <w:r>
        <w:t xml:space="preserve">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filled="t">
            <v:fill color2="black"/>
            <v:imagedata r:id="rId4" o:title=""/>
          </v:shape>
        </w:pict>
      </w:r>
    </w:p>
    <w:p w:rsidR="00B56A0E" w:rsidRDefault="00B56A0E" w:rsidP="00B56A0E">
      <w:pPr>
        <w:jc w:val="both"/>
        <w:rPr>
          <w:sz w:val="12"/>
          <w:szCs w:val="12"/>
        </w:rPr>
      </w:pPr>
    </w:p>
    <w:p w:rsidR="00B56A0E" w:rsidRDefault="00B56A0E" w:rsidP="00B56A0E">
      <w:pPr>
        <w:jc w:val="both"/>
        <w:rPr>
          <w:sz w:val="12"/>
          <w:szCs w:val="12"/>
        </w:rPr>
      </w:pPr>
    </w:p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0"/>
        <w:gridCol w:w="504"/>
        <w:gridCol w:w="4714"/>
      </w:tblGrid>
      <w:tr w:rsidR="006746A6" w:rsidTr="00C64AE3">
        <w:tblPrEx>
          <w:tblCellMar>
            <w:top w:w="0" w:type="dxa"/>
            <w:bottom w:w="0" w:type="dxa"/>
          </w:tblCellMar>
        </w:tblPrEx>
        <w:tc>
          <w:tcPr>
            <w:tcW w:w="4280" w:type="dxa"/>
          </w:tcPr>
          <w:p w:rsidR="006746A6" w:rsidRDefault="006746A6" w:rsidP="00C6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У ТОРЪЯЛ </w:t>
            </w:r>
          </w:p>
          <w:p w:rsidR="006746A6" w:rsidRDefault="006746A6" w:rsidP="00C6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 РАЙОН</w:t>
            </w:r>
          </w:p>
          <w:p w:rsidR="006746A6" w:rsidRDefault="006746A6" w:rsidP="00C6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АДМИНИСТРАЦИЙЫН</w:t>
            </w:r>
          </w:p>
          <w:p w:rsidR="006746A6" w:rsidRDefault="006746A6" w:rsidP="00C64AE3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ВУЙЛАТЫШЫЖЕ</w:t>
            </w:r>
          </w:p>
          <w:p w:rsidR="006746A6" w:rsidRDefault="006746A6" w:rsidP="00C64AE3">
            <w:pPr>
              <w:jc w:val="center"/>
              <w:rPr>
                <w:sz w:val="28"/>
              </w:rPr>
            </w:pPr>
          </w:p>
          <w:p w:rsidR="006746A6" w:rsidRDefault="006746A6" w:rsidP="00C64A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504" w:type="dxa"/>
          </w:tcPr>
          <w:p w:rsidR="006746A6" w:rsidRDefault="006746A6" w:rsidP="00C64AE3">
            <w:pPr>
              <w:jc w:val="center"/>
              <w:rPr>
                <w:b/>
                <w:sz w:val="28"/>
              </w:rPr>
            </w:pPr>
          </w:p>
        </w:tc>
        <w:tc>
          <w:tcPr>
            <w:tcW w:w="4714" w:type="dxa"/>
          </w:tcPr>
          <w:p w:rsidR="006746A6" w:rsidRDefault="006746A6" w:rsidP="00C6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ГЛАВА  АДМИНИСТРАЦИИ</w:t>
            </w:r>
          </w:p>
          <w:p w:rsidR="006746A6" w:rsidRDefault="006746A6" w:rsidP="00C6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НОВОТОРЪЯЛЬСКОГО МУНИЦИПАЛЬНОГО</w:t>
            </w:r>
          </w:p>
          <w:p w:rsidR="006746A6" w:rsidRDefault="006746A6" w:rsidP="00C6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РАЙОНА</w:t>
            </w:r>
          </w:p>
          <w:p w:rsidR="006746A6" w:rsidRDefault="006746A6" w:rsidP="00C64A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6746A6" w:rsidRDefault="006746A6" w:rsidP="00C64A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B56A0E" w:rsidRDefault="00B56A0E" w:rsidP="00B56A0E"/>
    <w:p w:rsidR="00B56A0E" w:rsidRDefault="00B56A0E" w:rsidP="00B56A0E">
      <w:pPr>
        <w:jc w:val="center"/>
        <w:rPr>
          <w:sz w:val="28"/>
        </w:rPr>
      </w:pPr>
    </w:p>
    <w:p w:rsidR="006746A6" w:rsidRDefault="006746A6" w:rsidP="00B56A0E">
      <w:pPr>
        <w:jc w:val="center"/>
        <w:rPr>
          <w:sz w:val="28"/>
        </w:rPr>
      </w:pPr>
    </w:p>
    <w:p w:rsidR="006746A6" w:rsidRDefault="006746A6" w:rsidP="00B56A0E">
      <w:pPr>
        <w:jc w:val="center"/>
        <w:rPr>
          <w:sz w:val="28"/>
        </w:rPr>
      </w:pPr>
    </w:p>
    <w:p w:rsidR="00B56A0E" w:rsidRDefault="00B56A0E" w:rsidP="00B56A0E">
      <w:pPr>
        <w:jc w:val="center"/>
        <w:rPr>
          <w:sz w:val="28"/>
        </w:rPr>
      </w:pPr>
      <w:r>
        <w:rPr>
          <w:sz w:val="28"/>
        </w:rPr>
        <w:t>от  30 ноября 2014 г. №  404</w:t>
      </w:r>
    </w:p>
    <w:p w:rsidR="00B56A0E" w:rsidRDefault="00B56A0E" w:rsidP="00B56A0E">
      <w:pPr>
        <w:jc w:val="center"/>
        <w:rPr>
          <w:sz w:val="28"/>
        </w:rPr>
      </w:pPr>
    </w:p>
    <w:p w:rsidR="00B56A0E" w:rsidRDefault="00B56A0E" w:rsidP="00B56A0E">
      <w:pPr>
        <w:jc w:val="center"/>
        <w:rPr>
          <w:sz w:val="28"/>
        </w:rPr>
      </w:pPr>
    </w:p>
    <w:p w:rsidR="00B56A0E" w:rsidRDefault="00B56A0E" w:rsidP="00B56A0E">
      <w:pPr>
        <w:jc w:val="center"/>
        <w:rPr>
          <w:sz w:val="28"/>
        </w:rPr>
      </w:pPr>
      <w:r>
        <w:rPr>
          <w:sz w:val="28"/>
        </w:rPr>
        <w:t>Об оплате труда работников администрации</w:t>
      </w:r>
    </w:p>
    <w:p w:rsidR="00B56A0E" w:rsidRDefault="00B56A0E" w:rsidP="00B56A0E">
      <w:pPr>
        <w:jc w:val="center"/>
        <w:rPr>
          <w:sz w:val="28"/>
        </w:rPr>
      </w:pPr>
      <w:r>
        <w:rPr>
          <w:sz w:val="28"/>
        </w:rPr>
        <w:t>муниципального образования «Новоторъяльский</w:t>
      </w:r>
    </w:p>
    <w:p w:rsidR="00B56A0E" w:rsidRDefault="00B56A0E" w:rsidP="00B56A0E">
      <w:pPr>
        <w:jc w:val="center"/>
        <w:rPr>
          <w:sz w:val="28"/>
        </w:rPr>
      </w:pPr>
      <w:r>
        <w:rPr>
          <w:sz w:val="28"/>
        </w:rPr>
        <w:t xml:space="preserve">муниципальный район», замещающих должности, </w:t>
      </w:r>
    </w:p>
    <w:p w:rsidR="00B56A0E" w:rsidRDefault="00B56A0E" w:rsidP="00B56A0E">
      <w:pPr>
        <w:jc w:val="center"/>
        <w:rPr>
          <w:sz w:val="28"/>
        </w:rPr>
      </w:pPr>
      <w:r>
        <w:rPr>
          <w:sz w:val="28"/>
        </w:rPr>
        <w:t>не являющиеся должностями муниципальной службы</w:t>
      </w:r>
    </w:p>
    <w:p w:rsidR="00B56A0E" w:rsidRDefault="00B56A0E" w:rsidP="00B56A0E">
      <w:pPr>
        <w:jc w:val="center"/>
        <w:rPr>
          <w:sz w:val="28"/>
        </w:rPr>
      </w:pPr>
    </w:p>
    <w:p w:rsidR="00B56A0E" w:rsidRDefault="00B56A0E" w:rsidP="00B56A0E">
      <w:pPr>
        <w:jc w:val="center"/>
        <w:rPr>
          <w:sz w:val="28"/>
        </w:rPr>
      </w:pPr>
    </w:p>
    <w:p w:rsidR="00B56A0E" w:rsidRDefault="00B56A0E" w:rsidP="00B56A0E">
      <w:pPr>
        <w:rPr>
          <w:sz w:val="28"/>
        </w:rPr>
      </w:pPr>
      <w:r>
        <w:rPr>
          <w:sz w:val="28"/>
        </w:rPr>
        <w:tab/>
        <w:t xml:space="preserve">В соответствии  с постановлением  Правительства Республики Марий Эл </w:t>
      </w:r>
      <w:r>
        <w:rPr>
          <w:sz w:val="28"/>
        </w:rPr>
        <w:br/>
        <w:t>от 29 мая 2007 года № 140 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Марий Эл»</w:t>
      </w:r>
    </w:p>
    <w:p w:rsidR="00B56A0E" w:rsidRDefault="00B56A0E" w:rsidP="00B56A0E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1. Установить, что оплата труда работников администрации муниципального образования "Новоторъяльский муниципальный район", замещающих должности, не являющиеся должностями муниципальной службы администрации муниципального образования "Новоторъяльский муниципальный район"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2. Установить размеры должностных окладов работников согласно приложению.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3. Производить работникам следующие ежемесячные и дополнительные выплаты: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2"/>
      <w:bookmarkEnd w:id="1"/>
      <w:r w:rsidRPr="00B56A0E">
        <w:rPr>
          <w:rFonts w:ascii="Times New Roman" w:hAnsi="Times New Roman" w:cs="Times New Roman"/>
          <w:bCs/>
          <w:sz w:val="28"/>
          <w:szCs w:val="28"/>
        </w:rPr>
        <w:t>а)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б) ежемесячная надбавка к должностному окладу за выслугу лет в следующих размерах:</w:t>
      </w:r>
    </w:p>
    <w:p w:rsidR="00F90596" w:rsidRPr="00B56A0E" w:rsidRDefault="00F90596">
      <w:pPr>
        <w:pStyle w:val="ConsPlusCel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 xml:space="preserve">    стаж работы       (процентов)</w:t>
      </w:r>
    </w:p>
    <w:p w:rsidR="00F90596" w:rsidRPr="00B56A0E" w:rsidRDefault="00F90596">
      <w:pPr>
        <w:pStyle w:val="ConsPlusCel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от 3 до 8 лет       - 10</w:t>
      </w:r>
    </w:p>
    <w:p w:rsidR="00F90596" w:rsidRPr="00B56A0E" w:rsidRDefault="00F90596">
      <w:pPr>
        <w:pStyle w:val="ConsPlusCel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 xml:space="preserve">    от 8 до 13 лет      - 15</w:t>
      </w:r>
    </w:p>
    <w:p w:rsidR="00F90596" w:rsidRPr="00B56A0E" w:rsidRDefault="00F90596">
      <w:pPr>
        <w:pStyle w:val="ConsPlusCel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 xml:space="preserve">    от 13 до 18 лет     - 20</w:t>
      </w:r>
    </w:p>
    <w:p w:rsidR="00F90596" w:rsidRPr="00B56A0E" w:rsidRDefault="00F90596">
      <w:pPr>
        <w:pStyle w:val="ConsPlusCel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 xml:space="preserve">    от 18 до 23 лет     - 25</w:t>
      </w:r>
    </w:p>
    <w:p w:rsidR="00F90596" w:rsidRPr="00B56A0E" w:rsidRDefault="00F90596">
      <w:pPr>
        <w:pStyle w:val="ConsPlusCel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 xml:space="preserve">    от 23 лет           - 30;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  <w:r w:rsidRPr="00B56A0E">
        <w:rPr>
          <w:rFonts w:ascii="Times New Roman" w:hAnsi="Times New Roman" w:cs="Times New Roman"/>
          <w:bCs/>
          <w:sz w:val="28"/>
          <w:szCs w:val="28"/>
        </w:rPr>
        <w:t>в) премии по результатам работы;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д) ежемесячное денежное поощрение - в размере 1 должностного оклада;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е) единовременная выплата при предоставлении ежегодного оплачиваемого отпуска 1 раз в год - в размере 2 должностных окладов;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34"/>
      <w:bookmarkEnd w:id="3"/>
      <w:r w:rsidRPr="00B56A0E">
        <w:rPr>
          <w:rFonts w:ascii="Times New Roman" w:hAnsi="Times New Roman" w:cs="Times New Roman"/>
          <w:bCs/>
          <w:sz w:val="28"/>
          <w:szCs w:val="28"/>
        </w:rPr>
        <w:t>ж) материальная помощь, выплачиваемая за счет средств фонда оплаты труда работников.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4. Условия выплаты и конкретные размеры ежемесячной надбавки за сложность, напряженность и высокие достижения в труде, предусмотренной подпунктом "а" пункта 3 настоящего постановления, премий и материальной помощи, предусмотренных подпунктами "в" и "ж" пункта 3 настоящего постановления, устанавливаются главой администрации муниципального образования "Новоторъяльский муниципальный район" либо должностным лицом, исполняющим в установленном порядке обязанности главы администрации муниципального образования "Новоторъяльский муниципальный район".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5. Установить, что 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а)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- в размере 10 должностных окладов;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б) ежемесячной надбавки к должностному окладу за выслугу лет в размере 2 должностных окладов;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в) премий по результатам работы - в размере 3 должностных окладов;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г) ежемесячного денежного поощрения - в размере 12 должностных окладов;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е) материальной помощи - в размере 2 должностных окладов.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 xml:space="preserve">6. Рекомендовать финансовому отделу муниципального образования "Новоторъяльский муниципальный район" осуществлять финансирование расходов, связанных с реализацией настоящего постановления, в пределах средств, предусмотренных в бюджете муниципального образования "Новоторъяльский муниципальный район" на соответствующий год на содержание администрации муниципального образования "Новоторъяльский </w:t>
      </w:r>
      <w:r w:rsidRPr="00B56A0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район".</w:t>
      </w: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7. 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8. Настоящее постановление вступает в силу со дня его официального опубликования</w:t>
      </w:r>
      <w:r w:rsidR="00B56A0E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A0E" w:rsidRDefault="00B56A0E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A0E" w:rsidRPr="00B56A0E" w:rsidRDefault="00B56A0E" w:rsidP="00B56A0E"/>
    <w:p w:rsidR="00B56A0E" w:rsidRPr="00B56A0E" w:rsidRDefault="00B56A0E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596" w:rsidRPr="00B56A0E" w:rsidRDefault="00B56A0E" w:rsidP="00B56A0E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</w:p>
    <w:p w:rsidR="00B56A0E" w:rsidRDefault="00B56A0E" w:rsidP="00B56A0E">
      <w:pPr>
        <w:rPr>
          <w:sz w:val="28"/>
          <w:szCs w:val="28"/>
        </w:rPr>
      </w:pPr>
      <w:r w:rsidRPr="00B56A0E">
        <w:rPr>
          <w:sz w:val="28"/>
          <w:szCs w:val="28"/>
        </w:rPr>
        <w:t>Новоторъл</w:t>
      </w:r>
      <w:r>
        <w:rPr>
          <w:sz w:val="28"/>
          <w:szCs w:val="28"/>
        </w:rPr>
        <w:t xml:space="preserve">ьского </w:t>
      </w:r>
    </w:p>
    <w:p w:rsidR="00B56A0E" w:rsidRPr="00B56A0E" w:rsidRDefault="00B56A0E" w:rsidP="00B56A0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В.Блинов</w:t>
      </w:r>
    </w:p>
    <w:p w:rsidR="00B56A0E" w:rsidRPr="00B56A0E" w:rsidRDefault="00B56A0E" w:rsidP="00B56A0E">
      <w:pPr>
        <w:rPr>
          <w:sz w:val="28"/>
          <w:szCs w:val="28"/>
        </w:rPr>
      </w:pPr>
    </w:p>
    <w:p w:rsidR="00B56A0E" w:rsidRDefault="00B56A0E" w:rsidP="00B56A0E"/>
    <w:p w:rsidR="00B56A0E" w:rsidRPr="00B56A0E" w:rsidRDefault="00B56A0E" w:rsidP="00B56A0E"/>
    <w:p w:rsidR="00B56A0E" w:rsidRDefault="00B56A0E" w:rsidP="00B56A0E"/>
    <w:p w:rsidR="00B56A0E" w:rsidRDefault="00B56A0E" w:rsidP="00B56A0E"/>
    <w:p w:rsidR="00B56A0E" w:rsidRPr="00B56A0E" w:rsidRDefault="00B56A0E" w:rsidP="00B56A0E"/>
    <w:p w:rsidR="00F90596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</w:rPr>
      </w:pPr>
    </w:p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Default="00B56A0E" w:rsidP="00B56A0E"/>
    <w:p w:rsidR="00B56A0E" w:rsidRPr="00B56A0E" w:rsidRDefault="00B56A0E" w:rsidP="00B56A0E"/>
    <w:p w:rsidR="00F90596" w:rsidRPr="00B56A0E" w:rsidRDefault="00B56A0E" w:rsidP="00B56A0E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A0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56A0E" w:rsidRDefault="00B56A0E" w:rsidP="00B56A0E">
      <w:pPr>
        <w:jc w:val="right"/>
        <w:rPr>
          <w:sz w:val="28"/>
          <w:szCs w:val="28"/>
        </w:rPr>
      </w:pPr>
      <w:r w:rsidRPr="00B56A0E">
        <w:rPr>
          <w:sz w:val="28"/>
          <w:szCs w:val="28"/>
        </w:rPr>
        <w:lastRenderedPageBreak/>
        <w:t xml:space="preserve">к постановлению главы </w:t>
      </w:r>
    </w:p>
    <w:p w:rsidR="00B56A0E" w:rsidRDefault="00B56A0E" w:rsidP="00B56A0E">
      <w:pPr>
        <w:jc w:val="right"/>
        <w:rPr>
          <w:sz w:val="28"/>
          <w:szCs w:val="28"/>
        </w:rPr>
      </w:pPr>
      <w:r w:rsidRPr="00B56A0E">
        <w:rPr>
          <w:sz w:val="28"/>
          <w:szCs w:val="28"/>
        </w:rPr>
        <w:t>администрации</w:t>
      </w:r>
      <w:r w:rsidR="006746A6">
        <w:rPr>
          <w:sz w:val="28"/>
          <w:szCs w:val="28"/>
        </w:rPr>
        <w:t xml:space="preserve"> муниципального</w:t>
      </w:r>
    </w:p>
    <w:p w:rsidR="006746A6" w:rsidRDefault="006746A6" w:rsidP="00B56A0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«Новоторъяльский</w:t>
      </w:r>
    </w:p>
    <w:p w:rsidR="006746A6" w:rsidRDefault="006746A6" w:rsidP="00B56A0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</w:p>
    <w:p w:rsidR="006746A6" w:rsidRPr="00B56A0E" w:rsidRDefault="006746A6" w:rsidP="00B56A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2007 г. № 404</w:t>
      </w:r>
    </w:p>
    <w:p w:rsidR="00B56A0E" w:rsidRPr="00B56A0E" w:rsidRDefault="00B56A0E" w:rsidP="00B56A0E">
      <w:pPr>
        <w:jc w:val="right"/>
        <w:rPr>
          <w:sz w:val="28"/>
          <w:szCs w:val="28"/>
        </w:rPr>
      </w:pPr>
    </w:p>
    <w:p w:rsidR="00F90596" w:rsidRPr="00B56A0E" w:rsidRDefault="00F90596" w:rsidP="00B56A0E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0596" w:rsidRPr="006746A6" w:rsidRDefault="00F90596" w:rsidP="006746A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56"/>
      <w:bookmarkEnd w:id="4"/>
      <w:r w:rsidRPr="006746A6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6746A6" w:rsidRDefault="006746A6" w:rsidP="006746A6">
      <w:pPr>
        <w:jc w:val="center"/>
        <w:rPr>
          <w:sz w:val="28"/>
          <w:szCs w:val="28"/>
        </w:rPr>
      </w:pPr>
      <w:r w:rsidRPr="006746A6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окладов работников администрации</w:t>
      </w:r>
    </w:p>
    <w:p w:rsidR="006746A6" w:rsidRDefault="006746A6" w:rsidP="006746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«Новоторъяльский</w:t>
      </w:r>
    </w:p>
    <w:p w:rsidR="006746A6" w:rsidRDefault="006746A6" w:rsidP="00674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район», замещающих должности, </w:t>
      </w:r>
    </w:p>
    <w:p w:rsidR="006746A6" w:rsidRDefault="006746A6" w:rsidP="006746A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являющиеся должностями муниципальной службы</w:t>
      </w:r>
    </w:p>
    <w:p w:rsidR="006746A6" w:rsidRDefault="006746A6" w:rsidP="006746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746A6" w:rsidRDefault="006746A6" w:rsidP="006746A6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</w:t>
      </w:r>
    </w:p>
    <w:p w:rsidR="006746A6" w:rsidRDefault="006746A6" w:rsidP="006746A6">
      <w:pPr>
        <w:jc w:val="center"/>
        <w:rPr>
          <w:sz w:val="28"/>
          <w:szCs w:val="28"/>
        </w:rPr>
      </w:pPr>
    </w:p>
    <w:p w:rsidR="006746A6" w:rsidRPr="006746A6" w:rsidRDefault="006746A6" w:rsidP="006746A6">
      <w:pPr>
        <w:jc w:val="center"/>
        <w:rPr>
          <w:sz w:val="28"/>
          <w:szCs w:val="28"/>
        </w:rPr>
      </w:pP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F90596" w:rsidRPr="00B56A0E" w:rsidTr="006746A6">
        <w:trPr>
          <w:trHeight w:val="40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596" w:rsidRPr="00B56A0E" w:rsidRDefault="00F90596">
            <w:pPr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B56A0E">
              <w:rPr>
                <w:rFonts w:eastAsia="Times New Roman"/>
                <w:bCs/>
                <w:kern w:val="0"/>
                <w:sz w:val="28"/>
                <w:szCs w:val="28"/>
              </w:rPr>
              <w:t xml:space="preserve">     Наименование     </w:t>
            </w:r>
          </w:p>
          <w:p w:rsidR="00F90596" w:rsidRPr="00B56A0E" w:rsidRDefault="00F90596">
            <w:pPr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B56A0E">
              <w:rPr>
                <w:rFonts w:eastAsia="Times New Roman"/>
                <w:bCs/>
                <w:kern w:val="0"/>
                <w:sz w:val="28"/>
                <w:szCs w:val="28"/>
              </w:rPr>
              <w:t xml:space="preserve">      должности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596" w:rsidRPr="00B56A0E" w:rsidRDefault="00F90596">
            <w:pPr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B56A0E">
              <w:rPr>
                <w:rFonts w:eastAsia="Times New Roman"/>
                <w:bCs/>
                <w:kern w:val="0"/>
                <w:sz w:val="28"/>
                <w:szCs w:val="28"/>
              </w:rPr>
              <w:t>Должностной оклад</w:t>
            </w:r>
          </w:p>
          <w:p w:rsidR="00F90596" w:rsidRPr="00B56A0E" w:rsidRDefault="00F90596">
            <w:pPr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B56A0E">
              <w:rPr>
                <w:rFonts w:eastAsia="Times New Roman"/>
                <w:bCs/>
                <w:kern w:val="0"/>
                <w:sz w:val="28"/>
                <w:szCs w:val="28"/>
              </w:rPr>
              <w:t xml:space="preserve">(рублей в месяц) </w:t>
            </w:r>
          </w:p>
        </w:tc>
      </w:tr>
      <w:tr w:rsidR="00F90596" w:rsidRPr="00B56A0E" w:rsidTr="006746A6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596" w:rsidRPr="00B56A0E" w:rsidRDefault="00F90596">
            <w:pPr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B56A0E">
              <w:rPr>
                <w:rFonts w:eastAsia="Times New Roman"/>
                <w:bCs/>
                <w:kern w:val="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0596" w:rsidRPr="00B56A0E" w:rsidRDefault="00F90596">
            <w:pPr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B56A0E">
              <w:rPr>
                <w:rFonts w:eastAsia="Times New Roman"/>
                <w:bCs/>
                <w:kern w:val="0"/>
                <w:sz w:val="28"/>
                <w:szCs w:val="28"/>
              </w:rPr>
              <w:t xml:space="preserve">      1760       </w:t>
            </w:r>
          </w:p>
        </w:tc>
      </w:tr>
    </w:tbl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596" w:rsidRPr="00B56A0E" w:rsidRDefault="00F90596">
      <w:pPr>
        <w:pStyle w:val="ConsPlusDocList"/>
        <w:pBdr>
          <w:top w:val="none" w:sz="0" w:space="0" w:color="auto"/>
          <w:left w:val="none" w:sz="0" w:space="0" w:color="auto"/>
          <w:bottom w:val="single" w:sz="10" w:space="0" w:color="000000"/>
          <w:right w:val="none" w:sz="0" w:space="0" w:color="auto"/>
        </w:pBdr>
        <w:rPr>
          <w:rFonts w:ascii="Times New Roman" w:hAnsi="Times New Roman" w:cs="Times New Roman"/>
          <w:bCs/>
          <w:sz w:val="28"/>
          <w:szCs w:val="28"/>
        </w:rPr>
      </w:pPr>
    </w:p>
    <w:sectPr w:rsidR="00F90596" w:rsidRPr="00B56A0E" w:rsidSect="00B56A0E">
      <w:pgSz w:w="11906" w:h="16838"/>
      <w:pgMar w:top="1418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A0E"/>
    <w:rsid w:val="006746A6"/>
    <w:rsid w:val="00B56A0E"/>
    <w:rsid w:val="00C64AE3"/>
    <w:rsid w:val="00E9609F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kern w:val="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color w:val="000000"/>
      <w:kern w:val="1"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nsPlusNonformat">
    <w:name w:val="ConsPlusNonformat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eastAsia="Times New Roman" w:hAnsi="Courier New" w:cs="Courier New"/>
      <w:kern w:val="0"/>
    </w:rPr>
  </w:style>
  <w:style w:type="paragraph" w:customStyle="1" w:styleId="ConsPlusTitle">
    <w:name w:val="ConsPlusTitle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b/>
      <w:bCs/>
      <w:kern w:val="0"/>
    </w:rPr>
  </w:style>
  <w:style w:type="paragraph" w:customStyle="1" w:styleId="ConsPlusCell">
    <w:name w:val="ConsPlusCell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kern w:val="0"/>
    </w:rPr>
  </w:style>
  <w:style w:type="paragraph" w:customStyle="1" w:styleId="ConsPlusDocList">
    <w:name w:val="ConsPlusDocList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оплате труда работников администрации муниципального образования «Новоторъяльский муниципальный район», замещающих должности, не являющиеся должностями муниципальной службы</_x041e__x043f__x0438__x0441__x0430__x043d__x0438__x0435_>
    <_dlc_DocId xmlns="57504d04-691e-4fc4-8f09-4f19fdbe90f6">XXJ7TYMEEKJ2-7782-450</_dlc_DocId>
    <_dlc_DocIdUrl xmlns="57504d04-691e-4fc4-8f09-4f19fdbe90f6">
      <Url>https://vip.gov.mari.ru/toryal/_layouts/DocIdRedir.aspx?ID=XXJ7TYMEEKJ2-7782-450</Url>
      <Description>XXJ7TYMEEKJ2-7782-450</Description>
    </_dlc_DocIdUrl>
    <_x041f__x0430__x043f__x043a__x0430_ xmlns="6540d022-5139-4a9a-9d9b-5e0157172a44">2014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612BD-C6DC-4A63-8EBE-362211B781D1}"/>
</file>

<file path=customXml/itemProps2.xml><?xml version="1.0" encoding="utf-8"?>
<ds:datastoreItem xmlns:ds="http://schemas.openxmlformats.org/officeDocument/2006/customXml" ds:itemID="{CE07D4A1-FA85-4DA0-A3FB-9EC6A3B4DACD}"/>
</file>

<file path=customXml/itemProps3.xml><?xml version="1.0" encoding="utf-8"?>
<ds:datastoreItem xmlns:ds="http://schemas.openxmlformats.org/officeDocument/2006/customXml" ds:itemID="{545ACCFE-E1AC-4A2A-B21B-41F1BBC2B20B}"/>
</file>

<file path=customXml/itemProps4.xml><?xml version="1.0" encoding="utf-8"?>
<ds:datastoreItem xmlns:ds="http://schemas.openxmlformats.org/officeDocument/2006/customXml" ds:itemID="{F9EDD287-05F7-429E-B4F5-D338C3A5B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муниципального образования "Новоторъяльский муниципальный район" от 30.11.2007 N 404(ред. от 15.02.2008)"Об оплате труда работников Администрации муниципального образования "Новоторъяльский муниципальный район", замещающи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ноября 2014 г. № 404</dc:title>
  <dc:creator>ConsultantPlus</dc:creator>
  <cp:lastModifiedBy>Фаина</cp:lastModifiedBy>
  <cp:revision>2</cp:revision>
  <dcterms:created xsi:type="dcterms:W3CDTF">2016-07-29T07:02:00Z</dcterms:created>
  <dcterms:modified xsi:type="dcterms:W3CDTF">2016-07-29T07:02:00Z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5bb6adaa-6e31-43fe-b136-dc023516a48d</vt:lpwstr>
  </property>
</Properties>
</file>