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DA6" w:rsidRPr="00527ECB" w:rsidRDefault="00082957" w:rsidP="00082957">
      <w:pPr>
        <w:spacing w:after="0" w:line="240" w:lineRule="auto"/>
        <w:ind w:firstLine="567"/>
        <w:jc w:val="center"/>
        <w:rPr>
          <w:rFonts w:ascii="Times New Roman" w:hAnsi="Times New Roman" w:cs="Times New Roman"/>
          <w:bCs/>
          <w:kern w:val="28"/>
          <w:sz w:val="26"/>
          <w:szCs w:val="26"/>
        </w:rPr>
      </w:pPr>
      <w:r w:rsidRPr="00527ECB">
        <w:rPr>
          <w:rFonts w:ascii="Times New Roman" w:hAnsi="Times New Roman" w:cs="Times New Roman"/>
          <w:bCs/>
          <w:kern w:val="28"/>
          <w:sz w:val="26"/>
          <w:szCs w:val="26"/>
        </w:rPr>
        <w:t>СОБРАНИЕ ДЕПУТАТОВ</w:t>
      </w:r>
      <w:r w:rsidR="00DB3DA6" w:rsidRPr="00527ECB">
        <w:rPr>
          <w:rFonts w:ascii="Times New Roman" w:hAnsi="Times New Roman" w:cs="Times New Roman"/>
          <w:bCs/>
          <w:kern w:val="28"/>
          <w:sz w:val="26"/>
          <w:szCs w:val="26"/>
        </w:rPr>
        <w:t xml:space="preserve"> </w:t>
      </w:r>
      <w:r w:rsidR="00120F49" w:rsidRPr="00527ECB">
        <w:rPr>
          <w:rFonts w:ascii="Times New Roman" w:hAnsi="Times New Roman" w:cs="Times New Roman"/>
          <w:bCs/>
          <w:kern w:val="28"/>
          <w:sz w:val="26"/>
          <w:szCs w:val="26"/>
        </w:rPr>
        <w:t xml:space="preserve">СТАРОТОРЪЯЛЬСКОГО </w:t>
      </w:r>
      <w:r w:rsidR="00DB3DA6" w:rsidRPr="00527ECB">
        <w:rPr>
          <w:rFonts w:ascii="Times New Roman" w:hAnsi="Times New Roman" w:cs="Times New Roman"/>
          <w:bCs/>
          <w:kern w:val="28"/>
          <w:sz w:val="26"/>
          <w:szCs w:val="26"/>
        </w:rPr>
        <w:t xml:space="preserve"> СЕЛЬСКОГО ПОСЕЛЕНИЯ</w:t>
      </w:r>
      <w:r w:rsidRPr="00527ECB">
        <w:rPr>
          <w:rFonts w:ascii="Times New Roman" w:hAnsi="Times New Roman" w:cs="Times New Roman"/>
          <w:bCs/>
          <w:kern w:val="28"/>
          <w:sz w:val="26"/>
          <w:szCs w:val="26"/>
        </w:rPr>
        <w:t xml:space="preserve"> </w:t>
      </w:r>
      <w:r w:rsidR="008507C8" w:rsidRPr="00527ECB">
        <w:rPr>
          <w:rFonts w:ascii="Times New Roman" w:hAnsi="Times New Roman" w:cs="Times New Roman"/>
          <w:bCs/>
          <w:kern w:val="28"/>
          <w:sz w:val="26"/>
          <w:szCs w:val="26"/>
        </w:rPr>
        <w:t>НОВОТОРЪЯЛЬСКОГО МУНИЦИПАЛЬНОГО</w:t>
      </w:r>
      <w:r w:rsidRPr="00527ECB">
        <w:rPr>
          <w:rFonts w:ascii="Times New Roman" w:hAnsi="Times New Roman" w:cs="Times New Roman"/>
          <w:bCs/>
          <w:kern w:val="28"/>
          <w:sz w:val="26"/>
          <w:szCs w:val="26"/>
        </w:rPr>
        <w:t xml:space="preserve"> РАЙОН</w:t>
      </w:r>
      <w:r w:rsidR="008507C8" w:rsidRPr="00527ECB">
        <w:rPr>
          <w:rFonts w:ascii="Times New Roman" w:hAnsi="Times New Roman" w:cs="Times New Roman"/>
          <w:bCs/>
          <w:kern w:val="28"/>
          <w:sz w:val="26"/>
          <w:szCs w:val="26"/>
        </w:rPr>
        <w:t>А</w:t>
      </w:r>
      <w:r w:rsidR="001C3015" w:rsidRPr="00527ECB">
        <w:rPr>
          <w:rFonts w:ascii="Times New Roman" w:hAnsi="Times New Roman" w:cs="Times New Roman"/>
          <w:bCs/>
          <w:kern w:val="28"/>
          <w:sz w:val="26"/>
          <w:szCs w:val="26"/>
        </w:rPr>
        <w:t xml:space="preserve"> </w:t>
      </w:r>
    </w:p>
    <w:p w:rsidR="00082957" w:rsidRPr="00527ECB" w:rsidRDefault="001C3015" w:rsidP="00082957">
      <w:pPr>
        <w:spacing w:after="0" w:line="240" w:lineRule="auto"/>
        <w:ind w:firstLine="567"/>
        <w:jc w:val="center"/>
        <w:rPr>
          <w:rFonts w:ascii="Times New Roman" w:hAnsi="Times New Roman" w:cs="Times New Roman"/>
          <w:bCs/>
          <w:kern w:val="28"/>
          <w:sz w:val="26"/>
          <w:szCs w:val="26"/>
        </w:rPr>
      </w:pPr>
      <w:r w:rsidRPr="00527ECB">
        <w:rPr>
          <w:rFonts w:ascii="Times New Roman" w:hAnsi="Times New Roman" w:cs="Times New Roman"/>
          <w:bCs/>
          <w:kern w:val="28"/>
          <w:sz w:val="26"/>
          <w:szCs w:val="26"/>
        </w:rPr>
        <w:t>РЕСПУБЛИКИ МАРИЙ ЭЛ</w:t>
      </w:r>
    </w:p>
    <w:p w:rsidR="00082957" w:rsidRPr="00527ECB" w:rsidRDefault="00082957" w:rsidP="00082957">
      <w:pPr>
        <w:spacing w:after="0" w:line="240" w:lineRule="auto"/>
        <w:ind w:firstLine="567"/>
        <w:jc w:val="both"/>
        <w:rPr>
          <w:rFonts w:ascii="Times New Roman" w:hAnsi="Times New Roman" w:cs="Times New Roman"/>
          <w:bCs/>
          <w:kern w:val="28"/>
          <w:sz w:val="26"/>
          <w:szCs w:val="26"/>
        </w:rPr>
      </w:pPr>
    </w:p>
    <w:p w:rsidR="00082957" w:rsidRPr="00527ECB" w:rsidRDefault="00082957" w:rsidP="00082957">
      <w:pPr>
        <w:spacing w:after="0" w:line="240" w:lineRule="auto"/>
        <w:ind w:firstLine="567"/>
        <w:jc w:val="both"/>
        <w:rPr>
          <w:rFonts w:ascii="Times New Roman" w:hAnsi="Times New Roman" w:cs="Times New Roman"/>
          <w:bCs/>
          <w:kern w:val="28"/>
          <w:sz w:val="26"/>
          <w:szCs w:val="26"/>
        </w:rPr>
      </w:pPr>
    </w:p>
    <w:p w:rsidR="00082957" w:rsidRPr="00527ECB" w:rsidRDefault="00082957" w:rsidP="00082957">
      <w:pPr>
        <w:spacing w:after="0" w:line="240" w:lineRule="auto"/>
        <w:ind w:firstLine="567"/>
        <w:jc w:val="center"/>
        <w:rPr>
          <w:rFonts w:ascii="Times New Roman" w:hAnsi="Times New Roman" w:cs="Times New Roman"/>
          <w:bCs/>
          <w:kern w:val="28"/>
          <w:sz w:val="26"/>
          <w:szCs w:val="26"/>
        </w:rPr>
      </w:pPr>
      <w:r w:rsidRPr="00527ECB">
        <w:rPr>
          <w:rFonts w:ascii="Times New Roman" w:hAnsi="Times New Roman" w:cs="Times New Roman"/>
          <w:bCs/>
          <w:kern w:val="28"/>
          <w:sz w:val="26"/>
          <w:szCs w:val="26"/>
        </w:rPr>
        <w:t xml:space="preserve">РЕШЕНИЕ </w:t>
      </w:r>
    </w:p>
    <w:p w:rsidR="00082957" w:rsidRPr="00527ECB" w:rsidRDefault="00082957" w:rsidP="00082957">
      <w:pPr>
        <w:spacing w:after="0" w:line="240" w:lineRule="auto"/>
        <w:ind w:firstLine="567"/>
        <w:jc w:val="both"/>
        <w:rPr>
          <w:rFonts w:ascii="Times New Roman" w:hAnsi="Times New Roman" w:cs="Times New Roman"/>
          <w:bCs/>
          <w:kern w:val="28"/>
          <w:sz w:val="26"/>
          <w:szCs w:val="26"/>
        </w:rPr>
      </w:pPr>
    </w:p>
    <w:p w:rsidR="006728E4" w:rsidRPr="006728E4" w:rsidRDefault="006728E4" w:rsidP="006728E4">
      <w:pPr>
        <w:pStyle w:val="a3"/>
        <w:rPr>
          <w:rFonts w:ascii="Times New Roman" w:hAnsi="Times New Roman" w:cs="Times New Roman"/>
          <w:sz w:val="26"/>
          <w:szCs w:val="26"/>
        </w:rPr>
      </w:pPr>
      <w:r w:rsidRPr="006728E4">
        <w:rPr>
          <w:rFonts w:ascii="Times New Roman" w:hAnsi="Times New Roman" w:cs="Times New Roman"/>
          <w:sz w:val="26"/>
          <w:szCs w:val="26"/>
        </w:rPr>
        <w:t xml:space="preserve">Восемнадцатая  сессия                                                     </w:t>
      </w:r>
      <w:r w:rsidRPr="006728E4">
        <w:rPr>
          <w:rFonts w:ascii="Times New Roman" w:hAnsi="Times New Roman" w:cs="Times New Roman"/>
          <w:sz w:val="26"/>
          <w:szCs w:val="26"/>
        </w:rPr>
        <w:tab/>
      </w:r>
      <w:r w:rsidRPr="006728E4">
        <w:rPr>
          <w:rFonts w:ascii="Times New Roman" w:hAnsi="Times New Roman" w:cs="Times New Roman"/>
          <w:sz w:val="26"/>
          <w:szCs w:val="26"/>
        </w:rPr>
        <w:tab/>
      </w:r>
      <w:r>
        <w:rPr>
          <w:rFonts w:ascii="Times New Roman" w:hAnsi="Times New Roman" w:cs="Times New Roman"/>
          <w:sz w:val="26"/>
          <w:szCs w:val="26"/>
        </w:rPr>
        <w:t xml:space="preserve">              </w:t>
      </w:r>
      <w:r w:rsidRPr="006728E4">
        <w:rPr>
          <w:rFonts w:ascii="Times New Roman" w:hAnsi="Times New Roman" w:cs="Times New Roman"/>
          <w:sz w:val="26"/>
          <w:szCs w:val="26"/>
        </w:rPr>
        <w:t xml:space="preserve">№ </w:t>
      </w:r>
      <w:r>
        <w:rPr>
          <w:rFonts w:ascii="Times New Roman" w:hAnsi="Times New Roman" w:cs="Times New Roman"/>
          <w:sz w:val="26"/>
          <w:szCs w:val="26"/>
        </w:rPr>
        <w:t>120</w:t>
      </w:r>
    </w:p>
    <w:p w:rsidR="006728E4" w:rsidRPr="006728E4" w:rsidRDefault="006728E4" w:rsidP="006728E4">
      <w:pPr>
        <w:pStyle w:val="a3"/>
        <w:rPr>
          <w:rFonts w:ascii="Times New Roman" w:hAnsi="Times New Roman" w:cs="Times New Roman"/>
          <w:sz w:val="26"/>
          <w:szCs w:val="26"/>
        </w:rPr>
      </w:pPr>
      <w:r w:rsidRPr="006728E4">
        <w:rPr>
          <w:rFonts w:ascii="Times New Roman" w:hAnsi="Times New Roman" w:cs="Times New Roman"/>
          <w:sz w:val="26"/>
          <w:szCs w:val="26"/>
        </w:rPr>
        <w:t xml:space="preserve">    третьего созыва                                                                                11 июня 2021 года</w:t>
      </w:r>
    </w:p>
    <w:p w:rsidR="00082957" w:rsidRPr="00527ECB" w:rsidRDefault="00082957" w:rsidP="00082957">
      <w:pPr>
        <w:spacing w:after="0" w:line="240" w:lineRule="auto"/>
        <w:ind w:firstLine="567"/>
        <w:jc w:val="both"/>
        <w:rPr>
          <w:rFonts w:ascii="Times New Roman" w:hAnsi="Times New Roman" w:cs="Times New Roman"/>
          <w:bCs/>
          <w:kern w:val="28"/>
          <w:sz w:val="26"/>
          <w:szCs w:val="26"/>
        </w:rPr>
      </w:pPr>
    </w:p>
    <w:p w:rsidR="00082957" w:rsidRPr="00527ECB" w:rsidRDefault="00082957" w:rsidP="00082957">
      <w:pPr>
        <w:spacing w:after="0" w:line="240" w:lineRule="auto"/>
        <w:ind w:firstLine="567"/>
        <w:jc w:val="both"/>
        <w:rPr>
          <w:rFonts w:ascii="Times New Roman" w:hAnsi="Times New Roman" w:cs="Times New Roman"/>
          <w:bCs/>
          <w:kern w:val="28"/>
          <w:sz w:val="26"/>
          <w:szCs w:val="26"/>
        </w:rPr>
      </w:pPr>
    </w:p>
    <w:p w:rsidR="00527ECB" w:rsidRDefault="001C3015" w:rsidP="00082957">
      <w:pPr>
        <w:spacing w:after="0" w:line="240" w:lineRule="auto"/>
        <w:ind w:firstLine="567"/>
        <w:jc w:val="center"/>
        <w:rPr>
          <w:rFonts w:ascii="Times New Roman" w:hAnsi="Times New Roman" w:cs="Times New Roman"/>
          <w:sz w:val="26"/>
          <w:szCs w:val="26"/>
        </w:rPr>
      </w:pPr>
      <w:r w:rsidRPr="00527ECB">
        <w:rPr>
          <w:rFonts w:ascii="Times New Roman" w:hAnsi="Times New Roman" w:cs="Times New Roman"/>
          <w:sz w:val="26"/>
          <w:szCs w:val="26"/>
        </w:rPr>
        <w:t xml:space="preserve">Об утверждении Положения о порядке организации и проведения публичных слушаний по вопросам градостроительной деятельности на территории </w:t>
      </w:r>
      <w:proofErr w:type="spellStart"/>
      <w:r w:rsidR="00120F49" w:rsidRPr="00527ECB">
        <w:rPr>
          <w:rFonts w:ascii="Times New Roman" w:hAnsi="Times New Roman" w:cs="Times New Roman"/>
          <w:sz w:val="26"/>
          <w:szCs w:val="26"/>
        </w:rPr>
        <w:t>Староторъяльского</w:t>
      </w:r>
      <w:proofErr w:type="spellEnd"/>
      <w:r w:rsidR="00120F49" w:rsidRPr="00527ECB">
        <w:rPr>
          <w:rFonts w:ascii="Times New Roman" w:hAnsi="Times New Roman" w:cs="Times New Roman"/>
          <w:sz w:val="26"/>
          <w:szCs w:val="26"/>
        </w:rPr>
        <w:t xml:space="preserve"> </w:t>
      </w:r>
      <w:r w:rsidR="00DB3DA6" w:rsidRPr="00527ECB">
        <w:rPr>
          <w:rFonts w:ascii="Times New Roman" w:hAnsi="Times New Roman" w:cs="Times New Roman"/>
          <w:sz w:val="26"/>
          <w:szCs w:val="26"/>
        </w:rPr>
        <w:t xml:space="preserve"> сельского поселения</w:t>
      </w:r>
    </w:p>
    <w:p w:rsidR="00082957" w:rsidRPr="00527ECB" w:rsidRDefault="00DB3DA6" w:rsidP="00082957">
      <w:pPr>
        <w:spacing w:after="0" w:line="240" w:lineRule="auto"/>
        <w:ind w:firstLine="567"/>
        <w:jc w:val="center"/>
        <w:rPr>
          <w:rFonts w:ascii="Times New Roman" w:hAnsi="Times New Roman" w:cs="Times New Roman"/>
          <w:sz w:val="26"/>
          <w:szCs w:val="26"/>
        </w:rPr>
      </w:pPr>
      <w:r w:rsidRPr="00527ECB">
        <w:rPr>
          <w:rFonts w:ascii="Times New Roman" w:hAnsi="Times New Roman" w:cs="Times New Roman"/>
          <w:sz w:val="26"/>
          <w:szCs w:val="26"/>
        </w:rPr>
        <w:t xml:space="preserve"> </w:t>
      </w:r>
      <w:proofErr w:type="spellStart"/>
      <w:r w:rsidR="001C3015" w:rsidRPr="00527ECB">
        <w:rPr>
          <w:rFonts w:ascii="Times New Roman" w:hAnsi="Times New Roman" w:cs="Times New Roman"/>
          <w:sz w:val="26"/>
          <w:szCs w:val="26"/>
        </w:rPr>
        <w:t>Новоторъяльского</w:t>
      </w:r>
      <w:proofErr w:type="spellEnd"/>
      <w:r w:rsidR="001C3015" w:rsidRPr="00527ECB">
        <w:rPr>
          <w:rFonts w:ascii="Times New Roman" w:hAnsi="Times New Roman" w:cs="Times New Roman"/>
          <w:sz w:val="26"/>
          <w:szCs w:val="26"/>
        </w:rPr>
        <w:t xml:space="preserve"> муниципального района</w:t>
      </w:r>
      <w:r w:rsidRPr="00527ECB">
        <w:rPr>
          <w:rFonts w:ascii="Times New Roman" w:hAnsi="Times New Roman" w:cs="Times New Roman"/>
          <w:sz w:val="26"/>
          <w:szCs w:val="26"/>
        </w:rPr>
        <w:t xml:space="preserve"> Республики Марий Эл</w:t>
      </w:r>
    </w:p>
    <w:p w:rsidR="00082957" w:rsidRPr="00527ECB" w:rsidRDefault="00082957" w:rsidP="00082957">
      <w:pPr>
        <w:spacing w:after="0" w:line="240" w:lineRule="auto"/>
        <w:ind w:firstLine="567"/>
        <w:jc w:val="both"/>
        <w:rPr>
          <w:rFonts w:ascii="Times New Roman" w:hAnsi="Times New Roman" w:cs="Times New Roman"/>
          <w:sz w:val="26"/>
          <w:szCs w:val="26"/>
        </w:rPr>
      </w:pPr>
    </w:p>
    <w:p w:rsidR="00082957" w:rsidRPr="00527ECB" w:rsidRDefault="00082957" w:rsidP="00082957">
      <w:pPr>
        <w:spacing w:after="0" w:line="240" w:lineRule="auto"/>
        <w:ind w:firstLine="567"/>
        <w:jc w:val="both"/>
        <w:rPr>
          <w:rFonts w:ascii="Times New Roman" w:hAnsi="Times New Roman" w:cs="Times New Roman"/>
          <w:sz w:val="26"/>
          <w:szCs w:val="26"/>
        </w:rPr>
      </w:pPr>
    </w:p>
    <w:p w:rsidR="00082957" w:rsidRPr="00527ECB" w:rsidRDefault="00082957" w:rsidP="00082957">
      <w:pPr>
        <w:spacing w:after="0" w:line="240" w:lineRule="auto"/>
        <w:ind w:firstLine="567"/>
        <w:jc w:val="both"/>
        <w:rPr>
          <w:rFonts w:ascii="Times New Roman" w:hAnsi="Times New Roman" w:cs="Times New Roman"/>
          <w:sz w:val="26"/>
          <w:szCs w:val="26"/>
        </w:rPr>
      </w:pPr>
      <w:r w:rsidRPr="00527ECB">
        <w:rPr>
          <w:rFonts w:ascii="Times New Roman" w:hAnsi="Times New Roman" w:cs="Times New Roman"/>
          <w:sz w:val="26"/>
          <w:szCs w:val="26"/>
        </w:rPr>
        <w:t xml:space="preserve">В соответствии с Градостроительным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w:t>
      </w:r>
      <w:proofErr w:type="spellStart"/>
      <w:r w:rsidR="00120F49" w:rsidRPr="00527ECB">
        <w:rPr>
          <w:rFonts w:ascii="Times New Roman" w:hAnsi="Times New Roman" w:cs="Times New Roman"/>
          <w:sz w:val="26"/>
          <w:szCs w:val="26"/>
        </w:rPr>
        <w:t>Староторъяльского</w:t>
      </w:r>
      <w:proofErr w:type="spellEnd"/>
      <w:r w:rsidR="00120F49" w:rsidRPr="00527ECB">
        <w:rPr>
          <w:rFonts w:ascii="Times New Roman" w:hAnsi="Times New Roman" w:cs="Times New Roman"/>
          <w:sz w:val="26"/>
          <w:szCs w:val="26"/>
        </w:rPr>
        <w:t xml:space="preserve"> </w:t>
      </w:r>
      <w:r w:rsidR="00DB3DA6" w:rsidRPr="00527ECB">
        <w:rPr>
          <w:rFonts w:ascii="Times New Roman" w:hAnsi="Times New Roman" w:cs="Times New Roman"/>
          <w:sz w:val="26"/>
          <w:szCs w:val="26"/>
        </w:rPr>
        <w:t xml:space="preserve"> сельского поселения </w:t>
      </w:r>
      <w:proofErr w:type="spellStart"/>
      <w:r w:rsidR="008507C8" w:rsidRPr="00527ECB">
        <w:rPr>
          <w:rFonts w:ascii="Times New Roman" w:hAnsi="Times New Roman" w:cs="Times New Roman"/>
          <w:bCs/>
          <w:kern w:val="28"/>
          <w:sz w:val="26"/>
          <w:szCs w:val="26"/>
        </w:rPr>
        <w:t>Новоторъяльского</w:t>
      </w:r>
      <w:proofErr w:type="spellEnd"/>
      <w:r w:rsidR="008507C8" w:rsidRPr="00527ECB">
        <w:rPr>
          <w:rFonts w:ascii="Times New Roman" w:hAnsi="Times New Roman" w:cs="Times New Roman"/>
          <w:bCs/>
          <w:kern w:val="28"/>
          <w:sz w:val="26"/>
          <w:szCs w:val="26"/>
        </w:rPr>
        <w:t xml:space="preserve"> муниципального</w:t>
      </w:r>
      <w:r w:rsidRPr="00527ECB">
        <w:rPr>
          <w:rFonts w:ascii="Times New Roman" w:hAnsi="Times New Roman" w:cs="Times New Roman"/>
          <w:bCs/>
          <w:kern w:val="28"/>
          <w:sz w:val="26"/>
          <w:szCs w:val="26"/>
        </w:rPr>
        <w:t xml:space="preserve"> район</w:t>
      </w:r>
      <w:r w:rsidR="008507C8" w:rsidRPr="00527ECB">
        <w:rPr>
          <w:rFonts w:ascii="Times New Roman" w:hAnsi="Times New Roman" w:cs="Times New Roman"/>
          <w:sz w:val="26"/>
          <w:szCs w:val="26"/>
        </w:rPr>
        <w:t>а</w:t>
      </w:r>
      <w:r w:rsidR="00DB3DA6" w:rsidRPr="00527ECB">
        <w:rPr>
          <w:rFonts w:ascii="Times New Roman" w:hAnsi="Times New Roman" w:cs="Times New Roman"/>
          <w:sz w:val="26"/>
          <w:szCs w:val="26"/>
        </w:rPr>
        <w:t xml:space="preserve"> Республики Марий Эл</w:t>
      </w:r>
      <w:r w:rsidRPr="00527ECB">
        <w:rPr>
          <w:rFonts w:ascii="Times New Roman" w:hAnsi="Times New Roman" w:cs="Times New Roman"/>
          <w:sz w:val="26"/>
          <w:szCs w:val="26"/>
        </w:rPr>
        <w:t>,</w:t>
      </w:r>
    </w:p>
    <w:p w:rsidR="00082957" w:rsidRPr="00527ECB" w:rsidRDefault="00082957" w:rsidP="00082957">
      <w:pPr>
        <w:spacing w:after="0" w:line="240" w:lineRule="auto"/>
        <w:ind w:firstLine="567"/>
        <w:jc w:val="center"/>
        <w:rPr>
          <w:rFonts w:ascii="Times New Roman" w:hAnsi="Times New Roman" w:cs="Times New Roman"/>
          <w:sz w:val="26"/>
          <w:szCs w:val="26"/>
        </w:rPr>
      </w:pPr>
      <w:r w:rsidRPr="00527ECB">
        <w:rPr>
          <w:rFonts w:ascii="Times New Roman" w:hAnsi="Times New Roman" w:cs="Times New Roman"/>
          <w:sz w:val="26"/>
          <w:szCs w:val="26"/>
        </w:rPr>
        <w:t xml:space="preserve">Собрание депутатов </w:t>
      </w:r>
      <w:proofErr w:type="spellStart"/>
      <w:r w:rsidR="00120F49" w:rsidRPr="00527ECB">
        <w:rPr>
          <w:rFonts w:ascii="Times New Roman" w:hAnsi="Times New Roman" w:cs="Times New Roman"/>
          <w:bCs/>
          <w:kern w:val="28"/>
          <w:sz w:val="26"/>
          <w:szCs w:val="26"/>
        </w:rPr>
        <w:t>Староторъяльского</w:t>
      </w:r>
      <w:proofErr w:type="spellEnd"/>
      <w:r w:rsidR="00120F49" w:rsidRPr="00527ECB">
        <w:rPr>
          <w:rFonts w:ascii="Times New Roman" w:hAnsi="Times New Roman" w:cs="Times New Roman"/>
          <w:bCs/>
          <w:kern w:val="28"/>
          <w:sz w:val="26"/>
          <w:szCs w:val="26"/>
        </w:rPr>
        <w:t xml:space="preserve"> </w:t>
      </w:r>
      <w:r w:rsidR="00DB3DA6" w:rsidRPr="00527ECB">
        <w:rPr>
          <w:rFonts w:ascii="Times New Roman" w:hAnsi="Times New Roman" w:cs="Times New Roman"/>
          <w:bCs/>
          <w:kern w:val="28"/>
          <w:sz w:val="26"/>
          <w:szCs w:val="26"/>
        </w:rPr>
        <w:t xml:space="preserve"> сельского поселения</w:t>
      </w:r>
      <w:r w:rsidR="006C120F" w:rsidRPr="00527ECB">
        <w:rPr>
          <w:rFonts w:ascii="Times New Roman" w:hAnsi="Times New Roman" w:cs="Times New Roman"/>
          <w:bCs/>
          <w:kern w:val="28"/>
          <w:sz w:val="26"/>
          <w:szCs w:val="26"/>
        </w:rPr>
        <w:t xml:space="preserve"> </w:t>
      </w:r>
      <w:proofErr w:type="spellStart"/>
      <w:r w:rsidR="006C120F" w:rsidRPr="00527ECB">
        <w:rPr>
          <w:rFonts w:ascii="Times New Roman" w:hAnsi="Times New Roman" w:cs="Times New Roman"/>
          <w:bCs/>
          <w:kern w:val="28"/>
          <w:sz w:val="26"/>
          <w:szCs w:val="26"/>
        </w:rPr>
        <w:t>Новоторъяльского</w:t>
      </w:r>
      <w:proofErr w:type="spellEnd"/>
      <w:r w:rsidR="006C120F" w:rsidRPr="00527ECB">
        <w:rPr>
          <w:rFonts w:ascii="Times New Roman" w:hAnsi="Times New Roman" w:cs="Times New Roman"/>
          <w:bCs/>
          <w:kern w:val="28"/>
          <w:sz w:val="26"/>
          <w:szCs w:val="26"/>
        </w:rPr>
        <w:t xml:space="preserve"> муниципального района Республики Марий Эл</w:t>
      </w:r>
    </w:p>
    <w:p w:rsidR="00082957" w:rsidRPr="00527ECB" w:rsidRDefault="006C120F" w:rsidP="00082957">
      <w:pPr>
        <w:spacing w:after="0" w:line="240" w:lineRule="auto"/>
        <w:ind w:firstLine="567"/>
        <w:jc w:val="center"/>
        <w:rPr>
          <w:rFonts w:ascii="Times New Roman" w:hAnsi="Times New Roman" w:cs="Times New Roman"/>
          <w:sz w:val="26"/>
          <w:szCs w:val="26"/>
        </w:rPr>
      </w:pPr>
      <w:r w:rsidRPr="00527ECB">
        <w:rPr>
          <w:rFonts w:ascii="Times New Roman" w:hAnsi="Times New Roman" w:cs="Times New Roman"/>
          <w:sz w:val="26"/>
          <w:szCs w:val="26"/>
        </w:rPr>
        <w:t>РЕШИЛО</w:t>
      </w:r>
      <w:r w:rsidR="00082957" w:rsidRPr="00527ECB">
        <w:rPr>
          <w:rFonts w:ascii="Times New Roman" w:hAnsi="Times New Roman" w:cs="Times New Roman"/>
          <w:sz w:val="26"/>
          <w:szCs w:val="26"/>
        </w:rPr>
        <w:t>:</w:t>
      </w:r>
    </w:p>
    <w:p w:rsidR="00082957" w:rsidRPr="00527ECB" w:rsidRDefault="00082957" w:rsidP="00082957">
      <w:pPr>
        <w:spacing w:after="0" w:line="240" w:lineRule="auto"/>
        <w:ind w:firstLine="567"/>
        <w:jc w:val="both"/>
        <w:rPr>
          <w:rFonts w:ascii="Times New Roman" w:hAnsi="Times New Roman" w:cs="Times New Roman"/>
          <w:sz w:val="26"/>
          <w:szCs w:val="26"/>
        </w:rPr>
      </w:pPr>
      <w:r w:rsidRPr="00527ECB">
        <w:rPr>
          <w:rFonts w:ascii="Times New Roman" w:hAnsi="Times New Roman" w:cs="Times New Roman"/>
          <w:sz w:val="26"/>
          <w:szCs w:val="26"/>
        </w:rPr>
        <w:t xml:space="preserve">1. Утвердить Положение о порядке организации и проведения публичных слушаний по вопросам градостроительной деятельности на территории </w:t>
      </w:r>
      <w:proofErr w:type="spellStart"/>
      <w:r w:rsidR="00120F49" w:rsidRPr="00527ECB">
        <w:rPr>
          <w:rFonts w:ascii="Times New Roman" w:hAnsi="Times New Roman" w:cs="Times New Roman"/>
          <w:sz w:val="26"/>
          <w:szCs w:val="26"/>
        </w:rPr>
        <w:t>Староторъяльского</w:t>
      </w:r>
      <w:proofErr w:type="spellEnd"/>
      <w:r w:rsidR="00120F49" w:rsidRPr="00527ECB">
        <w:rPr>
          <w:rFonts w:ascii="Times New Roman" w:hAnsi="Times New Roman" w:cs="Times New Roman"/>
          <w:sz w:val="26"/>
          <w:szCs w:val="26"/>
        </w:rPr>
        <w:t xml:space="preserve"> </w:t>
      </w:r>
      <w:r w:rsidR="00DB3DA6" w:rsidRPr="00527ECB">
        <w:rPr>
          <w:rFonts w:ascii="Times New Roman" w:hAnsi="Times New Roman" w:cs="Times New Roman"/>
          <w:sz w:val="26"/>
          <w:szCs w:val="26"/>
        </w:rPr>
        <w:t xml:space="preserve"> сельского поселения </w:t>
      </w:r>
      <w:proofErr w:type="spellStart"/>
      <w:r w:rsidR="00DB3DA6" w:rsidRPr="00527ECB">
        <w:rPr>
          <w:rFonts w:ascii="Times New Roman" w:hAnsi="Times New Roman" w:cs="Times New Roman"/>
          <w:bCs/>
          <w:kern w:val="28"/>
          <w:sz w:val="26"/>
          <w:szCs w:val="26"/>
        </w:rPr>
        <w:t>Новоторъяльского</w:t>
      </w:r>
      <w:proofErr w:type="spellEnd"/>
      <w:r w:rsidR="00DB3DA6" w:rsidRPr="00527ECB">
        <w:rPr>
          <w:rFonts w:ascii="Times New Roman" w:hAnsi="Times New Roman" w:cs="Times New Roman"/>
          <w:bCs/>
          <w:kern w:val="28"/>
          <w:sz w:val="26"/>
          <w:szCs w:val="26"/>
        </w:rPr>
        <w:t xml:space="preserve"> муниципального район</w:t>
      </w:r>
      <w:r w:rsidR="00DB3DA6" w:rsidRPr="00527ECB">
        <w:rPr>
          <w:rFonts w:ascii="Times New Roman" w:hAnsi="Times New Roman" w:cs="Times New Roman"/>
          <w:sz w:val="26"/>
          <w:szCs w:val="26"/>
        </w:rPr>
        <w:t>а Республики Марий Эл</w:t>
      </w:r>
      <w:r w:rsidRPr="00527ECB">
        <w:rPr>
          <w:rFonts w:ascii="Times New Roman" w:hAnsi="Times New Roman" w:cs="Times New Roman"/>
          <w:sz w:val="26"/>
          <w:szCs w:val="26"/>
        </w:rPr>
        <w:t>.</w:t>
      </w:r>
    </w:p>
    <w:p w:rsidR="00082957" w:rsidRPr="00527ECB" w:rsidRDefault="00082957" w:rsidP="00082957">
      <w:pPr>
        <w:spacing w:after="0" w:line="240" w:lineRule="auto"/>
        <w:ind w:firstLine="567"/>
        <w:jc w:val="both"/>
        <w:rPr>
          <w:rFonts w:ascii="Times New Roman" w:hAnsi="Times New Roman" w:cs="Times New Roman"/>
          <w:sz w:val="26"/>
          <w:szCs w:val="26"/>
        </w:rPr>
      </w:pPr>
      <w:r w:rsidRPr="00527ECB">
        <w:rPr>
          <w:rFonts w:ascii="Times New Roman" w:hAnsi="Times New Roman" w:cs="Times New Roman"/>
          <w:sz w:val="26"/>
          <w:szCs w:val="26"/>
        </w:rPr>
        <w:t xml:space="preserve">2. Утвердить следующие формы: </w:t>
      </w:r>
    </w:p>
    <w:p w:rsidR="00082957" w:rsidRPr="00527ECB" w:rsidRDefault="0010517B" w:rsidP="00082957">
      <w:pPr>
        <w:spacing w:after="0" w:line="240" w:lineRule="auto"/>
        <w:ind w:firstLine="567"/>
        <w:jc w:val="both"/>
        <w:rPr>
          <w:rFonts w:ascii="Times New Roman" w:hAnsi="Times New Roman" w:cs="Times New Roman"/>
          <w:sz w:val="26"/>
          <w:szCs w:val="26"/>
        </w:rPr>
      </w:pPr>
      <w:r w:rsidRPr="00527ECB">
        <w:rPr>
          <w:rFonts w:ascii="Times New Roman" w:hAnsi="Times New Roman" w:cs="Times New Roman"/>
          <w:sz w:val="26"/>
          <w:szCs w:val="26"/>
        </w:rPr>
        <w:t xml:space="preserve">- </w:t>
      </w:r>
      <w:r w:rsidR="00082957" w:rsidRPr="00527ECB">
        <w:rPr>
          <w:rFonts w:ascii="Times New Roman" w:hAnsi="Times New Roman" w:cs="Times New Roman"/>
          <w:sz w:val="26"/>
          <w:szCs w:val="26"/>
        </w:rPr>
        <w:t>Оповещения о начале публичных слушаний согласно Приложению № 1;</w:t>
      </w:r>
    </w:p>
    <w:p w:rsidR="00082957" w:rsidRPr="00527ECB" w:rsidRDefault="0010517B" w:rsidP="00082957">
      <w:pPr>
        <w:spacing w:after="0" w:line="240" w:lineRule="auto"/>
        <w:ind w:firstLine="567"/>
        <w:jc w:val="both"/>
        <w:rPr>
          <w:rFonts w:ascii="Times New Roman" w:hAnsi="Times New Roman" w:cs="Times New Roman"/>
          <w:sz w:val="26"/>
          <w:szCs w:val="26"/>
        </w:rPr>
      </w:pPr>
      <w:r w:rsidRPr="00527ECB">
        <w:rPr>
          <w:rFonts w:ascii="Times New Roman" w:hAnsi="Times New Roman" w:cs="Times New Roman"/>
          <w:sz w:val="26"/>
          <w:szCs w:val="26"/>
        </w:rPr>
        <w:t xml:space="preserve">- </w:t>
      </w:r>
      <w:r w:rsidR="00082957" w:rsidRPr="00527ECB">
        <w:rPr>
          <w:rFonts w:ascii="Times New Roman" w:hAnsi="Times New Roman" w:cs="Times New Roman"/>
          <w:sz w:val="26"/>
          <w:szCs w:val="26"/>
        </w:rPr>
        <w:t>Протокола публичных слушаний согласно Приложению № 2;</w:t>
      </w:r>
    </w:p>
    <w:p w:rsidR="00082957" w:rsidRPr="00527ECB" w:rsidRDefault="0010517B" w:rsidP="00082957">
      <w:pPr>
        <w:spacing w:after="0" w:line="240" w:lineRule="auto"/>
        <w:ind w:firstLine="567"/>
        <w:jc w:val="both"/>
        <w:rPr>
          <w:rFonts w:ascii="Times New Roman" w:hAnsi="Times New Roman" w:cs="Times New Roman"/>
          <w:sz w:val="26"/>
          <w:szCs w:val="26"/>
        </w:rPr>
      </w:pPr>
      <w:r w:rsidRPr="00527ECB">
        <w:rPr>
          <w:rFonts w:ascii="Times New Roman" w:hAnsi="Times New Roman" w:cs="Times New Roman"/>
          <w:sz w:val="26"/>
          <w:szCs w:val="26"/>
        </w:rPr>
        <w:t xml:space="preserve">- </w:t>
      </w:r>
      <w:r w:rsidR="00082957" w:rsidRPr="00527ECB">
        <w:rPr>
          <w:rFonts w:ascii="Times New Roman" w:hAnsi="Times New Roman" w:cs="Times New Roman"/>
          <w:sz w:val="26"/>
          <w:szCs w:val="26"/>
        </w:rPr>
        <w:t>Заключения о результатах публичных слушаний согласно Приложению № 3;</w:t>
      </w:r>
    </w:p>
    <w:p w:rsidR="00082957" w:rsidRPr="00527ECB" w:rsidRDefault="0010517B" w:rsidP="00082957">
      <w:pPr>
        <w:spacing w:after="0" w:line="240" w:lineRule="auto"/>
        <w:ind w:firstLine="567"/>
        <w:jc w:val="both"/>
        <w:rPr>
          <w:rFonts w:ascii="Times New Roman" w:hAnsi="Times New Roman" w:cs="Times New Roman"/>
          <w:sz w:val="26"/>
          <w:szCs w:val="26"/>
        </w:rPr>
      </w:pPr>
      <w:r w:rsidRPr="00527ECB">
        <w:rPr>
          <w:rFonts w:ascii="Times New Roman" w:hAnsi="Times New Roman" w:cs="Times New Roman"/>
          <w:sz w:val="26"/>
          <w:szCs w:val="26"/>
        </w:rPr>
        <w:t xml:space="preserve">- </w:t>
      </w:r>
      <w:r w:rsidR="00082957" w:rsidRPr="00527ECB">
        <w:rPr>
          <w:rFonts w:ascii="Times New Roman" w:hAnsi="Times New Roman" w:cs="Times New Roman"/>
          <w:sz w:val="26"/>
          <w:szCs w:val="26"/>
        </w:rPr>
        <w:t>Книги (журнала) учета посетителей экспозиции проекта, подлежащего рассмотрению на публичных слушаниях согласно Приложению № 4.</w:t>
      </w:r>
    </w:p>
    <w:p w:rsidR="0010517B" w:rsidRPr="00527ECB" w:rsidRDefault="0010517B" w:rsidP="0010517B">
      <w:pPr>
        <w:pStyle w:val="normalweb"/>
        <w:spacing w:before="0" w:beforeAutospacing="0" w:after="0" w:afterAutospacing="0"/>
        <w:ind w:firstLine="709"/>
        <w:jc w:val="both"/>
        <w:rPr>
          <w:color w:val="000000"/>
          <w:sz w:val="26"/>
          <w:szCs w:val="26"/>
        </w:rPr>
      </w:pPr>
      <w:r w:rsidRPr="00527ECB">
        <w:rPr>
          <w:color w:val="000000"/>
          <w:sz w:val="26"/>
          <w:szCs w:val="26"/>
        </w:rPr>
        <w:t>3.</w:t>
      </w:r>
      <w:r w:rsidRPr="00527ECB">
        <w:rPr>
          <w:sz w:val="26"/>
          <w:szCs w:val="26"/>
        </w:rPr>
        <w:t> Обнародовать настоящее решение на информационн</w:t>
      </w:r>
      <w:r w:rsidR="00120F49" w:rsidRPr="00527ECB">
        <w:rPr>
          <w:sz w:val="26"/>
          <w:szCs w:val="26"/>
        </w:rPr>
        <w:t>ых</w:t>
      </w:r>
      <w:r w:rsidRPr="00527ECB">
        <w:rPr>
          <w:sz w:val="26"/>
          <w:szCs w:val="26"/>
        </w:rPr>
        <w:t xml:space="preserve"> стенд</w:t>
      </w:r>
      <w:r w:rsidR="00120F49" w:rsidRPr="00527ECB">
        <w:rPr>
          <w:sz w:val="26"/>
          <w:szCs w:val="26"/>
        </w:rPr>
        <w:t>ах</w:t>
      </w:r>
      <w:r w:rsidRPr="00527ECB">
        <w:rPr>
          <w:sz w:val="26"/>
          <w:szCs w:val="26"/>
        </w:rPr>
        <w:t xml:space="preserve"> </w:t>
      </w:r>
      <w:proofErr w:type="spellStart"/>
      <w:r w:rsidR="00120F49" w:rsidRPr="00527ECB">
        <w:rPr>
          <w:sz w:val="26"/>
          <w:szCs w:val="26"/>
        </w:rPr>
        <w:t>Староторъяльского</w:t>
      </w:r>
      <w:proofErr w:type="spellEnd"/>
      <w:r w:rsidR="00120F49" w:rsidRPr="00527ECB">
        <w:rPr>
          <w:sz w:val="26"/>
          <w:szCs w:val="26"/>
        </w:rPr>
        <w:t xml:space="preserve"> </w:t>
      </w:r>
      <w:r w:rsidRPr="00527ECB">
        <w:rPr>
          <w:sz w:val="26"/>
          <w:szCs w:val="26"/>
        </w:rPr>
        <w:t xml:space="preserve"> сельского поселения </w:t>
      </w:r>
      <w:proofErr w:type="spellStart"/>
      <w:r w:rsidRPr="00527ECB">
        <w:rPr>
          <w:sz w:val="26"/>
          <w:szCs w:val="26"/>
        </w:rPr>
        <w:t>Новоторъяльского</w:t>
      </w:r>
      <w:proofErr w:type="spellEnd"/>
      <w:r w:rsidRPr="00527ECB">
        <w:rPr>
          <w:sz w:val="26"/>
          <w:szCs w:val="26"/>
        </w:rPr>
        <w:t xml:space="preserve"> муниципального района Республики Марий Эл в установленном порядке и разместить </w:t>
      </w:r>
      <w:r w:rsidRPr="00527ECB">
        <w:rPr>
          <w:color w:val="000000"/>
          <w:sz w:val="26"/>
          <w:szCs w:val="26"/>
        </w:rPr>
        <w:t>в информационно-коммуникационной сети</w:t>
      </w:r>
      <w:r w:rsidRPr="00527ECB">
        <w:rPr>
          <w:rStyle w:val="apple-converted-space"/>
          <w:color w:val="000000"/>
          <w:sz w:val="26"/>
          <w:szCs w:val="26"/>
        </w:rPr>
        <w:t> </w:t>
      </w:r>
      <w:r w:rsidRPr="00527ECB">
        <w:rPr>
          <w:color w:val="000000"/>
          <w:sz w:val="26"/>
          <w:szCs w:val="26"/>
        </w:rPr>
        <w:t>»Интернет» официальный инт</w:t>
      </w:r>
      <w:r w:rsidR="00527ECB">
        <w:rPr>
          <w:color w:val="000000"/>
          <w:sz w:val="26"/>
          <w:szCs w:val="26"/>
        </w:rPr>
        <w:t xml:space="preserve">ернет-портал Республики </w:t>
      </w:r>
      <w:r w:rsidRPr="00527ECB">
        <w:rPr>
          <w:color w:val="000000"/>
          <w:sz w:val="26"/>
          <w:szCs w:val="26"/>
        </w:rPr>
        <w:t xml:space="preserve">Марий Эл (адрес доступа: </w:t>
      </w:r>
      <w:r w:rsidRPr="00527ECB">
        <w:rPr>
          <w:color w:val="000000"/>
          <w:sz w:val="26"/>
          <w:szCs w:val="26"/>
          <w:lang w:val="en-US"/>
        </w:rPr>
        <w:t>http</w:t>
      </w:r>
      <w:r w:rsidRPr="00527ECB">
        <w:rPr>
          <w:color w:val="000000"/>
          <w:sz w:val="26"/>
          <w:szCs w:val="26"/>
        </w:rPr>
        <w:t>://</w:t>
      </w:r>
      <w:proofErr w:type="spellStart"/>
      <w:r w:rsidRPr="00527ECB">
        <w:rPr>
          <w:color w:val="000000"/>
          <w:sz w:val="26"/>
          <w:szCs w:val="26"/>
          <w:lang w:val="en-US"/>
        </w:rPr>
        <w:t>mari</w:t>
      </w:r>
      <w:proofErr w:type="spellEnd"/>
      <w:r w:rsidRPr="00527ECB">
        <w:rPr>
          <w:color w:val="000000"/>
          <w:sz w:val="26"/>
          <w:szCs w:val="26"/>
        </w:rPr>
        <w:t>-</w:t>
      </w:r>
      <w:r w:rsidRPr="00527ECB">
        <w:rPr>
          <w:color w:val="000000"/>
          <w:sz w:val="26"/>
          <w:szCs w:val="26"/>
          <w:lang w:val="en-US"/>
        </w:rPr>
        <w:t>el</w:t>
      </w:r>
      <w:r w:rsidRPr="00527ECB">
        <w:rPr>
          <w:color w:val="000000"/>
          <w:sz w:val="26"/>
          <w:szCs w:val="26"/>
        </w:rPr>
        <w:t>.</w:t>
      </w:r>
      <w:proofErr w:type="spellStart"/>
      <w:r w:rsidRPr="00527ECB">
        <w:rPr>
          <w:color w:val="000000"/>
          <w:sz w:val="26"/>
          <w:szCs w:val="26"/>
          <w:lang w:val="en-US"/>
        </w:rPr>
        <w:t>gov</w:t>
      </w:r>
      <w:proofErr w:type="spellEnd"/>
      <w:r w:rsidRPr="00527ECB">
        <w:rPr>
          <w:color w:val="000000"/>
          <w:sz w:val="26"/>
          <w:szCs w:val="26"/>
        </w:rPr>
        <w:t>.</w:t>
      </w:r>
      <w:proofErr w:type="spellStart"/>
      <w:r w:rsidRPr="00527ECB">
        <w:rPr>
          <w:color w:val="000000"/>
          <w:sz w:val="26"/>
          <w:szCs w:val="26"/>
          <w:lang w:val="en-US"/>
        </w:rPr>
        <w:t>ru</w:t>
      </w:r>
      <w:proofErr w:type="spellEnd"/>
      <w:r w:rsidRPr="00527ECB">
        <w:rPr>
          <w:color w:val="000000"/>
          <w:sz w:val="26"/>
          <w:szCs w:val="26"/>
        </w:rPr>
        <w:t>/</w:t>
      </w:r>
      <w:proofErr w:type="spellStart"/>
      <w:r w:rsidRPr="00527ECB">
        <w:rPr>
          <w:color w:val="000000"/>
          <w:sz w:val="26"/>
          <w:szCs w:val="26"/>
          <w:lang w:val="en-US"/>
        </w:rPr>
        <w:t>toryal</w:t>
      </w:r>
      <w:proofErr w:type="spellEnd"/>
      <w:r w:rsidRPr="00527ECB">
        <w:rPr>
          <w:color w:val="000000"/>
          <w:sz w:val="26"/>
          <w:szCs w:val="26"/>
        </w:rPr>
        <w:t>).</w:t>
      </w:r>
    </w:p>
    <w:p w:rsidR="0010517B" w:rsidRPr="00527ECB" w:rsidRDefault="0010517B" w:rsidP="0010517B">
      <w:pPr>
        <w:pStyle w:val="consplusnormal"/>
        <w:spacing w:before="0" w:beforeAutospacing="0" w:after="0" w:afterAutospacing="0"/>
        <w:ind w:firstLine="709"/>
        <w:jc w:val="both"/>
        <w:rPr>
          <w:color w:val="000000"/>
          <w:sz w:val="26"/>
          <w:szCs w:val="26"/>
        </w:rPr>
      </w:pPr>
      <w:r w:rsidRPr="00527ECB">
        <w:rPr>
          <w:color w:val="000000"/>
          <w:sz w:val="26"/>
          <w:szCs w:val="26"/>
        </w:rPr>
        <w:t>4.</w:t>
      </w:r>
      <w:r w:rsidRPr="00527ECB">
        <w:rPr>
          <w:rStyle w:val="apple-converted-space"/>
          <w:color w:val="000000"/>
          <w:sz w:val="26"/>
          <w:szCs w:val="26"/>
        </w:rPr>
        <w:t> </w:t>
      </w:r>
      <w:r w:rsidRPr="00527ECB">
        <w:rPr>
          <w:color w:val="000000"/>
          <w:sz w:val="26"/>
          <w:szCs w:val="26"/>
        </w:rPr>
        <w:t>Настоящее решение вступает в силу после его официального обнародования.</w:t>
      </w:r>
    </w:p>
    <w:p w:rsidR="0010517B" w:rsidRPr="00527ECB" w:rsidRDefault="0010517B" w:rsidP="0010517B">
      <w:pPr>
        <w:spacing w:after="0" w:line="240" w:lineRule="auto"/>
        <w:ind w:firstLine="567"/>
        <w:jc w:val="both"/>
        <w:rPr>
          <w:rFonts w:ascii="Times New Roman" w:hAnsi="Times New Roman" w:cs="Times New Roman"/>
          <w:sz w:val="26"/>
          <w:szCs w:val="26"/>
        </w:rPr>
      </w:pPr>
      <w:r w:rsidRPr="00527ECB">
        <w:rPr>
          <w:rFonts w:ascii="Times New Roman" w:hAnsi="Times New Roman" w:cs="Times New Roman"/>
          <w:color w:val="000000"/>
          <w:sz w:val="26"/>
          <w:szCs w:val="26"/>
        </w:rPr>
        <w:t xml:space="preserve">  5. Контроль </w:t>
      </w:r>
      <w:r w:rsidRPr="00527ECB">
        <w:rPr>
          <w:rFonts w:ascii="Times New Roman" w:hAnsi="Times New Roman" w:cs="Times New Roman"/>
          <w:sz w:val="26"/>
          <w:szCs w:val="26"/>
        </w:rPr>
        <w:t>за исполнением настоящего решения возложить на постоянную комиссию по социальным вопросам, законности и правопорядку.</w:t>
      </w:r>
    </w:p>
    <w:p w:rsidR="0010517B" w:rsidRPr="00527ECB" w:rsidRDefault="0010517B" w:rsidP="0010517B">
      <w:pPr>
        <w:pStyle w:val="consplusnormal"/>
        <w:spacing w:before="0" w:beforeAutospacing="0" w:after="0" w:afterAutospacing="0"/>
        <w:ind w:firstLine="709"/>
        <w:jc w:val="both"/>
        <w:rPr>
          <w:color w:val="000000"/>
          <w:sz w:val="26"/>
          <w:szCs w:val="26"/>
        </w:rPr>
      </w:pPr>
    </w:p>
    <w:p w:rsidR="0010517B" w:rsidRPr="00527ECB" w:rsidRDefault="0010517B" w:rsidP="0010517B">
      <w:pPr>
        <w:spacing w:after="0" w:line="240" w:lineRule="auto"/>
        <w:ind w:firstLine="567"/>
        <w:jc w:val="both"/>
        <w:rPr>
          <w:rFonts w:ascii="Times New Roman" w:hAnsi="Times New Roman" w:cs="Times New Roman"/>
          <w:sz w:val="26"/>
          <w:szCs w:val="26"/>
        </w:rPr>
      </w:pPr>
    </w:p>
    <w:p w:rsidR="0010517B" w:rsidRPr="00527ECB" w:rsidRDefault="0010517B" w:rsidP="0010517B">
      <w:pPr>
        <w:spacing w:after="0" w:line="240" w:lineRule="auto"/>
        <w:ind w:firstLine="567"/>
        <w:jc w:val="both"/>
        <w:rPr>
          <w:rFonts w:ascii="Times New Roman" w:hAnsi="Times New Roman" w:cs="Times New Roman"/>
          <w:sz w:val="26"/>
          <w:szCs w:val="26"/>
        </w:rPr>
      </w:pPr>
    </w:p>
    <w:p w:rsidR="0010517B" w:rsidRPr="00527ECB" w:rsidRDefault="0010517B" w:rsidP="0010517B">
      <w:pPr>
        <w:spacing w:after="0" w:line="240" w:lineRule="auto"/>
        <w:ind w:firstLine="567"/>
        <w:rPr>
          <w:rFonts w:ascii="Times New Roman" w:hAnsi="Times New Roman" w:cs="Times New Roman"/>
          <w:sz w:val="26"/>
          <w:szCs w:val="26"/>
        </w:rPr>
      </w:pPr>
    </w:p>
    <w:p w:rsidR="0010517B" w:rsidRPr="00527ECB" w:rsidRDefault="0010517B" w:rsidP="0010517B">
      <w:pPr>
        <w:spacing w:after="0" w:line="240" w:lineRule="auto"/>
        <w:rPr>
          <w:rFonts w:ascii="Times New Roman" w:hAnsi="Times New Roman" w:cs="Times New Roman"/>
          <w:sz w:val="26"/>
          <w:szCs w:val="26"/>
        </w:rPr>
      </w:pPr>
      <w:r w:rsidRPr="00527ECB">
        <w:rPr>
          <w:rFonts w:ascii="Times New Roman" w:hAnsi="Times New Roman" w:cs="Times New Roman"/>
          <w:sz w:val="26"/>
          <w:szCs w:val="26"/>
        </w:rPr>
        <w:t xml:space="preserve">Глава </w:t>
      </w:r>
      <w:proofErr w:type="spellStart"/>
      <w:r w:rsidR="00120F49" w:rsidRPr="00527ECB">
        <w:rPr>
          <w:rFonts w:ascii="Times New Roman" w:hAnsi="Times New Roman" w:cs="Times New Roman"/>
          <w:bCs/>
          <w:kern w:val="28"/>
          <w:sz w:val="26"/>
          <w:szCs w:val="26"/>
        </w:rPr>
        <w:t>Староторъяльского</w:t>
      </w:r>
      <w:proofErr w:type="spellEnd"/>
      <w:r w:rsidR="00120F49" w:rsidRPr="00527ECB">
        <w:rPr>
          <w:rFonts w:ascii="Times New Roman" w:hAnsi="Times New Roman" w:cs="Times New Roman"/>
          <w:bCs/>
          <w:kern w:val="28"/>
          <w:sz w:val="26"/>
          <w:szCs w:val="26"/>
        </w:rPr>
        <w:t xml:space="preserve"> </w:t>
      </w:r>
      <w:r w:rsidRPr="00527ECB">
        <w:rPr>
          <w:rFonts w:ascii="Times New Roman" w:hAnsi="Times New Roman" w:cs="Times New Roman"/>
          <w:bCs/>
          <w:kern w:val="28"/>
          <w:sz w:val="26"/>
          <w:szCs w:val="26"/>
        </w:rPr>
        <w:t xml:space="preserve"> </w:t>
      </w:r>
      <w:r w:rsidRPr="00527ECB">
        <w:rPr>
          <w:rFonts w:ascii="Times New Roman" w:hAnsi="Times New Roman" w:cs="Times New Roman"/>
          <w:bCs/>
          <w:kern w:val="28"/>
          <w:sz w:val="26"/>
          <w:szCs w:val="26"/>
        </w:rPr>
        <w:br/>
        <w:t>сельского поселения</w:t>
      </w:r>
      <w:r w:rsidRPr="00527ECB">
        <w:rPr>
          <w:rFonts w:ascii="Times New Roman" w:hAnsi="Times New Roman" w:cs="Times New Roman"/>
          <w:sz w:val="26"/>
          <w:szCs w:val="26"/>
        </w:rPr>
        <w:t xml:space="preserve">       </w:t>
      </w:r>
      <w:r w:rsidR="00527ECB">
        <w:rPr>
          <w:rFonts w:ascii="Times New Roman" w:hAnsi="Times New Roman" w:cs="Times New Roman"/>
          <w:sz w:val="26"/>
          <w:szCs w:val="26"/>
        </w:rPr>
        <w:tab/>
      </w:r>
      <w:r w:rsidR="00527ECB">
        <w:rPr>
          <w:rFonts w:ascii="Times New Roman" w:hAnsi="Times New Roman" w:cs="Times New Roman"/>
          <w:sz w:val="26"/>
          <w:szCs w:val="26"/>
        </w:rPr>
        <w:tab/>
      </w:r>
      <w:r w:rsidR="00527ECB">
        <w:rPr>
          <w:rFonts w:ascii="Times New Roman" w:hAnsi="Times New Roman" w:cs="Times New Roman"/>
          <w:sz w:val="26"/>
          <w:szCs w:val="26"/>
        </w:rPr>
        <w:tab/>
      </w:r>
      <w:r w:rsidR="00527ECB">
        <w:rPr>
          <w:rFonts w:ascii="Times New Roman" w:hAnsi="Times New Roman" w:cs="Times New Roman"/>
          <w:sz w:val="26"/>
          <w:szCs w:val="26"/>
        </w:rPr>
        <w:tab/>
      </w:r>
      <w:r w:rsidR="00527ECB">
        <w:rPr>
          <w:rFonts w:ascii="Times New Roman" w:hAnsi="Times New Roman" w:cs="Times New Roman"/>
          <w:sz w:val="26"/>
          <w:szCs w:val="26"/>
        </w:rPr>
        <w:tab/>
      </w:r>
      <w:r w:rsidR="00527ECB">
        <w:rPr>
          <w:rFonts w:ascii="Times New Roman" w:hAnsi="Times New Roman" w:cs="Times New Roman"/>
          <w:sz w:val="26"/>
          <w:szCs w:val="26"/>
        </w:rPr>
        <w:tab/>
      </w:r>
      <w:r w:rsidR="00527ECB">
        <w:rPr>
          <w:rFonts w:ascii="Times New Roman" w:hAnsi="Times New Roman" w:cs="Times New Roman"/>
          <w:sz w:val="26"/>
          <w:szCs w:val="26"/>
        </w:rPr>
        <w:tab/>
      </w:r>
      <w:proofErr w:type="spellStart"/>
      <w:r w:rsidR="00527ECB">
        <w:rPr>
          <w:rFonts w:ascii="Times New Roman" w:hAnsi="Times New Roman" w:cs="Times New Roman"/>
          <w:sz w:val="26"/>
          <w:szCs w:val="26"/>
        </w:rPr>
        <w:t>Е.Небогатиков</w:t>
      </w:r>
      <w:proofErr w:type="spellEnd"/>
      <w:r w:rsidRPr="00527ECB">
        <w:rPr>
          <w:rFonts w:ascii="Times New Roman" w:hAnsi="Times New Roman" w:cs="Times New Roman"/>
          <w:sz w:val="26"/>
          <w:szCs w:val="26"/>
        </w:rPr>
        <w:t xml:space="preserve">                                            </w:t>
      </w:r>
      <w:r w:rsidR="00120F49" w:rsidRPr="00527ECB">
        <w:rPr>
          <w:rFonts w:ascii="Times New Roman" w:hAnsi="Times New Roman" w:cs="Times New Roman"/>
          <w:sz w:val="26"/>
          <w:szCs w:val="26"/>
        </w:rPr>
        <w:t xml:space="preserve">                               </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527ECB">
        <w:rPr>
          <w:rFonts w:ascii="Times New Roman" w:hAnsi="Times New Roman" w:cs="Times New Roman"/>
          <w:sz w:val="26"/>
          <w:szCs w:val="26"/>
        </w:rPr>
        <w:br w:type="page"/>
      </w:r>
      <w:r w:rsidRPr="00082957">
        <w:rPr>
          <w:rFonts w:ascii="Times New Roman" w:hAnsi="Times New Roman" w:cs="Times New Roman"/>
          <w:bCs/>
          <w:kern w:val="28"/>
          <w:sz w:val="24"/>
          <w:szCs w:val="24"/>
        </w:rPr>
        <w:lastRenderedPageBreak/>
        <w:t>УТВЕРЖДЕНО</w:t>
      </w:r>
    </w:p>
    <w:p w:rsid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решением Собрания депутатов</w:t>
      </w:r>
    </w:p>
    <w:p w:rsidR="00DB3DA6" w:rsidRPr="00082957" w:rsidRDefault="00120F49" w:rsidP="00082957">
      <w:pPr>
        <w:spacing w:after="0" w:line="240" w:lineRule="auto"/>
        <w:ind w:firstLine="567"/>
        <w:jc w:val="right"/>
        <w:rPr>
          <w:rFonts w:ascii="Times New Roman" w:hAnsi="Times New Roman" w:cs="Times New Roman"/>
          <w:bCs/>
          <w:kern w:val="28"/>
          <w:sz w:val="24"/>
          <w:szCs w:val="24"/>
        </w:rPr>
      </w:pPr>
      <w:proofErr w:type="spellStart"/>
      <w:r>
        <w:rPr>
          <w:rFonts w:ascii="Times New Roman" w:hAnsi="Times New Roman" w:cs="Times New Roman"/>
          <w:bCs/>
          <w:kern w:val="28"/>
          <w:sz w:val="24"/>
          <w:szCs w:val="24"/>
        </w:rPr>
        <w:t>Староторъяльского</w:t>
      </w:r>
      <w:proofErr w:type="spellEnd"/>
      <w:r>
        <w:rPr>
          <w:rFonts w:ascii="Times New Roman" w:hAnsi="Times New Roman" w:cs="Times New Roman"/>
          <w:bCs/>
          <w:kern w:val="28"/>
          <w:sz w:val="24"/>
          <w:szCs w:val="24"/>
        </w:rPr>
        <w:t xml:space="preserve"> </w:t>
      </w:r>
      <w:r w:rsidR="00DB3DA6">
        <w:rPr>
          <w:rFonts w:ascii="Times New Roman" w:hAnsi="Times New Roman" w:cs="Times New Roman"/>
          <w:bCs/>
          <w:kern w:val="28"/>
          <w:sz w:val="24"/>
          <w:szCs w:val="24"/>
        </w:rPr>
        <w:t xml:space="preserve"> сельского поселения</w:t>
      </w:r>
    </w:p>
    <w:p w:rsidR="00082957" w:rsidRDefault="004B5F0E"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 xml:space="preserve"> </w:t>
      </w:r>
      <w:r>
        <w:rPr>
          <w:rFonts w:ascii="Times New Roman" w:hAnsi="Times New Roman" w:cs="Times New Roman"/>
          <w:bCs/>
          <w:kern w:val="28"/>
          <w:sz w:val="24"/>
          <w:szCs w:val="24"/>
        </w:rPr>
        <w:t>Новоторъяльского муниципального района</w:t>
      </w:r>
    </w:p>
    <w:p w:rsidR="00DB3DA6" w:rsidRPr="00082957" w:rsidRDefault="00DB3DA6" w:rsidP="00082957">
      <w:pPr>
        <w:spacing w:after="0" w:line="240" w:lineRule="auto"/>
        <w:ind w:firstLine="567"/>
        <w:jc w:val="right"/>
        <w:rPr>
          <w:rFonts w:ascii="Times New Roman" w:hAnsi="Times New Roman" w:cs="Times New Roman"/>
          <w:bCs/>
          <w:kern w:val="28"/>
          <w:sz w:val="24"/>
          <w:szCs w:val="24"/>
        </w:rPr>
      </w:pPr>
      <w:r>
        <w:rPr>
          <w:rFonts w:ascii="Times New Roman" w:hAnsi="Times New Roman" w:cs="Times New Roman"/>
          <w:bCs/>
          <w:kern w:val="28"/>
          <w:sz w:val="24"/>
          <w:szCs w:val="24"/>
        </w:rPr>
        <w:t>Республики Марий Эл</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bCs/>
          <w:kern w:val="28"/>
          <w:sz w:val="24"/>
          <w:szCs w:val="24"/>
        </w:rPr>
        <w:t>от «</w:t>
      </w:r>
      <w:r w:rsidR="006728E4">
        <w:rPr>
          <w:rFonts w:ascii="Times New Roman" w:hAnsi="Times New Roman" w:cs="Times New Roman"/>
          <w:bCs/>
          <w:kern w:val="28"/>
          <w:sz w:val="24"/>
          <w:szCs w:val="24"/>
        </w:rPr>
        <w:t>11</w:t>
      </w:r>
      <w:r w:rsidRPr="00082957">
        <w:rPr>
          <w:rFonts w:ascii="Times New Roman" w:hAnsi="Times New Roman" w:cs="Times New Roman"/>
          <w:bCs/>
          <w:kern w:val="28"/>
          <w:sz w:val="24"/>
          <w:szCs w:val="24"/>
        </w:rPr>
        <w:t xml:space="preserve">» </w:t>
      </w:r>
      <w:r w:rsidR="006728E4">
        <w:rPr>
          <w:rFonts w:ascii="Times New Roman" w:hAnsi="Times New Roman" w:cs="Times New Roman"/>
          <w:bCs/>
          <w:kern w:val="28"/>
          <w:sz w:val="24"/>
          <w:szCs w:val="24"/>
        </w:rPr>
        <w:t>июня</w:t>
      </w:r>
      <w:r w:rsidR="00CA24DE">
        <w:rPr>
          <w:rFonts w:ascii="Times New Roman" w:hAnsi="Times New Roman" w:cs="Times New Roman"/>
          <w:bCs/>
          <w:kern w:val="28"/>
          <w:sz w:val="24"/>
          <w:szCs w:val="24"/>
        </w:rPr>
        <w:t xml:space="preserve"> </w:t>
      </w:r>
      <w:r w:rsidRPr="00082957">
        <w:rPr>
          <w:rFonts w:ascii="Times New Roman" w:hAnsi="Times New Roman" w:cs="Times New Roman"/>
          <w:bCs/>
          <w:kern w:val="28"/>
          <w:sz w:val="24"/>
          <w:szCs w:val="24"/>
        </w:rPr>
        <w:t>20</w:t>
      </w:r>
      <w:r w:rsidR="004B5F0E">
        <w:rPr>
          <w:rFonts w:ascii="Times New Roman" w:hAnsi="Times New Roman" w:cs="Times New Roman"/>
          <w:bCs/>
          <w:kern w:val="28"/>
          <w:sz w:val="24"/>
          <w:szCs w:val="24"/>
        </w:rPr>
        <w:t>21</w:t>
      </w:r>
      <w:r w:rsidRPr="00082957">
        <w:rPr>
          <w:rFonts w:ascii="Times New Roman" w:hAnsi="Times New Roman" w:cs="Times New Roman"/>
          <w:bCs/>
          <w:kern w:val="28"/>
          <w:sz w:val="24"/>
          <w:szCs w:val="24"/>
        </w:rPr>
        <w:t xml:space="preserve"> года №</w:t>
      </w:r>
      <w:r w:rsidR="00CA24DE">
        <w:rPr>
          <w:rFonts w:ascii="Times New Roman" w:hAnsi="Times New Roman" w:cs="Times New Roman"/>
          <w:bCs/>
          <w:kern w:val="28"/>
          <w:sz w:val="24"/>
          <w:szCs w:val="24"/>
        </w:rPr>
        <w:t xml:space="preserve"> </w:t>
      </w:r>
      <w:r w:rsidR="006728E4">
        <w:rPr>
          <w:rFonts w:ascii="Times New Roman" w:hAnsi="Times New Roman" w:cs="Times New Roman"/>
          <w:bCs/>
          <w:kern w:val="28"/>
          <w:sz w:val="24"/>
          <w:szCs w:val="24"/>
        </w:rPr>
        <w:t>120</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Default="00082957" w:rsidP="00082957">
      <w:pPr>
        <w:spacing w:after="0" w:line="240" w:lineRule="auto"/>
        <w:ind w:firstLine="567"/>
        <w:jc w:val="both"/>
        <w:rPr>
          <w:rFonts w:ascii="Times New Roman" w:hAnsi="Times New Roman" w:cs="Times New Roman"/>
          <w:sz w:val="24"/>
          <w:szCs w:val="24"/>
        </w:rPr>
      </w:pPr>
    </w:p>
    <w:p w:rsidR="00527ECB" w:rsidRPr="00082957" w:rsidRDefault="00527ECB"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ПОЛОЖЕНИЕ</w:t>
      </w:r>
    </w:p>
    <w:p w:rsidR="00DB3DA6" w:rsidRPr="00DB3DA6" w:rsidRDefault="00082957" w:rsidP="00DB3DA6">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bCs/>
          <w:kern w:val="32"/>
          <w:sz w:val="24"/>
          <w:szCs w:val="24"/>
        </w:rPr>
        <w:t xml:space="preserve">о </w:t>
      </w:r>
      <w:r w:rsidRPr="00082957">
        <w:rPr>
          <w:rFonts w:ascii="Times New Roman" w:hAnsi="Times New Roman" w:cs="Times New Roman"/>
          <w:b/>
          <w:sz w:val="24"/>
          <w:szCs w:val="24"/>
        </w:rPr>
        <w:t>порядке организации и проведения публичных слушаний по вопросам градостроительной деятельности на территории</w:t>
      </w:r>
      <w:r w:rsidR="00DB3DA6">
        <w:rPr>
          <w:rFonts w:ascii="Times New Roman" w:hAnsi="Times New Roman" w:cs="Times New Roman"/>
          <w:b/>
          <w:sz w:val="24"/>
          <w:szCs w:val="24"/>
        </w:rPr>
        <w:t xml:space="preserve"> </w:t>
      </w:r>
      <w:proofErr w:type="spellStart"/>
      <w:r w:rsidR="00120F49">
        <w:rPr>
          <w:rFonts w:ascii="Times New Roman" w:hAnsi="Times New Roman" w:cs="Times New Roman"/>
          <w:b/>
          <w:sz w:val="24"/>
          <w:szCs w:val="24"/>
        </w:rPr>
        <w:t>Староторъяльского</w:t>
      </w:r>
      <w:proofErr w:type="spellEnd"/>
      <w:r w:rsidR="00120F49">
        <w:rPr>
          <w:rFonts w:ascii="Times New Roman" w:hAnsi="Times New Roman" w:cs="Times New Roman"/>
          <w:b/>
          <w:sz w:val="24"/>
          <w:szCs w:val="24"/>
        </w:rPr>
        <w:t xml:space="preserve"> </w:t>
      </w:r>
      <w:r w:rsidR="00DB3DA6">
        <w:rPr>
          <w:rFonts w:ascii="Times New Roman" w:hAnsi="Times New Roman" w:cs="Times New Roman"/>
          <w:b/>
          <w:sz w:val="24"/>
          <w:szCs w:val="24"/>
        </w:rPr>
        <w:t xml:space="preserve"> сельского поселения </w:t>
      </w:r>
      <w:r w:rsidRPr="00082957">
        <w:rPr>
          <w:rFonts w:ascii="Times New Roman" w:hAnsi="Times New Roman" w:cs="Times New Roman"/>
          <w:b/>
          <w:sz w:val="24"/>
          <w:szCs w:val="24"/>
        </w:rPr>
        <w:t xml:space="preserve"> </w:t>
      </w:r>
      <w:proofErr w:type="spellStart"/>
      <w:r w:rsidR="004B5F0E">
        <w:rPr>
          <w:rFonts w:ascii="Times New Roman" w:hAnsi="Times New Roman" w:cs="Times New Roman"/>
          <w:b/>
          <w:bCs/>
          <w:kern w:val="28"/>
          <w:sz w:val="24"/>
          <w:szCs w:val="24"/>
        </w:rPr>
        <w:t>Новоторъяльского</w:t>
      </w:r>
      <w:proofErr w:type="spellEnd"/>
      <w:r w:rsidR="004B5F0E">
        <w:rPr>
          <w:rFonts w:ascii="Times New Roman" w:hAnsi="Times New Roman" w:cs="Times New Roman"/>
          <w:b/>
          <w:bCs/>
          <w:kern w:val="28"/>
          <w:sz w:val="24"/>
          <w:szCs w:val="24"/>
        </w:rPr>
        <w:t xml:space="preserve"> муниципального</w:t>
      </w:r>
      <w:r w:rsidRPr="00082957">
        <w:rPr>
          <w:rFonts w:ascii="Times New Roman" w:hAnsi="Times New Roman" w:cs="Times New Roman"/>
          <w:b/>
          <w:bCs/>
          <w:kern w:val="28"/>
          <w:sz w:val="24"/>
          <w:szCs w:val="24"/>
        </w:rPr>
        <w:t xml:space="preserve"> район</w:t>
      </w:r>
      <w:r w:rsidR="004B5F0E">
        <w:rPr>
          <w:rFonts w:ascii="Times New Roman" w:hAnsi="Times New Roman" w:cs="Times New Roman"/>
          <w:b/>
          <w:sz w:val="24"/>
          <w:szCs w:val="24"/>
        </w:rPr>
        <w:t>а</w:t>
      </w:r>
      <w:r w:rsidR="00DB3DA6">
        <w:rPr>
          <w:rFonts w:ascii="Times New Roman" w:hAnsi="Times New Roman" w:cs="Times New Roman"/>
          <w:b/>
          <w:sz w:val="24"/>
          <w:szCs w:val="24"/>
        </w:rPr>
        <w:t xml:space="preserve"> 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1. Общие положения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autoSpaceDE w:val="0"/>
        <w:autoSpaceDN w:val="0"/>
        <w:adjustRightInd w:val="0"/>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1.1. Настоящее Положение о порядке организации и проведения публичных слушаний по вопросам градостроительной деятельности на территории </w:t>
      </w:r>
      <w:proofErr w:type="spellStart"/>
      <w:r w:rsidR="00120F49">
        <w:rPr>
          <w:rFonts w:ascii="Times New Roman" w:hAnsi="Times New Roman" w:cs="Times New Roman"/>
          <w:sz w:val="24"/>
          <w:szCs w:val="24"/>
        </w:rPr>
        <w:t>Староторъяльского</w:t>
      </w:r>
      <w:proofErr w:type="spellEnd"/>
      <w:r w:rsidR="00120F49">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 </w:t>
      </w:r>
      <w:proofErr w:type="spellStart"/>
      <w:r w:rsidR="00DB3DA6">
        <w:rPr>
          <w:rFonts w:ascii="Times New Roman" w:hAnsi="Times New Roman" w:cs="Times New Roman"/>
          <w:bCs/>
          <w:kern w:val="28"/>
          <w:sz w:val="24"/>
          <w:szCs w:val="24"/>
        </w:rPr>
        <w:t>Новоторъяльского</w:t>
      </w:r>
      <w:proofErr w:type="spellEnd"/>
      <w:r w:rsidR="00DB3DA6">
        <w:rPr>
          <w:rFonts w:ascii="Times New Roman" w:hAnsi="Times New Roman" w:cs="Times New Roman"/>
          <w:bCs/>
          <w:kern w:val="28"/>
          <w:sz w:val="24"/>
          <w:szCs w:val="24"/>
        </w:rPr>
        <w:t xml:space="preserve"> муниципального район</w:t>
      </w:r>
      <w:r w:rsidR="00DB3DA6">
        <w:rPr>
          <w:rFonts w:ascii="Times New Roman" w:hAnsi="Times New Roman" w:cs="Times New Roman"/>
          <w:sz w:val="24"/>
          <w:szCs w:val="24"/>
        </w:rPr>
        <w:t>а Республики Марий Эл</w:t>
      </w:r>
      <w:r w:rsidRPr="00082957">
        <w:rPr>
          <w:rFonts w:ascii="Times New Roman" w:hAnsi="Times New Roman" w:cs="Times New Roman"/>
          <w:sz w:val="24"/>
          <w:szCs w:val="24"/>
        </w:rPr>
        <w:t xml:space="preserve"> (далее - Положение) разработано в целях обеспечения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подлежащие рассмотрению на публичных слушаниях) в соответствии с Градостроительным кодексом Российской Федер</w:t>
      </w:r>
      <w:r w:rsidR="004B5F0E">
        <w:rPr>
          <w:rFonts w:ascii="Times New Roman" w:hAnsi="Times New Roman" w:cs="Times New Roman"/>
          <w:sz w:val="24"/>
          <w:szCs w:val="24"/>
        </w:rPr>
        <w:t xml:space="preserve">ации (далее – </w:t>
      </w:r>
      <w:proofErr w:type="spellStart"/>
      <w:r w:rsidR="004B5F0E">
        <w:rPr>
          <w:rFonts w:ascii="Times New Roman" w:hAnsi="Times New Roman" w:cs="Times New Roman"/>
          <w:sz w:val="24"/>
          <w:szCs w:val="24"/>
        </w:rPr>
        <w:t>ГрК</w:t>
      </w:r>
      <w:proofErr w:type="spellEnd"/>
      <w:r w:rsidR="004B5F0E">
        <w:rPr>
          <w:rFonts w:ascii="Times New Roman" w:hAnsi="Times New Roman" w:cs="Times New Roman"/>
          <w:sz w:val="24"/>
          <w:szCs w:val="24"/>
        </w:rPr>
        <w:t xml:space="preserve"> РФ), У</w:t>
      </w:r>
      <w:r w:rsidRPr="00082957">
        <w:rPr>
          <w:rFonts w:ascii="Times New Roman" w:hAnsi="Times New Roman" w:cs="Times New Roman"/>
          <w:sz w:val="24"/>
          <w:szCs w:val="24"/>
        </w:rPr>
        <w:t xml:space="preserve">ставом </w:t>
      </w:r>
      <w:proofErr w:type="spellStart"/>
      <w:r w:rsidR="00120F49">
        <w:rPr>
          <w:rFonts w:ascii="Times New Roman" w:hAnsi="Times New Roman" w:cs="Times New Roman"/>
          <w:sz w:val="24"/>
          <w:szCs w:val="24"/>
        </w:rPr>
        <w:t>Староторъяльского</w:t>
      </w:r>
      <w:proofErr w:type="spellEnd"/>
      <w:r w:rsidR="00120F49">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 </w:t>
      </w:r>
      <w:r w:rsidR="004B5F0E">
        <w:rPr>
          <w:rFonts w:ascii="Times New Roman" w:hAnsi="Times New Roman" w:cs="Times New Roman"/>
          <w:bCs/>
          <w:kern w:val="28"/>
          <w:sz w:val="24"/>
          <w:szCs w:val="24"/>
        </w:rPr>
        <w:t>Новоторъяльского муниципального</w:t>
      </w:r>
      <w:r>
        <w:rPr>
          <w:rFonts w:ascii="Times New Roman" w:hAnsi="Times New Roman" w:cs="Times New Roman"/>
          <w:bCs/>
          <w:kern w:val="28"/>
          <w:sz w:val="24"/>
          <w:szCs w:val="24"/>
        </w:rPr>
        <w:t xml:space="preserve"> район</w:t>
      </w:r>
      <w:r w:rsidR="004B5F0E">
        <w:rPr>
          <w:rFonts w:ascii="Times New Roman" w:hAnsi="Times New Roman" w:cs="Times New Roman"/>
          <w:sz w:val="24"/>
          <w:szCs w:val="24"/>
        </w:rPr>
        <w:t>а</w:t>
      </w:r>
      <w:r w:rsidR="00DB3DA6">
        <w:rPr>
          <w:rFonts w:ascii="Times New Roman" w:hAnsi="Times New Roman" w:cs="Times New Roman"/>
          <w:sz w:val="24"/>
          <w:szCs w:val="24"/>
        </w:rPr>
        <w:t xml:space="preserve"> Республики Марий Эл</w:t>
      </w:r>
      <w:r w:rsidRPr="00082957">
        <w:rPr>
          <w:rFonts w:ascii="Times New Roman" w:hAnsi="Times New Roman" w:cs="Times New Roman"/>
          <w:sz w:val="24"/>
          <w:szCs w:val="24"/>
        </w:rPr>
        <w:t xml:space="preserve"> и настоящим Положением.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1.2. Процедура проведения публичных слушаний состоит из этапов, предусмотренных частью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1.3. Решения, принятые на публичных слушаниях, носят рекомендательный характер</w:t>
      </w:r>
      <w:r w:rsidRPr="00082957">
        <w:rPr>
          <w:rFonts w:ascii="Times New Roman" w:hAnsi="Times New Roman" w:cs="Times New Roman"/>
          <w:color w:val="000000"/>
          <w:sz w:val="24"/>
          <w:szCs w:val="24"/>
        </w:rPr>
        <w:t xml:space="preserve"> </w:t>
      </w:r>
      <w:r w:rsidRPr="00082957">
        <w:rPr>
          <w:rFonts w:ascii="Times New Roman" w:hAnsi="Times New Roman" w:cs="Times New Roman"/>
          <w:sz w:val="24"/>
          <w:szCs w:val="24"/>
        </w:rPr>
        <w:t>и могут учитываться при вынесении решений по проектам, подлежащим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2. Организатор и инициатор проведения публичных слушаний, участники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2.1. Организатором проведения публичных слушаний в соответствии с настоящим Положением является </w:t>
      </w:r>
      <w:proofErr w:type="spellStart"/>
      <w:r w:rsidR="00120F49">
        <w:rPr>
          <w:rFonts w:ascii="Times New Roman" w:hAnsi="Times New Roman" w:cs="Times New Roman"/>
          <w:sz w:val="24"/>
          <w:szCs w:val="24"/>
        </w:rPr>
        <w:t>Староторъяльская</w:t>
      </w:r>
      <w:proofErr w:type="spellEnd"/>
      <w:r w:rsidR="00C0390B">
        <w:rPr>
          <w:rFonts w:ascii="Times New Roman" w:hAnsi="Times New Roman" w:cs="Times New Roman"/>
          <w:sz w:val="24"/>
          <w:szCs w:val="24"/>
        </w:rPr>
        <w:t xml:space="preserve"> сельская</w:t>
      </w:r>
      <w:r w:rsidR="00DB3DA6">
        <w:rPr>
          <w:rFonts w:ascii="Times New Roman" w:hAnsi="Times New Roman" w:cs="Times New Roman"/>
          <w:sz w:val="24"/>
          <w:szCs w:val="24"/>
        </w:rPr>
        <w:t xml:space="preserve"> </w:t>
      </w:r>
      <w:r w:rsidR="00C0390B" w:rsidRPr="00082957">
        <w:rPr>
          <w:rFonts w:ascii="Times New Roman" w:hAnsi="Times New Roman" w:cs="Times New Roman"/>
          <w:sz w:val="24"/>
          <w:szCs w:val="24"/>
        </w:rPr>
        <w:t>администрация</w:t>
      </w:r>
      <w:r w:rsidR="00DB3DA6">
        <w:rPr>
          <w:rFonts w:ascii="Times New Roman" w:hAnsi="Times New Roman" w:cs="Times New Roman"/>
          <w:sz w:val="24"/>
          <w:szCs w:val="24"/>
        </w:rPr>
        <w:t xml:space="preserve"> </w:t>
      </w:r>
      <w:proofErr w:type="spellStart"/>
      <w:r w:rsidR="00DB3DA6">
        <w:rPr>
          <w:rFonts w:ascii="Times New Roman" w:hAnsi="Times New Roman" w:cs="Times New Roman"/>
          <w:bCs/>
          <w:kern w:val="28"/>
          <w:sz w:val="24"/>
          <w:szCs w:val="24"/>
        </w:rPr>
        <w:t>Новоторъяльского</w:t>
      </w:r>
      <w:proofErr w:type="spellEnd"/>
      <w:r w:rsidR="00DB3DA6">
        <w:rPr>
          <w:rFonts w:ascii="Times New Roman" w:hAnsi="Times New Roman" w:cs="Times New Roman"/>
          <w:bCs/>
          <w:kern w:val="28"/>
          <w:sz w:val="24"/>
          <w:szCs w:val="24"/>
        </w:rPr>
        <w:t xml:space="preserve"> муниципального район</w:t>
      </w:r>
      <w:r w:rsidR="00DB3DA6">
        <w:rPr>
          <w:rFonts w:ascii="Times New Roman" w:hAnsi="Times New Roman" w:cs="Times New Roman"/>
          <w:sz w:val="24"/>
          <w:szCs w:val="24"/>
        </w:rPr>
        <w:t>а Республики Марий Эл</w:t>
      </w:r>
      <w:r w:rsidR="00DB3DA6" w:rsidRPr="00082957">
        <w:rPr>
          <w:rFonts w:ascii="Times New Roman" w:hAnsi="Times New Roman" w:cs="Times New Roman"/>
          <w:sz w:val="24"/>
          <w:szCs w:val="24"/>
        </w:rPr>
        <w:t xml:space="preserve"> </w:t>
      </w:r>
      <w:r w:rsidRPr="00082957">
        <w:rPr>
          <w:rFonts w:ascii="Times New Roman" w:hAnsi="Times New Roman" w:cs="Times New Roman"/>
          <w:sz w:val="24"/>
          <w:szCs w:val="24"/>
        </w:rPr>
        <w:t xml:space="preserve">(далее – организатор).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Style w:val="20"/>
          <w:rFonts w:ascii="Times New Roman" w:hAnsi="Times New Roman" w:cs="Times New Roman"/>
          <w:color w:val="000000"/>
          <w:sz w:val="24"/>
          <w:szCs w:val="24"/>
        </w:rPr>
        <w:t>Функции по организации публичных слушаний осуществляет уполномоченный специалист организатора (далее – представитель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2.2. Инициатором проведения публичных слушаний по проектам вопросов, предусмотренных настоящим Положением, является администрация, за исключением случая, установленного частью 11 статьи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 случае, установленном частью 11 статьи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инициатором публичных слушаний по проектам вопросов, предусмотренных настоящим Положением, является </w:t>
      </w:r>
      <w:r w:rsidRPr="00082957">
        <w:rPr>
          <w:rFonts w:ascii="Times New Roman" w:hAnsi="Times New Roman" w:cs="Times New Roman"/>
          <w:sz w:val="24"/>
          <w:szCs w:val="24"/>
        </w:rPr>
        <w:lastRenderedPageBreak/>
        <w:t xml:space="preserve">глава </w:t>
      </w:r>
      <w:proofErr w:type="spellStart"/>
      <w:r w:rsidR="00120F49">
        <w:rPr>
          <w:rFonts w:ascii="Times New Roman" w:hAnsi="Times New Roman" w:cs="Times New Roman"/>
          <w:sz w:val="24"/>
          <w:szCs w:val="24"/>
        </w:rPr>
        <w:t>Староторъяльского</w:t>
      </w:r>
      <w:proofErr w:type="spellEnd"/>
      <w:r w:rsidR="00120F49">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 </w:t>
      </w:r>
      <w:proofErr w:type="spellStart"/>
      <w:r w:rsidR="00DB3DA6">
        <w:rPr>
          <w:rFonts w:ascii="Times New Roman" w:hAnsi="Times New Roman" w:cs="Times New Roman"/>
          <w:bCs/>
          <w:kern w:val="28"/>
          <w:sz w:val="24"/>
          <w:szCs w:val="24"/>
        </w:rPr>
        <w:t>Новоторъяльского</w:t>
      </w:r>
      <w:proofErr w:type="spellEnd"/>
      <w:r w:rsidR="00DB3DA6">
        <w:rPr>
          <w:rFonts w:ascii="Times New Roman" w:hAnsi="Times New Roman" w:cs="Times New Roman"/>
          <w:bCs/>
          <w:kern w:val="28"/>
          <w:sz w:val="24"/>
          <w:szCs w:val="24"/>
        </w:rPr>
        <w:t xml:space="preserve"> муниципального район</w:t>
      </w:r>
      <w:r w:rsidR="00DB3DA6">
        <w:rPr>
          <w:rFonts w:ascii="Times New Roman" w:hAnsi="Times New Roman" w:cs="Times New Roman"/>
          <w:sz w:val="24"/>
          <w:szCs w:val="24"/>
        </w:rPr>
        <w:t>а Республики Марий Эл</w:t>
      </w:r>
      <w:r w:rsidRPr="00082957">
        <w:rPr>
          <w:rFonts w:ascii="Times New Roman" w:hAnsi="Times New Roman" w:cs="Times New Roman"/>
          <w:sz w:val="24"/>
          <w:szCs w:val="24"/>
        </w:rPr>
        <w:t xml:space="preserve">.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2.3. Участниками публичных слушаний по проектам, подлежащим рассмотрению на публичных слушаниях, являются лица, </w:t>
      </w:r>
      <w:r w:rsidR="00527ECB">
        <w:rPr>
          <w:rFonts w:ascii="Times New Roman" w:hAnsi="Times New Roman" w:cs="Times New Roman"/>
          <w:sz w:val="24"/>
          <w:szCs w:val="24"/>
        </w:rPr>
        <w:t xml:space="preserve">указанные в статье 5.1 </w:t>
      </w:r>
      <w:proofErr w:type="spellStart"/>
      <w:r w:rsidR="00527ECB">
        <w:rPr>
          <w:rFonts w:ascii="Times New Roman" w:hAnsi="Times New Roman" w:cs="Times New Roman"/>
          <w:sz w:val="24"/>
          <w:szCs w:val="24"/>
        </w:rPr>
        <w:t>ГрК</w:t>
      </w:r>
      <w:proofErr w:type="spellEnd"/>
      <w:r w:rsidR="00527ECB">
        <w:rPr>
          <w:rFonts w:ascii="Times New Roman" w:hAnsi="Times New Roman" w:cs="Times New Roman"/>
          <w:sz w:val="24"/>
          <w:szCs w:val="24"/>
        </w:rPr>
        <w:t xml:space="preserve"> РФ, </w:t>
      </w:r>
      <w:r w:rsidRPr="00082957">
        <w:rPr>
          <w:rFonts w:ascii="Times New Roman" w:hAnsi="Times New Roman" w:cs="Times New Roman"/>
          <w:sz w:val="24"/>
          <w:szCs w:val="24"/>
        </w:rPr>
        <w:t>и прошедшие, в установленном законодательстве порядке, идентификацию.</w:t>
      </w:r>
    </w:p>
    <w:p w:rsidR="006C120F" w:rsidRDefault="006C120F" w:rsidP="00082957">
      <w:pPr>
        <w:spacing w:after="0" w:line="240" w:lineRule="auto"/>
        <w:ind w:firstLine="567"/>
        <w:jc w:val="center"/>
        <w:rPr>
          <w:rFonts w:ascii="Times New Roman" w:hAnsi="Times New Roman" w:cs="Times New Roman"/>
          <w:b/>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3. Сроки проведения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3.1. Публичные слушания проводятся в следующие сроки:</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1) по проектам генеральных планов, по проектам, предусматривающим внесение изменений в них – этот срок составляет </w:t>
      </w:r>
      <w:r w:rsidR="00BE4E50">
        <w:rPr>
          <w:rFonts w:ascii="Times New Roman" w:hAnsi="Times New Roman" w:cs="Times New Roman"/>
          <w:sz w:val="24"/>
          <w:szCs w:val="24"/>
        </w:rPr>
        <w:t>один месяц</w:t>
      </w:r>
      <w:r w:rsidRPr="00082957">
        <w:rPr>
          <w:rFonts w:ascii="Times New Roman" w:hAnsi="Times New Roman" w:cs="Times New Roman"/>
          <w:sz w:val="24"/>
          <w:szCs w:val="24"/>
        </w:rPr>
        <w:t xml:space="preserve"> с момента оповещения жителей муниципального образования о проведении публичных слушаний до дня опубликования заключения о результатах публичных слушаний (ч. 8 ст. 28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2) по проектам правил землепользования и застройки, по проектам, предусматривающим внесение изменений в них – этот срок составляет </w:t>
      </w:r>
      <w:r w:rsidR="00BE4E50">
        <w:rPr>
          <w:rFonts w:ascii="Times New Roman" w:hAnsi="Times New Roman" w:cs="Times New Roman"/>
          <w:sz w:val="24"/>
          <w:szCs w:val="24"/>
        </w:rPr>
        <w:t xml:space="preserve">не менее одного месяца и не более трех месяцев </w:t>
      </w:r>
      <w:r w:rsidRPr="00082957">
        <w:rPr>
          <w:rFonts w:ascii="Times New Roman" w:hAnsi="Times New Roman" w:cs="Times New Roman"/>
          <w:sz w:val="24"/>
          <w:szCs w:val="24"/>
        </w:rPr>
        <w:t xml:space="preserve">со дня опубликования такого проекта (ч. 13 ст.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 этот срок составляет один месяц (ч. 14 ст. 31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по проектам планировки территории и проектам межевания территории - этот срок составляет</w:t>
      </w:r>
      <w:r w:rsidR="00BE4E50">
        <w:rPr>
          <w:rFonts w:ascii="Times New Roman" w:hAnsi="Times New Roman" w:cs="Times New Roman"/>
          <w:sz w:val="24"/>
          <w:szCs w:val="24"/>
        </w:rPr>
        <w:t xml:space="preserve"> один месяц</w:t>
      </w:r>
      <w:r w:rsidRPr="00082957">
        <w:rPr>
          <w:rFonts w:ascii="Times New Roman" w:hAnsi="Times New Roman" w:cs="Times New Roman"/>
          <w:sz w:val="24"/>
          <w:szCs w:val="24"/>
        </w:rPr>
        <w:t xml:space="preserve"> со дня оповещения жителей муниципального образования об их проведении до дня опубликования заключения о результатах публичных слушаний (ч. 11 ст. 46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5) по проектам правил благоустройства территорий, по проектам, предусматривающим внесение изменений в них – этот срок </w:t>
      </w:r>
      <w:r w:rsidR="00BE4E50">
        <w:rPr>
          <w:rFonts w:ascii="Times New Roman" w:hAnsi="Times New Roman" w:cs="Times New Roman"/>
          <w:sz w:val="24"/>
          <w:szCs w:val="24"/>
        </w:rPr>
        <w:t>не должен быть менее одного месяца и более трех месяцев</w:t>
      </w:r>
      <w:r w:rsidRPr="00082957">
        <w:rPr>
          <w:rFonts w:ascii="Times New Roman" w:hAnsi="Times New Roman" w:cs="Times New Roman"/>
          <w:sz w:val="24"/>
          <w:szCs w:val="24"/>
        </w:rPr>
        <w:t xml:space="preserve"> со дня опубликования оповещения о начале публичных слушаний до дня опубликования заключения о результатах публичных слушаний (ч. 25 ст.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6) по проектам решений о предоставлении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 этот срок составляет один месяц со дня оповещения жителей муниципального образования об их проведении до дня опубликования заключения о результатах публичных слушаний (ч. 7 ст. 39, ч. 4 ст. 40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4. Порядок оповещения о начале публичных слушаний, размещения проекта, подлежащего рассмотрению на публичных слушаниях, и информационных материалов к нему</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4.1. Оповещение о начале публичных слушаний размещаются: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на официальном сайте организатора в информационно-телекоммуникационной сети «Интернет» по адресу: http://mari-el.gov.ru/toryal/;</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на информационных стендах, требования для которых установлены в разделе </w:t>
      </w:r>
      <w:r w:rsidR="006A6F0B">
        <w:rPr>
          <w:rFonts w:ascii="Times New Roman" w:hAnsi="Times New Roman" w:cs="Times New Roman"/>
          <w:sz w:val="24"/>
          <w:szCs w:val="24"/>
        </w:rPr>
        <w:t>5</w:t>
      </w:r>
      <w:r w:rsidRPr="00082957">
        <w:rPr>
          <w:rFonts w:ascii="Times New Roman" w:hAnsi="Times New Roman" w:cs="Times New Roman"/>
          <w:sz w:val="24"/>
          <w:szCs w:val="24"/>
        </w:rPr>
        <w:t xml:space="preserve"> настоящего Положения.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4.2. Проект, подлежащий рассмотрению на публичных слушаниях и информационные материалы к нему, подлежат размещению на официальном сайте http://mari-el.gov.ru/toryal/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4.3. Оповещение о начале публичных слушаний оформляется по форме согласно Приложению № 1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Оповещение о начале публичных слушаний подлежит </w:t>
      </w:r>
      <w:r w:rsidR="006C120F">
        <w:rPr>
          <w:rFonts w:ascii="Times New Roman" w:hAnsi="Times New Roman" w:cs="Times New Roman"/>
          <w:sz w:val="24"/>
          <w:szCs w:val="24"/>
        </w:rPr>
        <w:t xml:space="preserve">обнародованию </w:t>
      </w:r>
      <w:r w:rsidRPr="00082957">
        <w:rPr>
          <w:rFonts w:ascii="Times New Roman" w:hAnsi="Times New Roman" w:cs="Times New Roman"/>
          <w:sz w:val="24"/>
          <w:szCs w:val="24"/>
        </w:rPr>
        <w:t>не позднее, чем за семь дней до дня размещения на официальном сайте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lastRenderedPageBreak/>
        <w:t>5. Требования к информационным стендам, на которых размещаются оповещения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bookmarkStart w:id="0" w:name="dst2168"/>
      <w:bookmarkEnd w:id="0"/>
      <w:r w:rsidRPr="00082957">
        <w:rPr>
          <w:rFonts w:ascii="Times New Roman" w:hAnsi="Times New Roman" w:cs="Times New Roman"/>
          <w:sz w:val="24"/>
          <w:szCs w:val="24"/>
        </w:rPr>
        <w:t>5.1. Информационные стенды, на которых размещаются оповещения о начале публичных слушаний, должны быть максимально заметны, хорошо просматриваемы и функциональны.</w:t>
      </w:r>
    </w:p>
    <w:p w:rsidR="00B016E4"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5.2. Информационные стенды оборудуются внутри здания организатора</w:t>
      </w:r>
      <w:r w:rsidR="00B016E4">
        <w:rPr>
          <w:rFonts w:ascii="Times New Roman" w:hAnsi="Times New Roman" w:cs="Times New Roman"/>
          <w:sz w:val="24"/>
          <w:szCs w:val="24"/>
        </w:rPr>
        <w:t xml:space="preserve">.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5.3. К информационному стенду должен быть обеспечен удобный подход, в том числе беспрепятственный доступ к ним инвалидов и других </w:t>
      </w:r>
      <w:proofErr w:type="spellStart"/>
      <w:r w:rsidRPr="00082957">
        <w:rPr>
          <w:rFonts w:ascii="Times New Roman" w:hAnsi="Times New Roman" w:cs="Times New Roman"/>
          <w:sz w:val="24"/>
          <w:szCs w:val="24"/>
        </w:rPr>
        <w:t>маломобильных</w:t>
      </w:r>
      <w:proofErr w:type="spellEnd"/>
      <w:r w:rsidRPr="00082957">
        <w:rPr>
          <w:rFonts w:ascii="Times New Roman" w:hAnsi="Times New Roman" w:cs="Times New Roman"/>
          <w:sz w:val="24"/>
          <w:szCs w:val="24"/>
        </w:rPr>
        <w:t xml:space="preserve"> групп населения к объектам социальной, инженерной и транспортной инфраструктур в соответствии с законодательством Российской Федерации о социальной защите инвалидов.</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5.4. На информационном стенде размещается информация, указанная в </w:t>
      </w:r>
      <w:r w:rsidRPr="00082957">
        <w:rPr>
          <w:rFonts w:ascii="Times New Roman" w:hAnsi="Times New Roman" w:cs="Times New Roman"/>
          <w:sz w:val="24"/>
          <w:szCs w:val="24"/>
        </w:rPr>
        <w:br/>
        <w:t xml:space="preserve">частях 6, 7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5.5. Информация, размещаемая на информационном стенде, должна: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актуализироваться по мере необходимости;</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использоваться удобный для чтения шрифт текста на белом фоне;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быть понятна для пользователей структура и логическая последовательность изложения текста на стенде;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быть доступна к прочтению.</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6. Порядок проведения экспозиции или экспозиций проекта, подлежащего рассмотрению на публичных слушаниях, а также порядок консультирования посетителей экспозиции или экспозиций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6.1. Экспозиция или экспозиции проекта, подлежащего рассмотрению на публичных слушаниях, проводятся в сроки и месте, указанные в оповещении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6.2. В течение всего периода размещения в соответствии с пунктом 2 части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проекта, и информационных материалов к нему, проводятся экспозиция или экспозиции такого проекта.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ходе работы экспозиции организовываются консультирование посетителей экспозиции, распространение информационных материалов о проекте, подлежащем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Консультирование посетителей экспозиции осуществляется представителями организатора публичных слушаний и (или) разработчика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Ознакомление посетителей с экспозицией или экспозициями проекта, подлежащего рассмотрению на публичных слушаниях, осуществляется посредством личного посещения в соответствии с установленными в оповещении о начале публичных слушаний днями и часами в течение всего периода проведения экспозиции или экспозиций такого проекта.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6.3. В период размещения в соответствии с пунктом 2 части 5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проекта и информационных материалов к нему и проведения экспозиции или экспозиций такого проекта участники публичных слушаний, прошедшие в соответствии с частью 12 статьи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идентификацию, имеют право вносить предложения и замечания, касающиеся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в письменной форме в адрес организатора;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Книга (журнал) учета посетителей экспозиции проекта, подлежащего рассмотрению на публичных слушаниях (далее – книга (журнал) учета посетителей) ведется и хранится у </w:t>
      </w:r>
      <w:r w:rsidRPr="00082957">
        <w:rPr>
          <w:rFonts w:ascii="Times New Roman" w:hAnsi="Times New Roman" w:cs="Times New Roman"/>
          <w:sz w:val="24"/>
          <w:szCs w:val="24"/>
        </w:rPr>
        <w:lastRenderedPageBreak/>
        <w:t>организатора, подлежит учету и хранению в составе материалов публичных слушаний, и после их проведения является приложением к протоколу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Книга (журнал) учета посетителей оформляется по форме согласно Приложению </w:t>
      </w:r>
      <w:r>
        <w:rPr>
          <w:rFonts w:ascii="Times New Roman" w:hAnsi="Times New Roman" w:cs="Times New Roman"/>
          <w:sz w:val="24"/>
          <w:szCs w:val="24"/>
        </w:rPr>
        <w:br/>
      </w:r>
      <w:r w:rsidRPr="00082957">
        <w:rPr>
          <w:rFonts w:ascii="Times New Roman" w:hAnsi="Times New Roman" w:cs="Times New Roman"/>
          <w:sz w:val="24"/>
          <w:szCs w:val="24"/>
        </w:rPr>
        <w:t>№ 4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6.4. Предложения и замечания подлежат регистрации посредством способов, указанных в пункте 6.3 настоящего Положения, а также обязательному рассмотрению организатором, за исключением случая, предусмотренного частью 15 статьи 5.1</w:t>
      </w:r>
      <w:bookmarkStart w:id="1" w:name="Par0"/>
      <w:bookmarkEnd w:id="1"/>
      <w:r w:rsidRPr="00082957">
        <w:rPr>
          <w:rFonts w:ascii="Times New Roman" w:hAnsi="Times New Roman" w:cs="Times New Roman"/>
          <w:sz w:val="24"/>
          <w:szCs w:val="24"/>
        </w:rPr>
        <w:t xml:space="preserve"> </w:t>
      </w:r>
      <w:r w:rsidRPr="00082957">
        <w:rPr>
          <w:rFonts w:ascii="Times New Roman" w:hAnsi="Times New Roman" w:cs="Times New Roman"/>
          <w:sz w:val="24"/>
          <w:szCs w:val="24"/>
        </w:rPr>
        <w:br/>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6.5. Организатором обеспечивается равный доступ к проекту, подлежащему рассмотрению на публичных слушаниях, всех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7. Проведение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7.1. Собрание участников публичных слушаний проводится в форме открытого заседания участников публичных слушаний в соответствии с установленными в оповещении о начале публичных слушаний датами, временем, месте в порядке, предусмотренном настоящим Положением.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Не допускается назначение собрания участников публичных слушаний на нерабочий праздничный день, а также день, непосредственно предшествующий нерабочему праздничному дню.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7.2. К участию в собрании участников публичных слушаний допускаются лица, являющиеся в соответствии со статьей 5.1 </w:t>
      </w:r>
      <w:proofErr w:type="spellStart"/>
      <w:r w:rsidRPr="00082957">
        <w:rPr>
          <w:rFonts w:ascii="Times New Roman" w:hAnsi="Times New Roman" w:cs="Times New Roman"/>
          <w:sz w:val="24"/>
          <w:szCs w:val="24"/>
        </w:rPr>
        <w:t>ГрК</w:t>
      </w:r>
      <w:proofErr w:type="spellEnd"/>
      <w:r w:rsidRPr="00082957">
        <w:rPr>
          <w:rFonts w:ascii="Times New Roman" w:hAnsi="Times New Roman" w:cs="Times New Roman"/>
          <w:sz w:val="24"/>
          <w:szCs w:val="24"/>
        </w:rPr>
        <w:t xml:space="preserve"> РФ, участниками публичных слушаний, и прошедшие, в установленном законодательством порядке, идентификацию.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7.3. Председателем, секретарем собрания участников публичных слушаний являются определяемые организатором лица (далее – Председатель, секретарь соответственно).</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7.4. На собрании участников публичных слушаний не допускаются лица, находящиеся в состоянии алкогольного, наркотического или токсического опьянения.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7.5. Председатель открывает собрание участников публичных слушаний и перед началом собрания участников публичных слушаний доводит до сведения присутствующих следующую информацию: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представляет себя, секретаря;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вопросы (наименование проектов), подлежащие обсуждению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порядок и последовательность проведения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 наличие поступивших в период размещения проекта, подлежащего рассмотрению на публичных слушаниях на сайте http://mari-el.gov.ru/toryal/, а также в ходе проведения экспозиции или экспозиций такого проекта, предложений и замечаний по предмету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 представляет докладчиков, устанавливает время, отведенное на выступление участникам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 иную информацию, необходимую для проведения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Секретарь ведет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7.6. Председатель предоставляет слово докладчикам собрания участников публичных слушаний по обсуждаемому вопросу, после чего следуют вопросы участников публичных слушаний, которые подлежат включению в протокол собрания участников публичных слушаний. Вопросы могут быть заданы как в устной, так и в письменной форме.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Далее Председатель предоставляет слово, в порядке очередности, участникам публичных слушаний.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Представитель организатора общественных обсуждений и публичных слушаний имеет право на внеочередное выступление.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Участники публичных слушаний, выступают только с разрешения Председателя.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Выступления на собрании участников публичных слушаний должны быть связаны с предметом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7.7. В случае, если участником публичных слушаний в установленном порядке внесены организатору общественных обсуждений и публичных слушаний предложения по теме собрания участников публичных слушаний, но этот участник не явился на собрание участников публичных слушаний, Председатель самостоятельно оглашает внесенные таким участников публичных слушаний предложения. Обсуждение таких предложений проводится в порядке, определенном настоящим Положением.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7.8. После окончания выступления всех участников публичных слушаний Председатель объявляет перерыв для оформления результатов проведенного собрания участников публичных слушаний. Перерыв не должен превышать одного часа.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Результаты проведенного организатором собрания участников публичных слушаний оформляется протоколом, который подписывается Председателем и секретарем. Протокол оформляется секретарем.</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Протокол проведенного собрания участников публичных слушаний дополнительно прилагается к протоколу публичных слушаний в качестве приложения.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протоколе собрания участников публичных слушаний указываются: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наименование проекта, рассматриваемого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дата, время и место проведения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председатель, секретарь;</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4) количество участников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5) поступившие предложения и замечания по проекту, вынесенному на публичные слушания;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6) перечень вопросов, задаваемых участниками публичных слушаний</w:t>
      </w:r>
      <w:r w:rsidR="009E5870" w:rsidRPr="009E5870">
        <w:rPr>
          <w:rFonts w:ascii="Times New Roman" w:hAnsi="Times New Roman" w:cs="Times New Roman"/>
          <w:sz w:val="24"/>
          <w:szCs w:val="24"/>
        </w:rPr>
        <w:t xml:space="preserve"> </w:t>
      </w:r>
      <w:r w:rsidR="009E5870" w:rsidRPr="00082957">
        <w:rPr>
          <w:rFonts w:ascii="Times New Roman" w:hAnsi="Times New Roman" w:cs="Times New Roman"/>
          <w:sz w:val="24"/>
          <w:szCs w:val="24"/>
        </w:rPr>
        <w:t>выступающим</w:t>
      </w:r>
      <w:r w:rsidRPr="00082957">
        <w:rPr>
          <w:rFonts w:ascii="Times New Roman" w:hAnsi="Times New Roman" w:cs="Times New Roman"/>
          <w:sz w:val="24"/>
          <w:szCs w:val="24"/>
        </w:rPr>
        <w:t>;</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 результаты голосования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протоколе собрания участников публичных слушаний секретарем отражается в виде единого списка предложения и рекомендации по проекту, подлежащему рассмотрению на публичных слушаниях, а также перечень вопросов, задаваемых выступающим участниками публичных слушаний. В протокол собрания участников публичных слушаний входят все не отозванные их авторами рекомендации и предложения.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Председатель вправе по инициативе участников публичных слушаний вынести на голосование вопрос включения в протокол собрания участников публичных слушаний всех или части не отозванных их авторами рекомендаций и предложений.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7.9. После составления секретарем протокола собрания участников публичных слушаний Председатель объявляет об окончании перерыва и ставит на голосование присутствующих участников публичных слушаний итоговый вариант/варианты решения проектов, подлежащих рассмотрению на публичных слушаниях.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Решения собрания участников публичных слушаний принимаются путем открытого голосования простым большинством голосов от числа участников публичных слушаний. Каждый присутствующий на собрании участников публичных слушаний обладает одним голосом. На голосование должен быть поставлен вопрос о принятии либо об отклонении всех предложенных вариантов решения проектов, подлежащих рассмотрению на публичных слушаниях. Результаты голосования заносятся в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Кворум при проведении собрания участников публичных слушаний не устанавливается. В случае отсутствия участников публичных слушаний на обсуждаемом вопросе, собрание участников публичных слушаний считаются состоявшимися.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7.10. Собрание участников публичных слушаний проводятся в местах, указанных в оповещении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lastRenderedPageBreak/>
        <w:t>Помещения, в которых проводятся собрание участников публичных слушаний, должны обладать вместимостью, достаточной для размещения всех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Собрание участников публичных слушаний могут проводиться в помещениях, где проводятся экспозиция или экспозиции проекта, выносимого на публичные слушания.</w:t>
      </w:r>
    </w:p>
    <w:p w:rsidR="00082957" w:rsidRPr="00082957" w:rsidRDefault="00082957" w:rsidP="00082957">
      <w:pPr>
        <w:spacing w:after="0" w:line="240" w:lineRule="auto"/>
        <w:ind w:firstLine="567"/>
        <w:jc w:val="both"/>
        <w:rPr>
          <w:rFonts w:ascii="Times New Roman" w:hAnsi="Times New Roman" w:cs="Times New Roman"/>
          <w:b/>
          <w:sz w:val="24"/>
          <w:szCs w:val="24"/>
        </w:rPr>
      </w:pPr>
    </w:p>
    <w:p w:rsidR="00082957" w:rsidRPr="00082957" w:rsidRDefault="00082957" w:rsidP="00082957">
      <w:pPr>
        <w:spacing w:after="0" w:line="240" w:lineRule="auto"/>
        <w:ind w:firstLine="567"/>
        <w:jc w:val="center"/>
        <w:rPr>
          <w:rFonts w:ascii="Times New Roman" w:hAnsi="Times New Roman" w:cs="Times New Roman"/>
          <w:b/>
          <w:sz w:val="24"/>
          <w:szCs w:val="24"/>
        </w:rPr>
      </w:pPr>
      <w:r w:rsidRPr="00082957">
        <w:rPr>
          <w:rFonts w:ascii="Times New Roman" w:hAnsi="Times New Roman" w:cs="Times New Roman"/>
          <w:b/>
          <w:sz w:val="24"/>
          <w:szCs w:val="24"/>
        </w:rPr>
        <w:t>8. Подготовка и оформление протокола публичных слушаний, подготовка, оформление и опубликование заключения о результатах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8.1. Протокол публичных слушаний оформляется организатором в течение пяти рабочих дней после дня их завершения по форме согласно Приложению №2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8.2.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 в течение десяти рабочих дней со дня поступления письменного заявления такого участника.</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8.3. Заключение о результатах публичных слушаний составляется организатором в течение пяти рабочих дней после дня их завершения по форме согласно Приложению № 3 к настоящему Положению.</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8.4. Заключение о результатах публичных слушаний подлежит </w:t>
      </w:r>
      <w:r w:rsidR="006C120F">
        <w:rPr>
          <w:rFonts w:ascii="Times New Roman" w:hAnsi="Times New Roman" w:cs="Times New Roman"/>
          <w:sz w:val="24"/>
          <w:szCs w:val="24"/>
        </w:rPr>
        <w:t>обнародованию</w:t>
      </w:r>
      <w:r w:rsidRPr="00082957">
        <w:rPr>
          <w:rFonts w:ascii="Times New Roman" w:hAnsi="Times New Roman" w:cs="Times New Roman"/>
          <w:sz w:val="24"/>
          <w:szCs w:val="24"/>
        </w:rPr>
        <w:t xml:space="preserve"> в течение 10 рабочих дней со дня составления протокола публичных слушаний, и размещается на официальном сайте, на котором был размещен проект, подлежащий рассмотрению на публичных слушаниях, и информационные материалы к нему.</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 xml:space="preserve">ПРИЛОЖЕНИЕ № 1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DB3DA6"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w:t>
      </w:r>
      <w:r w:rsidR="008507C8">
        <w:rPr>
          <w:rFonts w:ascii="Times New Roman" w:hAnsi="Times New Roman" w:cs="Times New Roman"/>
          <w:sz w:val="24"/>
          <w:szCs w:val="24"/>
        </w:rPr>
        <w:br/>
      </w:r>
      <w:r w:rsidRPr="00082957">
        <w:rPr>
          <w:rFonts w:ascii="Times New Roman" w:hAnsi="Times New Roman" w:cs="Times New Roman"/>
          <w:sz w:val="24"/>
          <w:szCs w:val="24"/>
        </w:rPr>
        <w:t>деятельности на терри</w:t>
      </w:r>
      <w:r w:rsidR="009E5870">
        <w:rPr>
          <w:rFonts w:ascii="Times New Roman" w:hAnsi="Times New Roman" w:cs="Times New Roman"/>
          <w:sz w:val="24"/>
          <w:szCs w:val="24"/>
        </w:rPr>
        <w:t>тории</w:t>
      </w:r>
    </w:p>
    <w:p w:rsidR="00082957" w:rsidRDefault="00120F49" w:rsidP="00082957">
      <w:pPr>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w:t>
      </w:r>
      <w:r w:rsidR="009E5870">
        <w:rPr>
          <w:rFonts w:ascii="Times New Roman" w:hAnsi="Times New Roman" w:cs="Times New Roman"/>
          <w:sz w:val="24"/>
          <w:szCs w:val="24"/>
        </w:rPr>
        <w:t xml:space="preserve"> </w:t>
      </w:r>
      <w:r w:rsidR="00082957" w:rsidRPr="00082957">
        <w:rPr>
          <w:rFonts w:ascii="Times New Roman" w:hAnsi="Times New Roman" w:cs="Times New Roman"/>
          <w:sz w:val="24"/>
          <w:szCs w:val="24"/>
        </w:rPr>
        <w:t xml:space="preserve"> </w:t>
      </w:r>
      <w:r w:rsidR="008507C8">
        <w:rPr>
          <w:rFonts w:ascii="Times New Roman" w:hAnsi="Times New Roman" w:cs="Times New Roman"/>
          <w:sz w:val="24"/>
          <w:szCs w:val="24"/>
        </w:rPr>
        <w:br/>
      </w:r>
      <w:proofErr w:type="spellStart"/>
      <w:r w:rsidR="009E5870">
        <w:rPr>
          <w:rFonts w:ascii="Times New Roman" w:hAnsi="Times New Roman" w:cs="Times New Roman"/>
          <w:bCs/>
          <w:kern w:val="28"/>
          <w:sz w:val="24"/>
          <w:szCs w:val="24"/>
        </w:rPr>
        <w:t>Ново</w:t>
      </w:r>
      <w:r w:rsidR="008507C8">
        <w:rPr>
          <w:rFonts w:ascii="Times New Roman" w:hAnsi="Times New Roman" w:cs="Times New Roman"/>
          <w:bCs/>
          <w:kern w:val="28"/>
          <w:sz w:val="24"/>
          <w:szCs w:val="24"/>
        </w:rPr>
        <w:t>торъяльского</w:t>
      </w:r>
      <w:proofErr w:type="spellEnd"/>
      <w:r w:rsidR="008507C8">
        <w:rPr>
          <w:rFonts w:ascii="Times New Roman" w:hAnsi="Times New Roman" w:cs="Times New Roman"/>
          <w:bCs/>
          <w:kern w:val="28"/>
          <w:sz w:val="24"/>
          <w:szCs w:val="24"/>
        </w:rPr>
        <w:t xml:space="preserve"> </w:t>
      </w:r>
      <w:r w:rsidR="009E5870">
        <w:rPr>
          <w:rFonts w:ascii="Times New Roman" w:hAnsi="Times New Roman" w:cs="Times New Roman"/>
          <w:bCs/>
          <w:kern w:val="28"/>
          <w:sz w:val="24"/>
          <w:szCs w:val="24"/>
        </w:rPr>
        <w:t>муниципального</w:t>
      </w:r>
      <w:r w:rsidR="00082957">
        <w:rPr>
          <w:rFonts w:ascii="Times New Roman" w:hAnsi="Times New Roman" w:cs="Times New Roman"/>
          <w:bCs/>
          <w:kern w:val="28"/>
          <w:sz w:val="24"/>
          <w:szCs w:val="24"/>
        </w:rPr>
        <w:t xml:space="preserve"> район</w:t>
      </w:r>
      <w:r w:rsidR="009E5870">
        <w:rPr>
          <w:rFonts w:ascii="Times New Roman" w:hAnsi="Times New Roman" w:cs="Times New Roman"/>
          <w:sz w:val="24"/>
          <w:szCs w:val="24"/>
        </w:rPr>
        <w:t>а</w:t>
      </w:r>
    </w:p>
    <w:p w:rsidR="00DB3DA6" w:rsidRPr="00082957" w:rsidRDefault="00DB3DA6"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Оповещение о начале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 соответствии с </w:t>
      </w:r>
      <w:r w:rsidRPr="00082957">
        <w:rPr>
          <w:rFonts w:ascii="Times New Roman" w:hAnsi="Times New Roman" w:cs="Times New Roman"/>
          <w:i/>
          <w:sz w:val="24"/>
          <w:szCs w:val="24"/>
        </w:rPr>
        <w:t xml:space="preserve">постановлением </w:t>
      </w:r>
      <w:proofErr w:type="spellStart"/>
      <w:r w:rsidR="00120F49">
        <w:rPr>
          <w:rFonts w:ascii="Times New Roman" w:hAnsi="Times New Roman" w:cs="Times New Roman"/>
          <w:i/>
          <w:sz w:val="24"/>
          <w:szCs w:val="24"/>
        </w:rPr>
        <w:t>Староторъяльской</w:t>
      </w:r>
      <w:proofErr w:type="spellEnd"/>
      <w:r w:rsidR="00357EB0">
        <w:rPr>
          <w:rFonts w:ascii="Times New Roman" w:hAnsi="Times New Roman" w:cs="Times New Roman"/>
          <w:i/>
          <w:sz w:val="24"/>
          <w:szCs w:val="24"/>
        </w:rPr>
        <w:t xml:space="preserve"> сельской</w:t>
      </w:r>
      <w:r w:rsidR="00DB3DA6">
        <w:rPr>
          <w:rFonts w:ascii="Times New Roman" w:hAnsi="Times New Roman" w:cs="Times New Roman"/>
          <w:i/>
          <w:sz w:val="24"/>
          <w:szCs w:val="24"/>
        </w:rPr>
        <w:t xml:space="preserve"> </w:t>
      </w:r>
      <w:r w:rsidR="00357EB0" w:rsidRPr="00082957">
        <w:rPr>
          <w:rFonts w:ascii="Times New Roman" w:hAnsi="Times New Roman" w:cs="Times New Roman"/>
          <w:i/>
          <w:sz w:val="24"/>
          <w:szCs w:val="24"/>
        </w:rPr>
        <w:t>администрации</w:t>
      </w:r>
      <w:r w:rsidR="00DB3DA6">
        <w:rPr>
          <w:rFonts w:ascii="Times New Roman" w:hAnsi="Times New Roman" w:cs="Times New Roman"/>
          <w:i/>
          <w:sz w:val="24"/>
          <w:szCs w:val="24"/>
        </w:rPr>
        <w:t xml:space="preserve"> </w:t>
      </w:r>
      <w:proofErr w:type="spellStart"/>
      <w:r w:rsidR="009E5870">
        <w:rPr>
          <w:rFonts w:ascii="Times New Roman" w:hAnsi="Times New Roman" w:cs="Times New Roman"/>
          <w:bCs/>
          <w:i/>
          <w:kern w:val="28"/>
          <w:sz w:val="24"/>
          <w:szCs w:val="24"/>
        </w:rPr>
        <w:t>Новоторъяльского</w:t>
      </w:r>
      <w:proofErr w:type="spellEnd"/>
      <w:r w:rsidR="009E5870">
        <w:rPr>
          <w:rFonts w:ascii="Times New Roman" w:hAnsi="Times New Roman" w:cs="Times New Roman"/>
          <w:bCs/>
          <w:i/>
          <w:kern w:val="28"/>
          <w:sz w:val="24"/>
          <w:szCs w:val="24"/>
        </w:rPr>
        <w:t xml:space="preserve"> муниципального</w:t>
      </w:r>
      <w:r w:rsidRPr="00082957">
        <w:rPr>
          <w:rFonts w:ascii="Times New Roman" w:hAnsi="Times New Roman" w:cs="Times New Roman"/>
          <w:bCs/>
          <w:i/>
          <w:kern w:val="28"/>
          <w:sz w:val="24"/>
          <w:szCs w:val="24"/>
        </w:rPr>
        <w:t xml:space="preserve"> район</w:t>
      </w:r>
      <w:r w:rsidR="009E5870">
        <w:rPr>
          <w:rFonts w:ascii="Times New Roman" w:hAnsi="Times New Roman" w:cs="Times New Roman"/>
          <w:i/>
          <w:sz w:val="24"/>
          <w:szCs w:val="24"/>
        </w:rPr>
        <w:t>а</w:t>
      </w:r>
      <w:r w:rsidR="00DB3DA6">
        <w:rPr>
          <w:rFonts w:ascii="Times New Roman" w:hAnsi="Times New Roman" w:cs="Times New Roman"/>
          <w:i/>
          <w:sz w:val="24"/>
          <w:szCs w:val="24"/>
        </w:rPr>
        <w:t xml:space="preserve"> Республики Марий Эл</w:t>
      </w:r>
      <w:r w:rsidRPr="00082957">
        <w:rPr>
          <w:rFonts w:ascii="Times New Roman" w:hAnsi="Times New Roman" w:cs="Times New Roman"/>
          <w:i/>
          <w:sz w:val="24"/>
          <w:szCs w:val="24"/>
        </w:rPr>
        <w:t xml:space="preserve"> </w:t>
      </w:r>
      <w:r w:rsidRPr="00082957">
        <w:rPr>
          <w:rFonts w:ascii="Times New Roman" w:hAnsi="Times New Roman" w:cs="Times New Roman"/>
          <w:sz w:val="24"/>
          <w:szCs w:val="24"/>
        </w:rPr>
        <w:t>от ___________ № ______ «</w:t>
      </w:r>
      <w:r w:rsidRPr="00082957">
        <w:rPr>
          <w:rFonts w:ascii="Times New Roman" w:hAnsi="Times New Roman" w:cs="Times New Roman"/>
          <w:i/>
          <w:sz w:val="24"/>
          <w:szCs w:val="24"/>
        </w:rPr>
        <w:t>___________________________________________________________________</w:t>
      </w:r>
      <w:r w:rsidRPr="00082957">
        <w:rPr>
          <w:rFonts w:ascii="Times New Roman" w:hAnsi="Times New Roman" w:cs="Times New Roman"/>
          <w:sz w:val="24"/>
          <w:szCs w:val="24"/>
        </w:rPr>
        <w:t>» назначены публичные слушания по проекту:</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(информация о проекте, подлежащем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 проекту, подлежащему рассмотрению на публичных слушаниях, прилагаются следующий перечень информационных материалов: __________________________________________________________________________</w:t>
      </w:r>
    </w:p>
    <w:p w:rsidR="00082957" w:rsidRPr="00082957" w:rsidRDefault="00082957" w:rsidP="00082957">
      <w:pPr>
        <w:spacing w:after="0" w:line="240" w:lineRule="auto"/>
        <w:ind w:left="1416" w:firstLine="567"/>
        <w:jc w:val="both"/>
        <w:rPr>
          <w:rFonts w:ascii="Times New Roman" w:hAnsi="Times New Roman" w:cs="Times New Roman"/>
          <w:sz w:val="24"/>
          <w:szCs w:val="24"/>
        </w:rPr>
      </w:pPr>
      <w:r w:rsidRPr="00082957">
        <w:rPr>
          <w:rFonts w:ascii="Times New Roman" w:hAnsi="Times New Roman" w:cs="Times New Roman"/>
          <w:sz w:val="24"/>
          <w:szCs w:val="24"/>
        </w:rPr>
        <w:t>(перечень информационных материалов к проекту)</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_____________________________________________________________________________________________________________________________________________________ .</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Проект, подлежащий рассмотрению на публичных слушаниях и информационные материалы к нему, будут размещены на официальном сайте организатора в информационно-телекоммуникационной сети «Интернет» по адресу: </w:t>
      </w:r>
      <w:r w:rsidRPr="00082957">
        <w:rPr>
          <w:rFonts w:ascii="Times New Roman" w:hAnsi="Times New Roman" w:cs="Times New Roman"/>
          <w:sz w:val="24"/>
          <w:szCs w:val="24"/>
        </w:rPr>
        <w:br/>
        <w:t>http://mari-el.gov.ru/toryal/.</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Публичные слушания проводятся с «___»_______ 20____ (включительно) по «___»_______20___ (включительно).</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Экспозиция или экспозиции проекта, подлежащего рассмотрению на публичных слушаниях, открывается «___» ___________ 20__ в здании _________________ по адресу: ______________ и проводится с _____________ по 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Посещение экспозиции возможно в вышеуказанные сроки в будние дни с __________ часов по _______ часов.</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Консультации по экспозиции проекта, подлежащего рассмотрению на публичных слушаниях и информационных материалов к нему, проводятся в ______________________________________ с _______ часов по ________ часов, дни недели: ___________________________________________________________________.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Собрание участников публичных слушаний состоится «____»__________ 20__, </w:t>
      </w:r>
      <w:r w:rsidRPr="00082957">
        <w:rPr>
          <w:rFonts w:ascii="Times New Roman" w:hAnsi="Times New Roman" w:cs="Times New Roman"/>
          <w:sz w:val="24"/>
          <w:szCs w:val="24"/>
        </w:rPr>
        <w:br/>
        <w:t>в ____ часов ____ минут, по адресу: 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Участники публичных слушаний, прошедшие в соответствии с частью 12 </w:t>
      </w:r>
      <w:r w:rsidRPr="00082957">
        <w:rPr>
          <w:rFonts w:ascii="Times New Roman" w:hAnsi="Times New Roman" w:cs="Times New Roman"/>
          <w:sz w:val="24"/>
          <w:szCs w:val="24"/>
        </w:rPr>
        <w:br/>
        <w:t>статьи 5.1 Градостроительного кодекса Российской Федерации идентификацию, имеют право вносить предложения и замечания, касающиеся проекта, подлежащего рассмотрению на публичных слушаниях, в следующих формах: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в письменной или устной форме в ходе проведения собрания или собраний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в письменной форме в адрес организатора публичных слушаний с ______________ по __________________ в будние дни с __________ часов по _______ часов в здании ____________________ по адресу 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3) посредством записи в книге (журнале) учета посетителей экспозиции проекта, подлежащего рассмотрению на публичных слушаниях. </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2</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8507C8"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по вопросам градостроительной</w:t>
      </w:r>
    </w:p>
    <w:p w:rsidR="00DB3DA6"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деятельности</w:t>
      </w:r>
      <w:r w:rsidR="008507C8">
        <w:rPr>
          <w:rFonts w:ascii="Times New Roman" w:hAnsi="Times New Roman" w:cs="Times New Roman"/>
          <w:sz w:val="24"/>
          <w:szCs w:val="24"/>
        </w:rPr>
        <w:t xml:space="preserve"> </w:t>
      </w:r>
      <w:r w:rsidRPr="00082957">
        <w:rPr>
          <w:rFonts w:ascii="Times New Roman" w:hAnsi="Times New Roman" w:cs="Times New Roman"/>
          <w:sz w:val="24"/>
          <w:szCs w:val="24"/>
        </w:rPr>
        <w:t>на территории</w:t>
      </w:r>
    </w:p>
    <w:p w:rsidR="00082957" w:rsidRPr="00082957" w:rsidRDefault="00120F49" w:rsidP="00082957">
      <w:pPr>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w:t>
      </w:r>
      <w:r w:rsidR="00DB3DA6">
        <w:rPr>
          <w:rFonts w:ascii="Times New Roman" w:hAnsi="Times New Roman" w:cs="Times New Roman"/>
          <w:sz w:val="24"/>
          <w:szCs w:val="24"/>
        </w:rPr>
        <w:t xml:space="preserve"> сельского поселения</w:t>
      </w:r>
      <w:r w:rsidR="00082957" w:rsidRPr="00082957">
        <w:rPr>
          <w:rFonts w:ascii="Times New Roman" w:hAnsi="Times New Roman" w:cs="Times New Roman"/>
          <w:sz w:val="24"/>
          <w:szCs w:val="24"/>
        </w:rPr>
        <w:t xml:space="preserve"> </w:t>
      </w:r>
    </w:p>
    <w:p w:rsidR="00082957" w:rsidRDefault="009E5870"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w:t>
      </w:r>
      <w:r w:rsidR="00082957">
        <w:rPr>
          <w:rFonts w:ascii="Times New Roman" w:hAnsi="Times New Roman" w:cs="Times New Roman"/>
          <w:bCs/>
          <w:kern w:val="28"/>
          <w:sz w:val="24"/>
          <w:szCs w:val="24"/>
        </w:rPr>
        <w:t xml:space="preserve"> район</w:t>
      </w:r>
      <w:r>
        <w:rPr>
          <w:rFonts w:ascii="Times New Roman" w:hAnsi="Times New Roman" w:cs="Times New Roman"/>
          <w:sz w:val="24"/>
          <w:szCs w:val="24"/>
        </w:rPr>
        <w:t>а</w:t>
      </w:r>
    </w:p>
    <w:p w:rsidR="00DB3DA6" w:rsidRPr="00082957" w:rsidRDefault="00DB3DA6"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Протокол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120F49" w:rsidP="00082957">
      <w:pPr>
        <w:spacing w:after="0" w:line="240" w:lineRule="auto"/>
        <w:ind w:firstLine="567"/>
        <w:jc w:val="both"/>
        <w:rPr>
          <w:rFonts w:ascii="Times New Roman" w:hAnsi="Times New Roman" w:cs="Times New Roman"/>
          <w:sz w:val="24"/>
          <w:szCs w:val="24"/>
        </w:rPr>
      </w:pPr>
      <w:proofErr w:type="spellStart"/>
      <w:r>
        <w:rPr>
          <w:rFonts w:ascii="Times New Roman" w:hAnsi="Times New Roman" w:cs="Times New Roman"/>
          <w:i/>
          <w:sz w:val="24"/>
          <w:szCs w:val="24"/>
        </w:rPr>
        <w:t>Староторъяльской</w:t>
      </w:r>
      <w:proofErr w:type="spellEnd"/>
      <w:r w:rsidR="00C0390B">
        <w:rPr>
          <w:rFonts w:ascii="Times New Roman" w:hAnsi="Times New Roman" w:cs="Times New Roman"/>
          <w:i/>
          <w:sz w:val="24"/>
          <w:szCs w:val="24"/>
        </w:rPr>
        <w:t xml:space="preserve"> сельской администрацией </w:t>
      </w:r>
      <w:proofErr w:type="spellStart"/>
      <w:r w:rsidR="009E5870">
        <w:rPr>
          <w:rFonts w:ascii="Times New Roman" w:hAnsi="Times New Roman" w:cs="Times New Roman"/>
          <w:bCs/>
          <w:i/>
          <w:kern w:val="28"/>
          <w:sz w:val="24"/>
          <w:szCs w:val="24"/>
        </w:rPr>
        <w:t>Новоторъяльского</w:t>
      </w:r>
      <w:proofErr w:type="spellEnd"/>
      <w:r w:rsidR="00082957" w:rsidRPr="00082957">
        <w:rPr>
          <w:rFonts w:ascii="Times New Roman" w:hAnsi="Times New Roman" w:cs="Times New Roman"/>
          <w:bCs/>
          <w:i/>
          <w:kern w:val="28"/>
          <w:sz w:val="24"/>
          <w:szCs w:val="24"/>
        </w:rPr>
        <w:t xml:space="preserve"> </w:t>
      </w:r>
      <w:r w:rsidR="009E5870">
        <w:rPr>
          <w:rFonts w:ascii="Times New Roman" w:hAnsi="Times New Roman" w:cs="Times New Roman"/>
          <w:bCs/>
          <w:i/>
          <w:kern w:val="28"/>
          <w:sz w:val="24"/>
          <w:szCs w:val="24"/>
        </w:rPr>
        <w:t>муниципального</w:t>
      </w:r>
      <w:r w:rsidR="00082957" w:rsidRPr="00082957">
        <w:rPr>
          <w:rFonts w:ascii="Times New Roman" w:hAnsi="Times New Roman" w:cs="Times New Roman"/>
          <w:bCs/>
          <w:i/>
          <w:kern w:val="28"/>
          <w:sz w:val="24"/>
          <w:szCs w:val="24"/>
        </w:rPr>
        <w:t xml:space="preserve"> район</w:t>
      </w:r>
      <w:r w:rsidR="009E5870">
        <w:rPr>
          <w:rFonts w:ascii="Times New Roman" w:hAnsi="Times New Roman" w:cs="Times New Roman"/>
          <w:i/>
          <w:sz w:val="24"/>
          <w:szCs w:val="24"/>
        </w:rPr>
        <w:t>а</w:t>
      </w:r>
      <w:r w:rsidR="00C0390B">
        <w:rPr>
          <w:rFonts w:ascii="Times New Roman" w:hAnsi="Times New Roman" w:cs="Times New Roman"/>
          <w:i/>
          <w:sz w:val="24"/>
          <w:szCs w:val="24"/>
        </w:rPr>
        <w:t xml:space="preserve"> Республики Марий Эл</w:t>
      </w:r>
      <w:r w:rsidR="00082957" w:rsidRPr="00082957">
        <w:rPr>
          <w:rFonts w:ascii="Times New Roman" w:hAnsi="Times New Roman" w:cs="Times New Roman"/>
          <w:sz w:val="24"/>
          <w:szCs w:val="24"/>
        </w:rPr>
        <w:t xml:space="preserve"> проведены  публичные слушания в соответствии с оповещением о начале публичных слушаний ___________________________________________________________________________ (указывается информация, содержащаяся в опубликованном оповещении о начале публичных слушаний, дата и источник его опубликования).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Предложения и замечания участников публичных слушаний принимались ___________________________________________________________________________ (указывается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ходе публичных слушаний поступили следующие предложения и замечания:</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______________________________________________________________________ (указываются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Приложение:</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1) книга (журнал) учета посетителей экспозиции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2) протокол собрания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3) перечень принявших участие в рассмотрении проекта участников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 _________________»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(дата оформления протокола)</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3</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C0390B"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по вопросам градостроительной </w:t>
      </w:r>
      <w:r w:rsidR="008507C8">
        <w:rPr>
          <w:rFonts w:ascii="Times New Roman" w:hAnsi="Times New Roman" w:cs="Times New Roman"/>
          <w:sz w:val="24"/>
          <w:szCs w:val="24"/>
        </w:rPr>
        <w:br/>
      </w:r>
      <w:r w:rsidRPr="00082957">
        <w:rPr>
          <w:rFonts w:ascii="Times New Roman" w:hAnsi="Times New Roman" w:cs="Times New Roman"/>
          <w:sz w:val="24"/>
          <w:szCs w:val="24"/>
        </w:rPr>
        <w:t>деятельности на терри</w:t>
      </w:r>
      <w:r w:rsidR="009E5870">
        <w:rPr>
          <w:rFonts w:ascii="Times New Roman" w:hAnsi="Times New Roman" w:cs="Times New Roman"/>
          <w:sz w:val="24"/>
          <w:szCs w:val="24"/>
        </w:rPr>
        <w:t>тории</w:t>
      </w:r>
    </w:p>
    <w:p w:rsidR="00082957" w:rsidRPr="00082957" w:rsidRDefault="00120F49" w:rsidP="00082957">
      <w:pPr>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w:t>
      </w:r>
      <w:r w:rsidR="00C0390B">
        <w:rPr>
          <w:rFonts w:ascii="Times New Roman" w:hAnsi="Times New Roman" w:cs="Times New Roman"/>
          <w:sz w:val="24"/>
          <w:szCs w:val="24"/>
        </w:rPr>
        <w:t xml:space="preserve"> сельского поселения</w:t>
      </w:r>
      <w:r w:rsidR="009E5870">
        <w:rPr>
          <w:rFonts w:ascii="Times New Roman" w:hAnsi="Times New Roman" w:cs="Times New Roman"/>
          <w:sz w:val="24"/>
          <w:szCs w:val="24"/>
        </w:rPr>
        <w:t xml:space="preserve"> </w:t>
      </w:r>
      <w:r w:rsidR="00082957" w:rsidRPr="00082957">
        <w:rPr>
          <w:rFonts w:ascii="Times New Roman" w:hAnsi="Times New Roman" w:cs="Times New Roman"/>
          <w:sz w:val="24"/>
          <w:szCs w:val="24"/>
        </w:rPr>
        <w:t xml:space="preserve"> </w:t>
      </w:r>
    </w:p>
    <w:p w:rsidR="00082957" w:rsidRDefault="009E5870"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w:t>
      </w:r>
      <w:r w:rsidR="00082957">
        <w:rPr>
          <w:rFonts w:ascii="Times New Roman" w:hAnsi="Times New Roman" w:cs="Times New Roman"/>
          <w:bCs/>
          <w:kern w:val="28"/>
          <w:sz w:val="24"/>
          <w:szCs w:val="24"/>
        </w:rPr>
        <w:t xml:space="preserve"> район</w:t>
      </w:r>
      <w:r>
        <w:rPr>
          <w:rFonts w:ascii="Times New Roman" w:hAnsi="Times New Roman" w:cs="Times New Roman"/>
          <w:sz w:val="24"/>
          <w:szCs w:val="24"/>
        </w:rPr>
        <w:t>а</w:t>
      </w:r>
    </w:p>
    <w:p w:rsidR="00C0390B" w:rsidRPr="00082957" w:rsidRDefault="00C0390B"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center"/>
        <w:rPr>
          <w:rFonts w:ascii="Times New Roman" w:hAnsi="Times New Roman" w:cs="Times New Roman"/>
          <w:b/>
          <w:bCs/>
          <w:kern w:val="32"/>
          <w:sz w:val="24"/>
          <w:szCs w:val="24"/>
        </w:rPr>
      </w:pPr>
      <w:r w:rsidRPr="00082957">
        <w:rPr>
          <w:rFonts w:ascii="Times New Roman" w:hAnsi="Times New Roman" w:cs="Times New Roman"/>
          <w:b/>
          <w:bCs/>
          <w:kern w:val="32"/>
          <w:sz w:val="24"/>
          <w:szCs w:val="24"/>
        </w:rPr>
        <w:t>Заключение о результатах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 xml:space="preserve">В ходе публичных слушаний ____________________________________________ </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______________________________________________________(указывается наименование проекта, рассмотренного на публичных слушаниях), на основании протокола публичных слушаний _________________ (указываются реквизиты протокола публичных слушаний, на основании которого подготовлено заключение о результатах публичных слушаний) приняло участие ___________ (указываются сведения о количестве участников публичных слушаний, которые приняли участие в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В ходе публичных слушаний внесены следующие предложения и замечания: _______________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082957" w:rsidRPr="00082957" w:rsidRDefault="00120F49" w:rsidP="00082957">
      <w:pPr>
        <w:spacing w:after="0" w:line="240" w:lineRule="auto"/>
        <w:ind w:firstLine="567"/>
        <w:jc w:val="both"/>
        <w:rPr>
          <w:rFonts w:ascii="Times New Roman" w:hAnsi="Times New Roman" w:cs="Times New Roman"/>
          <w:sz w:val="24"/>
          <w:szCs w:val="24"/>
        </w:rPr>
      </w:pPr>
      <w:r>
        <w:rPr>
          <w:rFonts w:ascii="Times New Roman" w:hAnsi="Times New Roman" w:cs="Times New Roman"/>
          <w:i/>
          <w:sz w:val="24"/>
          <w:szCs w:val="24"/>
        </w:rPr>
        <w:t>Староторъяльской</w:t>
      </w:r>
      <w:r w:rsidR="00C0390B">
        <w:rPr>
          <w:rFonts w:ascii="Times New Roman" w:hAnsi="Times New Roman" w:cs="Times New Roman"/>
          <w:i/>
          <w:sz w:val="24"/>
          <w:szCs w:val="24"/>
        </w:rPr>
        <w:t xml:space="preserve"> сельская администрация</w:t>
      </w:r>
      <w:r w:rsidR="00082957" w:rsidRPr="00082957">
        <w:rPr>
          <w:rFonts w:ascii="Times New Roman" w:hAnsi="Times New Roman" w:cs="Times New Roman"/>
          <w:i/>
          <w:sz w:val="24"/>
          <w:szCs w:val="24"/>
        </w:rPr>
        <w:t xml:space="preserve"> </w:t>
      </w:r>
      <w:r w:rsidR="009E5870">
        <w:rPr>
          <w:rFonts w:ascii="Times New Roman" w:hAnsi="Times New Roman" w:cs="Times New Roman"/>
          <w:bCs/>
          <w:i/>
          <w:kern w:val="28"/>
          <w:sz w:val="24"/>
          <w:szCs w:val="24"/>
        </w:rPr>
        <w:t>Новоторъяльского муниципального</w:t>
      </w:r>
      <w:r w:rsidR="00082957" w:rsidRPr="00082957">
        <w:rPr>
          <w:rFonts w:ascii="Times New Roman" w:hAnsi="Times New Roman" w:cs="Times New Roman"/>
          <w:bCs/>
          <w:i/>
          <w:kern w:val="28"/>
          <w:sz w:val="24"/>
          <w:szCs w:val="24"/>
        </w:rPr>
        <w:t xml:space="preserve"> район</w:t>
      </w:r>
      <w:r w:rsidR="009E5870">
        <w:rPr>
          <w:rFonts w:ascii="Times New Roman" w:hAnsi="Times New Roman" w:cs="Times New Roman"/>
          <w:i/>
          <w:sz w:val="24"/>
          <w:szCs w:val="24"/>
        </w:rPr>
        <w:t>а</w:t>
      </w:r>
      <w:r w:rsidR="00C0390B">
        <w:rPr>
          <w:rFonts w:ascii="Times New Roman" w:hAnsi="Times New Roman" w:cs="Times New Roman"/>
          <w:i/>
          <w:sz w:val="24"/>
          <w:szCs w:val="24"/>
        </w:rPr>
        <w:t xml:space="preserve"> Республики Марий Эл</w:t>
      </w:r>
      <w:r w:rsidR="00C0390B">
        <w:rPr>
          <w:rFonts w:ascii="Times New Roman" w:hAnsi="Times New Roman" w:cs="Times New Roman"/>
          <w:sz w:val="24"/>
          <w:szCs w:val="24"/>
        </w:rPr>
        <w:t xml:space="preserve"> рекомендует </w:t>
      </w:r>
      <w:r w:rsidR="00082957" w:rsidRPr="00082957">
        <w:rPr>
          <w:rFonts w:ascii="Times New Roman" w:hAnsi="Times New Roman" w:cs="Times New Roman"/>
          <w:sz w:val="24"/>
          <w:szCs w:val="24"/>
        </w:rPr>
        <w:t>___________________________________________</w:t>
      </w:r>
    </w:p>
    <w:p w:rsidR="00082957" w:rsidRPr="00082957" w:rsidRDefault="00082957" w:rsidP="00082957">
      <w:pPr>
        <w:spacing w:after="0" w:line="240" w:lineRule="auto"/>
        <w:ind w:firstLine="567"/>
        <w:jc w:val="both"/>
        <w:rPr>
          <w:rFonts w:ascii="Times New Roman" w:hAnsi="Times New Roman" w:cs="Times New Roman"/>
          <w:sz w:val="24"/>
          <w:szCs w:val="24"/>
        </w:rPr>
      </w:pPr>
      <w:r w:rsidRPr="00082957">
        <w:rPr>
          <w:rFonts w:ascii="Times New Roman" w:hAnsi="Times New Roman" w:cs="Times New Roman"/>
          <w:sz w:val="24"/>
          <w:szCs w:val="24"/>
        </w:rPr>
        <w:t>_____________________________________________________________________ (указываются 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 _________________»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(дата оформления заключения)</w:t>
      </w:r>
    </w:p>
    <w:p w:rsidR="00082957" w:rsidRPr="00082957" w:rsidRDefault="00082957" w:rsidP="00082957">
      <w:pPr>
        <w:spacing w:after="0" w:line="240" w:lineRule="auto"/>
        <w:ind w:firstLine="567"/>
        <w:jc w:val="right"/>
        <w:rPr>
          <w:rFonts w:ascii="Times New Roman" w:hAnsi="Times New Roman" w:cs="Times New Roman"/>
          <w:bCs/>
          <w:kern w:val="28"/>
          <w:sz w:val="24"/>
          <w:szCs w:val="24"/>
        </w:rPr>
      </w:pPr>
      <w:r w:rsidRPr="00082957">
        <w:rPr>
          <w:rFonts w:ascii="Times New Roman" w:hAnsi="Times New Roman" w:cs="Times New Roman"/>
          <w:sz w:val="24"/>
          <w:szCs w:val="24"/>
        </w:rPr>
        <w:br w:type="page"/>
      </w:r>
      <w:r w:rsidRPr="00082957">
        <w:rPr>
          <w:rFonts w:ascii="Times New Roman" w:hAnsi="Times New Roman" w:cs="Times New Roman"/>
          <w:bCs/>
          <w:kern w:val="28"/>
          <w:sz w:val="24"/>
          <w:szCs w:val="24"/>
        </w:rPr>
        <w:lastRenderedPageBreak/>
        <w:t>ПРИЛОЖЕНИЕ № 4</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bCs/>
          <w:kern w:val="28"/>
          <w:sz w:val="24"/>
          <w:szCs w:val="24"/>
        </w:rPr>
        <w:t xml:space="preserve">к Положению </w:t>
      </w:r>
      <w:r w:rsidRPr="00082957">
        <w:rPr>
          <w:rFonts w:ascii="Times New Roman" w:hAnsi="Times New Roman" w:cs="Times New Roman"/>
          <w:sz w:val="24"/>
          <w:szCs w:val="24"/>
        </w:rPr>
        <w:t xml:space="preserve">о порядке организации </w:t>
      </w:r>
    </w:p>
    <w:p w:rsidR="00082957" w:rsidRPr="00082957"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 xml:space="preserve">и проведения публичных слушаний </w:t>
      </w:r>
    </w:p>
    <w:p w:rsidR="00C0390B" w:rsidRDefault="00082957" w:rsidP="00082957">
      <w:pPr>
        <w:spacing w:after="0" w:line="240" w:lineRule="auto"/>
        <w:ind w:firstLine="567"/>
        <w:jc w:val="right"/>
        <w:rPr>
          <w:rFonts w:ascii="Times New Roman" w:hAnsi="Times New Roman" w:cs="Times New Roman"/>
          <w:sz w:val="24"/>
          <w:szCs w:val="24"/>
        </w:rPr>
      </w:pPr>
      <w:r w:rsidRPr="00082957">
        <w:rPr>
          <w:rFonts w:ascii="Times New Roman" w:hAnsi="Times New Roman" w:cs="Times New Roman"/>
          <w:sz w:val="24"/>
          <w:szCs w:val="24"/>
        </w:rPr>
        <w:t>по вопросам градостроительной</w:t>
      </w:r>
      <w:r w:rsidR="008507C8">
        <w:rPr>
          <w:rFonts w:ascii="Times New Roman" w:hAnsi="Times New Roman" w:cs="Times New Roman"/>
          <w:sz w:val="24"/>
          <w:szCs w:val="24"/>
        </w:rPr>
        <w:br/>
      </w:r>
      <w:r w:rsidRPr="00082957">
        <w:rPr>
          <w:rFonts w:ascii="Times New Roman" w:hAnsi="Times New Roman" w:cs="Times New Roman"/>
          <w:sz w:val="24"/>
          <w:szCs w:val="24"/>
        </w:rPr>
        <w:t xml:space="preserve"> деятельности на терри</w:t>
      </w:r>
      <w:r w:rsidR="009E5870">
        <w:rPr>
          <w:rFonts w:ascii="Times New Roman" w:hAnsi="Times New Roman" w:cs="Times New Roman"/>
          <w:sz w:val="24"/>
          <w:szCs w:val="24"/>
        </w:rPr>
        <w:t>тории</w:t>
      </w:r>
    </w:p>
    <w:p w:rsidR="00082957" w:rsidRPr="00082957" w:rsidRDefault="00120F49" w:rsidP="00082957">
      <w:pPr>
        <w:spacing w:after="0" w:line="240" w:lineRule="auto"/>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Староторъяльского</w:t>
      </w:r>
      <w:proofErr w:type="spellEnd"/>
      <w:r>
        <w:rPr>
          <w:rFonts w:ascii="Times New Roman" w:hAnsi="Times New Roman" w:cs="Times New Roman"/>
          <w:sz w:val="24"/>
          <w:szCs w:val="24"/>
        </w:rPr>
        <w:t xml:space="preserve"> </w:t>
      </w:r>
      <w:r w:rsidR="00C0390B">
        <w:rPr>
          <w:rFonts w:ascii="Times New Roman" w:hAnsi="Times New Roman" w:cs="Times New Roman"/>
          <w:sz w:val="24"/>
          <w:szCs w:val="24"/>
        </w:rPr>
        <w:t xml:space="preserve"> сельского поселения</w:t>
      </w:r>
      <w:r w:rsidR="009E5870">
        <w:rPr>
          <w:rFonts w:ascii="Times New Roman" w:hAnsi="Times New Roman" w:cs="Times New Roman"/>
          <w:sz w:val="24"/>
          <w:szCs w:val="24"/>
        </w:rPr>
        <w:t xml:space="preserve"> </w:t>
      </w:r>
      <w:r w:rsidR="00082957" w:rsidRPr="00082957">
        <w:rPr>
          <w:rFonts w:ascii="Times New Roman" w:hAnsi="Times New Roman" w:cs="Times New Roman"/>
          <w:sz w:val="24"/>
          <w:szCs w:val="24"/>
        </w:rPr>
        <w:t xml:space="preserve"> </w:t>
      </w:r>
    </w:p>
    <w:p w:rsidR="00082957" w:rsidRDefault="009E5870"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bCs/>
          <w:kern w:val="28"/>
          <w:sz w:val="24"/>
          <w:szCs w:val="24"/>
        </w:rPr>
        <w:t>Новоторъяльского муниципального</w:t>
      </w:r>
      <w:r w:rsidR="00082957">
        <w:rPr>
          <w:rFonts w:ascii="Times New Roman" w:hAnsi="Times New Roman" w:cs="Times New Roman"/>
          <w:bCs/>
          <w:kern w:val="28"/>
          <w:sz w:val="24"/>
          <w:szCs w:val="24"/>
        </w:rPr>
        <w:t xml:space="preserve"> район</w:t>
      </w:r>
      <w:r>
        <w:rPr>
          <w:rFonts w:ascii="Times New Roman" w:hAnsi="Times New Roman" w:cs="Times New Roman"/>
          <w:sz w:val="24"/>
          <w:szCs w:val="24"/>
        </w:rPr>
        <w:t>а</w:t>
      </w:r>
    </w:p>
    <w:p w:rsidR="00C0390B" w:rsidRPr="00082957" w:rsidRDefault="00C0390B" w:rsidP="00082957">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Республики Марий Эл</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left="567" w:firstLine="567"/>
        <w:jc w:val="both"/>
        <w:rPr>
          <w:rFonts w:ascii="Times New Roman" w:hAnsi="Times New Roman" w:cs="Times New Roman"/>
          <w:b/>
          <w:sz w:val="24"/>
          <w:szCs w:val="24"/>
        </w:rPr>
      </w:pPr>
      <w:r w:rsidRPr="00082957">
        <w:rPr>
          <w:rFonts w:ascii="Times New Roman" w:hAnsi="Times New Roman" w:cs="Times New Roman"/>
          <w:b/>
          <w:sz w:val="24"/>
          <w:szCs w:val="24"/>
        </w:rPr>
        <w:t>Книга (журнал) учета посетителей экспозиции проекта, подлежащего расс</w:t>
      </w:r>
      <w:r w:rsidR="00527ECB">
        <w:rPr>
          <w:rFonts w:ascii="Times New Roman" w:hAnsi="Times New Roman" w:cs="Times New Roman"/>
          <w:b/>
          <w:sz w:val="24"/>
          <w:szCs w:val="24"/>
        </w:rPr>
        <w:t xml:space="preserve">мотрению на публичных слушаниях </w:t>
      </w:r>
      <w:r w:rsidRPr="00082957">
        <w:rPr>
          <w:rFonts w:ascii="Times New Roman" w:hAnsi="Times New Roman" w:cs="Times New Roman"/>
          <w:b/>
          <w:sz w:val="24"/>
          <w:szCs w:val="24"/>
        </w:rPr>
        <w:t>________________________________________________________</w:t>
      </w:r>
    </w:p>
    <w:p w:rsidR="00082957" w:rsidRPr="00082957" w:rsidRDefault="00082957" w:rsidP="00082957">
      <w:pPr>
        <w:spacing w:after="0" w:line="240" w:lineRule="auto"/>
        <w:ind w:left="567" w:firstLine="567"/>
        <w:jc w:val="both"/>
        <w:rPr>
          <w:rFonts w:ascii="Times New Roman" w:hAnsi="Times New Roman" w:cs="Times New Roman"/>
          <w:b/>
          <w:sz w:val="24"/>
          <w:szCs w:val="24"/>
        </w:rPr>
      </w:pPr>
      <w:r w:rsidRPr="00082957">
        <w:rPr>
          <w:rFonts w:ascii="Times New Roman" w:hAnsi="Times New Roman" w:cs="Times New Roman"/>
          <w:b/>
          <w:sz w:val="24"/>
          <w:szCs w:val="24"/>
        </w:rPr>
        <w:t>(наименование проекта, подлежащего рассмотрению на публичных слушаниях)</w:t>
      </w:r>
    </w:p>
    <w:p w:rsidR="00082957" w:rsidRPr="00082957" w:rsidRDefault="00082957" w:rsidP="00082957">
      <w:pPr>
        <w:spacing w:after="0" w:line="240" w:lineRule="auto"/>
        <w:ind w:firstLine="567"/>
        <w:jc w:val="both"/>
        <w:rPr>
          <w:rFonts w:ascii="Times New Roman" w:hAnsi="Times New Roman" w:cs="Times New Roman"/>
          <w:sz w:val="24"/>
          <w:szCs w:val="24"/>
        </w:rPr>
      </w:pPr>
    </w:p>
    <w:p w:rsidR="00082957" w:rsidRPr="00082957" w:rsidRDefault="00082957" w:rsidP="00082957">
      <w:pPr>
        <w:spacing w:after="0" w:line="240" w:lineRule="auto"/>
        <w:ind w:firstLine="567"/>
        <w:jc w:val="both"/>
        <w:rPr>
          <w:rFonts w:ascii="Times New Roman" w:hAnsi="Times New Roman" w:cs="Times New Roman"/>
          <w:sz w:val="24"/>
          <w:szCs w:val="24"/>
        </w:rPr>
      </w:pPr>
    </w:p>
    <w:tbl>
      <w:tblPr>
        <w:tblW w:w="10536" w:type="dxa"/>
        <w:jc w:val="center"/>
        <w:tblCellMar>
          <w:left w:w="0" w:type="dxa"/>
          <w:right w:w="0" w:type="dxa"/>
        </w:tblCellMar>
        <w:tblLook w:val="04A0"/>
      </w:tblPr>
      <w:tblGrid>
        <w:gridCol w:w="540"/>
        <w:gridCol w:w="1218"/>
        <w:gridCol w:w="1653"/>
        <w:gridCol w:w="2672"/>
        <w:gridCol w:w="1775"/>
        <w:gridCol w:w="1618"/>
        <w:gridCol w:w="1060"/>
      </w:tblGrid>
      <w:tr w:rsidR="00082957" w:rsidRPr="00082957" w:rsidTr="00082957">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 xml:space="preserve"> </w:t>
            </w:r>
            <w:proofErr w:type="spellStart"/>
            <w:r w:rsidRPr="00082957">
              <w:rPr>
                <w:rFonts w:ascii="Times New Roman" w:hAnsi="Times New Roman" w:cs="Times New Roman"/>
                <w:bCs/>
                <w:sz w:val="24"/>
                <w:szCs w:val="24"/>
              </w:rPr>
              <w:t>п</w:t>
            </w:r>
            <w:proofErr w:type="spellEnd"/>
            <w:r w:rsidRPr="00082957">
              <w:rPr>
                <w:rFonts w:ascii="Times New Roman" w:hAnsi="Times New Roman" w:cs="Times New Roman"/>
                <w:bCs/>
                <w:sz w:val="24"/>
                <w:szCs w:val="24"/>
              </w:rPr>
              <w:t>/</w:t>
            </w:r>
            <w:proofErr w:type="spellStart"/>
            <w:r w:rsidRPr="00082957">
              <w:rPr>
                <w:rFonts w:ascii="Times New Roman" w:hAnsi="Times New Roman" w:cs="Times New Roman"/>
                <w:bCs/>
                <w:sz w:val="24"/>
                <w:szCs w:val="24"/>
              </w:rPr>
              <w:t>п</w:t>
            </w:r>
            <w:proofErr w:type="spellEnd"/>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Фамилия, имя, отчество (при наличии), дата рождения</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ind w:firstLine="1"/>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Адрес места жительства (регистрации)</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ind w:firstLine="49"/>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 xml:space="preserve">Сведения о правоустанавливающих документах на объекты недвижимости (земельные участки, ОКС, помещения) в случае, если участниками общественных обсуждений или публичных слушаний являются лица, указанные в части 12 статьи 5.1 </w:t>
            </w:r>
            <w:proofErr w:type="spellStart"/>
            <w:r w:rsidRPr="00082957">
              <w:rPr>
                <w:rFonts w:ascii="Times New Roman" w:hAnsi="Times New Roman" w:cs="Times New Roman"/>
                <w:bCs/>
                <w:sz w:val="24"/>
                <w:szCs w:val="24"/>
              </w:rPr>
              <w:t>ГрК</w:t>
            </w:r>
            <w:proofErr w:type="spellEnd"/>
            <w:r w:rsidRPr="00082957">
              <w:rPr>
                <w:rFonts w:ascii="Times New Roman" w:hAnsi="Times New Roman" w:cs="Times New Roman"/>
                <w:bCs/>
                <w:sz w:val="24"/>
                <w:szCs w:val="24"/>
              </w:rPr>
              <w:t xml:space="preserve"> РФ</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82957" w:rsidRPr="00082957" w:rsidRDefault="00082957" w:rsidP="008507C8">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Наименование, ОГРН, место нахождения, адрес (для юридических лиц)</w:t>
            </w:r>
          </w:p>
          <w:p w:rsidR="00082957" w:rsidRPr="00082957" w:rsidRDefault="00082957" w:rsidP="00082957">
            <w:pPr>
              <w:spacing w:after="0" w:line="240" w:lineRule="auto"/>
              <w:ind w:firstLine="567"/>
              <w:jc w:val="both"/>
              <w:rPr>
                <w:rFonts w:ascii="Times New Roman" w:eastAsia="Times New Roman" w:hAnsi="Times New Roman" w:cs="Times New Roman"/>
                <w:bCs/>
                <w:sz w:val="24"/>
                <w:szCs w:val="24"/>
              </w:rPr>
            </w:pP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jc w:val="both"/>
              <w:rPr>
                <w:rFonts w:ascii="Times New Roman" w:eastAsia="Times New Roman" w:hAnsi="Times New Roman" w:cs="Times New Roman"/>
                <w:bCs/>
                <w:sz w:val="24"/>
                <w:szCs w:val="24"/>
              </w:rPr>
            </w:pPr>
            <w:r w:rsidRPr="00082957">
              <w:rPr>
                <w:rFonts w:ascii="Times New Roman" w:hAnsi="Times New Roman" w:cs="Times New Roman"/>
                <w:bCs/>
                <w:sz w:val="24"/>
                <w:szCs w:val="24"/>
              </w:rPr>
              <w:t>Предложения и замечания</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8507C8">
            <w:pPr>
              <w:spacing w:after="0" w:line="240" w:lineRule="auto"/>
              <w:ind w:firstLine="79"/>
              <w:jc w:val="both"/>
              <w:rPr>
                <w:rFonts w:ascii="Times New Roman" w:eastAsia="Times New Roman" w:hAnsi="Times New Roman" w:cs="Times New Roman"/>
                <w:sz w:val="24"/>
                <w:szCs w:val="24"/>
              </w:rPr>
            </w:pPr>
            <w:r w:rsidRPr="00082957">
              <w:rPr>
                <w:rFonts w:ascii="Times New Roman" w:hAnsi="Times New Roman" w:cs="Times New Roman"/>
                <w:bCs/>
                <w:sz w:val="24"/>
                <w:szCs w:val="24"/>
              </w:rPr>
              <w:t>Дата, подпись</w:t>
            </w:r>
          </w:p>
        </w:tc>
      </w:tr>
      <w:tr w:rsidR="00082957" w:rsidRPr="00082957" w:rsidTr="00082957">
        <w:trPr>
          <w:jc w:val="center"/>
        </w:trPr>
        <w:tc>
          <w:tcPr>
            <w:tcW w:w="33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1</w:t>
            </w:r>
          </w:p>
        </w:tc>
        <w:tc>
          <w:tcPr>
            <w:tcW w:w="14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2</w:t>
            </w:r>
          </w:p>
        </w:tc>
        <w:tc>
          <w:tcPr>
            <w:tcW w:w="16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3</w:t>
            </w:r>
          </w:p>
        </w:tc>
        <w:tc>
          <w:tcPr>
            <w:tcW w:w="267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4</w:t>
            </w:r>
          </w:p>
        </w:tc>
        <w:tc>
          <w:tcPr>
            <w:tcW w:w="17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5</w:t>
            </w:r>
          </w:p>
        </w:tc>
        <w:tc>
          <w:tcPr>
            <w:tcW w:w="16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6</w:t>
            </w:r>
          </w:p>
        </w:tc>
        <w:tc>
          <w:tcPr>
            <w:tcW w:w="1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r w:rsidRPr="00082957">
              <w:rPr>
                <w:rFonts w:ascii="Times New Roman" w:hAnsi="Times New Roman" w:cs="Times New Roman"/>
                <w:sz w:val="24"/>
                <w:szCs w:val="24"/>
              </w:rPr>
              <w:t>7</w:t>
            </w:r>
          </w:p>
        </w:tc>
      </w:tr>
    </w:tbl>
    <w:p w:rsidR="00082957" w:rsidRPr="00082957" w:rsidRDefault="00082957" w:rsidP="00082957">
      <w:pPr>
        <w:spacing w:after="0" w:line="240" w:lineRule="auto"/>
        <w:ind w:firstLine="567"/>
        <w:jc w:val="both"/>
        <w:rPr>
          <w:rFonts w:ascii="Times New Roman" w:eastAsia="Times New Roman" w:hAnsi="Times New Roman" w:cs="Times New Roman"/>
          <w:sz w:val="24"/>
          <w:szCs w:val="24"/>
        </w:rPr>
      </w:pPr>
    </w:p>
    <w:p w:rsidR="00B05311" w:rsidRPr="00082957" w:rsidRDefault="00B05311" w:rsidP="00082957">
      <w:pPr>
        <w:spacing w:after="0" w:line="240" w:lineRule="auto"/>
        <w:ind w:firstLine="567"/>
        <w:jc w:val="both"/>
        <w:rPr>
          <w:rFonts w:ascii="Times New Roman" w:hAnsi="Times New Roman" w:cs="Times New Roman"/>
          <w:sz w:val="24"/>
          <w:szCs w:val="24"/>
        </w:rPr>
      </w:pPr>
    </w:p>
    <w:sectPr w:rsidR="00B05311" w:rsidRPr="00082957" w:rsidSect="006C120F">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characterSpacingControl w:val="doNotCompress"/>
  <w:compat>
    <w:useFELayout/>
  </w:compat>
  <w:rsids>
    <w:rsidRoot w:val="00082957"/>
    <w:rsid w:val="00022B46"/>
    <w:rsid w:val="00082957"/>
    <w:rsid w:val="0010517B"/>
    <w:rsid w:val="00114D5F"/>
    <w:rsid w:val="00120F49"/>
    <w:rsid w:val="00142535"/>
    <w:rsid w:val="001C3015"/>
    <w:rsid w:val="001D7EF5"/>
    <w:rsid w:val="00257192"/>
    <w:rsid w:val="00357EB0"/>
    <w:rsid w:val="00382293"/>
    <w:rsid w:val="0041380F"/>
    <w:rsid w:val="004728C4"/>
    <w:rsid w:val="004B5F0E"/>
    <w:rsid w:val="004F5727"/>
    <w:rsid w:val="00527ECB"/>
    <w:rsid w:val="00535245"/>
    <w:rsid w:val="00665C6B"/>
    <w:rsid w:val="006728E4"/>
    <w:rsid w:val="006A6F0B"/>
    <w:rsid w:val="006C120F"/>
    <w:rsid w:val="00765EBE"/>
    <w:rsid w:val="008507C8"/>
    <w:rsid w:val="009E5870"/>
    <w:rsid w:val="00A60137"/>
    <w:rsid w:val="00B016E4"/>
    <w:rsid w:val="00B05311"/>
    <w:rsid w:val="00BD3397"/>
    <w:rsid w:val="00BE4E50"/>
    <w:rsid w:val="00C0390B"/>
    <w:rsid w:val="00C168B0"/>
    <w:rsid w:val="00C176B9"/>
    <w:rsid w:val="00CA24DE"/>
    <w:rsid w:val="00CA704D"/>
    <w:rsid w:val="00CD3437"/>
    <w:rsid w:val="00DB3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C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20"/>
    <w:basedOn w:val="a0"/>
    <w:rsid w:val="00082957"/>
  </w:style>
  <w:style w:type="character" w:customStyle="1" w:styleId="apple-converted-space">
    <w:name w:val="apple-converted-space"/>
    <w:basedOn w:val="a0"/>
    <w:rsid w:val="0010517B"/>
  </w:style>
  <w:style w:type="paragraph" w:customStyle="1" w:styleId="consplusnormal">
    <w:name w:val="consplusnormal"/>
    <w:basedOn w:val="a"/>
    <w:rsid w:val="001051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
    <w:name w:val="normalweb"/>
    <w:basedOn w:val="a"/>
    <w:rsid w:val="0010517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uiPriority w:val="1"/>
    <w:qFormat/>
    <w:rsid w:val="006728E4"/>
    <w:pPr>
      <w:spacing w:after="0" w:line="240" w:lineRule="auto"/>
    </w:pPr>
  </w:style>
</w:styles>
</file>

<file path=word/webSettings.xml><?xml version="1.0" encoding="utf-8"?>
<w:webSettings xmlns:r="http://schemas.openxmlformats.org/officeDocument/2006/relationships" xmlns:w="http://schemas.openxmlformats.org/wordprocessingml/2006/main">
  <w:divs>
    <w:div w:id="36865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порядке организации и проведения публичных слушаний по вопросам градостроительной деятельности на территории Староторъяльского  сельского поселения
Новоторъяльского муниципального района Республики Марий Эл
</_x041e__x043f__x0438__x0441__x0430__x043d__x0438__x0435_>
    <_dlc_DocId xmlns="57504d04-691e-4fc4-8f09-4f19fdbe90f6">XXJ7TYMEEKJ2-7911-174</_dlc_DocId>
    <_dlc_DocIdUrl xmlns="57504d04-691e-4fc4-8f09-4f19fdbe90f6">
      <Url>https://vip.gov.mari.ru/toryal/_layouts/DocIdRedir.aspx?ID=XXJ7TYMEEKJ2-7911-174</Url>
      <Description>XXJ7TYMEEKJ2-7911-174</Description>
    </_dlc_DocIdUrl>
    <_x041f__x0430__x043f__x043a__x0430_ xmlns="ccce00b0-9543-4fa2-af49-a977e87b3f95">2021 год</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24061ADB8364D5429404DA85A238F359" ma:contentTypeVersion="2" ma:contentTypeDescription="Создание документа." ma:contentTypeScope="" ma:versionID="d6e262d6bde538ffa2d2131a90d750f8">
  <xsd:schema xmlns:xsd="http://www.w3.org/2001/XMLSchema" xmlns:xs="http://www.w3.org/2001/XMLSchema" xmlns:p="http://schemas.microsoft.com/office/2006/metadata/properties" xmlns:ns2="57504d04-691e-4fc4-8f09-4f19fdbe90f6" xmlns:ns3="6d7c22ec-c6a4-4777-88aa-bc3c76ac660e" xmlns:ns4="ccce00b0-9543-4fa2-af49-a977e87b3f95" targetNamespace="http://schemas.microsoft.com/office/2006/metadata/properties" ma:root="true" ma:fieldsID="5ad0b8ce50bae28e937056e241e7347b" ns2:_="" ns3:_="" ns4:_="">
    <xsd:import namespace="57504d04-691e-4fc4-8f09-4f19fdbe90f6"/>
    <xsd:import namespace="6d7c22ec-c6a4-4777-88aa-bc3c76ac660e"/>
    <xsd:import namespace="ccce00b0-9543-4fa2-af49-a977e87b3f9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ce00b0-9543-4fa2-af49-a977e87b3f9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59A7DA-CD50-402A-8606-6D400D2CE445}"/>
</file>

<file path=customXml/itemProps2.xml><?xml version="1.0" encoding="utf-8"?>
<ds:datastoreItem xmlns:ds="http://schemas.openxmlformats.org/officeDocument/2006/customXml" ds:itemID="{C428FCE9-6518-4FF2-BB2E-4DD8D89D9F2B}"/>
</file>

<file path=customXml/itemProps3.xml><?xml version="1.0" encoding="utf-8"?>
<ds:datastoreItem xmlns:ds="http://schemas.openxmlformats.org/officeDocument/2006/customXml" ds:itemID="{AF698EDC-B13E-4E05-9813-ADE3F77F185B}"/>
</file>

<file path=customXml/itemProps4.xml><?xml version="1.0" encoding="utf-8"?>
<ds:datastoreItem xmlns:ds="http://schemas.openxmlformats.org/officeDocument/2006/customXml" ds:itemID="{17CD539B-EFDF-4098-88E6-807E1EF65674}"/>
</file>

<file path=docProps/app.xml><?xml version="1.0" encoding="utf-8"?>
<Properties xmlns="http://schemas.openxmlformats.org/officeDocument/2006/extended-properties" xmlns:vt="http://schemas.openxmlformats.org/officeDocument/2006/docPropsVTypes">
  <Template>Normal.dotm</Template>
  <TotalTime>23</TotalTime>
  <Pages>11</Pages>
  <Words>4064</Words>
  <Characters>23168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от 13 февраля 2019 г № 386</vt:lpstr>
    </vt:vector>
  </TitlesOfParts>
  <Company>SPecialiST RePack</Company>
  <LinksUpToDate>false</LinksUpToDate>
  <CharactersWithSpaces>27178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11 июня 2021 г. №120</dc:title>
  <dc:creator>Budj</dc:creator>
  <cp:lastModifiedBy>User578</cp:lastModifiedBy>
  <cp:revision>8</cp:revision>
  <cp:lastPrinted>2021-06-11T05:40:00Z</cp:lastPrinted>
  <dcterms:created xsi:type="dcterms:W3CDTF">2021-05-27T06:33:00Z</dcterms:created>
  <dcterms:modified xsi:type="dcterms:W3CDTF">2021-06-11T05:40:00Z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0x01010024061ADB8364D5429404DA85A238F359</vt:lpwstr>
  </property>
  <property fmtid="{D5CDD505-2E9C-101B-9397-08002B2CF9AE}" pid="3" name="_dlc_DocIdItemGuid">
    <vt:lpwstr>33aedcc6-05df-46f4-ae50-da39c1276236</vt:lpwstr>
  </property>
</Properties>
</file>