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C0" w:rsidRPr="00944C27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СОБРАНИЕ ДЕПУТАТОВ </w:t>
      </w:r>
      <w:r w:rsidR="00944C27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>СТАРОТОРЪЯЛЬ</w:t>
      </w:r>
      <w:r w:rsidR="00880590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>СКОГО</w:t>
      </w:r>
      <w:r w:rsidR="00526D31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>НОВОТОРЪЯЛЬСКОГО</w:t>
      </w:r>
      <w:r w:rsidR="00526D31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РЕСПУБЛИКИ МАРИЙ ЭЛ</w:t>
      </w:r>
    </w:p>
    <w:p w:rsidR="00CA19C0" w:rsidRPr="00944C27" w:rsidRDefault="00CA19C0" w:rsidP="007C3E2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19C0" w:rsidRPr="00944C27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</w:t>
      </w:r>
    </w:p>
    <w:p w:rsidR="00CA19C0" w:rsidRPr="00944C27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19C0" w:rsidRPr="00944C27" w:rsidRDefault="00CA19C0" w:rsidP="00CA19C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944C27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>Двенадцатая</w:t>
      </w:r>
      <w:r w:rsidR="00061D36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сессия                                                    </w:t>
      </w:r>
      <w:r w:rsid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944C27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>62</w:t>
      </w:r>
    </w:p>
    <w:p w:rsidR="00CA19C0" w:rsidRPr="00944C27" w:rsidRDefault="00061D36" w:rsidP="00061D3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0590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>третьего</w:t>
      </w:r>
      <w:r w:rsidR="00CA19C0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созыва                                                         </w:t>
      </w:r>
      <w:r w:rsid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944C27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A19C0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44C27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>20 октября 2020 года</w:t>
      </w:r>
    </w:p>
    <w:p w:rsidR="00CA19C0" w:rsidRPr="00944C27" w:rsidRDefault="00CA19C0" w:rsidP="007C3E2D">
      <w:pPr>
        <w:spacing w:after="0" w:line="240" w:lineRule="auto"/>
        <w:rPr>
          <w:color w:val="000000" w:themeColor="text1"/>
          <w:sz w:val="26"/>
          <w:szCs w:val="26"/>
        </w:rPr>
      </w:pPr>
    </w:p>
    <w:p w:rsidR="001845CC" w:rsidRPr="00944C27" w:rsidRDefault="00D631A0" w:rsidP="001845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C27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944C27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1845CC" w:rsidRPr="00944C27">
        <w:rPr>
          <w:rFonts w:ascii="Times New Roman" w:hAnsi="Times New Roman" w:cs="Times New Roman"/>
          <w:sz w:val="26"/>
          <w:szCs w:val="26"/>
        </w:rPr>
        <w:t xml:space="preserve"> силу  решени</w:t>
      </w:r>
      <w:r w:rsidRPr="00944C27">
        <w:rPr>
          <w:rFonts w:ascii="Times New Roman" w:hAnsi="Times New Roman" w:cs="Times New Roman"/>
          <w:sz w:val="26"/>
          <w:szCs w:val="26"/>
        </w:rPr>
        <w:t>е</w:t>
      </w:r>
      <w:r w:rsidR="001845CC" w:rsidRPr="00944C27">
        <w:rPr>
          <w:rFonts w:ascii="Times New Roman" w:hAnsi="Times New Roman" w:cs="Times New Roman"/>
          <w:sz w:val="26"/>
          <w:szCs w:val="26"/>
        </w:rPr>
        <w:t xml:space="preserve"> </w:t>
      </w:r>
      <w:r w:rsidRPr="00944C27">
        <w:rPr>
          <w:rFonts w:ascii="Times New Roman" w:hAnsi="Times New Roman" w:cs="Times New Roman"/>
          <w:sz w:val="26"/>
          <w:szCs w:val="26"/>
        </w:rPr>
        <w:br/>
      </w:r>
      <w:r w:rsidR="001845CC" w:rsidRPr="00944C27">
        <w:rPr>
          <w:rFonts w:ascii="Times New Roman" w:hAnsi="Times New Roman" w:cs="Times New Roman"/>
          <w:sz w:val="26"/>
          <w:szCs w:val="26"/>
        </w:rPr>
        <w:t xml:space="preserve">Собрания депутатов муниципального образования </w:t>
      </w:r>
      <w:r w:rsidR="00526D31" w:rsidRPr="00944C27">
        <w:rPr>
          <w:rFonts w:ascii="Times New Roman" w:hAnsi="Times New Roman" w:cs="Times New Roman"/>
          <w:sz w:val="26"/>
          <w:szCs w:val="26"/>
        </w:rPr>
        <w:br/>
      </w:r>
      <w:r w:rsidR="001845CC" w:rsidRPr="00944C27">
        <w:rPr>
          <w:rFonts w:ascii="Times New Roman" w:hAnsi="Times New Roman" w:cs="Times New Roman"/>
          <w:sz w:val="26"/>
          <w:szCs w:val="26"/>
        </w:rPr>
        <w:t>«</w:t>
      </w:r>
      <w:r w:rsidR="00944C27">
        <w:rPr>
          <w:rFonts w:ascii="Times New Roman" w:hAnsi="Times New Roman" w:cs="Times New Roman"/>
          <w:sz w:val="26"/>
          <w:szCs w:val="26"/>
        </w:rPr>
        <w:t>Староторъяль</w:t>
      </w:r>
      <w:r w:rsidR="00880590" w:rsidRPr="00944C27">
        <w:rPr>
          <w:rFonts w:ascii="Times New Roman" w:hAnsi="Times New Roman" w:cs="Times New Roman"/>
          <w:sz w:val="26"/>
          <w:szCs w:val="26"/>
        </w:rPr>
        <w:t>ское</w:t>
      </w:r>
      <w:r w:rsidR="00526D31" w:rsidRPr="00944C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845CC" w:rsidRPr="00944C27">
        <w:rPr>
          <w:rFonts w:ascii="Times New Roman" w:hAnsi="Times New Roman" w:cs="Times New Roman"/>
          <w:sz w:val="26"/>
          <w:szCs w:val="26"/>
        </w:rPr>
        <w:t>»</w:t>
      </w:r>
    </w:p>
    <w:p w:rsidR="00CA19C0" w:rsidRPr="00944C27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19C0" w:rsidRPr="00944C27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19C0" w:rsidRPr="00944C27" w:rsidRDefault="00CA19C0" w:rsidP="00CA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от 06 октября 2003 г. </w:t>
      </w:r>
      <w:r w:rsidR="00D24CFB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131 – ФЗ «Об общих принципах организации местного самоуправления </w:t>
      </w:r>
      <w:r w:rsidR="00F80861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Российской Федерации», </w:t>
      </w:r>
      <w:r w:rsidR="00D24CFB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>27 июля 2007 г. № 149 – ФЗ «Об информации, информационных технологиях и защите информации»,</w:t>
      </w:r>
      <w:r w:rsidR="00D24CFB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09 февраля 2009 г. № 8 – ФЗ «Об обеспечении доступа к информации о деятельности государственных органов и органов местного самоуправления»,</w:t>
      </w:r>
      <w:r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Уставом </w:t>
      </w:r>
      <w:r w:rsidR="00944C27">
        <w:rPr>
          <w:rFonts w:ascii="Times New Roman" w:hAnsi="Times New Roman" w:cs="Times New Roman"/>
          <w:color w:val="000000" w:themeColor="text1"/>
          <w:sz w:val="26"/>
          <w:szCs w:val="26"/>
        </w:rPr>
        <w:t>Староторъяль</w:t>
      </w:r>
      <w:r w:rsidR="00880590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>ского</w:t>
      </w:r>
      <w:r w:rsidR="00526D31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proofErr w:type="gramEnd"/>
    </w:p>
    <w:p w:rsidR="00CA19C0" w:rsidRPr="00944C27" w:rsidRDefault="00CA19C0" w:rsidP="0057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C27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944C27">
        <w:rPr>
          <w:rFonts w:ascii="Times New Roman" w:hAnsi="Times New Roman" w:cs="Times New Roman"/>
          <w:color w:val="000000" w:themeColor="text1"/>
          <w:sz w:val="26"/>
          <w:szCs w:val="26"/>
        </w:rPr>
        <w:t>Староторъяль</w:t>
      </w:r>
      <w:r w:rsidR="00880590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>ского</w:t>
      </w:r>
      <w:r w:rsidR="00526D31" w:rsidRPr="00944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CA19C0" w:rsidRPr="00944C27" w:rsidRDefault="00CA19C0" w:rsidP="0057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C27">
        <w:rPr>
          <w:rFonts w:ascii="Times New Roman" w:hAnsi="Times New Roman" w:cs="Times New Roman"/>
          <w:sz w:val="26"/>
          <w:szCs w:val="26"/>
        </w:rPr>
        <w:t>РЕШАЕТ:</w:t>
      </w:r>
    </w:p>
    <w:p w:rsidR="00944C27" w:rsidRDefault="00770A78" w:rsidP="00061D36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44C27">
        <w:rPr>
          <w:sz w:val="26"/>
          <w:szCs w:val="26"/>
        </w:rPr>
        <w:t>Признать утратившим</w:t>
      </w:r>
      <w:r w:rsidR="00FB193C">
        <w:rPr>
          <w:sz w:val="26"/>
          <w:szCs w:val="26"/>
        </w:rPr>
        <w:t>и</w:t>
      </w:r>
      <w:r w:rsidRPr="00944C27">
        <w:rPr>
          <w:sz w:val="26"/>
          <w:szCs w:val="26"/>
        </w:rPr>
        <w:t xml:space="preserve"> силу решени</w:t>
      </w:r>
      <w:r w:rsidR="00944C27">
        <w:rPr>
          <w:sz w:val="26"/>
          <w:szCs w:val="26"/>
        </w:rPr>
        <w:t>я</w:t>
      </w:r>
      <w:r w:rsidRPr="00944C27">
        <w:rPr>
          <w:sz w:val="26"/>
          <w:szCs w:val="26"/>
        </w:rPr>
        <w:t xml:space="preserve"> Собрания депутатов муниципального образования «</w:t>
      </w:r>
      <w:r w:rsidR="00944C27">
        <w:rPr>
          <w:color w:val="000000" w:themeColor="text1"/>
          <w:sz w:val="26"/>
          <w:szCs w:val="26"/>
        </w:rPr>
        <w:t>Староторъяль</w:t>
      </w:r>
      <w:r w:rsidR="00880590" w:rsidRPr="00944C27">
        <w:rPr>
          <w:color w:val="000000" w:themeColor="text1"/>
          <w:sz w:val="26"/>
          <w:szCs w:val="26"/>
        </w:rPr>
        <w:t>ско</w:t>
      </w:r>
      <w:r w:rsidR="00944C27">
        <w:rPr>
          <w:color w:val="000000" w:themeColor="text1"/>
          <w:sz w:val="26"/>
          <w:szCs w:val="26"/>
        </w:rPr>
        <w:t>е</w:t>
      </w:r>
      <w:r w:rsidR="00526D31" w:rsidRPr="00944C27">
        <w:rPr>
          <w:color w:val="000000" w:themeColor="text1"/>
          <w:sz w:val="26"/>
          <w:szCs w:val="26"/>
        </w:rPr>
        <w:t xml:space="preserve"> сельск</w:t>
      </w:r>
      <w:r w:rsidR="00944C27">
        <w:rPr>
          <w:color w:val="000000" w:themeColor="text1"/>
          <w:sz w:val="26"/>
          <w:szCs w:val="26"/>
        </w:rPr>
        <w:t>ое</w:t>
      </w:r>
      <w:r w:rsidR="00526D31" w:rsidRPr="00944C27">
        <w:rPr>
          <w:color w:val="000000" w:themeColor="text1"/>
          <w:sz w:val="26"/>
          <w:szCs w:val="26"/>
        </w:rPr>
        <w:t xml:space="preserve"> поселение</w:t>
      </w:r>
      <w:r w:rsidRPr="00944C27">
        <w:rPr>
          <w:sz w:val="26"/>
          <w:szCs w:val="26"/>
        </w:rPr>
        <w:t>» от</w:t>
      </w:r>
      <w:r w:rsidR="00944C27">
        <w:rPr>
          <w:sz w:val="26"/>
          <w:szCs w:val="26"/>
        </w:rPr>
        <w:t>:</w:t>
      </w:r>
    </w:p>
    <w:p w:rsidR="00944C27" w:rsidRDefault="00944C27" w:rsidP="00944C27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- 22</w:t>
      </w:r>
      <w:r w:rsidR="00526D31" w:rsidRPr="00944C27">
        <w:rPr>
          <w:sz w:val="26"/>
          <w:szCs w:val="26"/>
        </w:rPr>
        <w:t xml:space="preserve"> июня 2010 г.</w:t>
      </w:r>
      <w:r w:rsidR="001845CC" w:rsidRPr="00944C27">
        <w:rPr>
          <w:sz w:val="26"/>
          <w:szCs w:val="26"/>
        </w:rPr>
        <w:t xml:space="preserve"> г. № </w:t>
      </w:r>
      <w:r>
        <w:rPr>
          <w:sz w:val="26"/>
          <w:szCs w:val="26"/>
        </w:rPr>
        <w:t>95</w:t>
      </w:r>
      <w:r w:rsidR="001845CC" w:rsidRPr="00944C27">
        <w:rPr>
          <w:sz w:val="26"/>
          <w:szCs w:val="26"/>
        </w:rPr>
        <w:t xml:space="preserve"> </w:t>
      </w:r>
      <w:r w:rsidR="00061D36" w:rsidRPr="00944C27">
        <w:rPr>
          <w:sz w:val="26"/>
          <w:szCs w:val="26"/>
        </w:rPr>
        <w:t>«</w:t>
      </w:r>
      <w:hyperlink r:id="rId6" w:history="1">
        <w:r w:rsidR="00880590" w:rsidRPr="00944C27">
          <w:rPr>
            <w:rStyle w:val="a5"/>
            <w:color w:val="auto"/>
            <w:sz w:val="26"/>
            <w:szCs w:val="26"/>
            <w:u w:val="none"/>
          </w:rPr>
          <w:t>Об утверждении Положения об обеспечении доступа к информации о деятельности органов местного самоуправления муниципального образования «</w:t>
        </w:r>
        <w:r>
          <w:rPr>
            <w:rStyle w:val="a5"/>
            <w:color w:val="auto"/>
            <w:sz w:val="26"/>
            <w:szCs w:val="26"/>
            <w:u w:val="none"/>
          </w:rPr>
          <w:t>Староторъяль</w:t>
        </w:r>
        <w:r w:rsidR="00880590" w:rsidRPr="00944C27">
          <w:rPr>
            <w:rStyle w:val="a5"/>
            <w:color w:val="auto"/>
            <w:sz w:val="26"/>
            <w:szCs w:val="26"/>
            <w:u w:val="none"/>
          </w:rPr>
          <w:t>ское сельское поселение»</w:t>
        </w:r>
      </w:hyperlink>
      <w:r>
        <w:rPr>
          <w:sz w:val="26"/>
          <w:szCs w:val="26"/>
        </w:rPr>
        <w:t>;</w:t>
      </w:r>
    </w:p>
    <w:p w:rsidR="00944C27" w:rsidRDefault="00944C27" w:rsidP="00944C27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07 декабря 2010 г. № 129 «О внесении изменений в</w:t>
      </w:r>
      <w:r w:rsidRPr="00944C27">
        <w:t xml:space="preserve"> </w:t>
      </w:r>
      <w:r w:rsidRPr="00944C27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944C27">
        <w:rPr>
          <w:sz w:val="26"/>
          <w:szCs w:val="26"/>
        </w:rPr>
        <w:t xml:space="preserve"> об обеспечении доступа к информации о деятельности органов местного самоуправления муниципального образования «Староторъяльское сельское поселение»</w:t>
      </w:r>
      <w:r>
        <w:rPr>
          <w:sz w:val="26"/>
          <w:szCs w:val="26"/>
        </w:rPr>
        <w:t>, утвержденное решением</w:t>
      </w:r>
      <w:r w:rsidRPr="00944C27">
        <w:rPr>
          <w:sz w:val="26"/>
          <w:szCs w:val="26"/>
        </w:rPr>
        <w:t xml:space="preserve"> Собрания депутатов муниципального образования «</w:t>
      </w:r>
      <w:r>
        <w:rPr>
          <w:color w:val="000000" w:themeColor="text1"/>
          <w:sz w:val="26"/>
          <w:szCs w:val="26"/>
        </w:rPr>
        <w:t>Староторъяль</w:t>
      </w:r>
      <w:r w:rsidRPr="00944C27">
        <w:rPr>
          <w:color w:val="000000" w:themeColor="text1"/>
          <w:sz w:val="26"/>
          <w:szCs w:val="26"/>
        </w:rPr>
        <w:t>ско</w:t>
      </w:r>
      <w:r>
        <w:rPr>
          <w:color w:val="000000" w:themeColor="text1"/>
          <w:sz w:val="26"/>
          <w:szCs w:val="26"/>
        </w:rPr>
        <w:t>е</w:t>
      </w:r>
      <w:r w:rsidRPr="00944C27">
        <w:rPr>
          <w:color w:val="000000" w:themeColor="text1"/>
          <w:sz w:val="26"/>
          <w:szCs w:val="26"/>
        </w:rPr>
        <w:t xml:space="preserve"> сельск</w:t>
      </w:r>
      <w:r>
        <w:rPr>
          <w:color w:val="000000" w:themeColor="text1"/>
          <w:sz w:val="26"/>
          <w:szCs w:val="26"/>
        </w:rPr>
        <w:t>ое</w:t>
      </w:r>
      <w:r w:rsidRPr="00944C27">
        <w:rPr>
          <w:color w:val="000000" w:themeColor="text1"/>
          <w:sz w:val="26"/>
          <w:szCs w:val="26"/>
        </w:rPr>
        <w:t xml:space="preserve"> поселение</w:t>
      </w:r>
      <w:r w:rsidRPr="00944C27">
        <w:rPr>
          <w:sz w:val="26"/>
          <w:szCs w:val="26"/>
        </w:rPr>
        <w:t>» от</w:t>
      </w:r>
      <w:r>
        <w:rPr>
          <w:sz w:val="26"/>
          <w:szCs w:val="26"/>
        </w:rPr>
        <w:t xml:space="preserve"> 22.06.2010 № 95»;</w:t>
      </w:r>
    </w:p>
    <w:p w:rsidR="00944C27" w:rsidRDefault="00944C27" w:rsidP="00944C27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- 20 сентября 2011 г. № 171 «О внесении изменений в</w:t>
      </w:r>
      <w:r w:rsidRPr="00944C27">
        <w:t xml:space="preserve"> </w:t>
      </w:r>
      <w:r w:rsidRPr="00944C27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944C27">
        <w:rPr>
          <w:sz w:val="26"/>
          <w:szCs w:val="26"/>
        </w:rPr>
        <w:t xml:space="preserve"> об обеспечении доступа к информации о деятельности органов местного самоуправления муниципального образования «Староторъяльское сельское поселение»</w:t>
      </w:r>
      <w:r>
        <w:rPr>
          <w:sz w:val="26"/>
          <w:szCs w:val="26"/>
        </w:rPr>
        <w:t>, утвержденное решением</w:t>
      </w:r>
      <w:r w:rsidRPr="00944C27">
        <w:rPr>
          <w:sz w:val="26"/>
          <w:szCs w:val="26"/>
        </w:rPr>
        <w:t xml:space="preserve"> Собрания депутатов муниципального образования «</w:t>
      </w:r>
      <w:r>
        <w:rPr>
          <w:color w:val="000000" w:themeColor="text1"/>
          <w:sz w:val="26"/>
          <w:szCs w:val="26"/>
        </w:rPr>
        <w:t>Староторъяль</w:t>
      </w:r>
      <w:r w:rsidRPr="00944C27">
        <w:rPr>
          <w:color w:val="000000" w:themeColor="text1"/>
          <w:sz w:val="26"/>
          <w:szCs w:val="26"/>
        </w:rPr>
        <w:t>ско</w:t>
      </w:r>
      <w:r>
        <w:rPr>
          <w:color w:val="000000" w:themeColor="text1"/>
          <w:sz w:val="26"/>
          <w:szCs w:val="26"/>
        </w:rPr>
        <w:t>е</w:t>
      </w:r>
      <w:r w:rsidRPr="00944C27">
        <w:rPr>
          <w:color w:val="000000" w:themeColor="text1"/>
          <w:sz w:val="26"/>
          <w:szCs w:val="26"/>
        </w:rPr>
        <w:t xml:space="preserve"> сельск</w:t>
      </w:r>
      <w:r>
        <w:rPr>
          <w:color w:val="000000" w:themeColor="text1"/>
          <w:sz w:val="26"/>
          <w:szCs w:val="26"/>
        </w:rPr>
        <w:t>ое</w:t>
      </w:r>
      <w:r w:rsidRPr="00944C27">
        <w:rPr>
          <w:color w:val="000000" w:themeColor="text1"/>
          <w:sz w:val="26"/>
          <w:szCs w:val="26"/>
        </w:rPr>
        <w:t xml:space="preserve"> поселение</w:t>
      </w:r>
      <w:r w:rsidRPr="00944C27">
        <w:rPr>
          <w:sz w:val="26"/>
          <w:szCs w:val="26"/>
        </w:rPr>
        <w:t>» от</w:t>
      </w:r>
      <w:r>
        <w:rPr>
          <w:sz w:val="26"/>
          <w:szCs w:val="26"/>
        </w:rPr>
        <w:t xml:space="preserve"> 22.06.2010 № 95»</w:t>
      </w:r>
      <w:r w:rsidR="007C3E2D">
        <w:rPr>
          <w:sz w:val="26"/>
          <w:szCs w:val="26"/>
        </w:rPr>
        <w:t>.</w:t>
      </w:r>
    </w:p>
    <w:p w:rsidR="00770A78" w:rsidRPr="00944C27" w:rsidRDefault="00770A78" w:rsidP="00770A78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4C27">
        <w:rPr>
          <w:rFonts w:ascii="Times New Roman" w:hAnsi="Times New Roman" w:cs="Times New Roman"/>
          <w:sz w:val="26"/>
          <w:szCs w:val="26"/>
        </w:rPr>
        <w:t>Настоящее решение обнародовать на информационн</w:t>
      </w:r>
      <w:r w:rsidR="00526D31" w:rsidRPr="00944C27">
        <w:rPr>
          <w:rFonts w:ascii="Times New Roman" w:hAnsi="Times New Roman" w:cs="Times New Roman"/>
          <w:sz w:val="26"/>
          <w:szCs w:val="26"/>
        </w:rPr>
        <w:t>ых</w:t>
      </w:r>
      <w:r w:rsidRPr="00944C27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526D31" w:rsidRPr="00944C27">
        <w:rPr>
          <w:rFonts w:ascii="Times New Roman" w:hAnsi="Times New Roman" w:cs="Times New Roman"/>
          <w:sz w:val="26"/>
          <w:szCs w:val="26"/>
        </w:rPr>
        <w:t>ах</w:t>
      </w:r>
      <w:r w:rsidRPr="00944C27">
        <w:rPr>
          <w:rFonts w:ascii="Times New Roman" w:hAnsi="Times New Roman" w:cs="Times New Roman"/>
          <w:sz w:val="26"/>
          <w:szCs w:val="26"/>
        </w:rPr>
        <w:t xml:space="preserve"> </w:t>
      </w:r>
      <w:r w:rsidR="00804FF7">
        <w:rPr>
          <w:rFonts w:ascii="Times New Roman" w:hAnsi="Times New Roman" w:cs="Times New Roman"/>
          <w:sz w:val="26"/>
          <w:szCs w:val="26"/>
        </w:rPr>
        <w:t>Староторъяль</w:t>
      </w:r>
      <w:r w:rsidR="00880590" w:rsidRPr="00944C27">
        <w:rPr>
          <w:rFonts w:ascii="Times New Roman" w:hAnsi="Times New Roman" w:cs="Times New Roman"/>
          <w:sz w:val="26"/>
          <w:szCs w:val="26"/>
        </w:rPr>
        <w:t>ского</w:t>
      </w:r>
      <w:r w:rsidR="00526D31" w:rsidRPr="00944C2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76AE7" w:rsidRPr="00944C27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Pr="00944C27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="00576AE7" w:rsidRPr="00944C27">
        <w:rPr>
          <w:rFonts w:ascii="Times New Roman" w:hAnsi="Times New Roman" w:cs="Times New Roman"/>
          <w:sz w:val="26"/>
          <w:szCs w:val="26"/>
        </w:rPr>
        <w:br/>
      </w:r>
      <w:r w:rsidRPr="00944C27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Pr="00944C27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944C27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944C27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7" w:history="1">
        <w:r w:rsidRPr="00944C27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http</w:t>
        </w:r>
        <w:r w:rsidRPr="00944C27">
          <w:rPr>
            <w:rStyle w:val="a5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Pr="00944C27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mari</w:t>
        </w:r>
        <w:proofErr w:type="spellEnd"/>
        <w:r w:rsidRPr="00944C27">
          <w:rPr>
            <w:rStyle w:val="a5"/>
            <w:rFonts w:ascii="Times New Roman" w:hAnsi="Times New Roman" w:cs="Times New Roman"/>
            <w:bCs/>
            <w:sz w:val="26"/>
            <w:szCs w:val="26"/>
          </w:rPr>
          <w:t>-</w:t>
        </w:r>
        <w:r w:rsidRPr="00944C27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el</w:t>
        </w:r>
        <w:r w:rsidRPr="00944C27">
          <w:rPr>
            <w:rStyle w:val="a5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944C27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proofErr w:type="spellEnd"/>
        <w:r w:rsidRPr="00944C27">
          <w:rPr>
            <w:rStyle w:val="a5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944C27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  <w:r w:rsidRPr="00944C27">
          <w:rPr>
            <w:rStyle w:val="a5"/>
            <w:rFonts w:ascii="Times New Roman" w:hAnsi="Times New Roman" w:cs="Times New Roman"/>
            <w:bCs/>
            <w:sz w:val="26"/>
            <w:szCs w:val="26"/>
          </w:rPr>
          <w:t>/</w:t>
        </w:r>
        <w:proofErr w:type="spellStart"/>
        <w:r w:rsidRPr="00944C27">
          <w:rPr>
            <w:rStyle w:val="a5"/>
            <w:rFonts w:ascii="Times New Roman" w:hAnsi="Times New Roman" w:cs="Times New Roman"/>
            <w:bCs/>
            <w:sz w:val="26"/>
            <w:szCs w:val="26"/>
            <w:lang w:val="en-US"/>
          </w:rPr>
          <w:t>toryal</w:t>
        </w:r>
        <w:proofErr w:type="spellEnd"/>
      </w:hyperlink>
      <w:r w:rsidRPr="00944C27">
        <w:rPr>
          <w:rFonts w:ascii="Times New Roman" w:hAnsi="Times New Roman" w:cs="Times New Roman"/>
          <w:sz w:val="26"/>
          <w:szCs w:val="26"/>
        </w:rPr>
        <w:t>)</w:t>
      </w:r>
      <w:r w:rsidRPr="00944C27">
        <w:rPr>
          <w:rFonts w:ascii="Times New Roman" w:hAnsi="Times New Roman" w:cs="Times New Roman"/>
          <w:bCs/>
          <w:sz w:val="26"/>
          <w:szCs w:val="26"/>
        </w:rPr>
        <w:t>.</w:t>
      </w:r>
      <w:r w:rsidRPr="00944C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A78" w:rsidRPr="00944C27" w:rsidRDefault="00770A78" w:rsidP="00770A78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4C27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после его обнародования.</w:t>
      </w:r>
    </w:p>
    <w:p w:rsidR="00770A78" w:rsidRPr="00944C27" w:rsidRDefault="00813EA1" w:rsidP="00770A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C27">
        <w:rPr>
          <w:rFonts w:ascii="Times New Roman" w:hAnsi="Times New Roman" w:cs="Times New Roman"/>
          <w:sz w:val="26"/>
          <w:szCs w:val="26"/>
        </w:rPr>
        <w:t>4</w:t>
      </w:r>
      <w:r w:rsidR="00770A78" w:rsidRPr="00944C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70A78" w:rsidRPr="00944C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70A78" w:rsidRPr="00944C2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="00770A78" w:rsidRPr="00944C27">
        <w:rPr>
          <w:rFonts w:ascii="Times New Roman" w:hAnsi="Times New Roman" w:cs="Times New Roman"/>
          <w:sz w:val="26"/>
          <w:szCs w:val="26"/>
        </w:rPr>
        <w:br/>
        <w:t xml:space="preserve">на постоянную комиссию по социальным вопросам, законности </w:t>
      </w:r>
      <w:r w:rsidR="00770A78" w:rsidRPr="00944C27">
        <w:rPr>
          <w:rFonts w:ascii="Times New Roman" w:hAnsi="Times New Roman" w:cs="Times New Roman"/>
          <w:sz w:val="26"/>
          <w:szCs w:val="26"/>
        </w:rPr>
        <w:br/>
        <w:t>и правопорядку.</w:t>
      </w:r>
    </w:p>
    <w:p w:rsidR="00813EA1" w:rsidRDefault="00813EA1" w:rsidP="00770A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E2D" w:rsidRPr="00944C27" w:rsidRDefault="007C3E2D" w:rsidP="00770A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D31" w:rsidRPr="00944C27" w:rsidRDefault="00770A78" w:rsidP="00526D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C27">
        <w:rPr>
          <w:rFonts w:ascii="Times New Roman" w:hAnsi="Times New Roman" w:cs="Times New Roman"/>
          <w:sz w:val="26"/>
          <w:szCs w:val="26"/>
        </w:rPr>
        <w:t xml:space="preserve"> Глава </w:t>
      </w:r>
      <w:r w:rsidR="007C3E2D">
        <w:rPr>
          <w:rFonts w:ascii="Times New Roman" w:hAnsi="Times New Roman" w:cs="Times New Roman"/>
          <w:sz w:val="26"/>
          <w:szCs w:val="26"/>
        </w:rPr>
        <w:t>Староторъяль</w:t>
      </w:r>
      <w:r w:rsidR="00880590" w:rsidRPr="00944C27">
        <w:rPr>
          <w:rFonts w:ascii="Times New Roman" w:hAnsi="Times New Roman" w:cs="Times New Roman"/>
          <w:sz w:val="26"/>
          <w:szCs w:val="26"/>
        </w:rPr>
        <w:t>ского</w:t>
      </w:r>
      <w:r w:rsidR="00526D31" w:rsidRPr="00944C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09BF" w:rsidRPr="00944C27" w:rsidRDefault="00526D31" w:rsidP="00526D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C27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</w:t>
      </w:r>
      <w:r w:rsidR="007C3E2D">
        <w:rPr>
          <w:rFonts w:ascii="Times New Roman" w:hAnsi="Times New Roman" w:cs="Times New Roman"/>
          <w:sz w:val="26"/>
          <w:szCs w:val="26"/>
        </w:rPr>
        <w:t xml:space="preserve">      </w:t>
      </w:r>
      <w:r w:rsidRPr="00944C27">
        <w:rPr>
          <w:rFonts w:ascii="Times New Roman" w:hAnsi="Times New Roman" w:cs="Times New Roman"/>
          <w:sz w:val="26"/>
          <w:szCs w:val="26"/>
        </w:rPr>
        <w:t xml:space="preserve">   </w:t>
      </w:r>
      <w:r w:rsidR="00880590" w:rsidRPr="00944C27">
        <w:rPr>
          <w:rFonts w:ascii="Times New Roman" w:hAnsi="Times New Roman" w:cs="Times New Roman"/>
          <w:sz w:val="26"/>
          <w:szCs w:val="26"/>
        </w:rPr>
        <w:t>Е</w:t>
      </w:r>
      <w:r w:rsidRPr="00944C2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C3E2D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sectPr w:rsidR="002C09BF" w:rsidRPr="00944C27" w:rsidSect="00061D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B18"/>
    <w:multiLevelType w:val="hybridMultilevel"/>
    <w:tmpl w:val="770C9394"/>
    <w:lvl w:ilvl="0" w:tplc="2140DB6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084022"/>
    <w:multiLevelType w:val="hybridMultilevel"/>
    <w:tmpl w:val="7DAE15C4"/>
    <w:lvl w:ilvl="0" w:tplc="581EE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E71175"/>
    <w:multiLevelType w:val="hybridMultilevel"/>
    <w:tmpl w:val="DB7EF79C"/>
    <w:lvl w:ilvl="0" w:tplc="077208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BC624B"/>
    <w:multiLevelType w:val="multilevel"/>
    <w:tmpl w:val="33E8C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19C0"/>
    <w:rsid w:val="000009B0"/>
    <w:rsid w:val="000115FA"/>
    <w:rsid w:val="00025AF0"/>
    <w:rsid w:val="00061D36"/>
    <w:rsid w:val="00116EE5"/>
    <w:rsid w:val="0013070D"/>
    <w:rsid w:val="001845CC"/>
    <w:rsid w:val="001B1E71"/>
    <w:rsid w:val="001C1B1B"/>
    <w:rsid w:val="001F6C77"/>
    <w:rsid w:val="0028567B"/>
    <w:rsid w:val="002C09BF"/>
    <w:rsid w:val="00457E1E"/>
    <w:rsid w:val="004A09E6"/>
    <w:rsid w:val="00526D31"/>
    <w:rsid w:val="00576AE7"/>
    <w:rsid w:val="00576DA7"/>
    <w:rsid w:val="005C11D0"/>
    <w:rsid w:val="005E1A8F"/>
    <w:rsid w:val="0064162E"/>
    <w:rsid w:val="006B0CF4"/>
    <w:rsid w:val="006E722D"/>
    <w:rsid w:val="00762ECA"/>
    <w:rsid w:val="00770A78"/>
    <w:rsid w:val="007C3E2D"/>
    <w:rsid w:val="00804FF7"/>
    <w:rsid w:val="00813EA1"/>
    <w:rsid w:val="00880590"/>
    <w:rsid w:val="008A12FD"/>
    <w:rsid w:val="008E39CF"/>
    <w:rsid w:val="00943602"/>
    <w:rsid w:val="00944C27"/>
    <w:rsid w:val="009C67A4"/>
    <w:rsid w:val="009F60A6"/>
    <w:rsid w:val="00A6486B"/>
    <w:rsid w:val="00AB70DB"/>
    <w:rsid w:val="00B92C5D"/>
    <w:rsid w:val="00C10233"/>
    <w:rsid w:val="00CA19C0"/>
    <w:rsid w:val="00CC03F0"/>
    <w:rsid w:val="00D13073"/>
    <w:rsid w:val="00D24CFB"/>
    <w:rsid w:val="00D565BF"/>
    <w:rsid w:val="00D631A0"/>
    <w:rsid w:val="00DD410F"/>
    <w:rsid w:val="00E009A8"/>
    <w:rsid w:val="00E073F2"/>
    <w:rsid w:val="00E33976"/>
    <w:rsid w:val="00E50D30"/>
    <w:rsid w:val="00E75038"/>
    <w:rsid w:val="00F55BAC"/>
    <w:rsid w:val="00F80861"/>
    <w:rsid w:val="00FB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B"/>
  </w:style>
  <w:style w:type="paragraph" w:styleId="1">
    <w:name w:val="heading 1"/>
    <w:basedOn w:val="a"/>
    <w:link w:val="10"/>
    <w:uiPriority w:val="9"/>
    <w:qFormat/>
    <w:rsid w:val="00E75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CA19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19C0"/>
    <w:pPr>
      <w:ind w:left="720"/>
      <w:contextualSpacing/>
    </w:pPr>
  </w:style>
  <w:style w:type="paragraph" w:customStyle="1" w:styleId="ConsPlusNormal">
    <w:name w:val="ConsPlusNormal"/>
    <w:link w:val="ConsPlusNormal0"/>
    <w:rsid w:val="0077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70A7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70A78"/>
    <w:rPr>
      <w:color w:val="0000FF" w:themeColor="hyperlink"/>
      <w:u w:val="single"/>
    </w:rPr>
  </w:style>
  <w:style w:type="character" w:customStyle="1" w:styleId="blk">
    <w:name w:val="blk"/>
    <w:basedOn w:val="a0"/>
    <w:rsid w:val="00576DA7"/>
  </w:style>
  <w:style w:type="character" w:customStyle="1" w:styleId="10">
    <w:name w:val="Заголовок 1 Знак"/>
    <w:basedOn w:val="a0"/>
    <w:link w:val="1"/>
    <w:uiPriority w:val="9"/>
    <w:rsid w:val="00E750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6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5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97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054">
          <w:marLeft w:val="0"/>
          <w:marRight w:val="0"/>
          <w:marTop w:val="120"/>
          <w:marBottom w:val="96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74059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3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53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0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9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1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9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6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6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7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0979122e-f7f8-4a61-8fdc-104ec200098d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 решение Собрания депутатов муниципального образования «Староторъяльское сельское поселение»
</_x041e__x043f__x0438__x0441__x0430__x043d__x0438__x0435_>
    <_x041f__x0430__x043f__x043a__x0430_ xmlns="ccce00b0-9543-4fa2-af49-a977e87b3f95">2020 год</_x041f__x0430__x043f__x043a__x0430_>
    <_dlc_DocId xmlns="57504d04-691e-4fc4-8f09-4f19fdbe90f6">XXJ7TYMEEKJ2-7911-130</_dlc_DocId>
    <_dlc_DocIdUrl xmlns="57504d04-691e-4fc4-8f09-4f19fdbe90f6">
      <Url>https://vip.gov.mari.ru/toryal/_layouts/DocIdRedir.aspx?ID=XXJ7TYMEEKJ2-7911-130</Url>
      <Description>XXJ7TYMEEKJ2-7911-130</Description>
    </_dlc_DocIdUrl>
  </documentManagement>
</p:properties>
</file>

<file path=customXml/itemProps1.xml><?xml version="1.0" encoding="utf-8"?>
<ds:datastoreItem xmlns:ds="http://schemas.openxmlformats.org/officeDocument/2006/customXml" ds:itemID="{FC1F832F-DAA8-4C1D-8C6D-D082A369CC5E}"/>
</file>

<file path=customXml/itemProps2.xml><?xml version="1.0" encoding="utf-8"?>
<ds:datastoreItem xmlns:ds="http://schemas.openxmlformats.org/officeDocument/2006/customXml" ds:itemID="{D1CF9A63-87D4-44B9-B7D8-8D63031A6960}"/>
</file>

<file path=customXml/itemProps3.xml><?xml version="1.0" encoding="utf-8"?>
<ds:datastoreItem xmlns:ds="http://schemas.openxmlformats.org/officeDocument/2006/customXml" ds:itemID="{8491A7C3-4A8B-4321-B0A0-966917717FE8}"/>
</file>

<file path=customXml/itemProps4.xml><?xml version="1.0" encoding="utf-8"?>
<ds:datastoreItem xmlns:ds="http://schemas.openxmlformats.org/officeDocument/2006/customXml" ds:itemID="{E6C02C05-ADDB-4AB4-A481-D47F62BB5602}"/>
</file>

<file path=customXml/itemProps5.xml><?xml version="1.0" encoding="utf-8"?>
<ds:datastoreItem xmlns:ds="http://schemas.openxmlformats.org/officeDocument/2006/customXml" ds:itemID="{246828BA-4250-40B6-B5C2-7CF64D84C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№62</dc:title>
  <dc:creator>11</dc:creator>
  <cp:lastModifiedBy>ProUser</cp:lastModifiedBy>
  <cp:revision>5</cp:revision>
  <cp:lastPrinted>2020-10-20T11:12:00Z</cp:lastPrinted>
  <dcterms:created xsi:type="dcterms:W3CDTF">2020-10-15T16:17:00Z</dcterms:created>
  <dcterms:modified xsi:type="dcterms:W3CDTF">2020-10-22T06:10:00Z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b6302c81-72b2-4835-8d8b-6d7cda3feecf</vt:lpwstr>
  </property>
</Properties>
</file>