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6" w:rsidRPr="000B08B6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B08B6" w:rsidRPr="000B08B6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«МАСКАНУРСКОЕ СЕЛЬСКОЕ ПОСЕЛЕНИЕ»</w:t>
      </w:r>
    </w:p>
    <w:p w:rsidR="000B08B6" w:rsidRPr="000B08B6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B08B6" w:rsidRPr="000B08B6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pStyle w:val="1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B08B6" w:rsidRPr="000B08B6" w:rsidRDefault="000B08B6" w:rsidP="000B08B6">
      <w:pPr>
        <w:pStyle w:val="1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второго созыва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 2018 г.                                   </w:t>
      </w:r>
    </w:p>
    <w:p w:rsidR="000B08B6" w:rsidRPr="000B08B6" w:rsidRDefault="000B08B6" w:rsidP="000B08B6">
      <w:pPr>
        <w:pStyle w:val="1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pStyle w:val="1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pStyle w:val="1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B08B6" w:rsidRPr="000B08B6" w:rsidRDefault="000B08B6" w:rsidP="000B08B6">
      <w:pPr>
        <w:pStyle w:val="1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«Масканурское сельское поселение», утвержденное решением Собрания депутатов муниципального образования «Масканурское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от 18 октября 2016 г. № 84 </w:t>
      </w:r>
    </w:p>
    <w:p w:rsidR="000B08B6" w:rsidRPr="000B08B6" w:rsidRDefault="000B08B6" w:rsidP="000B0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1280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4" w:history="1"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02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марта </w:t>
        </w:r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2007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г. 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№</w:t>
        </w:r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25-ФЗ «О муниципальной службе в Российской Федерации</w:t>
        </w:r>
      </w:hyperlink>
      <w:r w:rsidR="00E1280A" w:rsidRPr="00E1280A">
        <w:rPr>
          <w:rFonts w:ascii="Times New Roman" w:hAnsi="Times New Roman" w:cs="Times New Roman"/>
          <w:sz w:val="28"/>
          <w:szCs w:val="28"/>
        </w:rPr>
        <w:t>»,</w:t>
      </w:r>
      <w:r w:rsidR="00E1280A">
        <w:t xml:space="preserve"> </w:t>
      </w:r>
      <w:r w:rsidRPr="000B08B6">
        <w:rPr>
          <w:rFonts w:ascii="Times New Roman" w:hAnsi="Times New Roman" w:cs="Times New Roman"/>
          <w:sz w:val="28"/>
          <w:szCs w:val="28"/>
        </w:rPr>
        <w:t>Законом Республики Марий Эл от 12 марта 2002 г. № 6-З «О Реестре должностей муниципальной службы в Республике Марий Эл</w:t>
      </w:r>
      <w:r w:rsidRPr="000B0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«Масканурское сельское поселение»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1. Внести в Положение о муниципальной службе в муниципальном образовании «Масканурское сельское поселение», утвержденное решением Собрания депутатов муниципального образования «Масканурское сельское поселение» от 18 октября 2016 г. № 84  (</w:t>
      </w:r>
      <w:proofErr w:type="spellStart"/>
      <w:r w:rsidRPr="000B08B6">
        <w:rPr>
          <w:rFonts w:ascii="Times New Roman" w:eastAsia="Times New Roman" w:hAnsi="Times New Roman" w:cs="Times New Roman"/>
          <w:sz w:val="28"/>
          <w:szCs w:val="28"/>
        </w:rPr>
        <w:t>далее-Положение</w:t>
      </w:r>
      <w:proofErr w:type="spellEnd"/>
      <w:r w:rsidRPr="000B08B6">
        <w:rPr>
          <w:rFonts w:ascii="Times New Roman" w:eastAsia="Times New Roman" w:hAnsi="Times New Roman" w:cs="Times New Roman"/>
          <w:sz w:val="28"/>
          <w:szCs w:val="28"/>
        </w:rPr>
        <w:t>) следующее изменение:</w:t>
      </w:r>
    </w:p>
    <w:p w:rsid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2 пункта 5 статьи 5 Положения исключить.</w:t>
      </w:r>
    </w:p>
    <w:p w:rsidR="003D66C3" w:rsidRDefault="003D66C3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Подпункт 3 пункта 5 статьи 5 Положения считать подпунктом 2 пункта 5 статьи 5 Положения;</w:t>
      </w:r>
    </w:p>
    <w:p w:rsid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66C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66C3">
        <w:rPr>
          <w:rFonts w:ascii="Times New Roman" w:eastAsia="Times New Roman" w:hAnsi="Times New Roman" w:cs="Times New Roman"/>
          <w:sz w:val="28"/>
          <w:szCs w:val="28"/>
        </w:rPr>
        <w:t>Пункт 7 статьи 5 Положения исключить;</w:t>
      </w:r>
    </w:p>
    <w:p w:rsidR="003D66C3" w:rsidRDefault="003D66C3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8 статьи 5 Положения считать пунктом 7 статьи 5 Положения;</w:t>
      </w:r>
    </w:p>
    <w:p w:rsidR="003D66C3" w:rsidRPr="0024049A" w:rsidRDefault="003D66C3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24049A" w:rsidRPr="0024049A">
        <w:rPr>
          <w:rFonts w:ascii="Times New Roman" w:eastAsia="Times New Roman" w:hAnsi="Times New Roman" w:cs="Times New Roman"/>
          <w:sz w:val="28"/>
          <w:szCs w:val="28"/>
        </w:rPr>
        <w:t>Пункт 1 статьи 10 Положения  дополнить подпунктом 9.1. со следующим содержанием:</w:t>
      </w:r>
    </w:p>
    <w:p w:rsidR="0024049A" w:rsidRDefault="0024049A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4049A">
        <w:rPr>
          <w:rFonts w:ascii="Times New Roman" w:eastAsia="Times New Roman" w:hAnsi="Times New Roman" w:cs="Times New Roman"/>
          <w:sz w:val="28"/>
          <w:szCs w:val="28"/>
        </w:rPr>
        <w:t xml:space="preserve">«9.1) 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непредставления сведений, предусмотренных</w:t>
      </w:r>
      <w:r w:rsidRPr="002404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314" w:history="1">
        <w:r w:rsidRPr="00240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2404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24049A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proofErr w:type="gramStart"/>
      <w:r w:rsidRPr="002404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4049A">
        <w:rPr>
          <w:rFonts w:ascii="Times New Roman" w:hAnsi="Times New Roman" w:cs="Times New Roman"/>
          <w:sz w:val="28"/>
          <w:szCs w:val="28"/>
        </w:rPr>
        <w:t>;</w:t>
      </w:r>
    </w:p>
    <w:p w:rsidR="003D4B23" w:rsidRPr="003D4B23" w:rsidRDefault="003D4B23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D4B23">
        <w:rPr>
          <w:rFonts w:ascii="Times New Roman" w:hAnsi="Times New Roman" w:cs="Times New Roman"/>
          <w:sz w:val="28"/>
          <w:szCs w:val="28"/>
        </w:rPr>
        <w:t>1.6. Подпункт 2 пункта 1 статьи 11 Положения изложить в следующей редакции:</w:t>
      </w:r>
    </w:p>
    <w:p w:rsidR="003D4B23" w:rsidRPr="003D4B23" w:rsidRDefault="003D4B23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23">
        <w:rPr>
          <w:rFonts w:ascii="Times New Roman" w:hAnsi="Times New Roman" w:cs="Times New Roman"/>
          <w:sz w:val="28"/>
          <w:szCs w:val="28"/>
        </w:rPr>
        <w:t xml:space="preserve">«2)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4049A" w:rsidRPr="00E1280A" w:rsidRDefault="0024049A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1280A">
        <w:rPr>
          <w:rFonts w:ascii="Times New Roman" w:hAnsi="Times New Roman" w:cs="Times New Roman"/>
          <w:sz w:val="28"/>
          <w:szCs w:val="28"/>
        </w:rPr>
        <w:t>1.</w:t>
      </w:r>
      <w:r w:rsidR="003D4B23">
        <w:rPr>
          <w:rFonts w:ascii="Times New Roman" w:hAnsi="Times New Roman" w:cs="Times New Roman"/>
          <w:sz w:val="28"/>
          <w:szCs w:val="28"/>
        </w:rPr>
        <w:t>7</w:t>
      </w:r>
      <w:r w:rsidRPr="00E1280A">
        <w:rPr>
          <w:rFonts w:ascii="Times New Roman" w:hAnsi="Times New Roman" w:cs="Times New Roman"/>
          <w:sz w:val="28"/>
          <w:szCs w:val="28"/>
        </w:rPr>
        <w:t xml:space="preserve">. </w:t>
      </w:r>
      <w:r w:rsidR="00E1280A" w:rsidRPr="00E1280A">
        <w:rPr>
          <w:rFonts w:ascii="Times New Roman" w:hAnsi="Times New Roman" w:cs="Times New Roman"/>
          <w:sz w:val="28"/>
          <w:szCs w:val="28"/>
        </w:rPr>
        <w:t>В пункт 3 статьи 17 Положения добавить подпункт 10.1. со следующим содержанием:</w:t>
      </w:r>
    </w:p>
    <w:p w:rsidR="00E1280A" w:rsidRPr="00E1280A" w:rsidRDefault="00E1280A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>«10.1. сведения, предусмотренные</w:t>
      </w:r>
      <w:r w:rsidRPr="00E12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100314" w:history="1">
        <w:r w:rsidRPr="00E128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E12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24049A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proofErr w:type="gramStart"/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0B08B6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обнародования.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B08B6" w:rsidRPr="000B08B6" w:rsidRDefault="000B08B6" w:rsidP="000B08B6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«Масканурское сельское поселение»                                     В. Сидоркин </w:t>
      </w:r>
    </w:p>
    <w:p w:rsidR="000B08B6" w:rsidRPr="000B08B6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pStyle w:val="1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0B08B6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3350" w:rsidRPr="000B08B6" w:rsidRDefault="00033350" w:rsidP="000B08B6">
      <w:pPr>
        <w:spacing w:after="0" w:line="240" w:lineRule="auto"/>
        <w:rPr>
          <w:rFonts w:ascii="Times New Roman" w:hAnsi="Times New Roman" w:cs="Times New Roman"/>
        </w:rPr>
      </w:pPr>
    </w:p>
    <w:sectPr w:rsidR="00033350" w:rsidRPr="000B08B6" w:rsidSect="004C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08B6"/>
    <w:rsid w:val="00033350"/>
    <w:rsid w:val="000B08B6"/>
    <w:rsid w:val="001E28EC"/>
    <w:rsid w:val="0024049A"/>
    <w:rsid w:val="003D4B23"/>
    <w:rsid w:val="003D66C3"/>
    <w:rsid w:val="004C27FC"/>
    <w:rsid w:val="00B877BE"/>
    <w:rsid w:val="00E1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B08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0B08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d0fe25e9eec7e98d807da6114b709867b861c07b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314864/d0fe25e9eec7e98d807da6114b709867b861c07b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 муниципальном образовании «Масканурское сельское поселение», утвержденное решением Собрания депутатов муниципального образования «Масканурское сельское поселение» от 18 октября 2016 г. № 84</_x041e__x043f__x0438__x0441__x0430__x043d__x0438__x0435_>
    <_dlc_DocId xmlns="57504d04-691e-4fc4-8f09-4f19fdbe90f6">XXJ7TYMEEKJ2-7884-74</_dlc_DocId>
    <_dlc_DocIdUrl xmlns="57504d04-691e-4fc4-8f09-4f19fdbe90f6">
      <Url>https://vip.gov.mari.ru/toryal/_layouts/DocIdRedir.aspx?ID=XXJ7TYMEEKJ2-7884-74</Url>
      <Description>XXJ7TYMEEKJ2-7884-74</Description>
    </_dlc_DocIdUrl>
    <_x041f__x0430__x043f__x043a__x0430_ xmlns="3ae1e1ae-647b-471e-b395-9e8d49625807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543331D4-6A6C-4630-8695-9204B0494F95}"/>
</file>

<file path=customXml/itemProps2.xml><?xml version="1.0" encoding="utf-8"?>
<ds:datastoreItem xmlns:ds="http://schemas.openxmlformats.org/officeDocument/2006/customXml" ds:itemID="{DCD35363-1269-4864-9A46-65010AE24126}"/>
</file>

<file path=customXml/itemProps3.xml><?xml version="1.0" encoding="utf-8"?>
<ds:datastoreItem xmlns:ds="http://schemas.openxmlformats.org/officeDocument/2006/customXml" ds:itemID="{723826DE-E54F-4AB2-B5A5-9F06FAC2B5F6}"/>
</file>

<file path=customXml/itemProps4.xml><?xml version="1.0" encoding="utf-8"?>
<ds:datastoreItem xmlns:ds="http://schemas.openxmlformats.org/officeDocument/2006/customXml" ds:itemID="{107E4C4D-D8CF-44F3-93FC-DDA324139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Buhg-2</cp:lastModifiedBy>
  <cp:revision>2</cp:revision>
  <dcterms:created xsi:type="dcterms:W3CDTF">2019-02-26T05:28:00Z</dcterms:created>
  <dcterms:modified xsi:type="dcterms:W3CDTF">2019-02-26T05:28:00Z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f2e8615e-15b2-4959-bbfa-17815c9ccd9e</vt:lpwstr>
  </property>
</Properties>
</file>