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1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МАСКАНУРСКОЕ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ПОСЕЛЕНИЕ»</w:t>
      </w:r>
    </w:p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</w:t>
      </w:r>
    </w:p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Двадцать девятая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сессия                                                      «</w:t>
      </w:r>
      <w:r>
        <w:rPr>
          <w:rFonts w:eastAsia="Times New Roman" w:cs="Times New Roman" w:ascii="Times New Roman" w:hAnsi="Times New Roman"/>
          <w:sz w:val="28"/>
          <w:szCs w:val="28"/>
        </w:rPr>
        <w:t>29»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марта  2019 года</w:t>
      </w:r>
    </w:p>
    <w:p>
      <w:pPr>
        <w:pStyle w:val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второго созыва                                                                                               №  2</w:t>
      </w:r>
      <w:r>
        <w:rPr>
          <w:rFonts w:eastAsia="Times New Roman" w:cs="Times New Roman" w:ascii="Times New Roman" w:hAnsi="Times New Roman"/>
          <w:sz w:val="28"/>
          <w:szCs w:val="28"/>
        </w:rPr>
        <w:t>06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1"/>
        <w:ind w:left="567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ind w:left="567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внесении изменений в Положение о муниципальной службе в</w:t>
      </w:r>
    </w:p>
    <w:p>
      <w:pPr>
        <w:pStyle w:val="1"/>
        <w:ind w:firstLine="851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муниципальном образовании «</w:t>
      </w:r>
      <w:r>
        <w:rPr>
          <w:rFonts w:eastAsia="Times New Roman" w:cs="Times New Roman" w:ascii="Times New Roman" w:hAnsi="Times New Roman"/>
          <w:sz w:val="28"/>
          <w:szCs w:val="28"/>
        </w:rPr>
        <w:t>Масканурское сельс</w:t>
      </w:r>
      <w:r>
        <w:rPr>
          <w:rFonts w:eastAsia="Times New Roman" w:cs="Times New Roman" w:ascii="Times New Roman" w:hAnsi="Times New Roman"/>
          <w:sz w:val="28"/>
          <w:szCs w:val="28"/>
        </w:rPr>
        <w:t>кое поселение»,            утвержденное решением Собрания депутатов муниципального образования 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Масканурское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поселение» </w:t>
        <w:br/>
        <w:t xml:space="preserve">от 18 октября 2016 г. № </w:t>
      </w:r>
      <w:r>
        <w:rPr>
          <w:rFonts w:eastAsia="Times New Roman" w:cs="Times New Roman" w:ascii="Times New Roman" w:hAnsi="Times New Roman"/>
          <w:sz w:val="28"/>
          <w:szCs w:val="28"/>
        </w:rPr>
        <w:t>84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Style14"/>
            <w:rFonts w:cs="Times New Roman" w:ascii="Times New Roman" w:hAnsi="Times New Roman"/>
            <w:bCs/>
            <w:color w:val="00000A"/>
            <w:sz w:val="28"/>
            <w:szCs w:val="28"/>
            <w:u w:val="none"/>
            <w:shd w:fill="FFFFFF" w:val="clear"/>
          </w:rPr>
          <w:t>Федеральным законом от 02 марта 2007 г. № 25-ФЗ «О муниципальной службе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>»,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Законом Республики Марий Эл от 12 марта 2002 г. № 6-З «О Реестре должностей муниципальной службы в Республике Марий Эл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Масканурское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поселение»</w:t>
      </w:r>
    </w:p>
    <w:p>
      <w:pPr>
        <w:pStyle w:val="Normal"/>
        <w:suppressAutoHyphens w:val="true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 Внести в Положение о муниципальной службе в муниципальном образовании «</w:t>
      </w:r>
      <w:r>
        <w:rPr>
          <w:rFonts w:eastAsia="Times New Roman" w:cs="Times New Roman" w:ascii="Times New Roman" w:hAnsi="Times New Roman"/>
          <w:sz w:val="28"/>
          <w:szCs w:val="28"/>
        </w:rPr>
        <w:t>Масканурское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r>
        <w:rPr>
          <w:rFonts w:eastAsia="Times New Roman" w:cs="Times New Roman" w:ascii="Times New Roman" w:hAnsi="Times New Roman"/>
          <w:sz w:val="28"/>
          <w:szCs w:val="28"/>
        </w:rPr>
        <w:t>Масканурское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поселение» от 18 октября 2016 г. № </w:t>
      </w:r>
      <w:r>
        <w:rPr>
          <w:rFonts w:eastAsia="Times New Roman" w:cs="Times New Roman" w:ascii="Times New Roman" w:hAnsi="Times New Roman"/>
          <w:sz w:val="28"/>
          <w:szCs w:val="28"/>
        </w:rPr>
        <w:t>84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(далее-Положение) следующее изменение: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 Подпункт 2 пункта 5 статьи 5 Положения исключить.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Подпункт 3 пункта 5 статьи 5 Положения считать подпунктом 2 пункта 5 статьи 5 Положения;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1.3. Пункт 7 статьи 5 Положения исключить;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1.4. Пункт 8 статьи 5 Положения считать пунктом 7 статьи 5 Положения;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1.5. Пункт 1 статьи 10 Положения  дополнить подпунктом 9.1. со следующим содержанием: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«9.1)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непредставления сведений, предусмотренных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"http://www.consultant.ru/document/cons_doc_LAW_314864/d0fe25e9eec7e98d807da6114b709867b861c07b/" \l "dst100314"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>статьей 15.1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cs="Times New Roman" w:ascii="Times New Roman" w:hAnsi="Times New Roman"/>
          <w:sz w:val="28"/>
          <w:szCs w:val="28"/>
        </w:rPr>
        <w:t>;»;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Подпункт 2 пункта 1 статьи 11 Положения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«2)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В пункт 3 статьи 17 Положения добавить подпункт 10.1. со следующим содержанием: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«10.1. сведения, предусмотренные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"http://www.consultant.ru/document/cons_doc_LAW_314864/d0fe25e9eec7e98d807da6114b709867b861c07b/" \l "dst100314"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>статьей 15.1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;».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Обнародовать настоящее решение на информационных стендах муниципального образования «</w:t>
      </w:r>
      <w:r>
        <w:rPr>
          <w:rFonts w:eastAsia="Times New Roman" w:cs="Times New Roman" w:ascii="Times New Roman" w:hAnsi="Times New Roman"/>
          <w:sz w:val="28"/>
          <w:szCs w:val="28"/>
        </w:rPr>
        <w:t>Масканурское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Масканурское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поселение»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В.Сидоркин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567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ind w:left="567"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7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08b6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b08b6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Текст1"/>
    <w:basedOn w:val="Normal"/>
    <w:qFormat/>
    <w:rsid w:val="000b08b6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www.consultant.ru/document/cons_doc_LAW_66530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«Масканурское сельское поселение»,            утвержденное решением Собрания депутатов муниципального образования «Масканурское  сельское поселение» от 18 октября 2016 г. № 84
</_x041e__x043f__x0438__x0441__x0430__x043d__x0438__x0435_>
    <_x041f__x0430__x043f__x043a__x0430_ xmlns="6f79779f-81c8-4c91-a19f-c72e5d8cd275">2019 год</_x041f__x0430__x043f__x043a__x0430_>
    <_dlc_DocId xmlns="57504d04-691e-4fc4-8f09-4f19fdbe90f6">XXJ7TYMEEKJ2-7882-78</_dlc_DocId>
    <_dlc_DocIdUrl xmlns="57504d04-691e-4fc4-8f09-4f19fdbe90f6">
      <Url>https://vip.gov.mari.ru/toryal/_layouts/DocIdRedir.aspx?ID=XXJ7TYMEEKJ2-7882-78</Url>
      <Description>XXJ7TYMEEKJ2-7882-78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1B79A-D077-4349-8D32-36564EC52718}"/>
</file>

<file path=customXml/itemProps2.xml><?xml version="1.0" encoding="utf-8"?>
<ds:datastoreItem xmlns:ds="http://schemas.openxmlformats.org/officeDocument/2006/customXml" ds:itemID="{D39ED657-B07A-4937-BDD2-9B4304A2F73A}"/>
</file>

<file path=customXml/itemProps3.xml><?xml version="1.0" encoding="utf-8"?>
<ds:datastoreItem xmlns:ds="http://schemas.openxmlformats.org/officeDocument/2006/customXml" ds:itemID="{B420D780-4F09-4AF4-8473-93FE5155C0DD}"/>
</file>

<file path=customXml/itemProps4.xml><?xml version="1.0" encoding="utf-8"?>
<ds:datastoreItem xmlns:ds="http://schemas.openxmlformats.org/officeDocument/2006/customXml" ds:itemID="{E8CEDA6F-E9E4-4EBE-BE2A-86BCB084A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LibreOffice/4.4.2.2$Windows_x86 LibreOffice_project/c4c7d32d0d49397cad38d62472b0bc8acff48dd6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№206</dc:title>
  <dc:creator>Budj</dc:creator>
  <cp:revision>8</cp:revision>
  <cp:lastPrinted>2019-02-21T06:52:00Z</cp:lastPrinted>
  <dcterms:created xsi:type="dcterms:W3CDTF">2019-02-21T06:42:00Z</dcterms:created>
  <dcterms:modified xsi:type="dcterms:W3CDTF">2019-03-28T15:47:25Z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caed0768-6908-4507-a556-15dccad7c6d0</vt:lpwstr>
  </property>
</Properties>
</file>