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2" w:rsidRDefault="001D2C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МАСКАНУРСКОЕ СЕЛЬСКОГО ПОСЕЛЕНИЯ НОВОТОРЪЯЛЬСКОГО МУНИЦИПАЛЬНОГО РАЙОНА РЕСПУБЛИКИ МАРИЙ ЭЛ</w:t>
      </w:r>
    </w:p>
    <w:p w:rsidR="008F5092" w:rsidRDefault="008F509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092" w:rsidRDefault="008F509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092" w:rsidRDefault="001D2C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</w:p>
    <w:p w:rsidR="008F5092" w:rsidRDefault="008F50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092" w:rsidRDefault="001D2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Двенадцатая  сессия                                                                                  № 56</w:t>
      </w:r>
    </w:p>
    <w:p w:rsidR="008F5092" w:rsidRDefault="001D2C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третьего созыва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20 октября  2020 г.</w:t>
      </w:r>
    </w:p>
    <w:p w:rsidR="008F5092" w:rsidRDefault="008F5092">
      <w:pPr>
        <w:spacing w:after="0" w:line="240" w:lineRule="auto"/>
        <w:jc w:val="center"/>
        <w:rPr>
          <w:color w:val="000000" w:themeColor="text1"/>
        </w:rPr>
      </w:pPr>
    </w:p>
    <w:p w:rsidR="008F5092" w:rsidRDefault="008F5092">
      <w:pPr>
        <w:spacing w:after="0" w:line="240" w:lineRule="auto"/>
        <w:jc w:val="center"/>
        <w:rPr>
          <w:color w:val="000000" w:themeColor="text1"/>
        </w:rPr>
      </w:pPr>
    </w:p>
    <w:p w:rsidR="008F5092" w:rsidRDefault="001D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«Масканурское сельское поселение»</w:t>
      </w:r>
    </w:p>
    <w:p w:rsidR="008F5092" w:rsidRDefault="008F50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092" w:rsidRDefault="008F50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092" w:rsidRDefault="001D2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 октября 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Российской Федерации», от 27 июля 2007 г. № 149 – ФЗ «Об информации, информационных технологиях и защите информации», от 09 февраля 2009 г. № 8 – ФЗ «Об обеспечении доступа к информ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о деятельности государственных органов и органов местного самоуправления», Уставом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p w:rsidR="008F5092" w:rsidRDefault="001D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8F5092" w:rsidRPr="001D2CC3" w:rsidRDefault="001D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C3">
        <w:rPr>
          <w:rFonts w:ascii="Times New Roman" w:hAnsi="Times New Roman" w:cs="Times New Roman"/>
          <w:sz w:val="28"/>
          <w:szCs w:val="28"/>
        </w:rPr>
        <w:t>РЕШАЕТ:</w:t>
      </w:r>
    </w:p>
    <w:p w:rsidR="008F5092" w:rsidRDefault="001D2CC3">
      <w:pPr>
        <w:pStyle w:val="ConsPlusNormal0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2CC3">
        <w:rPr>
          <w:sz w:val="28"/>
          <w:szCs w:val="28"/>
        </w:rPr>
        <w:t>Признать утратившим силу решение Собрания депутатов муниципального образо</w:t>
      </w:r>
      <w:r w:rsidRPr="001D2CC3">
        <w:rPr>
          <w:sz w:val="28"/>
          <w:szCs w:val="28"/>
        </w:rPr>
        <w:t>вания «</w:t>
      </w:r>
      <w:r w:rsidRPr="001D2CC3">
        <w:rPr>
          <w:color w:val="000000" w:themeColor="text1"/>
          <w:sz w:val="28"/>
          <w:szCs w:val="28"/>
        </w:rPr>
        <w:t>Масканурское сельское поселение</w:t>
      </w:r>
      <w:r w:rsidRPr="001D2CC3">
        <w:rPr>
          <w:sz w:val="28"/>
          <w:szCs w:val="28"/>
        </w:rPr>
        <w:t xml:space="preserve">» </w:t>
      </w:r>
      <w:r w:rsidRPr="001D2CC3">
        <w:rPr>
          <w:sz w:val="28"/>
          <w:szCs w:val="28"/>
        </w:rPr>
        <w:br/>
        <w:t>от</w:t>
      </w:r>
      <w:proofErr w:type="gramStart"/>
      <w:r w:rsidRPr="001D2CC3">
        <w:rPr>
          <w:sz w:val="28"/>
          <w:szCs w:val="28"/>
        </w:rPr>
        <w:t xml:space="preserve"> :</w:t>
      </w:r>
      <w:proofErr w:type="gramEnd"/>
    </w:p>
    <w:p w:rsidR="001D2CC3" w:rsidRDefault="001D2CC3" w:rsidP="001D2CC3">
      <w:pPr>
        <w:pStyle w:val="ConsPlusNormal0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</w:t>
      </w:r>
      <w:r w:rsidRPr="001D2CC3">
        <w:rPr>
          <w:sz w:val="28"/>
          <w:szCs w:val="28"/>
        </w:rPr>
        <w:t xml:space="preserve"> 21 июня 2010 г. № 120 «</w:t>
      </w:r>
      <w:r w:rsidRPr="001D2CC3">
        <w:rPr>
          <w:bCs/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1D2CC3">
        <w:rPr>
          <w:bCs/>
          <w:sz w:val="28"/>
          <w:szCs w:val="28"/>
        </w:rPr>
        <w:t>муниципального образования «Масканурское сельское поселение»</w:t>
      </w:r>
      <w:r>
        <w:rPr>
          <w:bCs/>
          <w:sz w:val="28"/>
          <w:szCs w:val="28"/>
        </w:rPr>
        <w:t>;</w:t>
      </w:r>
    </w:p>
    <w:p w:rsidR="001D2CC3" w:rsidRDefault="001D2CC3" w:rsidP="001D2CC3">
      <w:pPr>
        <w:pStyle w:val="ConsPlusNormal0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D2CC3">
        <w:rPr>
          <w:bCs/>
          <w:sz w:val="28"/>
          <w:szCs w:val="28"/>
        </w:rPr>
        <w:t>от 06 декабря 2010 г. № 149 «</w:t>
      </w:r>
      <w:r w:rsidRPr="001D2CC3">
        <w:rPr>
          <w:rStyle w:val="FontStyle13"/>
          <w:sz w:val="28"/>
          <w:szCs w:val="28"/>
        </w:rPr>
        <w:t>О внесение изменения в Положение об обеспечении доступа к информации о деятельности органов местного самоуправления муниципального образования «Масканурское сельское поселение», утвержденное решением Собрание депутатов муниципального образования «Масканурское сельское поселение» от 21.06.2010 года № 120»;</w:t>
      </w:r>
    </w:p>
    <w:p w:rsidR="001D2CC3" w:rsidRDefault="001D2CC3" w:rsidP="001D2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C3">
        <w:rPr>
          <w:rStyle w:val="FontStyle13"/>
          <w:sz w:val="28"/>
          <w:szCs w:val="28"/>
        </w:rPr>
        <w:t>-  от 16 сентября 2011 г. № 188 «</w:t>
      </w:r>
      <w:r w:rsidRPr="001D2CC3">
        <w:rPr>
          <w:rFonts w:ascii="Times New Roman" w:hAnsi="Times New Roman" w:cs="Times New Roman"/>
          <w:sz w:val="28"/>
          <w:szCs w:val="28"/>
        </w:rPr>
        <w:t>О внесении изменений в Положение об обеспечении доступа к информации о деятельности органов местного самоуправления муниципального образования «Масканурское сельское поселение», утвержденное решением Собрания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CC3">
        <w:rPr>
          <w:rFonts w:ascii="Times New Roman" w:hAnsi="Times New Roman" w:cs="Times New Roman"/>
          <w:sz w:val="28"/>
          <w:szCs w:val="28"/>
        </w:rPr>
        <w:t xml:space="preserve"> «Масканурское сельское поселение » от 21.06.2010 года №120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5092" w:rsidRPr="001D2CC3" w:rsidRDefault="001D2CC3" w:rsidP="001D2CC3">
      <w:pPr>
        <w:tabs>
          <w:tab w:val="left" w:pos="19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2CC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proofErr w:type="spellStart"/>
      <w:r w:rsidRPr="001D2CC3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1D2CC3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и разместить </w:t>
      </w:r>
      <w:r w:rsidRPr="001D2CC3">
        <w:rPr>
          <w:rFonts w:ascii="Times New Roman" w:hAnsi="Times New Roman" w:cs="Times New Roman"/>
          <w:sz w:val="28"/>
          <w:szCs w:val="28"/>
        </w:rPr>
        <w:br/>
      </w:r>
      <w:r w:rsidRPr="001D2C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D2CC3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D2CC3">
        <w:rPr>
          <w:rFonts w:ascii="Times New Roman" w:hAnsi="Times New Roman" w:cs="Times New Roman"/>
          <w:sz w:val="28"/>
          <w:szCs w:val="28"/>
        </w:rPr>
        <w:t xml:space="preserve"> </w:t>
      </w:r>
      <w:r w:rsidRPr="001D2CC3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hyperlink r:id="rId6"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</w:rPr>
          <w:t>-</w:t>
        </w:r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1D2CC3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D2CC3">
        <w:rPr>
          <w:rFonts w:ascii="Times New Roman" w:hAnsi="Times New Roman" w:cs="Times New Roman"/>
          <w:sz w:val="28"/>
          <w:szCs w:val="28"/>
        </w:rPr>
        <w:t>)</w:t>
      </w:r>
      <w:r w:rsidRPr="001D2CC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092" w:rsidRPr="001D2CC3" w:rsidRDefault="001D2CC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CC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8F5092" w:rsidRPr="001D2CC3" w:rsidRDefault="001D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2C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CC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1D2CC3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1D2CC3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8F5092" w:rsidRPr="001D2CC3" w:rsidRDefault="001D2CC3">
      <w:pPr>
        <w:tabs>
          <w:tab w:val="left" w:pos="1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C3">
        <w:rPr>
          <w:rFonts w:ascii="Times New Roman" w:hAnsi="Times New Roman" w:cs="Times New Roman"/>
          <w:sz w:val="28"/>
          <w:szCs w:val="28"/>
        </w:rPr>
        <w:tab/>
      </w:r>
    </w:p>
    <w:p w:rsidR="008F5092" w:rsidRPr="001D2CC3" w:rsidRDefault="008F5092">
      <w:pPr>
        <w:tabs>
          <w:tab w:val="left" w:pos="1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92" w:rsidRDefault="008F5092">
      <w:pPr>
        <w:tabs>
          <w:tab w:val="left" w:pos="1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92" w:rsidRDefault="001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</w:p>
    <w:p w:rsidR="008F5092" w:rsidRDefault="001D2C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 Подрезов</w:t>
      </w:r>
    </w:p>
    <w:sectPr w:rsidR="008F5092" w:rsidSect="008F5092">
      <w:pgSz w:w="11906" w:h="16838"/>
      <w:pgMar w:top="709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1072"/>
    <w:multiLevelType w:val="multilevel"/>
    <w:tmpl w:val="1F88FC3A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EC4F1A"/>
    <w:multiLevelType w:val="multilevel"/>
    <w:tmpl w:val="AEDE1E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092"/>
    <w:rsid w:val="001D2CC3"/>
    <w:rsid w:val="008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B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E7503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qFormat/>
    <w:rsid w:val="00576DA7"/>
  </w:style>
  <w:style w:type="character" w:customStyle="1" w:styleId="10">
    <w:name w:val="Заголовок 1 Знак"/>
    <w:basedOn w:val="a0"/>
    <w:link w:val="1"/>
    <w:uiPriority w:val="9"/>
    <w:qFormat/>
    <w:rsid w:val="00E75038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qFormat/>
    <w:rsid w:val="008F5092"/>
    <w:rPr>
      <w:rFonts w:ascii="Times New Roman" w:hAnsi="Times New Roman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8F50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F5092"/>
    <w:pPr>
      <w:spacing w:after="140" w:line="288" w:lineRule="auto"/>
    </w:pPr>
  </w:style>
  <w:style w:type="paragraph" w:styleId="a5">
    <w:name w:val="List"/>
    <w:basedOn w:val="a4"/>
    <w:rsid w:val="008F5092"/>
    <w:rPr>
      <w:rFonts w:cs="Mangal"/>
    </w:rPr>
  </w:style>
  <w:style w:type="paragraph" w:styleId="a6">
    <w:name w:val="Title"/>
    <w:basedOn w:val="a"/>
    <w:rsid w:val="008F5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F5092"/>
    <w:pPr>
      <w:suppressLineNumbers/>
    </w:pPr>
    <w:rPr>
      <w:rFonts w:cs="Mangal"/>
    </w:rPr>
  </w:style>
  <w:style w:type="paragraph" w:styleId="a8">
    <w:name w:val="No Spacing"/>
    <w:uiPriority w:val="1"/>
    <w:qFormat/>
    <w:rsid w:val="00CA19C0"/>
    <w:pPr>
      <w:suppressAutoHyphens/>
      <w:spacing w:line="240" w:lineRule="auto"/>
    </w:pPr>
  </w:style>
  <w:style w:type="paragraph" w:styleId="a9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0">
    <w:name w:val="ConsPlusNormal"/>
    <w:qFormat/>
    <w:rsid w:val="00770A78"/>
    <w:pPr>
      <w:widowControl w:val="0"/>
      <w:suppressAutoHyphens/>
      <w:spacing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D2CC3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D2C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решение Собрания депутатов муниципального образования «Масканурское сельское поселение»
</_x041e__x043f__x0438__x0441__x0430__x043d__x0438__x0435_>
    <_x041f__x0430__x043f__x043a__x0430_ xmlns="6f79779f-81c8-4c91-a19f-c72e5d8cd275">2020 год</_x041f__x0430__x043f__x043a__x0430_>
    <_dlc_DocId xmlns="57504d04-691e-4fc4-8f09-4f19fdbe90f6">XXJ7TYMEEKJ2-7882-160</_dlc_DocId>
    <_dlc_DocIdUrl xmlns="57504d04-691e-4fc4-8f09-4f19fdbe90f6">
      <Url>https://vip.gov.mari.ru/toryal/_layouts/DocIdRedir.aspx?ID=XXJ7TYMEEKJ2-7882-160</Url>
      <Description>XXJ7TYMEEKJ2-7882-160</Description>
    </_dlc_DocIdUrl>
  </documentManagement>
</p:properties>
</file>

<file path=customXml/itemProps1.xml><?xml version="1.0" encoding="utf-8"?>
<ds:datastoreItem xmlns:ds="http://schemas.openxmlformats.org/officeDocument/2006/customXml" ds:itemID="{E6C02C05-ADDB-4AB4-A481-D47F62BB5602}"/>
</file>

<file path=customXml/itemProps2.xml><?xml version="1.0" encoding="utf-8"?>
<ds:datastoreItem xmlns:ds="http://schemas.openxmlformats.org/officeDocument/2006/customXml" ds:itemID="{60FD10F5-B1F4-4550-A6DC-A66433337169}"/>
</file>

<file path=customXml/itemProps3.xml><?xml version="1.0" encoding="utf-8"?>
<ds:datastoreItem xmlns:ds="http://schemas.openxmlformats.org/officeDocument/2006/customXml" ds:itemID="{FD007DEE-B97E-4FEC-9A30-A77322DE8D9A}"/>
</file>

<file path=customXml/itemProps4.xml><?xml version="1.0" encoding="utf-8"?>
<ds:datastoreItem xmlns:ds="http://schemas.openxmlformats.org/officeDocument/2006/customXml" ds:itemID="{4AFB4C85-257B-4415-980C-AB593615F40F}"/>
</file>

<file path=customXml/itemProps5.xml><?xml version="1.0" encoding="utf-8"?>
<ds:datastoreItem xmlns:ds="http://schemas.openxmlformats.org/officeDocument/2006/customXml" ds:itemID="{A3D5856D-7FE1-43F2-BC03-792A53DEF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№56</dc:title>
  <dc:creator>11</dc:creator>
  <cp:lastModifiedBy>Buhg-2</cp:lastModifiedBy>
  <cp:revision>7</cp:revision>
  <cp:lastPrinted>2020-10-13T11:16:00Z</cp:lastPrinted>
  <dcterms:created xsi:type="dcterms:W3CDTF">2020-10-15T16:17:00Z</dcterms:created>
  <dcterms:modified xsi:type="dcterms:W3CDTF">2020-10-20T08:03:00Z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47687122-8c01-4d81-bf56-f792abcbd9c2</vt:lpwstr>
  </property>
</Properties>
</file>