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4" w:type="dxa"/>
        <w:jc w:val="left"/>
        <w:tblInd w:w="-69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51"/>
        <w:gridCol w:w="673"/>
        <w:gridCol w:w="4390"/>
      </w:tblGrid>
      <w:tr>
        <w:trPr>
          <w:trHeight w:val="2284" w:hRule="atLeast"/>
        </w:trPr>
        <w:tc>
          <w:tcPr>
            <w:tcW w:w="44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МАРИЙ ЭЛ РЕСПУБЛИК</w:t>
              <w:br/>
              <w:t xml:space="preserve"> У ТОРЪЯЛ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МУНИЦИПАЛ КУНДЕМ МАСКАНУР  ЯЛ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ШОТАН ИЛЕМЫН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АДМИНИСТРАЦИЙЖЕ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6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МАСКАНУРСКАЯ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 xml:space="preserve">т  </w:t>
      </w:r>
      <w:r>
        <w:rPr>
          <w:rFonts w:cs="Times New Roman" w:ascii="Times New Roman" w:hAnsi="Times New Roman"/>
          <w:sz w:val="26"/>
          <w:szCs w:val="26"/>
        </w:rPr>
        <w:t xml:space="preserve">28 июня </w:t>
      </w:r>
      <w:r>
        <w:rPr>
          <w:rFonts w:cs="Times New Roman" w:ascii="Times New Roman" w:hAnsi="Times New Roman"/>
          <w:sz w:val="26"/>
          <w:szCs w:val="26"/>
        </w:rPr>
        <w:t xml:space="preserve"> 2021 г.   № </w:t>
      </w:r>
      <w:r>
        <w:rPr>
          <w:rFonts w:cs="Times New Roman" w:ascii="Times New Roman" w:hAnsi="Times New Roman"/>
          <w:sz w:val="26"/>
          <w:szCs w:val="26"/>
        </w:rPr>
        <w:t>49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О внесении изменений в постановление «О запрете неконтролируемого сжигания сухой растительности на территории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«Масканурское сельское поселение»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Положением о Масканурской сельской администрации Новоторъяльского муниципального района Республики Марий Эл от 25 августа 2020 г. № 44, Масканурская сельская администрация 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>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1. Внести в постановление Администрации муниципального образования «Масканурское сельское поселение» от 01 апреля 2020г. № 33 «О запрете неконтролируемого сжигания сухой растительности на территории муниципального образования «Масканурское сельское поселение»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Наименование Постановления изложить в следующей редакции</w:t>
        <w:br/>
        <w:t xml:space="preserve"> «О запрете неконтролируемого сжигания сухой растительности на территории Масканурского сельского поселения»;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1.2. Далее по тексту Постановления слова  «Администрация муниципального образования «Масканурское сельское поселение» в соответствующем падеже заменить словами «Масканурская сельская администрация в соответствующем падеже, слова «муниципальное образование «Масканурское сельское поселение» в соответствующем падеже заменить словами «Масканурское сельское поселение» в соответствующем падеже;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1.3. Наименование Положения о запрете неконтролируемого сжигания сухой растительности на территории муниципального образования «Масканурское сельское поселение», утвержденное постановлением Администрации муниципального образования «Масканурское сельское поселение» от 01 апреля   2020 г. № 33 (далее - Положение) изложить в следующей редакции: «Положение о запрете неконтролируемого сжигания сухой растительности на территории Масканурского сельского поселения»;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1.4. В Положении слова «Администрация муниципального образования «Масканурское сельское поселение» в соответствующем падеже заменить словами «Масканурская сельская администрация в соответствующем падеже, слова «муниципальное образование «Масканурское сельское поселение» в соответствующем падеже заменить словами «Масканурское сельское поселение» в соответствующем падеже.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2. Настоящее постановление вступает в силу после его официального обнародования.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 Контроль за исполнением  настоящего постановления 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И.о. главы Масканурской сельской администрации                                                                            Новоторъяльского муниципального района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Республики Марий Эл                                                                                   В.Золотарев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900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7419d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7419dd"/>
    <w:pPr>
      <w:spacing w:lineRule="auto" w:line="288" w:before="0" w:after="140"/>
    </w:pPr>
    <w:rPr/>
  </w:style>
  <w:style w:type="paragraph" w:styleId="Style16">
    <w:name w:val="Список"/>
    <w:basedOn w:val="Style15"/>
    <w:rsid w:val="007419dd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7419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7419dd"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c31900"/>
    <w:pPr>
      <w:widowControl w:val="false"/>
      <w:suppressAutoHyphens w:val="true"/>
      <w:bidi w:val="0"/>
      <w:jc w:val="left"/>
    </w:pPr>
    <w:rPr>
      <w:rFonts w:ascii="Arial" w:hAnsi="Arial" w:cs="Arial" w:eastAsia="Calibri"/>
      <w:b/>
      <w:bCs/>
      <w:color w:val="auto"/>
      <w:sz w:val="22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«О запрете неконтролируемого сжигания сухой растительности на территории муниципального образования «Масканурское сельское поселение»
</_x041e__x043f__x0438__x0441__x0430__x043d__x0438__x0435_>
    <_x041f__x0430__x043f__x043a__x0430_ xmlns="aba9e424-813c-4ac0-a4b5-53ff74892a53">2021 год</_x041f__x0430__x043f__x043a__x0430_>
    <_dlc_DocId xmlns="57504d04-691e-4fc4-8f09-4f19fdbe90f6">XXJ7TYMEEKJ2-7863-132</_dlc_DocId>
    <_dlc_DocIdUrl xmlns="57504d04-691e-4fc4-8f09-4f19fdbe90f6">
      <Url>https://vip.gov.mari.ru/toryal/_layouts/DocIdRedir.aspx?ID=XXJ7TYMEEKJ2-7863-132</Url>
      <Description>XXJ7TYMEEKJ2-7863-132</Description>
    </_dlc_DocIdUrl>
  </documentManagement>
</p:properties>
</file>

<file path=customXml/itemProps1.xml><?xml version="1.0" encoding="utf-8"?>
<ds:datastoreItem xmlns:ds="http://schemas.openxmlformats.org/officeDocument/2006/customXml" ds:itemID="{AE956CA8-FDF2-4842-9690-669F5383E633}"/>
</file>

<file path=customXml/itemProps2.xml><?xml version="1.0" encoding="utf-8"?>
<ds:datastoreItem xmlns:ds="http://schemas.openxmlformats.org/officeDocument/2006/customXml" ds:itemID="{6CF26CF0-531C-4691-A6CB-A8F59A20A683}"/>
</file>

<file path=customXml/itemProps3.xml><?xml version="1.0" encoding="utf-8"?>
<ds:datastoreItem xmlns:ds="http://schemas.openxmlformats.org/officeDocument/2006/customXml" ds:itemID="{7789B303-9A17-4CEC-889F-5ED3A7A610EC}"/>
</file>

<file path=customXml/itemProps4.xml><?xml version="1.0" encoding="utf-8"?>
<ds:datastoreItem xmlns:ds="http://schemas.openxmlformats.org/officeDocument/2006/customXml" ds:itemID="{2E2A676D-DB2E-4AD5-9E17-BD2FC499A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LibreOffice/4.4.2.2$Windows_x86 LibreOffice_project/c4c7d32d0d49397cad38d62472b0bc8acff48dd6</Application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июня 2021 г. №49</dc:title>
  <dc:creator>SuperUser</dc:creator>
  <cp:revision>6</cp:revision>
  <cp:lastPrinted>2021-04-06T10:29:00Z</cp:lastPrinted>
  <dcterms:created xsi:type="dcterms:W3CDTF">2001-12-31T22:53:00Z</dcterms:created>
  <dcterms:modified xsi:type="dcterms:W3CDTF">2021-06-30T14:01:46Z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39eae9d6-9102-432a-95d7-e2b4622f6c12</vt:lpwstr>
  </property>
</Properties>
</file>