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4" w:type="dxa"/>
        <w:jc w:val="left"/>
        <w:tblInd w:w="-69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МАРИЙ ЭЛ РЕСПУБЛИК</w:t>
              <w:br/>
              <w:t xml:space="preserve"> У ТОРЪЯЛ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МУНИЦИПАЛ КУНДЕМ МАСКАНУР  ЯЛ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ШОТАН ИЛЕМЫН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АДМИНИСТРАЦИЙЖЕ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МАСКАНУРСКАЯ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т </w:t>
      </w:r>
      <w:r>
        <w:rPr>
          <w:rFonts w:cs="Times New Roman" w:ascii="Times New Roman" w:hAnsi="Times New Roman"/>
          <w:sz w:val="26"/>
          <w:szCs w:val="26"/>
        </w:rPr>
        <w:t xml:space="preserve">28 июня </w:t>
      </w:r>
      <w:r>
        <w:rPr>
          <w:rFonts w:cs="Times New Roman" w:ascii="Times New Roman" w:hAnsi="Times New Roman"/>
          <w:sz w:val="26"/>
          <w:szCs w:val="26"/>
        </w:rPr>
        <w:t xml:space="preserve"> 2021 года   № </w:t>
      </w:r>
      <w:r>
        <w:rPr>
          <w:rFonts w:cs="Times New Roman" w:ascii="Times New Roman" w:hAnsi="Times New Roman"/>
          <w:sz w:val="26"/>
          <w:szCs w:val="26"/>
        </w:rPr>
        <w:t>43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О внесении изменений в постановление «Об утверждении Положения  о порядке получения лицами, замещающими должности муниципальной службы в Администрации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Положением о Масканурской сельской администрации Новоторъяльского муниципального района Республики Марий Эл от 25 августа 2020 г. № 44, Масканурская сельская администрация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П О С Т А Н О В Л Я Е 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1. Внести в постановление Администрации муниципального образования «Масканурское сельское поселение» от 15 августа 2017 г. № 28</w:t>
        <w:br/>
        <w:t>«Об утверждении Положения о порядке получения лицами, замещающими должности муниципальной службы в Администрации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1.1. Наименование Постановления изложить в следующей редакции</w:t>
        <w:br/>
        <w:t xml:space="preserve"> «Об утверждении Положения </w:t>
      </w:r>
      <w:bookmarkStart w:id="0" w:name="__DdeLink__1706_690904054"/>
      <w:r>
        <w:rPr>
          <w:rFonts w:cs="Times New Roman" w:ascii="Times New Roman" w:hAnsi="Times New Roman"/>
          <w:sz w:val="26"/>
          <w:szCs w:val="26"/>
        </w:rPr>
        <w:t>о порядке получения лицами, замещающими должности муниципальной службы в Масканурской сельской администрации, 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bookmarkEnd w:id="0"/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1.2. Далее по тексту Постановления слова «администрации муниципального образования «Масканурское сельское поселение» в соответствующих падежах заменить словами «Масканурская сельская администрация» в соответствующих падежах»; слова «муниципальное образование «Масканурское сельское поселение» в соответствующих падежах заменить словами «Масканурское сельское поселение» в соответствующих падежах;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1.3. Наименование Положения о порядке получения лицами, замещающими должности муниципальной службы в Администрации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управления», утвержденное постановлением Администрации муниципального образования «Масканурское сельское поселение» от 15 августа 2017 г. № 28 (далее - Положение), изложить в следующей редакции: «Положение о порядке получения лицами, замещающими должности муниципальной службы в Масканурской сельской администрации, 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управления»;</w:t>
      </w:r>
    </w:p>
    <w:p>
      <w:pPr>
        <w:pStyle w:val="Normal"/>
        <w:spacing w:lineRule="auto" w:line="240" w:before="0" w:after="0"/>
        <w:ind w:firstLine="708"/>
        <w:jc w:val="both"/>
        <w:rPr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1.4. В Положении слова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2. Настоящее постановление вступает в силу после его официального обнародования.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Контроль за исполнением  настоящего постановления 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И.о. главы Масканурской сельской администрации</w:t>
        <w:tab/>
        <w:tab/>
        <w:tab/>
        <w:tab/>
        <w:t xml:space="preserve">                                            Новоторъяльского муниципального района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Республики Марий Эл                                                                               В.Золотарев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900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8d7cf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8d7cf7"/>
    <w:pPr>
      <w:spacing w:lineRule="auto" w:line="288" w:before="0" w:after="140"/>
    </w:pPr>
    <w:rPr/>
  </w:style>
  <w:style w:type="paragraph" w:styleId="Style16">
    <w:name w:val="Список"/>
    <w:basedOn w:val="Style15"/>
    <w:rsid w:val="008d7cf7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8d7c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d7cf7"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c31900"/>
    <w:pPr>
      <w:widowControl w:val="false"/>
      <w:suppressAutoHyphens w:val="true"/>
      <w:bidi w:val="0"/>
      <w:jc w:val="left"/>
    </w:pPr>
    <w:rPr>
      <w:rFonts w:ascii="Arial" w:hAnsi="Arial" w:cs="Arial" w:eastAsia="Calibri"/>
      <w:b/>
      <w:bCs/>
      <w:color w:val="00000A"/>
      <w:sz w:val="22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«Об утверждении Положения  о порядке получения лицами, замещающими должности муниципальной службы в Администрации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 </_x041e__x043f__x0438__x0441__x0430__x043d__x0438__x0435_>
    <_x041f__x0430__x043f__x043a__x0430_ xmlns="aba9e424-813c-4ac0-a4b5-53ff74892a53">2021 год</_x041f__x0430__x043f__x043a__x0430_>
    <_dlc_DocId xmlns="57504d04-691e-4fc4-8f09-4f19fdbe90f6">XXJ7TYMEEKJ2-7863-126</_dlc_DocId>
    <_dlc_DocIdUrl xmlns="57504d04-691e-4fc4-8f09-4f19fdbe90f6">
      <Url>https://vip.gov.mari.ru/toryal/_layouts/DocIdRedir.aspx?ID=XXJ7TYMEEKJ2-7863-126</Url>
      <Description>XXJ7TYMEEKJ2-7863-126</Description>
    </_dlc_DocIdUrl>
  </documentManagement>
</p:properties>
</file>

<file path=customXml/itemProps1.xml><?xml version="1.0" encoding="utf-8"?>
<ds:datastoreItem xmlns:ds="http://schemas.openxmlformats.org/officeDocument/2006/customXml" ds:itemID="{EBD048C3-B178-4A42-A89D-A6A1F1A5406A}"/>
</file>

<file path=customXml/itemProps2.xml><?xml version="1.0" encoding="utf-8"?>
<ds:datastoreItem xmlns:ds="http://schemas.openxmlformats.org/officeDocument/2006/customXml" ds:itemID="{7FB37941-B794-47B1-B26F-8EBAB6914687}"/>
</file>

<file path=customXml/itemProps3.xml><?xml version="1.0" encoding="utf-8"?>
<ds:datastoreItem xmlns:ds="http://schemas.openxmlformats.org/officeDocument/2006/customXml" ds:itemID="{4B6F69FA-B63A-40D7-867F-8AB5582E31BE}"/>
</file>

<file path=customXml/itemProps4.xml><?xml version="1.0" encoding="utf-8"?>
<ds:datastoreItem xmlns:ds="http://schemas.openxmlformats.org/officeDocument/2006/customXml" ds:itemID="{9CD03C21-B954-440F-A651-40358FFB8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Application>LibreOffice/4.4.2.2$Windows_x86 LibreOffice_project/c4c7d32d0d49397cad38d62472b0bc8acff48dd6</Application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июня 2021 г. №43</dc:title>
  <dc:creator>SuperUser</dc:creator>
  <cp:revision>16</cp:revision>
  <cp:lastPrinted>2021-04-06T09:41:00Z</cp:lastPrinted>
  <dcterms:created xsi:type="dcterms:W3CDTF">2021-01-20T12:29:00Z</dcterms:created>
  <dcterms:modified xsi:type="dcterms:W3CDTF">2021-06-30T13:44:41Z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ba328127-2e0e-42b6-9c0b-4e88cc93556c</vt:lpwstr>
  </property>
</Properties>
</file>