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28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619"/>
        <w:gridCol w:w="1055"/>
        <w:gridCol w:w="4354"/>
      </w:tblGrid>
      <w:tr>
        <w:trPr>
          <w:trHeight w:val="2434" w:hRule="atLeast"/>
        </w:trPr>
        <w:tc>
          <w:tcPr>
            <w:tcW w:w="4619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МАСКАНУР ЯЛЫСЕ ИЛЕМ”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МУНИЦИПАЛЬНЫЙ ОБРАЗОВАНИЙЫН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5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tabs>
                <w:tab w:val="left" w:pos="175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МАСКАНУРСКОЕ </w:t>
            </w:r>
          </w:p>
          <w:p>
            <w:pPr>
              <w:pStyle w:val="Normal"/>
              <w:tabs>
                <w:tab w:val="left" w:pos="175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СЕЛЬСКОЕ ПОСЕЛЕНИЕ”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25</w:t>
      </w:r>
      <w:r>
        <w:rPr>
          <w:rFonts w:cs="Times New Roman" w:ascii="Times New Roman" w:hAnsi="Times New Roman"/>
          <w:sz w:val="28"/>
          <w:szCs w:val="28"/>
        </w:rPr>
        <w:t xml:space="preserve"> февраля 2019 г. № </w:t>
      </w:r>
      <w:r>
        <w:rPr>
          <w:rFonts w:cs="Times New Roman" w:ascii="Times New Roman" w:hAnsi="Times New Roman"/>
          <w:sz w:val="28"/>
          <w:szCs w:val="28"/>
        </w:rPr>
        <w:t>06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«Масканурское сельское поселение», утвержденный постановлением Администрации муниципального образования «Масканурское сельское поселение» от 30 июля 2013 г. № 45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26.12.2008 г. 294-ФЗ </w:t>
        <w:br/>
        <w:t>«О защите прав юридических лиц и индивидуальных предпринимателей  при осуществлении государственного контроля (надзора) и муниципального контроля», Администрация муниципального образования «Масканурское сельское поселение»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«Масканурское сельское поселение», утвержденный постановлением Администрации муниципального образования «Масканурское сельское поселение» от 30 июля 2013 г. № 45 </w:t>
        <w:br/>
        <w:t>(далее - Административный регламент),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 18 добавить подпункт 18.1. Административного регламента  со следующим содержанием: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«18.1. Плановые проверки в отношении юридических лиц, индивидуальных предпринимателей, отнесенных в соответствии со </w:t>
        <w:br/>
      </w:r>
      <w:r>
        <w:fldChar w:fldCharType="begin"/>
      </w:r>
      <w:r>
        <w:instrText> HYPERLINK "http://www.consultant.ru/document/cons_doc_LAW_314832/08b3ecbcdc9a360ad1dc314150a6328886703356/" \l "dst100019"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sz w:val="28"/>
          <w:szCs w:val="28"/>
        </w:rPr>
        <w:t>статьей 4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 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</w:t>
        <w:br/>
        <w:t>не проводятся с 1 января 2019 года по 31 декабря 2020 года, за исключением: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закона;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/>
      </w:pPr>
      <w:bookmarkStart w:id="0" w:name="dst412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-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r>
        <w:fldChar w:fldCharType="begin"/>
      </w:r>
      <w:r>
        <w:instrText> HYPERLINK "http://www.consultant.ru/document/cons_doc_LAW_315355/" \l "dst0"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sz w:val="28"/>
          <w:szCs w:val="28"/>
        </w:rPr>
        <w:t>Кодексом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r>
        <w:fldChar w:fldCharType="begin"/>
      </w:r>
      <w:r>
        <w:instrText> HYPERLINK "http://www.consultant.ru/document/cons_doc_LAW_314875/" \l "dst0"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sz w:val="28"/>
          <w:szCs w:val="28"/>
        </w:rPr>
        <w:t>законом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 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r>
        <w:fldChar w:fldCharType="begin"/>
      </w:r>
      <w:r>
        <w:instrText> HYPERLINK "http://www.consultant.ru/document/cons_doc_LAW_303516/6ac3d4a7df03c77bf14636dc1f98452104b1a1d5/" \l "dst102"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sz w:val="28"/>
          <w:szCs w:val="28"/>
        </w:rPr>
        <w:t>частью 4 статьи 9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 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bookmarkStart w:id="1" w:name="dst415"/>
      <w:bookmarkEnd w:id="1"/>
      <w:r>
        <w:rPr>
          <w:rFonts w:eastAsia="Times New Roman" w:cs="Times New Roman" w:ascii="Times New Roman" w:hAnsi="Times New Roman"/>
          <w:sz w:val="28"/>
          <w:szCs w:val="28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предпринимателей.».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В абзац 15 пункта 21 Административного регламента добавить подпункт 3 со следующим содержанием: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подлежит обнародованию  на информационных стендах в установленном порядке и размещению на официальном сайте муниципального образования «Новоторъяльский муниципальный район».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«Масканурское сельское поселение»                                          Д.А.Таныгин</w:t>
      </w:r>
    </w:p>
    <w:sectPr>
      <w:type w:val="nextPage"/>
      <w:pgSz w:w="11906" w:h="16838"/>
      <w:pgMar w:left="1701" w:right="850" w:header="0" w:top="1134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07" w:hanging="1065"/>
      </w:pPr>
    </w:lvl>
    <w:lvl w:ilvl="1">
      <w:start w:val="1"/>
      <w:numFmt w:val="decimal"/>
      <w:lvlText w:val="%1.%2."/>
      <w:lvlJc w:val="left"/>
      <w:pPr>
        <w:ind w:left="1362" w:hanging="720"/>
      </w:pPr>
    </w:lvl>
    <w:lvl w:ilvl="2">
      <w:start w:val="1"/>
      <w:numFmt w:val="decimal"/>
      <w:lvlText w:val="%1.%2.%3."/>
      <w:lvlJc w:val="left"/>
      <w:pPr>
        <w:ind w:left="1362" w:hanging="720"/>
      </w:pPr>
    </w:lvl>
    <w:lvl w:ilvl="3">
      <w:start w:val="1"/>
      <w:numFmt w:val="decimal"/>
      <w:lvlText w:val="%1.%2.%3.%4."/>
      <w:lvlJc w:val="left"/>
      <w:pPr>
        <w:ind w:left="1722" w:hanging="1080"/>
      </w:pPr>
    </w:lvl>
    <w:lvl w:ilvl="4">
      <w:start w:val="1"/>
      <w:numFmt w:val="decimal"/>
      <w:lvlText w:val="%1.%2.%3.%4.%5."/>
      <w:lvlJc w:val="left"/>
      <w:pPr>
        <w:ind w:left="1722" w:hanging="1080"/>
      </w:pPr>
    </w:lvl>
    <w:lvl w:ilvl="5">
      <w:start w:val="1"/>
      <w:numFmt w:val="decimal"/>
      <w:lvlText w:val="%1.%2.%3.%4.%5.%6."/>
      <w:lvlJc w:val="left"/>
      <w:pPr>
        <w:ind w:left="2082" w:hanging="1440"/>
      </w:pPr>
    </w:lvl>
    <w:lvl w:ilvl="6">
      <w:start w:val="1"/>
      <w:numFmt w:val="decimal"/>
      <w:lvlText w:val="%1.%2.%3.%4.%5.%6.%7."/>
      <w:lvlJc w:val="left"/>
      <w:pPr>
        <w:ind w:left="2442" w:hanging="1800"/>
      </w:pPr>
    </w:lvl>
    <w:lvl w:ilvl="7">
      <w:start w:val="1"/>
      <w:numFmt w:val="decimal"/>
      <w:lvlText w:val="%1.%2.%3.%4.%5.%6.%7.%8."/>
      <w:lvlJc w:val="left"/>
      <w:pPr>
        <w:ind w:left="2442" w:hanging="1800"/>
      </w:pPr>
    </w:lvl>
    <w:lvl w:ilvl="8">
      <w:start w:val="1"/>
      <w:numFmt w:val="decimal"/>
      <w:lvlText w:val="%1.%2.%3.%4.%5.%6.%7.%8.%9."/>
      <w:lvlJc w:val="left"/>
      <w:pPr>
        <w:ind w:left="2802" w:hanging="21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d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571450"/>
    <w:rPr/>
  </w:style>
  <w:style w:type="character" w:styleId="Appleconvertedspace" w:customStyle="1">
    <w:name w:val="apple-converted-space"/>
    <w:basedOn w:val="DefaultParagraphFont"/>
    <w:qFormat/>
    <w:rsid w:val="00571450"/>
    <w:rPr/>
  </w:style>
  <w:style w:type="character" w:styleId="Style14">
    <w:name w:val="Интернет-ссылка"/>
    <w:basedOn w:val="DefaultParagraphFont"/>
    <w:uiPriority w:val="99"/>
    <w:semiHidden/>
    <w:unhideWhenUsed/>
    <w:rsid w:val="0057145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714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«Масканурское сельское поселение», утвержденный постановлением Администрации муниципального образования «Масканурское сельское поселение» от 30 июля 2013 г. № 45</_x041e__x043f__x0438__x0441__x0430__x043d__x0438__x0435_>
    <_dlc_DocId xmlns="57504d04-691e-4fc4-8f09-4f19fdbe90f6">XXJ7TYMEEKJ2-7863-52</_dlc_DocId>
    <_dlc_DocIdUrl xmlns="57504d04-691e-4fc4-8f09-4f19fdbe90f6">
      <Url>https://vip.gov.mari.ru/toryal/_layouts/DocIdRedir.aspx?ID=XXJ7TYMEEKJ2-7863-52</Url>
      <Description>XXJ7TYMEEKJ2-7863-52</Description>
    </_dlc_DocIdUrl>
    <_x041f__x0430__x043f__x043a__x0430_ xmlns="aba9e424-813c-4ac0-a4b5-53ff74892a53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DE3D7-59BF-43FB-AE14-93163E9FBE13}"/>
</file>

<file path=customXml/itemProps2.xml><?xml version="1.0" encoding="utf-8"?>
<ds:datastoreItem xmlns:ds="http://schemas.openxmlformats.org/officeDocument/2006/customXml" ds:itemID="{565721FE-6DD5-4A67-9E12-419988947F6F}"/>
</file>

<file path=customXml/itemProps3.xml><?xml version="1.0" encoding="utf-8"?>
<ds:datastoreItem xmlns:ds="http://schemas.openxmlformats.org/officeDocument/2006/customXml" ds:itemID="{E9A3CF8C-41DC-4D59-BEAF-6C2CE7C0EEB3}"/>
</file>

<file path=customXml/itemProps4.xml><?xml version="1.0" encoding="utf-8"?>
<ds:datastoreItem xmlns:ds="http://schemas.openxmlformats.org/officeDocument/2006/customXml" ds:itemID="{500B0074-4C50-4ED5-BF8D-9A04FC519BB3}"/>
</file>

<file path=customXml/itemProps5.xml><?xml version="1.0" encoding="utf-8"?>
<ds:datastoreItem xmlns:ds="http://schemas.openxmlformats.org/officeDocument/2006/customXml" ds:itemID="{D7E4A8BF-FAFC-4778-826E-72D87A78C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LibreOffice/4.4.2.2$Windows_x86 LibreOffice_project/c4c7d32d0d49397cad38d62472b0bc8acff48dd6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февраля 2019 г. № 06</dc:title>
  <dc:creator>Budj</dc:creator>
  <cp:revision>8</cp:revision>
  <dcterms:created xsi:type="dcterms:W3CDTF">2019-02-06T10:56:00Z</dcterms:created>
  <dcterms:modified xsi:type="dcterms:W3CDTF">2019-02-25T10:55:32Z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0x01010024E788B357CC6F409C97F81ECAD2FC3F</vt:lpwstr>
  </property>
  <property fmtid="{D5CDD505-2E9C-101B-9397-08002B2CF9AE}" pid="9" name="_dlc_DocIdItemGuid">
    <vt:lpwstr>71f39299-9787-43b7-8ced-77f061e7a9cb</vt:lpwstr>
  </property>
</Properties>
</file>