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9F095D">
        <w:rPr>
          <w:rFonts w:ascii="Times New Roman" w:eastAsia="Times New Roman" w:hAnsi="Times New Roman" w:cs="Times New Roman"/>
          <w:sz w:val="28"/>
          <w:szCs w:val="28"/>
        </w:rPr>
        <w:t>ПЕКТУБАЕВСКОГО</w:t>
      </w:r>
      <w:r w:rsidR="00CA50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C37F4E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Девятнадцатая  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сессия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№   128</w:t>
      </w:r>
    </w:p>
    <w:p w:rsidR="009802C2" w:rsidRPr="009802C2" w:rsidRDefault="00CA50D1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третьего 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</w:t>
      </w:r>
      <w:r w:rsidR="00C37F4E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30 сентября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2021 года</w:t>
      </w:r>
    </w:p>
    <w:p w:rsid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802C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802C2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>«</w:t>
      </w:r>
      <w:r w:rsidR="009F095D">
        <w:rPr>
          <w:rFonts w:ascii="Times New Roman" w:hAnsi="Times New Roman" w:cs="Times New Roman"/>
          <w:sz w:val="28"/>
          <w:szCs w:val="28"/>
        </w:rPr>
        <w:t>Пектубаевско</w:t>
      </w:r>
      <w:r w:rsidR="00C37F4E">
        <w:rPr>
          <w:rFonts w:ascii="Times New Roman" w:hAnsi="Times New Roman" w:cs="Times New Roman"/>
          <w:sz w:val="28"/>
          <w:szCs w:val="28"/>
        </w:rPr>
        <w:t>е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802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02C2" w:rsidRPr="009F095D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0D1">
        <w:rPr>
          <w:rFonts w:ascii="Times New Roman" w:hAnsi="Times New Roman" w:cs="Times New Roman"/>
          <w:sz w:val="28"/>
          <w:szCs w:val="28"/>
        </w:rPr>
        <w:t xml:space="preserve">от </w:t>
      </w:r>
      <w:r w:rsidR="009F095D" w:rsidRPr="009F095D">
        <w:rPr>
          <w:rFonts w:ascii="Times New Roman" w:hAnsi="Times New Roman" w:cs="Times New Roman"/>
          <w:sz w:val="28"/>
          <w:szCs w:val="28"/>
        </w:rPr>
        <w:t>10</w:t>
      </w:r>
      <w:r w:rsidR="00CA50D1" w:rsidRPr="009F095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F095D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9F095D">
        <w:rPr>
          <w:rFonts w:ascii="Times New Roman" w:hAnsi="Times New Roman" w:cs="Times New Roman"/>
          <w:sz w:val="28"/>
          <w:szCs w:val="28"/>
        </w:rPr>
        <w:t>1</w:t>
      </w:r>
      <w:r w:rsidR="009F095D" w:rsidRPr="009F095D">
        <w:rPr>
          <w:rFonts w:ascii="Times New Roman" w:hAnsi="Times New Roman" w:cs="Times New Roman"/>
          <w:sz w:val="28"/>
          <w:szCs w:val="28"/>
        </w:rPr>
        <w:t>13</w:t>
      </w:r>
    </w:p>
    <w:p w:rsid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Default="009802C2" w:rsidP="00980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9802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9F095D">
        <w:rPr>
          <w:rFonts w:ascii="Times New Roman" w:hAnsi="Times New Roman" w:cs="Times New Roman"/>
          <w:sz w:val="28"/>
          <w:szCs w:val="28"/>
        </w:rPr>
        <w:t>Пектубаевского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C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095D">
        <w:rPr>
          <w:rFonts w:ascii="Times New Roman" w:hAnsi="Times New Roman" w:cs="Times New Roman"/>
          <w:sz w:val="28"/>
          <w:szCs w:val="28"/>
        </w:rPr>
        <w:t>Пектубаевского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802C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</w:t>
      </w:r>
      <w:r w:rsidR="00613AA7" w:rsidRPr="00CA50D1">
        <w:rPr>
          <w:rFonts w:ascii="Times New Roman" w:hAnsi="Times New Roman" w:cs="Times New Roman"/>
          <w:sz w:val="28"/>
          <w:szCs w:val="28"/>
        </w:rPr>
        <w:t>№ 1</w:t>
      </w:r>
      <w:r w:rsidR="00CA50D1" w:rsidRPr="00CA50D1">
        <w:rPr>
          <w:rFonts w:ascii="Times New Roman" w:hAnsi="Times New Roman" w:cs="Times New Roman"/>
          <w:sz w:val="28"/>
          <w:szCs w:val="28"/>
        </w:rPr>
        <w:t>0</w:t>
      </w:r>
      <w:r w:rsidR="009F095D">
        <w:rPr>
          <w:rFonts w:ascii="Times New Roman" w:hAnsi="Times New Roman" w:cs="Times New Roman"/>
          <w:sz w:val="28"/>
          <w:szCs w:val="28"/>
        </w:rPr>
        <w:t>8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Pr="00CA50D1">
        <w:rPr>
          <w:rFonts w:ascii="Times New Roman" w:hAnsi="Times New Roman" w:cs="Times New Roman"/>
          <w:sz w:val="28"/>
          <w:szCs w:val="28"/>
        </w:rPr>
        <w:t>«</w:t>
      </w:r>
      <w:r w:rsidRPr="00CA50D1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о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 xml:space="preserve">порядке назначения </w:t>
      </w:r>
      <w:r w:rsidR="00613AA7" w:rsidRPr="00CA50D1">
        <w:rPr>
          <w:rFonts w:ascii="Times New Roman" w:hAnsi="Times New Roman" w:cs="Times New Roman"/>
          <w:bCs/>
          <w:sz w:val="28"/>
          <w:szCs w:val="28"/>
        </w:rPr>
        <w:br/>
      </w:r>
      <w:r w:rsidRPr="00CA50D1">
        <w:rPr>
          <w:rFonts w:ascii="Times New Roman" w:hAnsi="Times New Roman" w:cs="Times New Roman"/>
          <w:bCs/>
          <w:sz w:val="28"/>
          <w:szCs w:val="28"/>
        </w:rPr>
        <w:t>и проведения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собраний на территории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F095D">
        <w:rPr>
          <w:rFonts w:ascii="Times New Roman" w:hAnsi="Times New Roman" w:cs="Times New Roman"/>
          <w:sz w:val="28"/>
          <w:szCs w:val="28"/>
        </w:rPr>
        <w:t>Пектубаевского</w:t>
      </w:r>
      <w:r w:rsidR="00CA50D1" w:rsidRP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A50D1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CA50D1">
        <w:rPr>
          <w:rFonts w:ascii="Times New Roman" w:hAnsi="Times New Roman" w:cs="Times New Roman"/>
          <w:sz w:val="28"/>
          <w:szCs w:val="28"/>
        </w:rPr>
        <w:t>»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CA50D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CA50D1">
        <w:rPr>
          <w:rFonts w:ascii="Times New Roman" w:hAnsi="Times New Roman" w:cs="Times New Roman"/>
          <w:sz w:val="28"/>
          <w:szCs w:val="28"/>
        </w:rPr>
        <w:t xml:space="preserve"> 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613AA7" w:rsidRPr="00CA50D1">
        <w:rPr>
          <w:rFonts w:ascii="Times New Roman" w:hAnsi="Times New Roman" w:cs="Times New Roman"/>
          <w:sz w:val="28"/>
          <w:szCs w:val="28"/>
        </w:rPr>
        <w:t>1</w:t>
      </w:r>
      <w:r w:rsidR="00CA50D1" w:rsidRPr="00CA50D1">
        <w:rPr>
          <w:rFonts w:ascii="Times New Roman" w:hAnsi="Times New Roman" w:cs="Times New Roman"/>
          <w:sz w:val="28"/>
          <w:szCs w:val="28"/>
        </w:rPr>
        <w:t>0</w:t>
      </w:r>
      <w:r w:rsidR="009F095D">
        <w:rPr>
          <w:rFonts w:ascii="Times New Roman" w:hAnsi="Times New Roman" w:cs="Times New Roman"/>
          <w:sz w:val="28"/>
          <w:szCs w:val="28"/>
        </w:rPr>
        <w:t>7</w:t>
      </w:r>
      <w:r w:rsidR="00613AA7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613AA7">
        <w:rPr>
          <w:rFonts w:ascii="Times New Roman" w:hAnsi="Times New Roman" w:cs="Times New Roman"/>
          <w:sz w:val="28"/>
          <w:szCs w:val="28"/>
        </w:rPr>
        <w:t>«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</w:t>
      </w:r>
      <w:proofErr w:type="gramEnd"/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порядке назначения и проведения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конференции граждан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(собрания делегатов) </w:t>
      </w:r>
      <w:r w:rsid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9F095D">
        <w:rPr>
          <w:rFonts w:ascii="Times New Roman" w:hAnsi="Times New Roman" w:cs="Times New Roman"/>
          <w:sz w:val="28"/>
          <w:szCs w:val="28"/>
        </w:rPr>
        <w:t>Пектубаевского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613AA7" w:rsidRPr="00613AA7">
        <w:rPr>
          <w:rFonts w:ascii="Times New Roman" w:hAnsi="Times New Roman" w:cs="Times New Roman"/>
          <w:sz w:val="28"/>
          <w:szCs w:val="28"/>
        </w:rPr>
        <w:t>»</w:t>
      </w:r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095D">
        <w:rPr>
          <w:rFonts w:ascii="Times New Roman" w:hAnsi="Times New Roman" w:cs="Times New Roman"/>
          <w:sz w:val="28"/>
          <w:szCs w:val="28"/>
        </w:rPr>
        <w:t>Пектубаевского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РЕШИЛО:</w:t>
      </w:r>
    </w:p>
    <w:p w:rsidR="00613AA7" w:rsidRPr="00613AA7" w:rsidRDefault="00613AA7" w:rsidP="00613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утратившим силу решение Собрания депутатов </w:t>
      </w:r>
      <w:r w:rsidRPr="00613A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095D">
        <w:rPr>
          <w:rFonts w:ascii="Times New Roman" w:hAnsi="Times New Roman" w:cs="Times New Roman"/>
          <w:sz w:val="28"/>
          <w:szCs w:val="28"/>
        </w:rPr>
        <w:t>Пектубаевское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br/>
      </w:r>
      <w:r w:rsidRPr="00613AA7">
        <w:rPr>
          <w:rFonts w:ascii="Times New Roman" w:hAnsi="Times New Roman" w:cs="Times New Roman"/>
          <w:sz w:val="28"/>
          <w:szCs w:val="28"/>
        </w:rPr>
        <w:t xml:space="preserve">от </w:t>
      </w:r>
      <w:r w:rsidR="009F095D">
        <w:rPr>
          <w:rFonts w:ascii="Times New Roman" w:hAnsi="Times New Roman" w:cs="Times New Roman"/>
          <w:sz w:val="28"/>
          <w:szCs w:val="28"/>
        </w:rPr>
        <w:t>10</w:t>
      </w:r>
      <w:r w:rsidR="00CA50D1" w:rsidRPr="00CA50D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A50D1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CA50D1">
        <w:rPr>
          <w:rFonts w:ascii="Times New Roman" w:hAnsi="Times New Roman" w:cs="Times New Roman"/>
          <w:sz w:val="28"/>
          <w:szCs w:val="28"/>
        </w:rPr>
        <w:t>1</w:t>
      </w:r>
      <w:r w:rsidR="009F095D">
        <w:rPr>
          <w:rFonts w:ascii="Times New Roman" w:hAnsi="Times New Roman" w:cs="Times New Roman"/>
          <w:sz w:val="28"/>
          <w:szCs w:val="28"/>
        </w:rPr>
        <w:t>13</w:t>
      </w: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613AA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собраниях и конференциях граждан на территории муниципального образования «</w:t>
      </w:r>
      <w:r w:rsidR="009F095D">
        <w:rPr>
          <w:rFonts w:ascii="Times New Roman" w:hAnsi="Times New Roman" w:cs="Times New Roman"/>
          <w:sz w:val="28"/>
          <w:szCs w:val="28"/>
        </w:rPr>
        <w:t>Пектубаевское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 w:rsidR="00CA50D1"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A50D1"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r w:rsidR="009F095D">
        <w:rPr>
          <w:rFonts w:ascii="Times New Roman" w:hAnsi="Times New Roman" w:cs="Times New Roman"/>
          <w:sz w:val="28"/>
          <w:szCs w:val="28"/>
        </w:rPr>
        <w:t>Пектубаевского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3A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3.  Настоящее решение вступает в силу после его обнародования.</w:t>
      </w:r>
    </w:p>
    <w:p w:rsidR="00613AA7" w:rsidRDefault="00613AA7" w:rsidP="00613AA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613AA7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C37F4E" w:rsidRDefault="00C37F4E" w:rsidP="00C37F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Пектубаевского </w:t>
      </w: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C37F4E" w:rsidRDefault="00C37F4E" w:rsidP="00C37F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Новоторъяльского муниципального района </w:t>
      </w:r>
    </w:p>
    <w:p w:rsidR="00C37F4E" w:rsidRPr="00C35B34" w:rsidRDefault="00C37F4E" w:rsidP="00C37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Марий Эл                                                                    Ю. Мосунова</w:t>
      </w:r>
    </w:p>
    <w:p w:rsidR="00C37F4E" w:rsidRDefault="00C37F4E" w:rsidP="00C37F4E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13AA7" w:rsidRDefault="00613AA7" w:rsidP="00613AA7">
      <w:pPr>
        <w:spacing w:after="0" w:line="240" w:lineRule="auto"/>
        <w:ind w:firstLine="709"/>
        <w:jc w:val="both"/>
      </w:pPr>
    </w:p>
    <w:sectPr w:rsidR="00613AA7" w:rsidSect="002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02C2"/>
    <w:rsid w:val="000838BC"/>
    <w:rsid w:val="001713F7"/>
    <w:rsid w:val="002A4C38"/>
    <w:rsid w:val="00613AA7"/>
    <w:rsid w:val="00972317"/>
    <w:rsid w:val="009802C2"/>
    <w:rsid w:val="009F095D"/>
    <w:rsid w:val="00C37F4E"/>
    <w:rsid w:val="00CA50D1"/>
    <w:rsid w:val="00E8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9802C2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9802C2"/>
  </w:style>
  <w:style w:type="character" w:styleId="a3">
    <w:name w:val="Hyperlink"/>
    <w:basedOn w:val="a0"/>
    <w:uiPriority w:val="99"/>
    <w:rsid w:val="00613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AA7"/>
    <w:pPr>
      <w:ind w:left="720"/>
      <w:contextualSpacing/>
    </w:pPr>
  </w:style>
  <w:style w:type="paragraph" w:customStyle="1" w:styleId="consplusnormal">
    <w:name w:val="consplusnormal"/>
    <w:basedOn w:val="a"/>
    <w:rsid w:val="006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признании утратившим силу решения Собрания депутатов муниципального образования «Пектубаевское сельское поселение» 
от 10 сентября 2010 г. № 113
</_x041e__x043f__x0438__x0441__x0430__x043d__x0438__x0435_>
    <_dlc_DocId xmlns="57504d04-691e-4fc4-8f09-4f19fdbe90f6">XXJ7TYMEEKJ2-7857-193</_dlc_DocId>
    <_dlc_DocIdUrl xmlns="57504d04-691e-4fc4-8f09-4f19fdbe90f6">
      <Url>https://vip.gov.mari.ru/toryal/_layouts/DocIdRedir.aspx?ID=XXJ7TYMEEKJ2-7857-193</Url>
      <Description>XXJ7TYMEEKJ2-7857-193</Description>
    </_dlc_DocIdUrl>
  </documentManagement>
</p:properties>
</file>

<file path=customXml/itemProps1.xml><?xml version="1.0" encoding="utf-8"?>
<ds:datastoreItem xmlns:ds="http://schemas.openxmlformats.org/officeDocument/2006/customXml" ds:itemID="{5599CA15-91C5-4C09-9819-8F3891E892FF}"/>
</file>

<file path=customXml/itemProps2.xml><?xml version="1.0" encoding="utf-8"?>
<ds:datastoreItem xmlns:ds="http://schemas.openxmlformats.org/officeDocument/2006/customXml" ds:itemID="{95971589-09A1-4A04-A243-B71CD58FC322}"/>
</file>

<file path=customXml/itemProps3.xml><?xml version="1.0" encoding="utf-8"?>
<ds:datastoreItem xmlns:ds="http://schemas.openxmlformats.org/officeDocument/2006/customXml" ds:itemID="{14623593-DF6D-4632-A3A0-AC86ABB4098B}"/>
</file>

<file path=customXml/itemProps4.xml><?xml version="1.0" encoding="utf-8"?>
<ds:datastoreItem xmlns:ds="http://schemas.openxmlformats.org/officeDocument/2006/customXml" ds:itemID="{21F81C57-BB76-4C34-AEE7-62A69D7D4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№128</dc:title>
  <dc:creator>11</dc:creator>
  <cp:lastModifiedBy>Пользователь Windows</cp:lastModifiedBy>
  <cp:revision>3</cp:revision>
  <cp:lastPrinted>2021-09-29T13:28:00Z</cp:lastPrinted>
  <dcterms:created xsi:type="dcterms:W3CDTF">2021-09-28T08:05:00Z</dcterms:created>
  <dcterms:modified xsi:type="dcterms:W3CDTF">2021-09-29T13:29:00Z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7e2f46f1-d60c-4a2f-b24a-f4cf6d6d266a</vt:lpwstr>
  </property>
</Properties>
</file>