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464" w:rsidRPr="0077218D" w:rsidRDefault="00B87464" w:rsidP="00B87464">
      <w:pPr>
        <w:jc w:val="center"/>
        <w:rPr>
          <w:rFonts w:eastAsia="SimSun"/>
          <w:kern w:val="1"/>
        </w:rPr>
      </w:pPr>
      <w:r w:rsidRPr="0077218D">
        <w:rPr>
          <w:rFonts w:eastAsia="SimSun"/>
          <w:kern w:val="1"/>
        </w:rPr>
        <w:t xml:space="preserve">СОБРАНИЕ ДЕПУТАТОВ ПЕКТУБАЕВСКОГО СЕЛЬСКОГО ПОСЕЛЕНИЯ НОВОТОРЪЯЛЬСКОГО МУНИЦИПАЛЬНОГО РАЙОНА </w:t>
      </w:r>
      <w:r w:rsidRPr="0077218D">
        <w:rPr>
          <w:rFonts w:eastAsia="SimSun"/>
          <w:kern w:val="1"/>
        </w:rPr>
        <w:br/>
        <w:t>РЕСПУБЛИКИ МАРИЙ ЭЛ</w:t>
      </w:r>
    </w:p>
    <w:p w:rsidR="00B87464" w:rsidRPr="0077218D" w:rsidRDefault="00B87464" w:rsidP="00B87464">
      <w:pPr>
        <w:ind w:firstLine="709"/>
        <w:jc w:val="center"/>
      </w:pPr>
    </w:p>
    <w:p w:rsidR="00B87464" w:rsidRPr="0077218D" w:rsidRDefault="00B87464" w:rsidP="00B87464">
      <w:pPr>
        <w:ind w:firstLine="709"/>
        <w:jc w:val="center"/>
      </w:pPr>
    </w:p>
    <w:p w:rsidR="00B87464" w:rsidRPr="0077218D" w:rsidRDefault="00B87464" w:rsidP="00B87464">
      <w:pPr>
        <w:jc w:val="center"/>
      </w:pPr>
      <w:r w:rsidRPr="0077218D">
        <w:t xml:space="preserve">РЕШЕНИЕ </w:t>
      </w:r>
    </w:p>
    <w:p w:rsidR="00B87464" w:rsidRPr="0077218D" w:rsidRDefault="00B87464" w:rsidP="00B87464">
      <w:pPr>
        <w:ind w:firstLine="709"/>
        <w:jc w:val="center"/>
      </w:pPr>
    </w:p>
    <w:p w:rsidR="00B87464" w:rsidRPr="0077218D" w:rsidRDefault="00B87464" w:rsidP="00B87464">
      <w:pPr>
        <w:ind w:firstLine="709"/>
        <w:jc w:val="center"/>
      </w:pPr>
    </w:p>
    <w:p w:rsidR="00B87464" w:rsidRPr="0077218D" w:rsidRDefault="00B87464" w:rsidP="00B87464">
      <w:pPr>
        <w:ind w:firstLine="709"/>
      </w:pPr>
      <w:r w:rsidRPr="0077218D">
        <w:t xml:space="preserve">Шестнадцатая сессия                                       </w:t>
      </w:r>
      <w:r w:rsidR="00FC0468">
        <w:t xml:space="preserve">                      № 98</w:t>
      </w:r>
    </w:p>
    <w:p w:rsidR="00B87464" w:rsidRPr="0077218D" w:rsidRDefault="00B87464" w:rsidP="00B87464">
      <w:pPr>
        <w:ind w:firstLine="709"/>
      </w:pPr>
      <w:r w:rsidRPr="0077218D">
        <w:t xml:space="preserve">третьего созыва                                                   </w:t>
      </w:r>
      <w:r w:rsidR="00FC0468">
        <w:t xml:space="preserve">                    16 марта </w:t>
      </w:r>
      <w:r w:rsidRPr="0077218D">
        <w:t>2021 года</w:t>
      </w:r>
    </w:p>
    <w:p w:rsidR="00981C4E" w:rsidRPr="0077218D" w:rsidRDefault="00981C4E" w:rsidP="00805EC4"/>
    <w:p w:rsidR="00981C4E" w:rsidRPr="0077218D" w:rsidRDefault="00981C4E" w:rsidP="00A96479">
      <w:pPr>
        <w:autoSpaceDE w:val="0"/>
        <w:ind w:firstLine="709"/>
        <w:jc w:val="center"/>
      </w:pPr>
    </w:p>
    <w:p w:rsidR="00981C4E" w:rsidRPr="0077218D" w:rsidRDefault="00981C4E" w:rsidP="00A96479">
      <w:pPr>
        <w:autoSpaceDE w:val="0"/>
        <w:ind w:firstLine="709"/>
        <w:jc w:val="center"/>
      </w:pPr>
    </w:p>
    <w:p w:rsidR="00A441EE" w:rsidRPr="0077218D" w:rsidRDefault="00A441EE" w:rsidP="00D02883">
      <w:pPr>
        <w:autoSpaceDE w:val="0"/>
        <w:jc w:val="center"/>
      </w:pPr>
      <w:r w:rsidRPr="0077218D">
        <w:t xml:space="preserve">Об утверждении Положения о порядке </w:t>
      </w:r>
    </w:p>
    <w:p w:rsidR="00A441EE" w:rsidRPr="0077218D" w:rsidRDefault="00A441EE" w:rsidP="00D02883">
      <w:pPr>
        <w:autoSpaceDE w:val="0"/>
        <w:jc w:val="center"/>
      </w:pPr>
      <w:r w:rsidRPr="0077218D">
        <w:t>приватизации муниципального имущества</w:t>
      </w:r>
      <w:r w:rsidR="00B87464" w:rsidRPr="0077218D">
        <w:t xml:space="preserve"> Пектубаевского сельского поселения</w:t>
      </w:r>
    </w:p>
    <w:p w:rsidR="00A441EE" w:rsidRPr="0077218D" w:rsidRDefault="00A441EE" w:rsidP="00D02883">
      <w:pPr>
        <w:autoSpaceDE w:val="0"/>
        <w:jc w:val="center"/>
      </w:pPr>
      <w:r w:rsidRPr="0077218D">
        <w:t xml:space="preserve"> Новоторъяльск</w:t>
      </w:r>
      <w:r w:rsidR="00981C4E" w:rsidRPr="0077218D">
        <w:t>ого</w:t>
      </w:r>
      <w:r w:rsidRPr="0077218D">
        <w:t xml:space="preserve"> муниципальн</w:t>
      </w:r>
      <w:r w:rsidR="00981C4E" w:rsidRPr="0077218D">
        <w:t>ого</w:t>
      </w:r>
      <w:r w:rsidRPr="0077218D">
        <w:t xml:space="preserve"> район</w:t>
      </w:r>
      <w:r w:rsidR="00981C4E" w:rsidRPr="0077218D">
        <w:t>а</w:t>
      </w:r>
      <w:r w:rsidR="005F28A3" w:rsidRPr="0077218D">
        <w:t xml:space="preserve"> Республики Марий Эл</w:t>
      </w:r>
    </w:p>
    <w:p w:rsidR="00D46AE6" w:rsidRPr="0077218D" w:rsidRDefault="00D46AE6" w:rsidP="00A96479">
      <w:pPr>
        <w:autoSpaceDE w:val="0"/>
        <w:ind w:firstLine="709"/>
        <w:jc w:val="center"/>
      </w:pPr>
    </w:p>
    <w:p w:rsidR="00A441EE" w:rsidRPr="0077218D" w:rsidRDefault="00A441EE" w:rsidP="00A96479">
      <w:pPr>
        <w:autoSpaceDE w:val="0"/>
        <w:ind w:firstLine="709"/>
        <w:jc w:val="center"/>
      </w:pPr>
    </w:p>
    <w:p w:rsidR="00594481" w:rsidRPr="0077218D" w:rsidRDefault="00594481" w:rsidP="00A96479">
      <w:pPr>
        <w:autoSpaceDE w:val="0"/>
        <w:ind w:firstLine="709"/>
        <w:jc w:val="center"/>
      </w:pPr>
    </w:p>
    <w:p w:rsidR="00A441EE" w:rsidRPr="0077218D" w:rsidRDefault="00A441EE" w:rsidP="00A96479">
      <w:pPr>
        <w:autoSpaceDE w:val="0"/>
        <w:ind w:firstLine="709"/>
        <w:jc w:val="both"/>
      </w:pPr>
      <w:r w:rsidRPr="0077218D">
        <w:t>В соответствии с Гражданским кодексом Российской Федерации,</w:t>
      </w:r>
      <w:r w:rsidR="00594481" w:rsidRPr="0077218D">
        <w:t xml:space="preserve"> </w:t>
      </w:r>
      <w:r w:rsidRPr="0077218D">
        <w:t xml:space="preserve">федеральными законами от 06 октября 2003 г. № 131 - ФЗ «Об общих принципах  организации местного самоуправления в Российской Федерации», от 21 декабря 2001 г. № 178 - ФЗ </w:t>
      </w:r>
      <w:r w:rsidR="005F28A3" w:rsidRPr="0077218D">
        <w:br/>
      </w:r>
      <w:r w:rsidRPr="0077218D">
        <w:t>«О приватизации государственного и</w:t>
      </w:r>
      <w:r w:rsidR="00594481" w:rsidRPr="0077218D">
        <w:t xml:space="preserve"> </w:t>
      </w:r>
      <w:r w:rsidRPr="0077218D">
        <w:t xml:space="preserve">муниципального имущества», Уставом </w:t>
      </w:r>
      <w:r w:rsidR="00B87464" w:rsidRPr="0077218D">
        <w:t xml:space="preserve">Пектубаевского сельского поселения </w:t>
      </w:r>
      <w:r w:rsidRPr="0077218D">
        <w:t>Новоторъяльск</w:t>
      </w:r>
      <w:r w:rsidR="00981C4E" w:rsidRPr="0077218D">
        <w:t>ого</w:t>
      </w:r>
      <w:r w:rsidRPr="0077218D">
        <w:t xml:space="preserve"> муниципальн</w:t>
      </w:r>
      <w:r w:rsidR="00981C4E" w:rsidRPr="0077218D">
        <w:t>ого</w:t>
      </w:r>
      <w:r w:rsidR="00594481" w:rsidRPr="0077218D">
        <w:t xml:space="preserve"> </w:t>
      </w:r>
      <w:r w:rsidRPr="0077218D">
        <w:t xml:space="preserve"> ра</w:t>
      </w:r>
      <w:r w:rsidRPr="0077218D">
        <w:t>й</w:t>
      </w:r>
      <w:r w:rsidRPr="0077218D">
        <w:t>он</w:t>
      </w:r>
      <w:r w:rsidR="00981C4E" w:rsidRPr="0077218D">
        <w:t>а</w:t>
      </w:r>
      <w:r w:rsidR="005F28A3" w:rsidRPr="0077218D">
        <w:t xml:space="preserve"> Республики Марий Эл</w:t>
      </w:r>
      <w:r w:rsidRPr="0077218D">
        <w:t>,</w:t>
      </w:r>
    </w:p>
    <w:p w:rsidR="00D02883" w:rsidRPr="00D02883" w:rsidRDefault="00A441EE" w:rsidP="00D02883">
      <w:pPr>
        <w:pStyle w:val="ConsPlusNormal"/>
        <w:widowControl/>
        <w:ind w:firstLine="0"/>
        <w:jc w:val="center"/>
        <w:rPr>
          <w:rFonts w:ascii="Times New Roman" w:hAnsi="Times New Roman" w:cs="Times New Roman"/>
          <w:color w:val="FF0000"/>
          <w:sz w:val="24"/>
          <w:szCs w:val="24"/>
        </w:rPr>
      </w:pPr>
      <w:r w:rsidRPr="00D02883">
        <w:rPr>
          <w:rFonts w:ascii="Times New Roman" w:eastAsia="Times New Roman" w:hAnsi="Times New Roman" w:cs="Times New Roman"/>
          <w:color w:val="FF0000"/>
          <w:sz w:val="24"/>
          <w:szCs w:val="24"/>
        </w:rPr>
        <w:t xml:space="preserve">Собрание депутатов </w:t>
      </w:r>
      <w:proofErr w:type="spellStart"/>
      <w:r w:rsidR="00B87464" w:rsidRPr="00D02883">
        <w:rPr>
          <w:rFonts w:ascii="Times New Roman" w:hAnsi="Times New Roman" w:cs="Times New Roman"/>
          <w:color w:val="FF0000"/>
          <w:sz w:val="24"/>
          <w:szCs w:val="24"/>
        </w:rPr>
        <w:t>Пектубаевского</w:t>
      </w:r>
      <w:proofErr w:type="spellEnd"/>
      <w:r w:rsidR="00B87464" w:rsidRPr="00D02883">
        <w:rPr>
          <w:rFonts w:ascii="Times New Roman" w:hAnsi="Times New Roman" w:cs="Times New Roman"/>
          <w:color w:val="FF0000"/>
          <w:sz w:val="24"/>
          <w:szCs w:val="24"/>
        </w:rPr>
        <w:t xml:space="preserve"> сельского поселения </w:t>
      </w:r>
    </w:p>
    <w:p w:rsidR="00B87464" w:rsidRPr="00D02883" w:rsidRDefault="00D02883" w:rsidP="00D02883">
      <w:pPr>
        <w:pStyle w:val="ConsPlusNormal"/>
        <w:widowControl/>
        <w:ind w:firstLine="0"/>
        <w:jc w:val="center"/>
        <w:rPr>
          <w:rFonts w:ascii="Times New Roman" w:eastAsia="Times New Roman" w:hAnsi="Times New Roman" w:cs="Times New Roman"/>
          <w:color w:val="FF0000"/>
          <w:sz w:val="24"/>
          <w:szCs w:val="24"/>
        </w:rPr>
      </w:pPr>
      <w:r w:rsidRPr="00D02883">
        <w:rPr>
          <w:rFonts w:ascii="Times New Roman" w:hAnsi="Times New Roman" w:cs="Times New Roman"/>
          <w:color w:val="FF0000"/>
          <w:sz w:val="24"/>
          <w:szCs w:val="24"/>
        </w:rPr>
        <w:t>Новоторъяльского муниципального  ра</w:t>
      </w:r>
      <w:r w:rsidRPr="00D02883">
        <w:rPr>
          <w:rFonts w:ascii="Times New Roman" w:hAnsi="Times New Roman" w:cs="Times New Roman"/>
          <w:color w:val="FF0000"/>
          <w:sz w:val="24"/>
          <w:szCs w:val="24"/>
        </w:rPr>
        <w:t>й</w:t>
      </w:r>
      <w:r w:rsidRPr="00D02883">
        <w:rPr>
          <w:rFonts w:ascii="Times New Roman" w:hAnsi="Times New Roman" w:cs="Times New Roman"/>
          <w:color w:val="FF0000"/>
          <w:sz w:val="24"/>
          <w:szCs w:val="24"/>
        </w:rPr>
        <w:t>она Республики Марий Эл</w:t>
      </w:r>
    </w:p>
    <w:p w:rsidR="00A441EE" w:rsidRPr="00D02883" w:rsidRDefault="00A441EE" w:rsidP="00D02883">
      <w:pPr>
        <w:pStyle w:val="ConsPlusNormal"/>
        <w:widowControl/>
        <w:ind w:firstLine="0"/>
        <w:jc w:val="center"/>
        <w:rPr>
          <w:rFonts w:ascii="Times New Roman" w:hAnsi="Times New Roman" w:cs="Times New Roman"/>
          <w:color w:val="FF0000"/>
          <w:sz w:val="24"/>
          <w:szCs w:val="24"/>
        </w:rPr>
      </w:pPr>
      <w:r w:rsidRPr="00D02883">
        <w:rPr>
          <w:rFonts w:ascii="Times New Roman" w:hAnsi="Times New Roman" w:cs="Times New Roman"/>
          <w:color w:val="FF0000"/>
          <w:sz w:val="24"/>
          <w:szCs w:val="24"/>
        </w:rPr>
        <w:t xml:space="preserve">Р Е Ш </w:t>
      </w:r>
      <w:r w:rsidR="00D02883" w:rsidRPr="00D02883">
        <w:rPr>
          <w:rFonts w:ascii="Times New Roman" w:hAnsi="Times New Roman" w:cs="Times New Roman"/>
          <w:color w:val="FF0000"/>
          <w:sz w:val="24"/>
          <w:szCs w:val="24"/>
        </w:rPr>
        <w:t>И Л О:</w:t>
      </w:r>
    </w:p>
    <w:p w:rsidR="00A441EE" w:rsidRPr="0077218D" w:rsidRDefault="00A441EE" w:rsidP="00A96479">
      <w:pPr>
        <w:tabs>
          <w:tab w:val="left" w:pos="993"/>
        </w:tabs>
        <w:autoSpaceDE w:val="0"/>
        <w:ind w:firstLine="709"/>
        <w:jc w:val="both"/>
      </w:pPr>
      <w:r w:rsidRPr="0077218D">
        <w:t xml:space="preserve">1. Утвердить прилагаемое Положение о порядке приватизации </w:t>
      </w:r>
      <w:r w:rsidR="00C33EE8" w:rsidRPr="0077218D">
        <w:t xml:space="preserve">муниципального </w:t>
      </w:r>
      <w:r w:rsidRPr="0077218D">
        <w:t xml:space="preserve">имущества </w:t>
      </w:r>
      <w:r w:rsidR="00B87464" w:rsidRPr="0077218D">
        <w:t xml:space="preserve">Пектубаевского сельского поселения </w:t>
      </w:r>
      <w:r w:rsidR="00981C4E" w:rsidRPr="0077218D">
        <w:t>Новоторъяльского муниципального района</w:t>
      </w:r>
      <w:r w:rsidR="00594481" w:rsidRPr="0077218D">
        <w:t xml:space="preserve"> Республики Марий Эл</w:t>
      </w:r>
      <w:r w:rsidR="00D46AE6" w:rsidRPr="0077218D">
        <w:t>.</w:t>
      </w:r>
    </w:p>
    <w:p w:rsidR="00A441EE" w:rsidRPr="0077218D" w:rsidRDefault="00A441EE" w:rsidP="0077218D">
      <w:pPr>
        <w:autoSpaceDE w:val="0"/>
        <w:ind w:firstLine="709"/>
        <w:jc w:val="both"/>
      </w:pPr>
      <w:r w:rsidRPr="0077218D">
        <w:t>2. Признать утратившим силу решение Собрания депутатов</w:t>
      </w:r>
      <w:r w:rsidR="00594481" w:rsidRPr="0077218D">
        <w:t xml:space="preserve">  </w:t>
      </w:r>
      <w:r w:rsidR="00981C4E" w:rsidRPr="0077218D">
        <w:t>муниципального образования «</w:t>
      </w:r>
      <w:r w:rsidR="0077218D" w:rsidRPr="0077218D">
        <w:t>Пектубаевское сельское поселение</w:t>
      </w:r>
      <w:r w:rsidR="00981C4E" w:rsidRPr="0077218D">
        <w:t>»</w:t>
      </w:r>
      <w:r w:rsidRPr="0077218D">
        <w:t xml:space="preserve"> </w:t>
      </w:r>
      <w:r w:rsidR="00981C4E" w:rsidRPr="0077218D">
        <w:t xml:space="preserve">от </w:t>
      </w:r>
      <w:r w:rsidR="0077218D" w:rsidRPr="0077218D">
        <w:t>07 июня 2016</w:t>
      </w:r>
      <w:r w:rsidR="00981C4E" w:rsidRPr="0077218D">
        <w:t xml:space="preserve"> </w:t>
      </w:r>
      <w:r w:rsidRPr="0077218D">
        <w:t xml:space="preserve">г. № </w:t>
      </w:r>
      <w:r w:rsidR="0077218D" w:rsidRPr="0077218D">
        <w:t>97</w:t>
      </w:r>
      <w:r w:rsidR="00981C4E" w:rsidRPr="0077218D">
        <w:t xml:space="preserve"> </w:t>
      </w:r>
      <w:r w:rsidR="005F28A3" w:rsidRPr="0077218D">
        <w:br/>
      </w:r>
      <w:r w:rsidRPr="0077218D">
        <w:t>«</w:t>
      </w:r>
      <w:r w:rsidR="0077218D" w:rsidRPr="0077218D">
        <w:t>Об утверждении Положения о порядке приватизации муниципального имущества муниципального образования «Пектубаевское сельское поселение»</w:t>
      </w:r>
      <w:r w:rsidRPr="0077218D">
        <w:t>.</w:t>
      </w:r>
    </w:p>
    <w:p w:rsidR="0077218D" w:rsidRPr="0077218D" w:rsidRDefault="0077218D" w:rsidP="0077218D">
      <w:pPr>
        <w:ind w:firstLine="709"/>
        <w:jc w:val="both"/>
      </w:pPr>
      <w:r w:rsidRPr="0077218D">
        <w:t xml:space="preserve">3. Обнародовать настоящее решение на информационных стендах </w:t>
      </w:r>
      <w:r w:rsidRPr="0077218D">
        <w:br/>
        <w:t xml:space="preserve">Пектубаевского сельского поселения Новоторъяльского муниципального района Республики Марий Эл в установленном порядке и разместить в информационно-телекоммуникационной сети «Интернет» </w:t>
      </w:r>
      <w:r w:rsidRPr="0077218D">
        <w:rPr>
          <w:rFonts w:eastAsia="Calibri"/>
        </w:rPr>
        <w:t>официальный</w:t>
      </w:r>
      <w:r w:rsidRPr="0077218D">
        <w:t xml:space="preserve"> интернет-портал Республики Марий Эл (адрес доступа: </w:t>
      </w:r>
      <w:r w:rsidRPr="0077218D">
        <w:rPr>
          <w:bCs/>
        </w:rPr>
        <w:t xml:space="preserve"> </w:t>
      </w:r>
      <w:hyperlink r:id="rId9" w:history="1">
        <w:r w:rsidRPr="0077218D">
          <w:rPr>
            <w:rStyle w:val="a5"/>
            <w:bCs/>
            <w:lang w:val="en-US"/>
          </w:rPr>
          <w:t>http</w:t>
        </w:r>
        <w:r w:rsidRPr="0077218D">
          <w:rPr>
            <w:rStyle w:val="a5"/>
            <w:bCs/>
          </w:rPr>
          <w:t>://</w:t>
        </w:r>
        <w:proofErr w:type="spellStart"/>
        <w:r w:rsidRPr="0077218D">
          <w:rPr>
            <w:rStyle w:val="a5"/>
            <w:bCs/>
            <w:lang w:val="en-US"/>
          </w:rPr>
          <w:t>mari</w:t>
        </w:r>
        <w:proofErr w:type="spellEnd"/>
        <w:r w:rsidRPr="0077218D">
          <w:rPr>
            <w:rStyle w:val="a5"/>
            <w:bCs/>
          </w:rPr>
          <w:t>-</w:t>
        </w:r>
        <w:r w:rsidRPr="0077218D">
          <w:rPr>
            <w:rStyle w:val="a5"/>
            <w:bCs/>
            <w:lang w:val="en-US"/>
          </w:rPr>
          <w:t>el</w:t>
        </w:r>
        <w:r w:rsidRPr="0077218D">
          <w:rPr>
            <w:rStyle w:val="a5"/>
            <w:bCs/>
          </w:rPr>
          <w:t>.</w:t>
        </w:r>
        <w:proofErr w:type="spellStart"/>
        <w:r w:rsidRPr="0077218D">
          <w:rPr>
            <w:rStyle w:val="a5"/>
            <w:bCs/>
            <w:lang w:val="en-US"/>
          </w:rPr>
          <w:t>gov</w:t>
        </w:r>
        <w:proofErr w:type="spellEnd"/>
        <w:r w:rsidRPr="0077218D">
          <w:rPr>
            <w:rStyle w:val="a5"/>
            <w:bCs/>
          </w:rPr>
          <w:t>.</w:t>
        </w:r>
        <w:proofErr w:type="spellStart"/>
        <w:r w:rsidRPr="0077218D">
          <w:rPr>
            <w:rStyle w:val="a5"/>
            <w:bCs/>
            <w:lang w:val="en-US"/>
          </w:rPr>
          <w:t>ru</w:t>
        </w:r>
        <w:proofErr w:type="spellEnd"/>
        <w:r w:rsidRPr="0077218D">
          <w:rPr>
            <w:rStyle w:val="a5"/>
            <w:bCs/>
          </w:rPr>
          <w:t>/</w:t>
        </w:r>
        <w:proofErr w:type="spellStart"/>
        <w:r w:rsidRPr="0077218D">
          <w:rPr>
            <w:rStyle w:val="a5"/>
            <w:bCs/>
            <w:lang w:val="en-US"/>
          </w:rPr>
          <w:t>toryal</w:t>
        </w:r>
        <w:proofErr w:type="spellEnd"/>
      </w:hyperlink>
      <w:r w:rsidRPr="0077218D">
        <w:t>) (по соглашению)</w:t>
      </w:r>
      <w:r w:rsidRPr="0077218D">
        <w:rPr>
          <w:bCs/>
        </w:rPr>
        <w:t>.</w:t>
      </w:r>
      <w:r w:rsidRPr="0077218D">
        <w:t xml:space="preserve"> </w:t>
      </w:r>
    </w:p>
    <w:p w:rsidR="0077218D" w:rsidRPr="0077218D" w:rsidRDefault="0077218D" w:rsidP="0077218D">
      <w:pPr>
        <w:ind w:firstLine="709"/>
        <w:jc w:val="both"/>
      </w:pPr>
      <w:r w:rsidRPr="0077218D">
        <w:t>4. Настоящее решение вступает в силу после его обнародования.</w:t>
      </w:r>
    </w:p>
    <w:p w:rsidR="0077218D" w:rsidRPr="0077218D" w:rsidRDefault="0077218D" w:rsidP="0077218D">
      <w:pPr>
        <w:spacing w:line="276" w:lineRule="auto"/>
        <w:ind w:firstLine="709"/>
        <w:jc w:val="both"/>
      </w:pPr>
      <w:r w:rsidRPr="0077218D">
        <w:t>5.  Контроль за исполнением настоящего решения возложить на постоянную комиссию по бюджету, налогам и собственности.</w:t>
      </w:r>
    </w:p>
    <w:p w:rsidR="00A441EE" w:rsidRPr="0077218D" w:rsidRDefault="00A441EE" w:rsidP="00A96479">
      <w:pPr>
        <w:pStyle w:val="ConsPlusNormal"/>
        <w:widowControl/>
        <w:ind w:firstLine="709"/>
        <w:jc w:val="both"/>
        <w:rPr>
          <w:rFonts w:ascii="Times New Roman" w:eastAsia="Times New Roman" w:hAnsi="Times New Roman" w:cs="Times New Roman"/>
          <w:sz w:val="24"/>
          <w:szCs w:val="24"/>
        </w:rPr>
      </w:pPr>
    </w:p>
    <w:p w:rsidR="00981C4E" w:rsidRPr="0077218D" w:rsidRDefault="00981C4E" w:rsidP="00A96479">
      <w:pPr>
        <w:pStyle w:val="ConsPlusNormal"/>
        <w:widowControl/>
        <w:ind w:firstLine="709"/>
        <w:jc w:val="both"/>
        <w:rPr>
          <w:rFonts w:ascii="Times New Roman" w:eastAsia="Times New Roman" w:hAnsi="Times New Roman" w:cs="Times New Roman"/>
          <w:sz w:val="24"/>
          <w:szCs w:val="24"/>
        </w:rPr>
      </w:pPr>
    </w:p>
    <w:p w:rsidR="00A441EE" w:rsidRPr="0077218D" w:rsidRDefault="00A441EE" w:rsidP="00A96479">
      <w:pPr>
        <w:pStyle w:val="ConsPlusNormal"/>
        <w:widowControl/>
        <w:ind w:firstLine="709"/>
        <w:jc w:val="both"/>
        <w:rPr>
          <w:rFonts w:ascii="Times New Roman" w:hAnsi="Times New Roman" w:cs="Times New Roman"/>
          <w:sz w:val="24"/>
          <w:szCs w:val="24"/>
        </w:rPr>
      </w:pPr>
    </w:p>
    <w:p w:rsidR="0077218D" w:rsidRPr="0077218D" w:rsidRDefault="0077218D" w:rsidP="0077218D">
      <w:pPr>
        <w:jc w:val="both"/>
      </w:pPr>
      <w:r w:rsidRPr="0077218D">
        <w:t xml:space="preserve">Глава </w:t>
      </w:r>
      <w:proofErr w:type="spellStart"/>
      <w:r w:rsidRPr="0077218D">
        <w:t>Пектубаевского</w:t>
      </w:r>
      <w:proofErr w:type="spellEnd"/>
      <w:r w:rsidRPr="0077218D">
        <w:t xml:space="preserve"> сельского поселения </w:t>
      </w:r>
      <w:r w:rsidR="00D02883">
        <w:tab/>
      </w:r>
      <w:r w:rsidR="00D02883">
        <w:tab/>
      </w:r>
      <w:r w:rsidR="00D02883">
        <w:tab/>
      </w:r>
      <w:r w:rsidR="00D02883">
        <w:tab/>
      </w:r>
      <w:r w:rsidR="00D02883">
        <w:tab/>
      </w:r>
      <w:proofErr w:type="spellStart"/>
      <w:r w:rsidR="00D02883">
        <w:t>Ю.Мосунова</w:t>
      </w:r>
      <w:proofErr w:type="spellEnd"/>
    </w:p>
    <w:p w:rsidR="00D02883" w:rsidRDefault="00D02883" w:rsidP="0077218D">
      <w:pPr>
        <w:pStyle w:val="3f3f3f3f3f"/>
        <w:jc w:val="right"/>
        <w:rPr>
          <w:rFonts w:ascii="Times New Roman" w:hAnsi="Times New Roman" w:cs="Times New Roman"/>
        </w:rPr>
      </w:pPr>
    </w:p>
    <w:p w:rsidR="00D02883" w:rsidRDefault="00D02883" w:rsidP="0077218D">
      <w:pPr>
        <w:pStyle w:val="3f3f3f3f3f"/>
        <w:jc w:val="right"/>
        <w:rPr>
          <w:rFonts w:ascii="Times New Roman" w:hAnsi="Times New Roman" w:cs="Times New Roman"/>
        </w:rPr>
      </w:pPr>
    </w:p>
    <w:p w:rsidR="00D02883" w:rsidRDefault="00D02883" w:rsidP="0077218D">
      <w:pPr>
        <w:pStyle w:val="3f3f3f3f3f"/>
        <w:jc w:val="right"/>
        <w:rPr>
          <w:rFonts w:ascii="Times New Roman" w:hAnsi="Times New Roman" w:cs="Times New Roman"/>
        </w:rPr>
      </w:pPr>
    </w:p>
    <w:p w:rsidR="00D02883" w:rsidRDefault="00D02883" w:rsidP="0077218D">
      <w:pPr>
        <w:pStyle w:val="3f3f3f3f3f"/>
        <w:jc w:val="right"/>
        <w:rPr>
          <w:rFonts w:ascii="Times New Roman" w:hAnsi="Times New Roman" w:cs="Times New Roman"/>
        </w:rPr>
      </w:pPr>
    </w:p>
    <w:p w:rsidR="00D02883" w:rsidRDefault="00D02883" w:rsidP="0077218D">
      <w:pPr>
        <w:pStyle w:val="3f3f3f3f3f"/>
        <w:jc w:val="right"/>
        <w:rPr>
          <w:rFonts w:ascii="Times New Roman" w:hAnsi="Times New Roman" w:cs="Times New Roman"/>
        </w:rPr>
      </w:pPr>
    </w:p>
    <w:p w:rsidR="00D02883" w:rsidRDefault="00D02883" w:rsidP="0077218D">
      <w:pPr>
        <w:pStyle w:val="3f3f3f3f3f"/>
        <w:jc w:val="right"/>
        <w:rPr>
          <w:rFonts w:ascii="Times New Roman" w:hAnsi="Times New Roman" w:cs="Times New Roman"/>
        </w:rPr>
      </w:pPr>
    </w:p>
    <w:p w:rsidR="00D02883" w:rsidRDefault="00D02883" w:rsidP="0077218D">
      <w:pPr>
        <w:pStyle w:val="3f3f3f3f3f"/>
        <w:jc w:val="right"/>
        <w:rPr>
          <w:rFonts w:ascii="Times New Roman" w:hAnsi="Times New Roman" w:cs="Times New Roman"/>
        </w:rPr>
      </w:pPr>
    </w:p>
    <w:p w:rsidR="00843776" w:rsidRPr="0077218D" w:rsidRDefault="005F28A3" w:rsidP="0077218D">
      <w:pPr>
        <w:pStyle w:val="3f3f3f3f3f"/>
        <w:jc w:val="right"/>
        <w:rPr>
          <w:rFonts w:ascii="Times New Roman" w:hAnsi="Times New Roman" w:cs="Times New Roman"/>
        </w:rPr>
      </w:pPr>
      <w:r w:rsidRPr="0077218D">
        <w:rPr>
          <w:rFonts w:ascii="Times New Roman" w:hAnsi="Times New Roman" w:cs="Times New Roman"/>
        </w:rPr>
        <w:lastRenderedPageBreak/>
        <w:t>УТВЕРЖДЕНО</w:t>
      </w:r>
      <w:r w:rsidR="00843776" w:rsidRPr="0077218D">
        <w:rPr>
          <w:rFonts w:ascii="Times New Roman" w:hAnsi="Times New Roman" w:cs="Times New Roman"/>
        </w:rPr>
        <w:t xml:space="preserve"> </w:t>
      </w:r>
    </w:p>
    <w:p w:rsidR="00843776" w:rsidRPr="0077218D" w:rsidRDefault="00843776" w:rsidP="00A96479">
      <w:pPr>
        <w:pStyle w:val="3f3f3f3f3f"/>
        <w:ind w:left="4708" w:firstLine="709"/>
        <w:jc w:val="right"/>
        <w:rPr>
          <w:rFonts w:ascii="Times New Roman" w:hAnsi="Times New Roman" w:cs="Times New Roman"/>
        </w:rPr>
      </w:pPr>
      <w:r w:rsidRPr="0077218D">
        <w:rPr>
          <w:rFonts w:ascii="Times New Roman" w:hAnsi="Times New Roman" w:cs="Times New Roman"/>
        </w:rPr>
        <w:t xml:space="preserve">решением Собрания депутатов </w:t>
      </w:r>
    </w:p>
    <w:p w:rsidR="0077218D" w:rsidRPr="0077218D" w:rsidRDefault="0077218D" w:rsidP="0077218D">
      <w:pPr>
        <w:jc w:val="right"/>
      </w:pPr>
      <w:r w:rsidRPr="0077218D">
        <w:t xml:space="preserve">Пектубаевского сельского поселения </w:t>
      </w:r>
    </w:p>
    <w:p w:rsidR="005F28A3" w:rsidRPr="0077218D" w:rsidRDefault="00981C4E" w:rsidP="0077218D">
      <w:pPr>
        <w:pStyle w:val="3f3f3f3f3f"/>
        <w:ind w:left="4689" w:right="-3" w:firstLine="709"/>
        <w:jc w:val="right"/>
        <w:rPr>
          <w:rFonts w:ascii="Times New Roman" w:hAnsi="Times New Roman" w:cs="Times New Roman"/>
        </w:rPr>
      </w:pPr>
      <w:r w:rsidRPr="0077218D">
        <w:rPr>
          <w:rFonts w:ascii="Times New Roman" w:hAnsi="Times New Roman" w:cs="Times New Roman"/>
        </w:rPr>
        <w:t>Новоторъяльского муниципального района</w:t>
      </w:r>
      <w:r w:rsidR="00843776" w:rsidRPr="0077218D">
        <w:rPr>
          <w:rFonts w:ascii="Times New Roman" w:hAnsi="Times New Roman" w:cs="Times New Roman"/>
        </w:rPr>
        <w:t xml:space="preserve"> </w:t>
      </w:r>
      <w:r w:rsidR="005F28A3" w:rsidRPr="0077218D">
        <w:rPr>
          <w:rFonts w:ascii="Times New Roman" w:hAnsi="Times New Roman" w:cs="Times New Roman"/>
        </w:rPr>
        <w:t>Республики Марий Эл</w:t>
      </w:r>
    </w:p>
    <w:p w:rsidR="00843776" w:rsidRPr="0077218D" w:rsidRDefault="00843776" w:rsidP="00A96479">
      <w:pPr>
        <w:pStyle w:val="3f3f3f3f3f"/>
        <w:ind w:left="4689" w:right="-3" w:firstLine="709"/>
        <w:jc w:val="right"/>
        <w:rPr>
          <w:rFonts w:ascii="Times New Roman" w:hAnsi="Times New Roman" w:cs="Times New Roman"/>
        </w:rPr>
      </w:pPr>
      <w:r w:rsidRPr="0077218D">
        <w:rPr>
          <w:rFonts w:ascii="Times New Roman" w:hAnsi="Times New Roman" w:cs="Times New Roman"/>
        </w:rPr>
        <w:t>от</w:t>
      </w:r>
      <w:r w:rsidR="00FC0468">
        <w:rPr>
          <w:rFonts w:ascii="Times New Roman" w:hAnsi="Times New Roman" w:cs="Times New Roman"/>
        </w:rPr>
        <w:t xml:space="preserve">16 марта 2021 </w:t>
      </w:r>
      <w:r w:rsidR="0077218D" w:rsidRPr="0077218D">
        <w:rPr>
          <w:rFonts w:ascii="Times New Roman" w:hAnsi="Times New Roman" w:cs="Times New Roman"/>
        </w:rPr>
        <w:t xml:space="preserve"> г</w:t>
      </w:r>
      <w:r w:rsidRPr="0077218D">
        <w:rPr>
          <w:rFonts w:ascii="Times New Roman" w:hAnsi="Times New Roman" w:cs="Times New Roman"/>
        </w:rPr>
        <w:t xml:space="preserve">. № </w:t>
      </w:r>
      <w:r w:rsidR="00FC0468">
        <w:rPr>
          <w:rFonts w:ascii="Times New Roman" w:hAnsi="Times New Roman" w:cs="Times New Roman"/>
        </w:rPr>
        <w:t>98</w:t>
      </w:r>
    </w:p>
    <w:p w:rsidR="00843776" w:rsidRPr="0077218D" w:rsidRDefault="00843776" w:rsidP="00A96479">
      <w:pPr>
        <w:pStyle w:val="3f3f3f3f3f"/>
        <w:ind w:left="4142" w:firstLine="709"/>
        <w:jc w:val="right"/>
        <w:rPr>
          <w:rFonts w:ascii="Times New Roman" w:hAnsi="Times New Roman" w:cs="Times New Roman"/>
          <w:color w:val="FF0000"/>
        </w:rPr>
      </w:pPr>
    </w:p>
    <w:p w:rsidR="00843776" w:rsidRDefault="00843776" w:rsidP="00A96479">
      <w:pPr>
        <w:pStyle w:val="3f3f3f3f3f"/>
        <w:ind w:firstLine="709"/>
        <w:rPr>
          <w:rFonts w:ascii="Times New Roman" w:hAnsi="Times New Roman" w:cs="Times New Roman"/>
        </w:rPr>
      </w:pPr>
    </w:p>
    <w:p w:rsidR="00D02883" w:rsidRPr="0077218D" w:rsidRDefault="00D02883" w:rsidP="00A96479">
      <w:pPr>
        <w:pStyle w:val="3f3f3f3f3f"/>
        <w:ind w:firstLine="709"/>
        <w:rPr>
          <w:rFonts w:ascii="Times New Roman" w:hAnsi="Times New Roman" w:cs="Times New Roman"/>
        </w:rPr>
      </w:pPr>
    </w:p>
    <w:p w:rsidR="00843776" w:rsidRPr="0077218D" w:rsidRDefault="00843776" w:rsidP="00D02883">
      <w:pPr>
        <w:pStyle w:val="3f3f3f3f3f"/>
        <w:jc w:val="center"/>
        <w:rPr>
          <w:rFonts w:ascii="Times New Roman" w:hAnsi="Times New Roman" w:cs="Times New Roman"/>
          <w:b/>
          <w:bCs/>
        </w:rPr>
      </w:pPr>
      <w:r w:rsidRPr="0077218D">
        <w:rPr>
          <w:rFonts w:ascii="Times New Roman" w:hAnsi="Times New Roman" w:cs="Times New Roman"/>
          <w:b/>
          <w:bCs/>
        </w:rPr>
        <w:t xml:space="preserve">ПОЛОЖЕНИЕ </w:t>
      </w:r>
    </w:p>
    <w:p w:rsidR="00843776" w:rsidRPr="0077218D" w:rsidRDefault="00843776" w:rsidP="00D02883">
      <w:pPr>
        <w:pStyle w:val="3f3f3f3f3f"/>
        <w:ind w:right="31"/>
        <w:jc w:val="center"/>
        <w:rPr>
          <w:rFonts w:ascii="Times New Roman" w:hAnsi="Times New Roman" w:cs="Times New Roman"/>
          <w:b/>
          <w:bCs/>
        </w:rPr>
      </w:pPr>
      <w:r w:rsidRPr="0077218D">
        <w:rPr>
          <w:rFonts w:ascii="Times New Roman" w:hAnsi="Times New Roman" w:cs="Times New Roman"/>
          <w:b/>
          <w:bCs/>
        </w:rPr>
        <w:t xml:space="preserve">О ПОРЯДКЕ ПРИВАТИЗАЦИИ МУНИЦИПАЛЬНОГО ИМУЩЕСТВА </w:t>
      </w:r>
      <w:r w:rsidR="0077218D" w:rsidRPr="0077218D">
        <w:rPr>
          <w:rFonts w:ascii="Times New Roman" w:hAnsi="Times New Roman" w:cs="Times New Roman"/>
          <w:b/>
          <w:bCs/>
        </w:rPr>
        <w:t xml:space="preserve">ПЕКТУБАЕВСКОГО СЕЛЬСКОГО ПОСЕЛЕНИЯ </w:t>
      </w:r>
      <w:r w:rsidR="00981C4E" w:rsidRPr="0077218D">
        <w:rPr>
          <w:rFonts w:ascii="Times New Roman" w:hAnsi="Times New Roman" w:cs="Times New Roman"/>
          <w:b/>
          <w:bCs/>
        </w:rPr>
        <w:t>НОВ</w:t>
      </w:r>
      <w:r w:rsidR="00981C4E" w:rsidRPr="0077218D">
        <w:rPr>
          <w:rFonts w:ascii="Times New Roman" w:hAnsi="Times New Roman" w:cs="Times New Roman"/>
          <w:b/>
          <w:bCs/>
        </w:rPr>
        <w:t>О</w:t>
      </w:r>
      <w:r w:rsidR="00981C4E" w:rsidRPr="0077218D">
        <w:rPr>
          <w:rFonts w:ascii="Times New Roman" w:hAnsi="Times New Roman" w:cs="Times New Roman"/>
          <w:b/>
          <w:bCs/>
        </w:rPr>
        <w:t xml:space="preserve">ТОРЪЯЛЬСКОГО </w:t>
      </w:r>
      <w:r w:rsidR="00981C4E" w:rsidRPr="0077218D">
        <w:rPr>
          <w:rFonts w:ascii="Times New Roman" w:hAnsi="Times New Roman" w:cs="Times New Roman"/>
          <w:b/>
          <w:bCs/>
          <w:w w:val="106"/>
        </w:rPr>
        <w:t xml:space="preserve"> МУНИЦИПАЛ</w:t>
      </w:r>
      <w:r w:rsidR="00594481" w:rsidRPr="0077218D">
        <w:rPr>
          <w:rFonts w:ascii="Times New Roman" w:hAnsi="Times New Roman" w:cs="Times New Roman"/>
          <w:b/>
          <w:bCs/>
          <w:w w:val="106"/>
        </w:rPr>
        <w:t xml:space="preserve">ЬНОГО </w:t>
      </w:r>
      <w:r w:rsidR="00594481" w:rsidRPr="0077218D">
        <w:rPr>
          <w:rFonts w:ascii="Times New Roman" w:hAnsi="Times New Roman" w:cs="Times New Roman"/>
          <w:b/>
          <w:bCs/>
        </w:rPr>
        <w:t>РАЙОНА РЕСПУБЛИКИ МАРИЙ ЭЛ</w:t>
      </w:r>
    </w:p>
    <w:p w:rsidR="00843776" w:rsidRPr="0077218D" w:rsidRDefault="00843776" w:rsidP="00D02883">
      <w:pPr>
        <w:pStyle w:val="3f3f3f3f3f"/>
        <w:ind w:left="3163"/>
        <w:jc w:val="both"/>
        <w:rPr>
          <w:rFonts w:ascii="Times New Roman" w:hAnsi="Times New Roman" w:cs="Times New Roman"/>
        </w:rPr>
      </w:pPr>
    </w:p>
    <w:p w:rsidR="00843776" w:rsidRPr="0077218D" w:rsidRDefault="00843776" w:rsidP="00A96479">
      <w:pPr>
        <w:pStyle w:val="3f3f3f3f3f"/>
        <w:ind w:firstLine="709"/>
        <w:jc w:val="center"/>
        <w:rPr>
          <w:rFonts w:ascii="Times New Roman" w:hAnsi="Times New Roman" w:cs="Times New Roman"/>
          <w:b/>
        </w:rPr>
      </w:pPr>
      <w:r w:rsidRPr="0077218D">
        <w:rPr>
          <w:rFonts w:ascii="Times New Roman" w:hAnsi="Times New Roman" w:cs="Times New Roman"/>
          <w:b/>
        </w:rPr>
        <w:t xml:space="preserve">Глава </w:t>
      </w:r>
      <w:r w:rsidRPr="0077218D">
        <w:rPr>
          <w:rFonts w:ascii="Times New Roman" w:hAnsi="Times New Roman" w:cs="Times New Roman"/>
          <w:b/>
          <w:lang w:val="en-US"/>
        </w:rPr>
        <w:t>I</w:t>
      </w:r>
      <w:r w:rsidRPr="0077218D">
        <w:rPr>
          <w:rFonts w:ascii="Times New Roman" w:hAnsi="Times New Roman" w:cs="Times New Roman"/>
          <w:b/>
        </w:rPr>
        <w:t xml:space="preserve">. ОБЩИЕ ПОЛОЖЕНИЯ </w:t>
      </w:r>
    </w:p>
    <w:p w:rsidR="00843776" w:rsidRPr="0077218D" w:rsidRDefault="00843776" w:rsidP="00A96479">
      <w:pPr>
        <w:pStyle w:val="3f3f3f3f3f"/>
        <w:ind w:left="3681" w:firstLine="709"/>
        <w:jc w:val="center"/>
        <w:rPr>
          <w:rFonts w:ascii="Times New Roman" w:hAnsi="Times New Roman" w:cs="Times New Roman"/>
        </w:rPr>
      </w:pPr>
    </w:p>
    <w:p w:rsidR="00843776" w:rsidRPr="0077218D" w:rsidRDefault="00843776" w:rsidP="00A96479">
      <w:pPr>
        <w:pStyle w:val="3f3f3f3f3f"/>
        <w:ind w:firstLine="709"/>
        <w:jc w:val="center"/>
        <w:rPr>
          <w:rFonts w:ascii="Times New Roman" w:hAnsi="Times New Roman" w:cs="Times New Roman"/>
          <w:b/>
        </w:rPr>
      </w:pPr>
      <w:r w:rsidRPr="0077218D">
        <w:rPr>
          <w:rFonts w:ascii="Times New Roman" w:hAnsi="Times New Roman" w:cs="Times New Roman"/>
          <w:b/>
        </w:rPr>
        <w:t xml:space="preserve">Статья </w:t>
      </w:r>
      <w:r w:rsidRPr="0077218D">
        <w:rPr>
          <w:rFonts w:ascii="Times New Roman" w:hAnsi="Times New Roman" w:cs="Times New Roman"/>
          <w:b/>
          <w:w w:val="92"/>
        </w:rPr>
        <w:t xml:space="preserve">1. </w:t>
      </w:r>
      <w:r w:rsidRPr="0077218D">
        <w:rPr>
          <w:rFonts w:ascii="Times New Roman" w:hAnsi="Times New Roman" w:cs="Times New Roman"/>
          <w:b/>
        </w:rPr>
        <w:t xml:space="preserve">Общие положения </w:t>
      </w:r>
    </w:p>
    <w:p w:rsidR="00843776" w:rsidRPr="0077218D" w:rsidRDefault="00843776" w:rsidP="00A96479">
      <w:pPr>
        <w:pStyle w:val="3f3f3f3f3f"/>
        <w:ind w:firstLine="709"/>
        <w:rPr>
          <w:rFonts w:ascii="Times New Roman" w:hAnsi="Times New Roman" w:cs="Times New Roman"/>
          <w:b/>
          <w:snapToGrid w:val="0"/>
        </w:rPr>
      </w:pPr>
    </w:p>
    <w:p w:rsidR="00843776" w:rsidRPr="0077218D" w:rsidRDefault="00843776" w:rsidP="00A96479">
      <w:pPr>
        <w:pStyle w:val="3f3f3f3f3f"/>
        <w:tabs>
          <w:tab w:val="left" w:pos="0"/>
          <w:tab w:val="left" w:pos="5380"/>
          <w:tab w:val="left" w:pos="8735"/>
        </w:tabs>
        <w:ind w:firstLine="709"/>
        <w:jc w:val="both"/>
        <w:rPr>
          <w:rFonts w:ascii="Times New Roman" w:hAnsi="Times New Roman" w:cs="Times New Roman"/>
        </w:rPr>
      </w:pPr>
      <w:r w:rsidRPr="0077218D">
        <w:rPr>
          <w:rFonts w:ascii="Times New Roman" w:hAnsi="Times New Roman" w:cs="Times New Roman"/>
          <w:w w:val="83"/>
        </w:rPr>
        <w:t xml:space="preserve">1 .1. </w:t>
      </w:r>
      <w:r w:rsidRPr="0077218D">
        <w:rPr>
          <w:rFonts w:ascii="Times New Roman" w:hAnsi="Times New Roman" w:cs="Times New Roman"/>
        </w:rPr>
        <w:t>Настоящее Положение о порядке приватизации</w:t>
      </w:r>
      <w:r w:rsidR="00CE0A9C" w:rsidRPr="0077218D">
        <w:rPr>
          <w:rFonts w:ascii="Times New Roman" w:hAnsi="Times New Roman" w:cs="Times New Roman"/>
        </w:rPr>
        <w:t xml:space="preserve"> муниципального</w:t>
      </w:r>
      <w:r w:rsidRPr="0077218D">
        <w:rPr>
          <w:rFonts w:ascii="Times New Roman" w:hAnsi="Times New Roman" w:cs="Times New Roman"/>
        </w:rPr>
        <w:t xml:space="preserve"> имущества </w:t>
      </w:r>
      <w:r w:rsidR="0077218D" w:rsidRPr="0077218D">
        <w:rPr>
          <w:rFonts w:ascii="Times New Roman" w:hAnsi="Times New Roman" w:cs="Times New Roman"/>
          <w:szCs w:val="26"/>
        </w:rPr>
        <w:t>Пектубаевского сельского поселения</w:t>
      </w:r>
      <w:r w:rsidR="0077218D" w:rsidRPr="0077218D">
        <w:rPr>
          <w:rFonts w:ascii="Times New Roman" w:hAnsi="Times New Roman" w:cs="Times New Roman"/>
        </w:rPr>
        <w:t xml:space="preserve"> </w:t>
      </w:r>
      <w:r w:rsidR="00981C4E" w:rsidRPr="0077218D">
        <w:rPr>
          <w:rFonts w:ascii="Times New Roman" w:hAnsi="Times New Roman" w:cs="Times New Roman"/>
        </w:rPr>
        <w:t>Новоторъяльского муниципального района</w:t>
      </w:r>
      <w:r w:rsidRPr="0077218D">
        <w:rPr>
          <w:rFonts w:ascii="Times New Roman" w:hAnsi="Times New Roman" w:cs="Times New Roman"/>
        </w:rPr>
        <w:t xml:space="preserve">  </w:t>
      </w:r>
      <w:r w:rsidR="005F28A3" w:rsidRPr="0077218D">
        <w:rPr>
          <w:rFonts w:ascii="Times New Roman" w:hAnsi="Times New Roman" w:cs="Times New Roman"/>
        </w:rPr>
        <w:t xml:space="preserve">Республики Марий Эл </w:t>
      </w:r>
      <w:r w:rsidRPr="0077218D">
        <w:rPr>
          <w:rFonts w:ascii="Times New Roman" w:hAnsi="Times New Roman" w:cs="Times New Roman"/>
        </w:rPr>
        <w:t>(далее - Пол</w:t>
      </w:r>
      <w:r w:rsidRPr="0077218D">
        <w:rPr>
          <w:rFonts w:ascii="Times New Roman" w:hAnsi="Times New Roman" w:cs="Times New Roman"/>
        </w:rPr>
        <w:t>о</w:t>
      </w:r>
      <w:r w:rsidRPr="0077218D">
        <w:rPr>
          <w:rFonts w:ascii="Times New Roman" w:hAnsi="Times New Roman" w:cs="Times New Roman"/>
        </w:rPr>
        <w:t>жение) разработано в соответствии с Конституцией Российской Федерации, Гражданским кодексом Российской Федерации, федеральными законами от 29 июля 1998 г. № 135-ФЗ «Об оценочной деятельности в Российской Федерации», от 21 декабря 2001 г. № 178-ФЗ «О приватизации государственного и муниц</w:t>
      </w:r>
      <w:r w:rsidRPr="0077218D">
        <w:rPr>
          <w:rFonts w:ascii="Times New Roman" w:hAnsi="Times New Roman" w:cs="Times New Roman"/>
        </w:rPr>
        <w:t>и</w:t>
      </w:r>
      <w:r w:rsidRPr="0077218D">
        <w:rPr>
          <w:rFonts w:ascii="Times New Roman" w:hAnsi="Times New Roman" w:cs="Times New Roman"/>
        </w:rPr>
        <w:t>пального имущества», от 14 ноября 2002 г. № 161-ФЗ «О государственных и муниципальных унитарных предприятиях», от 06</w:t>
      </w:r>
      <w:r w:rsidR="00681F28" w:rsidRPr="0077218D">
        <w:rPr>
          <w:rFonts w:ascii="Times New Roman" w:hAnsi="Times New Roman" w:cs="Times New Roman"/>
        </w:rPr>
        <w:t xml:space="preserve"> октября 2003 г</w:t>
      </w:r>
      <w:r w:rsidRPr="0077218D">
        <w:rPr>
          <w:rFonts w:ascii="Times New Roman" w:hAnsi="Times New Roman" w:cs="Times New Roman"/>
        </w:rPr>
        <w:t>. № 131-ФЗ «Об общих принципах организации местного самоуправления в Российской Федер</w:t>
      </w:r>
      <w:r w:rsidRPr="0077218D">
        <w:rPr>
          <w:rFonts w:ascii="Times New Roman" w:hAnsi="Times New Roman" w:cs="Times New Roman"/>
        </w:rPr>
        <w:t>а</w:t>
      </w:r>
      <w:r w:rsidRPr="0077218D">
        <w:rPr>
          <w:rFonts w:ascii="Times New Roman" w:hAnsi="Times New Roman" w:cs="Times New Roman"/>
        </w:rPr>
        <w:t>ции»,</w:t>
      </w:r>
      <w:r w:rsidR="00681F28" w:rsidRPr="0077218D">
        <w:rPr>
          <w:rFonts w:ascii="Times New Roman" w:hAnsi="Times New Roman" w:cs="Times New Roman"/>
        </w:rPr>
        <w:t xml:space="preserve"> Постановлением Правительства Российской Федерации от 27 августа 2012 г. № 860 </w:t>
      </w:r>
      <w:r w:rsidR="00D02883">
        <w:rPr>
          <w:rFonts w:ascii="Times New Roman" w:hAnsi="Times New Roman" w:cs="Times New Roman"/>
        </w:rPr>
        <w:br/>
      </w:r>
      <w:r w:rsidR="00681F28" w:rsidRPr="0077218D">
        <w:rPr>
          <w:rFonts w:ascii="Times New Roman" w:hAnsi="Times New Roman" w:cs="Times New Roman"/>
        </w:rPr>
        <w:t xml:space="preserve">«Об организации и проведении продажи государственного или муниципального имущества в электронной форме», </w:t>
      </w:r>
      <w:r w:rsidRPr="0077218D">
        <w:rPr>
          <w:rFonts w:ascii="Times New Roman" w:hAnsi="Times New Roman" w:cs="Times New Roman"/>
        </w:rPr>
        <w:t xml:space="preserve"> Уставом </w:t>
      </w:r>
      <w:r w:rsidR="0077218D" w:rsidRPr="0077218D">
        <w:rPr>
          <w:rFonts w:ascii="Times New Roman" w:hAnsi="Times New Roman" w:cs="Times New Roman"/>
          <w:szCs w:val="26"/>
        </w:rPr>
        <w:t>Пектубаевского сельского поселения</w:t>
      </w:r>
      <w:r w:rsidR="0077218D" w:rsidRPr="0077218D">
        <w:rPr>
          <w:rFonts w:ascii="Times New Roman" w:hAnsi="Times New Roman" w:cs="Times New Roman"/>
        </w:rPr>
        <w:t xml:space="preserve"> </w:t>
      </w:r>
      <w:r w:rsidR="00981C4E" w:rsidRPr="0077218D">
        <w:rPr>
          <w:rFonts w:ascii="Times New Roman" w:hAnsi="Times New Roman" w:cs="Times New Roman"/>
        </w:rPr>
        <w:t>Новоторъяльского муниципального района</w:t>
      </w:r>
      <w:r w:rsidR="005F28A3" w:rsidRPr="0077218D">
        <w:rPr>
          <w:rFonts w:ascii="Times New Roman" w:hAnsi="Times New Roman" w:cs="Times New Roman"/>
        </w:rPr>
        <w:t xml:space="preserve"> </w:t>
      </w:r>
      <w:r w:rsidR="005F28A3" w:rsidRPr="00D02883">
        <w:rPr>
          <w:rFonts w:ascii="Times New Roman" w:hAnsi="Times New Roman" w:cs="Times New Roman"/>
          <w:color w:val="FF0000"/>
        </w:rPr>
        <w:t>Республики Марий Эл</w:t>
      </w:r>
      <w:r w:rsidRPr="0077218D">
        <w:rPr>
          <w:rFonts w:ascii="Times New Roman" w:hAnsi="Times New Roman" w:cs="Times New Roman"/>
        </w:rPr>
        <w:t xml:space="preserve">, муниципальными правовыми актами </w:t>
      </w:r>
      <w:r w:rsidR="0077218D" w:rsidRPr="0077218D">
        <w:rPr>
          <w:rFonts w:ascii="Times New Roman" w:hAnsi="Times New Roman" w:cs="Times New Roman"/>
          <w:szCs w:val="26"/>
        </w:rPr>
        <w:t>Пектубаевского сельского поселения</w:t>
      </w:r>
      <w:r w:rsidR="0077218D" w:rsidRPr="0077218D">
        <w:rPr>
          <w:rFonts w:ascii="Times New Roman" w:hAnsi="Times New Roman" w:cs="Times New Roman"/>
        </w:rPr>
        <w:t xml:space="preserve"> </w:t>
      </w:r>
      <w:r w:rsidR="00981C4E" w:rsidRPr="0077218D">
        <w:rPr>
          <w:rFonts w:ascii="Times New Roman" w:hAnsi="Times New Roman" w:cs="Times New Roman"/>
        </w:rPr>
        <w:t>Новоторъяльского муниципального района</w:t>
      </w:r>
      <w:r w:rsidRPr="0077218D">
        <w:rPr>
          <w:rFonts w:ascii="Times New Roman" w:hAnsi="Times New Roman" w:cs="Times New Roman"/>
        </w:rPr>
        <w:t xml:space="preserve"> </w:t>
      </w:r>
      <w:r w:rsidR="00D02883" w:rsidRPr="0077218D">
        <w:rPr>
          <w:rFonts w:ascii="Times New Roman" w:hAnsi="Times New Roman" w:cs="Times New Roman"/>
        </w:rPr>
        <w:t xml:space="preserve">Республики Марий Эл </w:t>
      </w:r>
      <w:r w:rsidRPr="0077218D">
        <w:rPr>
          <w:rFonts w:ascii="Times New Roman" w:hAnsi="Times New Roman" w:cs="Times New Roman"/>
        </w:rPr>
        <w:t>и устана</w:t>
      </w:r>
      <w:r w:rsidRPr="0077218D">
        <w:rPr>
          <w:rFonts w:ascii="Times New Roman" w:hAnsi="Times New Roman" w:cs="Times New Roman"/>
        </w:rPr>
        <w:t>в</w:t>
      </w:r>
      <w:r w:rsidRPr="0077218D">
        <w:rPr>
          <w:rFonts w:ascii="Times New Roman" w:hAnsi="Times New Roman" w:cs="Times New Roman"/>
        </w:rPr>
        <w:t xml:space="preserve">ливает порядок приватизации </w:t>
      </w:r>
      <w:r w:rsidR="00C33EE8" w:rsidRPr="0077218D">
        <w:rPr>
          <w:rFonts w:ascii="Times New Roman" w:hAnsi="Times New Roman" w:cs="Times New Roman"/>
        </w:rPr>
        <w:t xml:space="preserve">муниципального </w:t>
      </w:r>
      <w:r w:rsidRPr="0077218D">
        <w:rPr>
          <w:rFonts w:ascii="Times New Roman" w:hAnsi="Times New Roman" w:cs="Times New Roman"/>
        </w:rPr>
        <w:t>имущества, находящегося в собственности</w:t>
      </w:r>
      <w:r w:rsidR="0077218D" w:rsidRPr="0077218D">
        <w:rPr>
          <w:rFonts w:ascii="Times New Roman" w:hAnsi="Times New Roman" w:cs="Times New Roman"/>
          <w:szCs w:val="26"/>
        </w:rPr>
        <w:t xml:space="preserve"> Пектубаевского сельского поселения</w:t>
      </w:r>
      <w:r w:rsidR="0077218D" w:rsidRPr="0077218D">
        <w:rPr>
          <w:rFonts w:ascii="Times New Roman" w:hAnsi="Times New Roman" w:cs="Times New Roman"/>
        </w:rPr>
        <w:t xml:space="preserve"> </w:t>
      </w:r>
      <w:r w:rsidR="00981C4E" w:rsidRPr="0077218D">
        <w:rPr>
          <w:rFonts w:ascii="Times New Roman" w:hAnsi="Times New Roman" w:cs="Times New Roman"/>
        </w:rPr>
        <w:t>Новоторъяльского муниципального района</w:t>
      </w:r>
      <w:r w:rsidR="00C33EE8" w:rsidRPr="0077218D">
        <w:rPr>
          <w:rFonts w:ascii="Times New Roman" w:hAnsi="Times New Roman" w:cs="Times New Roman"/>
        </w:rPr>
        <w:t xml:space="preserve"> </w:t>
      </w:r>
      <w:r w:rsidR="005F28A3" w:rsidRPr="0077218D">
        <w:rPr>
          <w:rFonts w:ascii="Times New Roman" w:hAnsi="Times New Roman" w:cs="Times New Roman"/>
        </w:rPr>
        <w:t xml:space="preserve">Республики Марий Эл </w:t>
      </w:r>
      <w:r w:rsidR="00C33EE8" w:rsidRPr="0077218D">
        <w:rPr>
          <w:rFonts w:ascii="Times New Roman" w:hAnsi="Times New Roman" w:cs="Times New Roman"/>
        </w:rPr>
        <w:t>(далее – муниципальное имущество)</w:t>
      </w:r>
      <w:r w:rsidRPr="0077218D">
        <w:rPr>
          <w:rFonts w:ascii="Times New Roman" w:hAnsi="Times New Roman" w:cs="Times New Roman"/>
        </w:rPr>
        <w:t xml:space="preserve">. </w:t>
      </w:r>
    </w:p>
    <w:p w:rsidR="00843776" w:rsidRPr="0077218D" w:rsidRDefault="00843776" w:rsidP="00A96479">
      <w:pPr>
        <w:pStyle w:val="3f3f3f3f3f"/>
        <w:ind w:left="840" w:firstLine="709"/>
        <w:jc w:val="center"/>
        <w:rPr>
          <w:rFonts w:ascii="Times New Roman" w:hAnsi="Times New Roman" w:cs="Times New Roman"/>
        </w:rPr>
      </w:pPr>
    </w:p>
    <w:p w:rsidR="00843776" w:rsidRPr="0077218D" w:rsidRDefault="00843776" w:rsidP="00D02883">
      <w:pPr>
        <w:pStyle w:val="3f3f3f3f3f"/>
        <w:jc w:val="center"/>
        <w:rPr>
          <w:rFonts w:ascii="Times New Roman" w:hAnsi="Times New Roman" w:cs="Times New Roman"/>
          <w:b/>
        </w:rPr>
      </w:pPr>
      <w:r w:rsidRPr="0077218D">
        <w:rPr>
          <w:rFonts w:ascii="Times New Roman" w:hAnsi="Times New Roman" w:cs="Times New Roman"/>
          <w:b/>
        </w:rPr>
        <w:t>Статья 2. Основные понятия и определения</w:t>
      </w:r>
    </w:p>
    <w:p w:rsidR="00843776" w:rsidRPr="0077218D" w:rsidRDefault="00843776" w:rsidP="00A96479">
      <w:pPr>
        <w:pStyle w:val="3f3f3f3f3f"/>
        <w:ind w:firstLine="709"/>
        <w:rPr>
          <w:rFonts w:ascii="Times New Roman" w:hAnsi="Times New Roman" w:cs="Times New Roman"/>
          <w:b/>
          <w:snapToGrid w:val="0"/>
        </w:rPr>
      </w:pPr>
    </w:p>
    <w:p w:rsidR="00843776" w:rsidRPr="0077218D" w:rsidRDefault="00843776" w:rsidP="00A96479">
      <w:pPr>
        <w:pStyle w:val="3f3f3f3f3f"/>
        <w:ind w:left="14" w:firstLine="709"/>
        <w:jc w:val="both"/>
        <w:rPr>
          <w:rFonts w:ascii="Times New Roman" w:hAnsi="Times New Roman" w:cs="Times New Roman"/>
          <w:lang w:eastAsia="ar-SA" w:bidi="ar-SA"/>
        </w:rPr>
      </w:pPr>
      <w:r w:rsidRPr="0077218D">
        <w:rPr>
          <w:rFonts w:ascii="Times New Roman" w:hAnsi="Times New Roman" w:cs="Times New Roman"/>
        </w:rPr>
        <w:t xml:space="preserve">2.1. Приватизация </w:t>
      </w:r>
      <w:r w:rsidR="00C33EE8" w:rsidRPr="0077218D">
        <w:rPr>
          <w:rFonts w:ascii="Times New Roman" w:hAnsi="Times New Roman" w:cs="Times New Roman"/>
        </w:rPr>
        <w:t xml:space="preserve">муниципального </w:t>
      </w:r>
      <w:r w:rsidRPr="0077218D">
        <w:rPr>
          <w:rFonts w:ascii="Times New Roman" w:hAnsi="Times New Roman" w:cs="Times New Roman"/>
        </w:rPr>
        <w:t xml:space="preserve">имущества - отчуждение </w:t>
      </w:r>
      <w:r w:rsidR="00C33EE8" w:rsidRPr="0077218D">
        <w:rPr>
          <w:rFonts w:ascii="Times New Roman" w:hAnsi="Times New Roman" w:cs="Times New Roman"/>
        </w:rPr>
        <w:t xml:space="preserve">муниципального </w:t>
      </w:r>
      <w:r w:rsidRPr="0077218D">
        <w:rPr>
          <w:rFonts w:ascii="Times New Roman" w:hAnsi="Times New Roman" w:cs="Times New Roman"/>
        </w:rPr>
        <w:t>имущества в собственность физических и (или) юридических лиц исключительно на возмездной основе (за пл</w:t>
      </w:r>
      <w:r w:rsidRPr="0077218D">
        <w:rPr>
          <w:rFonts w:ascii="Times New Roman" w:hAnsi="Times New Roman" w:cs="Times New Roman"/>
        </w:rPr>
        <w:t>а</w:t>
      </w:r>
      <w:r w:rsidRPr="0077218D">
        <w:rPr>
          <w:rFonts w:ascii="Times New Roman" w:hAnsi="Times New Roman" w:cs="Times New Roman"/>
        </w:rPr>
        <w:t>ту либо посредством передачи в муниципальную собственность акций акционе</w:t>
      </w:r>
      <w:r w:rsidRPr="0077218D">
        <w:rPr>
          <w:rFonts w:ascii="Times New Roman" w:hAnsi="Times New Roman" w:cs="Times New Roman"/>
        </w:rPr>
        <w:t>р</w:t>
      </w:r>
      <w:r w:rsidRPr="0077218D">
        <w:rPr>
          <w:rFonts w:ascii="Times New Roman" w:hAnsi="Times New Roman" w:cs="Times New Roman"/>
        </w:rPr>
        <w:t xml:space="preserve">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w:t>
      </w:r>
      <w:r w:rsidRPr="0077218D">
        <w:rPr>
          <w:rFonts w:ascii="Times New Roman" w:hAnsi="Times New Roman" w:cs="Times New Roman"/>
          <w:lang w:eastAsia="ar-SA" w:bidi="ar-SA"/>
        </w:rPr>
        <w:t xml:space="preserve">предприятий).  </w:t>
      </w:r>
    </w:p>
    <w:p w:rsidR="00843776" w:rsidRPr="0077218D" w:rsidRDefault="00843776" w:rsidP="00A96479">
      <w:pPr>
        <w:autoSpaceDE w:val="0"/>
        <w:ind w:left="9" w:firstLine="709"/>
        <w:jc w:val="both"/>
      </w:pPr>
      <w:r w:rsidRPr="0077218D">
        <w:t>2.2. Объекты приватизации</w:t>
      </w:r>
      <w:r w:rsidR="00594481" w:rsidRPr="0077218D">
        <w:t xml:space="preserve">: </w:t>
      </w:r>
      <w:r w:rsidRPr="0077218D">
        <w:t>муниципальные унитарные предприятия, акции акционерных обществ, доли</w:t>
      </w:r>
      <w:r w:rsidR="00461F44" w:rsidRPr="0077218D">
        <w:t xml:space="preserve"> (вклады)</w:t>
      </w:r>
      <w:r w:rsidRPr="0077218D">
        <w:t xml:space="preserve"> </w:t>
      </w:r>
      <w:r w:rsidR="00461F44" w:rsidRPr="0077218D">
        <w:t xml:space="preserve">в уставный капиталы </w:t>
      </w:r>
      <w:r w:rsidRPr="0077218D">
        <w:t>в хозяйственных обществах, находящиеся в со</w:t>
      </w:r>
      <w:r w:rsidRPr="0077218D">
        <w:t>б</w:t>
      </w:r>
      <w:r w:rsidRPr="0077218D">
        <w:t xml:space="preserve">ственности </w:t>
      </w:r>
      <w:r w:rsidR="0077218D" w:rsidRPr="0077218D">
        <w:rPr>
          <w:szCs w:val="26"/>
        </w:rPr>
        <w:t>Пектубаевского сельского поселения</w:t>
      </w:r>
      <w:r w:rsidR="0077218D" w:rsidRPr="0077218D">
        <w:t xml:space="preserve"> </w:t>
      </w:r>
      <w:r w:rsidR="00981C4E" w:rsidRPr="0077218D">
        <w:t>Новоторъяльского муниципального района</w:t>
      </w:r>
      <w:r w:rsidR="00D02883" w:rsidRPr="00D02883">
        <w:t xml:space="preserve"> </w:t>
      </w:r>
      <w:r w:rsidR="00D02883" w:rsidRPr="00D02883">
        <w:rPr>
          <w:color w:val="FF0000"/>
        </w:rPr>
        <w:t>Республики Марий Эл</w:t>
      </w:r>
      <w:r w:rsidRPr="0077218D">
        <w:t>, недвижимое имущество (в том числе встроенные, встроенно</w:t>
      </w:r>
      <w:r w:rsidRPr="0077218D">
        <w:softHyphen/>
        <w:t xml:space="preserve">-пристроенные, пристроенные к жилым домам нежилые помещения и отдельно стоящие здания с закрепленными за ними земельными участками), включенное в Прогнозный план приватизации муниципального имущества </w:t>
      </w:r>
      <w:r w:rsidR="0077218D" w:rsidRPr="0077218D">
        <w:rPr>
          <w:szCs w:val="26"/>
        </w:rPr>
        <w:t>Пектубаевского сельского поселения</w:t>
      </w:r>
      <w:r w:rsidR="0077218D" w:rsidRPr="0077218D">
        <w:t xml:space="preserve"> </w:t>
      </w:r>
      <w:r w:rsidR="00981C4E" w:rsidRPr="0077218D">
        <w:t>Новоторъяльского муниципального района</w:t>
      </w:r>
      <w:r w:rsidR="00D02883" w:rsidRPr="00D02883">
        <w:t xml:space="preserve"> </w:t>
      </w:r>
      <w:r w:rsidR="00D02883" w:rsidRPr="00D02883">
        <w:rPr>
          <w:color w:val="FF0000"/>
        </w:rPr>
        <w:t>Республики Марий Эл</w:t>
      </w:r>
      <w:r w:rsidRPr="0077218D">
        <w:t xml:space="preserve">. Объекты муниципального нежилого фонда, включенные в Перечень объектов залогового фонда </w:t>
      </w:r>
      <w:r w:rsidR="0077218D" w:rsidRPr="0077218D">
        <w:rPr>
          <w:szCs w:val="26"/>
        </w:rPr>
        <w:lastRenderedPageBreak/>
        <w:t>Пектубаевского сельского поселения</w:t>
      </w:r>
      <w:r w:rsidR="0077218D" w:rsidRPr="0077218D">
        <w:t xml:space="preserve"> </w:t>
      </w:r>
      <w:r w:rsidR="0077218D">
        <w:t xml:space="preserve">Новоторъяльского муниципального </w:t>
      </w:r>
      <w:r w:rsidR="00981C4E" w:rsidRPr="0077218D">
        <w:t>района</w:t>
      </w:r>
      <w:r w:rsidR="00D02883" w:rsidRPr="00D02883">
        <w:t xml:space="preserve"> </w:t>
      </w:r>
      <w:r w:rsidR="00D02883" w:rsidRPr="00D02883">
        <w:rPr>
          <w:color w:val="FF0000"/>
        </w:rPr>
        <w:t>Республики Марий Эл</w:t>
      </w:r>
      <w:r w:rsidRPr="0077218D">
        <w:t xml:space="preserve">, не могут быть отнесены к объектам приватизации. </w:t>
      </w:r>
    </w:p>
    <w:p w:rsidR="00843776" w:rsidRPr="0077218D" w:rsidRDefault="00843776" w:rsidP="00A96479">
      <w:pPr>
        <w:autoSpaceDE w:val="0"/>
        <w:ind w:left="33" w:right="15" w:firstLine="709"/>
        <w:jc w:val="both"/>
      </w:pPr>
      <w:r w:rsidRPr="0077218D">
        <w:t>2.3. Средства платежа за приватизируемое имущество - валюта Российской Федерации.</w:t>
      </w:r>
    </w:p>
    <w:p w:rsidR="00843776" w:rsidRPr="0077218D" w:rsidRDefault="00843776" w:rsidP="00A96479">
      <w:pPr>
        <w:ind w:firstLine="709"/>
        <w:rPr>
          <w:snapToGrid w:val="0"/>
        </w:rPr>
      </w:pPr>
    </w:p>
    <w:p w:rsidR="0077218D" w:rsidRDefault="00843776" w:rsidP="00D02883">
      <w:pPr>
        <w:jc w:val="center"/>
        <w:rPr>
          <w:b/>
          <w:snapToGrid w:val="0"/>
        </w:rPr>
      </w:pPr>
      <w:r w:rsidRPr="0077218D">
        <w:rPr>
          <w:b/>
          <w:snapToGrid w:val="0"/>
        </w:rPr>
        <w:t xml:space="preserve">Глава </w:t>
      </w:r>
      <w:r w:rsidRPr="0077218D">
        <w:rPr>
          <w:b/>
          <w:snapToGrid w:val="0"/>
          <w:lang w:val="en-US"/>
        </w:rPr>
        <w:t>II</w:t>
      </w:r>
      <w:r w:rsidRPr="0077218D">
        <w:rPr>
          <w:b/>
          <w:snapToGrid w:val="0"/>
        </w:rPr>
        <w:t>.</w:t>
      </w:r>
      <w:r w:rsidR="005F28A3" w:rsidRPr="0077218D">
        <w:rPr>
          <w:b/>
          <w:snapToGrid w:val="0"/>
        </w:rPr>
        <w:t xml:space="preserve"> </w:t>
      </w:r>
      <w:r w:rsidRPr="0077218D">
        <w:rPr>
          <w:b/>
          <w:snapToGrid w:val="0"/>
        </w:rPr>
        <w:t>ПЛАНИРОВАНИЕ ПРИВАТИЗАЦИИ МУНИЦИПАЛЬНОГО ИМУЩ</w:t>
      </w:r>
      <w:r w:rsidRPr="0077218D">
        <w:rPr>
          <w:b/>
          <w:snapToGrid w:val="0"/>
        </w:rPr>
        <w:t>Е</w:t>
      </w:r>
      <w:r w:rsidRPr="0077218D">
        <w:rPr>
          <w:b/>
          <w:snapToGrid w:val="0"/>
        </w:rPr>
        <w:t xml:space="preserve">СТВА </w:t>
      </w:r>
      <w:r w:rsidR="0077218D">
        <w:rPr>
          <w:b/>
          <w:snapToGrid w:val="0"/>
        </w:rPr>
        <w:t xml:space="preserve">ПЕКТУБАЕВСКОГО СЕЛЬСКОГО ПОСЕЛЕНИЯ </w:t>
      </w:r>
      <w:r w:rsidR="00981C4E" w:rsidRPr="0077218D">
        <w:rPr>
          <w:b/>
          <w:snapToGrid w:val="0"/>
        </w:rPr>
        <w:t>НОВОТОРЪЯЛЬСКОГО МУНИЦИПАЛЬНОГО РАЙОНА</w:t>
      </w:r>
      <w:r w:rsidR="00594481" w:rsidRPr="0077218D">
        <w:rPr>
          <w:b/>
          <w:snapToGrid w:val="0"/>
        </w:rPr>
        <w:t xml:space="preserve"> </w:t>
      </w:r>
    </w:p>
    <w:p w:rsidR="00843776" w:rsidRPr="0077218D" w:rsidRDefault="0077218D" w:rsidP="00D02883">
      <w:pPr>
        <w:jc w:val="center"/>
        <w:rPr>
          <w:b/>
          <w:snapToGrid w:val="0"/>
        </w:rPr>
      </w:pPr>
      <w:r>
        <w:rPr>
          <w:b/>
          <w:snapToGrid w:val="0"/>
        </w:rPr>
        <w:t>Р</w:t>
      </w:r>
      <w:r w:rsidR="00594481" w:rsidRPr="0077218D">
        <w:rPr>
          <w:b/>
          <w:snapToGrid w:val="0"/>
        </w:rPr>
        <w:t>ЕСПУБЛИКИ МАРИЙ ЭЛ</w:t>
      </w:r>
    </w:p>
    <w:p w:rsidR="005F28A3" w:rsidRPr="0077218D" w:rsidRDefault="005F28A3" w:rsidP="00A96479">
      <w:pPr>
        <w:ind w:firstLine="709"/>
        <w:jc w:val="center"/>
        <w:rPr>
          <w:b/>
          <w:snapToGrid w:val="0"/>
        </w:rPr>
      </w:pPr>
    </w:p>
    <w:p w:rsidR="00843776" w:rsidRPr="0077218D" w:rsidRDefault="00843776" w:rsidP="00A96479">
      <w:pPr>
        <w:ind w:firstLine="709"/>
        <w:jc w:val="center"/>
        <w:rPr>
          <w:b/>
          <w:snapToGrid w:val="0"/>
        </w:rPr>
      </w:pPr>
      <w:r w:rsidRPr="0077218D">
        <w:rPr>
          <w:b/>
          <w:snapToGrid w:val="0"/>
        </w:rPr>
        <w:t xml:space="preserve">Статья 3. Прогнозный план приватизации муниципального имущества </w:t>
      </w:r>
      <w:r w:rsidR="0077218D" w:rsidRPr="0077218D">
        <w:rPr>
          <w:b/>
          <w:szCs w:val="26"/>
        </w:rPr>
        <w:t>Пектубаевского сельского поселения</w:t>
      </w:r>
      <w:r w:rsidR="0077218D" w:rsidRPr="0077218D">
        <w:t xml:space="preserve"> </w:t>
      </w:r>
      <w:r w:rsidR="00981C4E" w:rsidRPr="0077218D">
        <w:rPr>
          <w:b/>
          <w:snapToGrid w:val="0"/>
        </w:rPr>
        <w:t>Новоторъяльского муниципального района</w:t>
      </w:r>
      <w:r w:rsidR="00594481" w:rsidRPr="0077218D">
        <w:rPr>
          <w:b/>
          <w:snapToGrid w:val="0"/>
        </w:rPr>
        <w:t xml:space="preserve"> Республики Марий Эл</w:t>
      </w:r>
    </w:p>
    <w:p w:rsidR="005F28A3" w:rsidRPr="0077218D" w:rsidRDefault="005F28A3" w:rsidP="00A96479">
      <w:pPr>
        <w:ind w:firstLine="709"/>
        <w:jc w:val="center"/>
        <w:rPr>
          <w:b/>
          <w:snapToGrid w:val="0"/>
        </w:rPr>
      </w:pPr>
    </w:p>
    <w:p w:rsidR="00843776" w:rsidRPr="0077218D" w:rsidRDefault="00843776" w:rsidP="00A96479">
      <w:pPr>
        <w:autoSpaceDE w:val="0"/>
        <w:ind w:firstLine="709"/>
        <w:jc w:val="both"/>
      </w:pPr>
      <w:r w:rsidRPr="0077218D">
        <w:t xml:space="preserve">3.1. Прогнозный план приватизации муниципального имущества </w:t>
      </w:r>
      <w:r w:rsidR="0077218D" w:rsidRPr="0077218D">
        <w:rPr>
          <w:szCs w:val="26"/>
        </w:rPr>
        <w:t>Пектубаевского сельского поселения</w:t>
      </w:r>
      <w:r w:rsidR="0077218D" w:rsidRPr="0077218D">
        <w:t xml:space="preserve"> </w:t>
      </w:r>
      <w:r w:rsidR="00981C4E" w:rsidRPr="0077218D">
        <w:t>Новоторъяльского муниципального района</w:t>
      </w:r>
      <w:r w:rsidRPr="0077218D">
        <w:t xml:space="preserve"> </w:t>
      </w:r>
      <w:r w:rsidR="005F28A3" w:rsidRPr="0077218D">
        <w:t>Республики Марий Эл</w:t>
      </w:r>
      <w:r w:rsidRPr="0077218D">
        <w:t xml:space="preserve"> (далее - Прогнозный план приватизации) ежегодно разрабатывается </w:t>
      </w:r>
      <w:proofErr w:type="spellStart"/>
      <w:r w:rsidR="00D02883" w:rsidRPr="00D02883">
        <w:rPr>
          <w:color w:val="FF0000"/>
        </w:rPr>
        <w:t>Пектубаевской</w:t>
      </w:r>
      <w:proofErr w:type="spellEnd"/>
      <w:r w:rsidR="00D02883" w:rsidRPr="00D02883">
        <w:rPr>
          <w:color w:val="FF0000"/>
        </w:rPr>
        <w:t xml:space="preserve"> сельской администрацией </w:t>
      </w:r>
      <w:r w:rsidR="00981C4E" w:rsidRPr="00D02883">
        <w:rPr>
          <w:color w:val="FF0000"/>
        </w:rPr>
        <w:t>Новоторъяльского муниципального района</w:t>
      </w:r>
      <w:r w:rsidRPr="00D02883">
        <w:rPr>
          <w:color w:val="FF0000"/>
        </w:rPr>
        <w:t xml:space="preserve"> </w:t>
      </w:r>
      <w:r w:rsidR="00594481" w:rsidRPr="00D02883">
        <w:rPr>
          <w:color w:val="FF0000"/>
        </w:rPr>
        <w:t xml:space="preserve">Республики </w:t>
      </w:r>
      <w:r w:rsidR="00D02883">
        <w:rPr>
          <w:color w:val="FF0000"/>
        </w:rPr>
        <w:br/>
      </w:r>
      <w:r w:rsidR="00594481" w:rsidRPr="00D02883">
        <w:rPr>
          <w:color w:val="FF0000"/>
        </w:rPr>
        <w:t xml:space="preserve">Марий Эл </w:t>
      </w:r>
      <w:r w:rsidRPr="0077218D">
        <w:t>и утвержд</w:t>
      </w:r>
      <w:r w:rsidRPr="0077218D">
        <w:t>а</w:t>
      </w:r>
      <w:r w:rsidRPr="0077218D">
        <w:t xml:space="preserve">ется Собранием депутатов </w:t>
      </w:r>
      <w:r w:rsidR="0077218D" w:rsidRPr="0077218D">
        <w:rPr>
          <w:szCs w:val="26"/>
        </w:rPr>
        <w:t>Пектубаевского сельского поселения</w:t>
      </w:r>
      <w:r w:rsidR="0077218D" w:rsidRPr="0077218D">
        <w:t xml:space="preserve"> </w:t>
      </w:r>
      <w:r w:rsidR="00981C4E" w:rsidRPr="0077218D">
        <w:t>Новоторъяльского муниципального района</w:t>
      </w:r>
      <w:r w:rsidR="00C33EE8" w:rsidRPr="0077218D">
        <w:t xml:space="preserve"> Республики Марий Эл</w:t>
      </w:r>
      <w:r w:rsidRPr="0077218D">
        <w:t xml:space="preserve">. </w:t>
      </w:r>
    </w:p>
    <w:p w:rsidR="00C33EE8" w:rsidRPr="0077218D" w:rsidRDefault="00C33EE8" w:rsidP="00A96479">
      <w:pPr>
        <w:ind w:firstLine="709"/>
        <w:jc w:val="both"/>
      </w:pPr>
      <w:r w:rsidRPr="0077218D">
        <w:t>3.2. В прогнозном плане приватизации муниципального имущества указываются основные направления и задачи приватизации муниципального имущества на плановый период, характеристика муниципального имущества, подлежащего приватизации, и предполагаемые сроки его приватизации.</w:t>
      </w:r>
    </w:p>
    <w:p w:rsidR="00C33EE8" w:rsidRPr="0077218D" w:rsidRDefault="00C33EE8" w:rsidP="00A96479">
      <w:pPr>
        <w:ind w:firstLine="709"/>
        <w:jc w:val="both"/>
      </w:pPr>
      <w:r w:rsidRPr="0077218D">
        <w:t xml:space="preserve">3.3. Прогнозный план приватизации муниципального имущества содержит перечень муниципальных унитарных предприятий, акций акционерных обществ, долей в уставных капиталах обществ с ограниченной ответственностью, находящихся в муниципальной собственности </w:t>
      </w:r>
      <w:proofErr w:type="spellStart"/>
      <w:r w:rsidR="0077218D" w:rsidRPr="0077218D">
        <w:rPr>
          <w:szCs w:val="26"/>
        </w:rPr>
        <w:t>Пектубаевского</w:t>
      </w:r>
      <w:proofErr w:type="spellEnd"/>
      <w:r w:rsidR="0077218D" w:rsidRPr="0077218D">
        <w:rPr>
          <w:szCs w:val="26"/>
        </w:rPr>
        <w:t xml:space="preserve"> сельского поселения</w:t>
      </w:r>
      <w:r w:rsidR="0077218D" w:rsidRPr="0077218D">
        <w:t xml:space="preserve"> </w:t>
      </w:r>
      <w:r w:rsidRPr="0077218D">
        <w:t>Новоторъяльского муниципального района</w:t>
      </w:r>
      <w:r w:rsidR="00D02883" w:rsidRPr="00D02883">
        <w:rPr>
          <w:color w:val="FF0000"/>
        </w:rPr>
        <w:t xml:space="preserve"> Республики</w:t>
      </w:r>
      <w:r w:rsidR="00D02883">
        <w:rPr>
          <w:color w:val="FF0000"/>
        </w:rPr>
        <w:t xml:space="preserve"> </w:t>
      </w:r>
      <w:r w:rsidR="00D02883" w:rsidRPr="00D02883">
        <w:rPr>
          <w:color w:val="FF0000"/>
        </w:rPr>
        <w:t>Марий Эл</w:t>
      </w:r>
      <w:r w:rsidRPr="0077218D">
        <w:t>,  иного муниципального имущества, которое планируется приватизировать в соответствующем периоде.</w:t>
      </w:r>
    </w:p>
    <w:p w:rsidR="00C33EE8" w:rsidRPr="0077218D" w:rsidRDefault="00C33EE8" w:rsidP="00A96479">
      <w:pPr>
        <w:ind w:firstLine="709"/>
        <w:jc w:val="both"/>
      </w:pPr>
      <w:r w:rsidRPr="0077218D">
        <w:t xml:space="preserve">3.4. Внесение находящихся в муниципальной собственности акций акционерных обществ, созданных в результате преобразования муниципальных унитарных предприятий, в качестве вклада в уставные капиталы акционерных обществ осуществляется без внесения изменений в прогнозный план приватизации муниципального имущества на плановый период в соответствии с принятыми решениями Собрания депутатов </w:t>
      </w:r>
      <w:r w:rsidR="0077218D" w:rsidRPr="0077218D">
        <w:rPr>
          <w:szCs w:val="26"/>
        </w:rPr>
        <w:t>Пектубаевского сельского поселения</w:t>
      </w:r>
      <w:r w:rsidR="0077218D" w:rsidRPr="0077218D">
        <w:t xml:space="preserve"> </w:t>
      </w:r>
      <w:r w:rsidRPr="0077218D">
        <w:t>Новоторъяльского муниципального района</w:t>
      </w:r>
      <w:r w:rsidR="00594481" w:rsidRPr="0077218D">
        <w:t xml:space="preserve"> Республики Марий Эл</w:t>
      </w:r>
      <w:r w:rsidRPr="0077218D">
        <w:t>.</w:t>
      </w:r>
    </w:p>
    <w:p w:rsidR="00843776" w:rsidRPr="0077218D" w:rsidRDefault="0075538F" w:rsidP="00A96479">
      <w:pPr>
        <w:autoSpaceDE w:val="0"/>
        <w:ind w:firstLine="709"/>
        <w:jc w:val="both"/>
      </w:pPr>
      <w:r w:rsidRPr="0077218D">
        <w:t>3.5.</w:t>
      </w:r>
      <w:r w:rsidR="00843776" w:rsidRPr="0077218D">
        <w:t xml:space="preserve"> </w:t>
      </w:r>
      <w:r w:rsidR="0077218D">
        <w:t>Пектубаевская сельская администрация</w:t>
      </w:r>
      <w:r w:rsidR="00843776" w:rsidRPr="0077218D">
        <w:t xml:space="preserve"> </w:t>
      </w:r>
      <w:r w:rsidR="00981C4E" w:rsidRPr="0077218D">
        <w:t>Новоторъяльского муниципального района</w:t>
      </w:r>
      <w:r w:rsidR="00843776" w:rsidRPr="0077218D">
        <w:t xml:space="preserve"> </w:t>
      </w:r>
      <w:r w:rsidR="00594481" w:rsidRPr="0077218D">
        <w:t xml:space="preserve">Республики Марий Эл </w:t>
      </w:r>
      <w:r w:rsidR="00843776" w:rsidRPr="0077218D">
        <w:t xml:space="preserve">ежегодно, не позднее 1 </w:t>
      </w:r>
      <w:r w:rsidRPr="0077218D">
        <w:t>апреля</w:t>
      </w:r>
      <w:r w:rsidR="00843776" w:rsidRPr="0077218D">
        <w:t xml:space="preserve">, представляет </w:t>
      </w:r>
      <w:r w:rsidR="00A96479" w:rsidRPr="0077218D">
        <w:br/>
      </w:r>
      <w:r w:rsidR="00843776" w:rsidRPr="0077218D">
        <w:t>в Собрание деп</w:t>
      </w:r>
      <w:r w:rsidR="00843776" w:rsidRPr="0077218D">
        <w:t>у</w:t>
      </w:r>
      <w:r w:rsidR="00843776" w:rsidRPr="0077218D">
        <w:t xml:space="preserve">татов </w:t>
      </w:r>
      <w:r w:rsidR="0077218D" w:rsidRPr="0077218D">
        <w:rPr>
          <w:szCs w:val="26"/>
        </w:rPr>
        <w:t>Пектубаевского сельского поселения</w:t>
      </w:r>
      <w:r w:rsidR="0077218D" w:rsidRPr="0077218D">
        <w:t xml:space="preserve"> </w:t>
      </w:r>
      <w:r w:rsidR="00843776" w:rsidRPr="0077218D">
        <w:t>Новоторъяльск</w:t>
      </w:r>
      <w:r w:rsidR="00981C4E" w:rsidRPr="0077218D">
        <w:t>ого</w:t>
      </w:r>
      <w:r w:rsidR="00843776" w:rsidRPr="0077218D">
        <w:t xml:space="preserve"> муниципальн</w:t>
      </w:r>
      <w:r w:rsidR="00981C4E" w:rsidRPr="0077218D">
        <w:t>ого</w:t>
      </w:r>
      <w:r w:rsidR="00843776" w:rsidRPr="0077218D">
        <w:t xml:space="preserve"> район</w:t>
      </w:r>
      <w:r w:rsidR="00981C4E" w:rsidRPr="0077218D">
        <w:t>а</w:t>
      </w:r>
      <w:r w:rsidR="00594481" w:rsidRPr="0077218D">
        <w:t xml:space="preserve"> Республики Марий Эл</w:t>
      </w:r>
      <w:r w:rsidR="00843776" w:rsidRPr="0077218D">
        <w:t xml:space="preserve"> </w:t>
      </w:r>
      <w:r w:rsidRPr="0077218D">
        <w:t xml:space="preserve">Отчет о результатах приватизации муниципального имущества </w:t>
      </w:r>
      <w:r w:rsidR="005F28A3" w:rsidRPr="0077218D">
        <w:t xml:space="preserve">Республики Марий Эл </w:t>
      </w:r>
      <w:r w:rsidRPr="0077218D">
        <w:t>за прошедший год</w:t>
      </w:r>
      <w:r w:rsidR="00461F44" w:rsidRPr="0077218D">
        <w:t>, который</w:t>
      </w:r>
      <w:r w:rsidRPr="0077218D">
        <w:t xml:space="preserve"> содержит перечень приватизированных в прошедшем году муниципальных унитарных предприятий, акций акционерных обществ, долей в уставных капиталах обществ с ограниченной ответственностью и иного муниципального имущества с указанием способа, срока и цены сделки приватизации.</w:t>
      </w:r>
    </w:p>
    <w:p w:rsidR="0075538F" w:rsidRPr="00D02883" w:rsidRDefault="0075538F" w:rsidP="00A96479">
      <w:pPr>
        <w:ind w:firstLine="709"/>
        <w:jc w:val="both"/>
        <w:rPr>
          <w:color w:val="FF0000"/>
        </w:rPr>
      </w:pPr>
      <w:r w:rsidRPr="0077218D">
        <w:t xml:space="preserve">Унитарные предприятия, акционерные общества и общества </w:t>
      </w:r>
      <w:r w:rsidR="00A96479" w:rsidRPr="0077218D">
        <w:br/>
      </w:r>
      <w:r w:rsidRPr="0077218D">
        <w:t xml:space="preserve">с ограниченной ответственностью, включенные в прогнозные планы приватизации муниципального имущества, представляют в </w:t>
      </w:r>
      <w:proofErr w:type="spellStart"/>
      <w:r w:rsidR="0077218D">
        <w:t>Пектубаевскую</w:t>
      </w:r>
      <w:proofErr w:type="spellEnd"/>
      <w:r w:rsidR="0077218D">
        <w:t xml:space="preserve"> сельскую а</w:t>
      </w:r>
      <w:r w:rsidR="005F28A3" w:rsidRPr="0077218D">
        <w:t>дминистрацию Новоторъяльского муниципального района Республики Марий Эл</w:t>
      </w:r>
      <w:r w:rsidRPr="0077218D">
        <w:t xml:space="preserve"> (финансовую) отчетность в установленный законодательством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w:t>
      </w:r>
      <w:r w:rsidR="005F28A3" w:rsidRPr="0077218D">
        <w:t>30 (Тридцати)</w:t>
      </w:r>
      <w:r w:rsidRPr="0077218D">
        <w:t xml:space="preserve"> дней со дня окончания отчетного периода с размещением информации, содержащейся в указанной отчетности, на официальном сайте </w:t>
      </w:r>
      <w:r w:rsidRPr="0077218D">
        <w:lastRenderedPageBreak/>
        <w:t>Новоторъяльского муниципального района</w:t>
      </w:r>
      <w:r w:rsidR="00D02883">
        <w:t xml:space="preserve"> Республики Марий Эл</w:t>
      </w:r>
      <w:r w:rsidR="00D02883" w:rsidRPr="00D02883">
        <w:t xml:space="preserve"> </w:t>
      </w:r>
      <w:r w:rsidR="00D02883" w:rsidRPr="00D02883">
        <w:rPr>
          <w:color w:val="FF0000"/>
        </w:rPr>
        <w:t xml:space="preserve">в информационно-телекоммуникационной сети «Интернет» </w:t>
      </w:r>
      <w:r w:rsidR="00D02883" w:rsidRPr="00D02883">
        <w:rPr>
          <w:rFonts w:eastAsia="Calibri"/>
          <w:color w:val="FF0000"/>
        </w:rPr>
        <w:t>официальный</w:t>
      </w:r>
      <w:r w:rsidR="00D02883" w:rsidRPr="00D02883">
        <w:rPr>
          <w:color w:val="FF0000"/>
        </w:rPr>
        <w:t xml:space="preserve"> интернет-портал Республики Марий Эл (адрес доступа: </w:t>
      </w:r>
      <w:r w:rsidR="00D02883" w:rsidRPr="00D02883">
        <w:rPr>
          <w:bCs/>
          <w:color w:val="FF0000"/>
        </w:rPr>
        <w:t xml:space="preserve"> </w:t>
      </w:r>
      <w:hyperlink r:id="rId10" w:history="1">
        <w:r w:rsidR="00D02883" w:rsidRPr="00D02883">
          <w:rPr>
            <w:rStyle w:val="a5"/>
            <w:bCs/>
            <w:color w:val="FF0000"/>
            <w:lang w:val="en-US"/>
          </w:rPr>
          <w:t>http</w:t>
        </w:r>
        <w:r w:rsidR="00D02883" w:rsidRPr="00D02883">
          <w:rPr>
            <w:rStyle w:val="a5"/>
            <w:bCs/>
            <w:color w:val="FF0000"/>
          </w:rPr>
          <w:t>://</w:t>
        </w:r>
        <w:proofErr w:type="spellStart"/>
        <w:r w:rsidR="00D02883" w:rsidRPr="00D02883">
          <w:rPr>
            <w:rStyle w:val="a5"/>
            <w:bCs/>
            <w:color w:val="FF0000"/>
            <w:lang w:val="en-US"/>
          </w:rPr>
          <w:t>mari</w:t>
        </w:r>
        <w:proofErr w:type="spellEnd"/>
        <w:r w:rsidR="00D02883" w:rsidRPr="00D02883">
          <w:rPr>
            <w:rStyle w:val="a5"/>
            <w:bCs/>
            <w:color w:val="FF0000"/>
          </w:rPr>
          <w:t>-</w:t>
        </w:r>
        <w:r w:rsidR="00D02883" w:rsidRPr="00D02883">
          <w:rPr>
            <w:rStyle w:val="a5"/>
            <w:bCs/>
            <w:color w:val="FF0000"/>
            <w:lang w:val="en-US"/>
          </w:rPr>
          <w:t>el</w:t>
        </w:r>
        <w:r w:rsidR="00D02883" w:rsidRPr="00D02883">
          <w:rPr>
            <w:rStyle w:val="a5"/>
            <w:bCs/>
            <w:color w:val="FF0000"/>
          </w:rPr>
          <w:t>.</w:t>
        </w:r>
        <w:proofErr w:type="spellStart"/>
        <w:r w:rsidR="00D02883" w:rsidRPr="00D02883">
          <w:rPr>
            <w:rStyle w:val="a5"/>
            <w:bCs/>
            <w:color w:val="FF0000"/>
            <w:lang w:val="en-US"/>
          </w:rPr>
          <w:t>gov</w:t>
        </w:r>
        <w:proofErr w:type="spellEnd"/>
        <w:r w:rsidR="00D02883" w:rsidRPr="00D02883">
          <w:rPr>
            <w:rStyle w:val="a5"/>
            <w:bCs/>
            <w:color w:val="FF0000"/>
          </w:rPr>
          <w:t>.</w:t>
        </w:r>
        <w:proofErr w:type="spellStart"/>
        <w:r w:rsidR="00D02883" w:rsidRPr="00D02883">
          <w:rPr>
            <w:rStyle w:val="a5"/>
            <w:bCs/>
            <w:color w:val="FF0000"/>
            <w:lang w:val="en-US"/>
          </w:rPr>
          <w:t>ru</w:t>
        </w:r>
        <w:proofErr w:type="spellEnd"/>
        <w:r w:rsidR="00D02883" w:rsidRPr="00D02883">
          <w:rPr>
            <w:rStyle w:val="a5"/>
            <w:bCs/>
            <w:color w:val="FF0000"/>
          </w:rPr>
          <w:t>/</w:t>
        </w:r>
        <w:proofErr w:type="spellStart"/>
        <w:r w:rsidR="00D02883" w:rsidRPr="00D02883">
          <w:rPr>
            <w:rStyle w:val="a5"/>
            <w:bCs/>
            <w:color w:val="FF0000"/>
            <w:lang w:val="en-US"/>
          </w:rPr>
          <w:t>toryal</w:t>
        </w:r>
        <w:proofErr w:type="spellEnd"/>
      </w:hyperlink>
      <w:r w:rsidR="00D02883" w:rsidRPr="00D02883">
        <w:rPr>
          <w:color w:val="FF0000"/>
        </w:rPr>
        <w:t>) (по соглашению)</w:t>
      </w:r>
      <w:r w:rsidR="00D02883" w:rsidRPr="00D02883">
        <w:rPr>
          <w:bCs/>
          <w:color w:val="FF0000"/>
        </w:rPr>
        <w:t>.</w:t>
      </w:r>
    </w:p>
    <w:p w:rsidR="00843776" w:rsidRPr="0077218D" w:rsidRDefault="00843776" w:rsidP="00A96479">
      <w:pPr>
        <w:autoSpaceDE w:val="0"/>
        <w:ind w:left="1195" w:right="945" w:firstLine="709"/>
        <w:jc w:val="both"/>
      </w:pPr>
    </w:p>
    <w:p w:rsidR="0077218D" w:rsidRDefault="00843776" w:rsidP="00D02883">
      <w:pPr>
        <w:jc w:val="center"/>
        <w:rPr>
          <w:b/>
          <w:snapToGrid w:val="0"/>
        </w:rPr>
      </w:pPr>
      <w:r w:rsidRPr="0077218D">
        <w:rPr>
          <w:b/>
          <w:snapToGrid w:val="0"/>
        </w:rPr>
        <w:t xml:space="preserve">Статья 4. Решение о приватизации муниципального имущества </w:t>
      </w:r>
      <w:r w:rsidR="0077218D" w:rsidRPr="0077218D">
        <w:rPr>
          <w:b/>
          <w:szCs w:val="26"/>
        </w:rPr>
        <w:t>Пектубаевского сельского поселения</w:t>
      </w:r>
      <w:r w:rsidR="0077218D" w:rsidRPr="0077218D">
        <w:rPr>
          <w:b/>
        </w:rPr>
        <w:t xml:space="preserve"> </w:t>
      </w:r>
      <w:r w:rsidR="00981C4E" w:rsidRPr="0077218D">
        <w:rPr>
          <w:b/>
          <w:snapToGrid w:val="0"/>
        </w:rPr>
        <w:t>Новоторъяльского муниципального района</w:t>
      </w:r>
      <w:r w:rsidRPr="0077218D">
        <w:rPr>
          <w:b/>
          <w:snapToGrid w:val="0"/>
        </w:rPr>
        <w:t xml:space="preserve"> </w:t>
      </w:r>
    </w:p>
    <w:p w:rsidR="00843776" w:rsidRPr="0077218D" w:rsidRDefault="005F28A3" w:rsidP="00D02883">
      <w:pPr>
        <w:jc w:val="center"/>
        <w:rPr>
          <w:b/>
          <w:snapToGrid w:val="0"/>
        </w:rPr>
      </w:pPr>
      <w:r w:rsidRPr="0077218D">
        <w:rPr>
          <w:b/>
          <w:snapToGrid w:val="0"/>
        </w:rPr>
        <w:t>Республики Марий Эл</w:t>
      </w:r>
    </w:p>
    <w:p w:rsidR="005F28A3" w:rsidRPr="0077218D" w:rsidRDefault="005F28A3" w:rsidP="00A96479">
      <w:pPr>
        <w:autoSpaceDE w:val="0"/>
        <w:ind w:left="9" w:right="15" w:firstLine="709"/>
        <w:jc w:val="both"/>
      </w:pPr>
    </w:p>
    <w:p w:rsidR="00843776" w:rsidRPr="0077218D" w:rsidRDefault="00843776" w:rsidP="00A96479">
      <w:pPr>
        <w:autoSpaceDE w:val="0"/>
        <w:ind w:left="9" w:right="15" w:firstLine="709"/>
        <w:jc w:val="both"/>
      </w:pPr>
      <w:r w:rsidRPr="0077218D">
        <w:t xml:space="preserve">4.1. Решение о приватизации муниципального имущества </w:t>
      </w:r>
      <w:r w:rsidR="005D3A76" w:rsidRPr="0077218D">
        <w:rPr>
          <w:szCs w:val="26"/>
        </w:rPr>
        <w:t>Пектубаевского сельского поселения</w:t>
      </w:r>
      <w:r w:rsidR="005D3A76" w:rsidRPr="0077218D">
        <w:t xml:space="preserve"> </w:t>
      </w:r>
      <w:r w:rsidR="00981C4E" w:rsidRPr="0077218D">
        <w:t>Новоторъяльского муниципального района</w:t>
      </w:r>
      <w:r w:rsidRPr="0077218D">
        <w:t xml:space="preserve"> </w:t>
      </w:r>
      <w:r w:rsidR="005F28A3" w:rsidRPr="0077218D">
        <w:t xml:space="preserve">Республики Марий Эл </w:t>
      </w:r>
      <w:r w:rsidRPr="0077218D">
        <w:t xml:space="preserve">принимается </w:t>
      </w:r>
      <w:r w:rsidR="005D3A76">
        <w:t xml:space="preserve">Пектубаевской сельской </w:t>
      </w:r>
      <w:r w:rsidR="003008A4" w:rsidRPr="0077218D">
        <w:t>админ</w:t>
      </w:r>
      <w:r w:rsidR="003008A4" w:rsidRPr="0077218D">
        <w:t>и</w:t>
      </w:r>
      <w:r w:rsidR="003008A4" w:rsidRPr="0077218D">
        <w:t xml:space="preserve">страцией </w:t>
      </w:r>
      <w:r w:rsidR="00981C4E" w:rsidRPr="0077218D">
        <w:t>Новоторъяльского муниципального района</w:t>
      </w:r>
      <w:r w:rsidRPr="0077218D">
        <w:t xml:space="preserve"> </w:t>
      </w:r>
      <w:r w:rsidR="005F28A3" w:rsidRPr="0077218D">
        <w:t xml:space="preserve">Республики Марий Эл </w:t>
      </w:r>
      <w:r w:rsidRPr="0077218D">
        <w:t xml:space="preserve">в соответствии с утвержденным Прогнозным планом приватизации. </w:t>
      </w:r>
    </w:p>
    <w:p w:rsidR="005F28A3" w:rsidRPr="0077218D" w:rsidRDefault="00843776" w:rsidP="00A96479">
      <w:pPr>
        <w:pStyle w:val="2"/>
        <w:shd w:val="clear" w:color="auto" w:fill="auto"/>
        <w:tabs>
          <w:tab w:val="left" w:pos="-993"/>
        </w:tabs>
        <w:spacing w:before="0" w:line="240" w:lineRule="auto"/>
        <w:ind w:firstLine="709"/>
        <w:rPr>
          <w:sz w:val="24"/>
          <w:szCs w:val="24"/>
          <w:lang w:eastAsia="ar-SA"/>
        </w:rPr>
      </w:pPr>
      <w:r w:rsidRPr="0077218D">
        <w:rPr>
          <w:sz w:val="24"/>
          <w:szCs w:val="24"/>
          <w:lang w:eastAsia="ar-SA"/>
        </w:rPr>
        <w:t xml:space="preserve">4.2. Решение о приватизации муниципального имущества </w:t>
      </w:r>
      <w:r w:rsidR="005D3A76" w:rsidRPr="005D3A76">
        <w:rPr>
          <w:sz w:val="24"/>
          <w:szCs w:val="24"/>
        </w:rPr>
        <w:t xml:space="preserve">Пектубаевского сельского поселения </w:t>
      </w:r>
      <w:r w:rsidR="00981C4E" w:rsidRPr="0077218D">
        <w:rPr>
          <w:sz w:val="24"/>
          <w:szCs w:val="24"/>
          <w:lang w:eastAsia="ar-SA"/>
        </w:rPr>
        <w:t>Новоторъяльского муниципального района</w:t>
      </w:r>
      <w:r w:rsidRPr="0077218D">
        <w:rPr>
          <w:sz w:val="24"/>
          <w:szCs w:val="24"/>
          <w:lang w:eastAsia="ar-SA"/>
        </w:rPr>
        <w:t xml:space="preserve"> </w:t>
      </w:r>
      <w:r w:rsidR="005F28A3" w:rsidRPr="0077218D">
        <w:rPr>
          <w:sz w:val="24"/>
          <w:szCs w:val="24"/>
          <w:lang w:eastAsia="ar-SA"/>
        </w:rPr>
        <w:t xml:space="preserve">Республики Марий Эл </w:t>
      </w:r>
      <w:r w:rsidRPr="0077218D">
        <w:rPr>
          <w:sz w:val="24"/>
          <w:szCs w:val="24"/>
          <w:lang w:eastAsia="ar-SA"/>
        </w:rPr>
        <w:t>подлежит обнародов</w:t>
      </w:r>
      <w:r w:rsidRPr="0077218D">
        <w:rPr>
          <w:sz w:val="24"/>
          <w:szCs w:val="24"/>
          <w:lang w:eastAsia="ar-SA"/>
        </w:rPr>
        <w:t>а</w:t>
      </w:r>
      <w:r w:rsidRPr="0077218D">
        <w:rPr>
          <w:sz w:val="24"/>
          <w:szCs w:val="24"/>
          <w:lang w:eastAsia="ar-SA"/>
        </w:rPr>
        <w:t xml:space="preserve">нию </w:t>
      </w:r>
      <w:r w:rsidR="003008A4" w:rsidRPr="0077218D">
        <w:rPr>
          <w:sz w:val="24"/>
          <w:szCs w:val="24"/>
          <w:lang w:eastAsia="ar-SA"/>
        </w:rPr>
        <w:t xml:space="preserve">на информационном стенде </w:t>
      </w:r>
      <w:r w:rsidR="005D3A76">
        <w:rPr>
          <w:sz w:val="24"/>
          <w:szCs w:val="24"/>
          <w:lang w:val="ru-RU" w:eastAsia="ar-SA"/>
        </w:rPr>
        <w:t xml:space="preserve">Пектубаевского сельского поселения </w:t>
      </w:r>
      <w:r w:rsidR="003008A4" w:rsidRPr="0077218D">
        <w:rPr>
          <w:sz w:val="24"/>
          <w:szCs w:val="24"/>
          <w:lang w:eastAsia="ar-SA"/>
        </w:rPr>
        <w:t xml:space="preserve">Новоторъяльского муниципального района Республики Марий Эл  </w:t>
      </w:r>
      <w:r w:rsidR="00A96479" w:rsidRPr="0077218D">
        <w:rPr>
          <w:sz w:val="24"/>
          <w:szCs w:val="24"/>
          <w:lang w:eastAsia="ar-SA"/>
        </w:rPr>
        <w:br/>
      </w:r>
      <w:r w:rsidR="003008A4" w:rsidRPr="0077218D">
        <w:rPr>
          <w:sz w:val="24"/>
          <w:szCs w:val="24"/>
          <w:lang w:eastAsia="ar-SA"/>
        </w:rPr>
        <w:t xml:space="preserve">в установленном порядке и размещается </w:t>
      </w:r>
      <w:r w:rsidR="005F28A3" w:rsidRPr="0077218D">
        <w:rPr>
          <w:sz w:val="24"/>
          <w:szCs w:val="24"/>
          <w:lang w:eastAsia="ar-SA"/>
        </w:rPr>
        <w:t>в информационно-телекоммуникационной сети «Интернет» официальный интернет-портал Республики Марий Эл (адрес доступа: http://mari-el.gov.ru/toryal).</w:t>
      </w:r>
    </w:p>
    <w:p w:rsidR="00843776" w:rsidRPr="0077218D" w:rsidRDefault="00843776" w:rsidP="00A96479">
      <w:pPr>
        <w:autoSpaceDE w:val="0"/>
        <w:ind w:left="9" w:right="15" w:firstLine="709"/>
        <w:jc w:val="both"/>
      </w:pPr>
    </w:p>
    <w:p w:rsidR="00843776" w:rsidRPr="0077218D" w:rsidRDefault="00843776" w:rsidP="00A96479">
      <w:pPr>
        <w:autoSpaceDE w:val="0"/>
        <w:ind w:right="-3" w:firstLine="709"/>
        <w:jc w:val="center"/>
        <w:rPr>
          <w:b/>
        </w:rPr>
      </w:pPr>
      <w:r w:rsidRPr="0077218D">
        <w:rPr>
          <w:b/>
        </w:rPr>
        <w:t xml:space="preserve">Статья 5. Организатор приватизации муниципального имущества </w:t>
      </w:r>
      <w:r w:rsidR="005D3A76" w:rsidRPr="005D3A76">
        <w:rPr>
          <w:b/>
          <w:szCs w:val="26"/>
        </w:rPr>
        <w:t>Пектубаевского сельского поселения</w:t>
      </w:r>
      <w:r w:rsidR="005D3A76" w:rsidRPr="0077218D">
        <w:t xml:space="preserve"> </w:t>
      </w:r>
      <w:r w:rsidR="00981C4E" w:rsidRPr="0077218D">
        <w:rPr>
          <w:b/>
        </w:rPr>
        <w:t>Новоторъяльского муниципального района</w:t>
      </w:r>
      <w:r w:rsidR="005F28A3" w:rsidRPr="0077218D">
        <w:rPr>
          <w:b/>
        </w:rPr>
        <w:t xml:space="preserve"> Республики Марий Эл</w:t>
      </w:r>
    </w:p>
    <w:p w:rsidR="00843776" w:rsidRPr="0077218D" w:rsidRDefault="00843776" w:rsidP="00A96479">
      <w:pPr>
        <w:tabs>
          <w:tab w:val="left" w:pos="662"/>
          <w:tab w:val="left" w:pos="1703"/>
          <w:tab w:val="left" w:pos="4007"/>
          <w:tab w:val="left" w:pos="5937"/>
          <w:tab w:val="left" w:pos="8563"/>
        </w:tabs>
        <w:autoSpaceDE w:val="0"/>
        <w:ind w:firstLine="709"/>
        <w:jc w:val="center"/>
        <w:rPr>
          <w:b/>
        </w:rPr>
      </w:pPr>
    </w:p>
    <w:p w:rsidR="00843776" w:rsidRPr="0077218D" w:rsidRDefault="00843776" w:rsidP="00A96479">
      <w:pPr>
        <w:ind w:firstLine="709"/>
        <w:jc w:val="both"/>
      </w:pPr>
      <w:r w:rsidRPr="0077218D">
        <w:t xml:space="preserve">5.1. </w:t>
      </w:r>
      <w:r w:rsidRPr="0077218D">
        <w:tab/>
        <w:t xml:space="preserve">Приватизация муниципального имущества осуществляется </w:t>
      </w:r>
      <w:proofErr w:type="spellStart"/>
      <w:r w:rsidR="005D3A76">
        <w:t>Пектубаевской</w:t>
      </w:r>
      <w:proofErr w:type="spellEnd"/>
      <w:r w:rsidR="005D3A76">
        <w:t xml:space="preserve"> сельской администрацией </w:t>
      </w:r>
      <w:r w:rsidR="003008A4" w:rsidRPr="0077218D">
        <w:t xml:space="preserve"> </w:t>
      </w:r>
      <w:r w:rsidR="00981C4E" w:rsidRPr="0077218D">
        <w:t>Новоторъяльского муниципального района</w:t>
      </w:r>
      <w:r w:rsidRPr="0077218D">
        <w:t xml:space="preserve"> </w:t>
      </w:r>
      <w:r w:rsidR="005F28A3" w:rsidRPr="0077218D">
        <w:t xml:space="preserve">Республики </w:t>
      </w:r>
      <w:r w:rsidR="00D02883">
        <w:br/>
      </w:r>
      <w:r w:rsidR="005F28A3" w:rsidRPr="0077218D">
        <w:t xml:space="preserve">Марий Эл </w:t>
      </w:r>
      <w:r w:rsidRPr="0077218D">
        <w:t>в соо</w:t>
      </w:r>
      <w:r w:rsidRPr="0077218D">
        <w:t>т</w:t>
      </w:r>
      <w:r w:rsidRPr="0077218D">
        <w:t xml:space="preserve">ветствии с законодательством Российской Федерации, </w:t>
      </w:r>
      <w:r w:rsidR="00CE0A9C" w:rsidRPr="0077218D">
        <w:t xml:space="preserve">Прогнозным планом приватизации, </w:t>
      </w:r>
      <w:r w:rsidRPr="0077218D">
        <w:t>утве</w:t>
      </w:r>
      <w:r w:rsidRPr="0077218D">
        <w:t>р</w:t>
      </w:r>
      <w:r w:rsidRPr="0077218D">
        <w:t xml:space="preserve">жденным Собранием депутатов </w:t>
      </w:r>
      <w:r w:rsidR="005D3A76" w:rsidRPr="0077218D">
        <w:rPr>
          <w:szCs w:val="26"/>
        </w:rPr>
        <w:t>Пектубаевского сельского поселения</w:t>
      </w:r>
      <w:r w:rsidR="005D3A76" w:rsidRPr="0077218D">
        <w:t xml:space="preserve"> </w:t>
      </w:r>
      <w:r w:rsidR="00981C4E" w:rsidRPr="0077218D">
        <w:t>Новоторъяльского муниципального района</w:t>
      </w:r>
      <w:r w:rsidRPr="0077218D">
        <w:t xml:space="preserve"> </w:t>
      </w:r>
      <w:r w:rsidR="005F28A3" w:rsidRPr="0077218D">
        <w:t xml:space="preserve">Республики Марий Эл </w:t>
      </w:r>
      <w:r w:rsidRPr="0077218D">
        <w:t>и настоящим Пол</w:t>
      </w:r>
      <w:r w:rsidRPr="0077218D">
        <w:t>о</w:t>
      </w:r>
      <w:r w:rsidRPr="0077218D">
        <w:t xml:space="preserve">жением. </w:t>
      </w:r>
    </w:p>
    <w:p w:rsidR="00843776" w:rsidRPr="0077218D" w:rsidRDefault="00843776" w:rsidP="00A96479">
      <w:pPr>
        <w:ind w:firstLine="709"/>
        <w:jc w:val="both"/>
      </w:pPr>
      <w:r w:rsidRPr="0077218D">
        <w:t xml:space="preserve">5.2. Функции публичного продавца муниципального имущества </w:t>
      </w:r>
      <w:r w:rsidR="005D3A76" w:rsidRPr="0077218D">
        <w:rPr>
          <w:szCs w:val="26"/>
        </w:rPr>
        <w:t>Пектубаевского сельского поселения</w:t>
      </w:r>
      <w:r w:rsidR="005D3A76" w:rsidRPr="0077218D">
        <w:t xml:space="preserve"> </w:t>
      </w:r>
      <w:r w:rsidR="00981C4E" w:rsidRPr="0077218D">
        <w:t>Новоторъяльского муниципального района</w:t>
      </w:r>
      <w:r w:rsidRPr="0077218D">
        <w:t xml:space="preserve"> от имени </w:t>
      </w:r>
      <w:r w:rsidR="005D3A76" w:rsidRPr="0077218D">
        <w:rPr>
          <w:szCs w:val="26"/>
        </w:rPr>
        <w:t>Пектубаевского сельского поселения</w:t>
      </w:r>
      <w:r w:rsidR="005D3A76" w:rsidRPr="0077218D">
        <w:t xml:space="preserve"> </w:t>
      </w:r>
      <w:r w:rsidR="00981C4E" w:rsidRPr="0077218D">
        <w:t>Новоторъяльского муниципального района</w:t>
      </w:r>
      <w:r w:rsidRPr="0077218D">
        <w:t xml:space="preserve"> возлагаются на </w:t>
      </w:r>
      <w:proofErr w:type="spellStart"/>
      <w:r w:rsidR="005D3A76">
        <w:t>Пектубаевскую</w:t>
      </w:r>
      <w:proofErr w:type="spellEnd"/>
      <w:r w:rsidR="005D3A76">
        <w:t xml:space="preserve"> сельскую </w:t>
      </w:r>
      <w:r w:rsidR="003008A4" w:rsidRPr="0077218D">
        <w:t xml:space="preserve">администрацию </w:t>
      </w:r>
      <w:r w:rsidR="00981C4E" w:rsidRPr="0077218D">
        <w:t>Новоторъяльского муниципального района</w:t>
      </w:r>
      <w:r w:rsidR="00A4794E" w:rsidRPr="0077218D">
        <w:t xml:space="preserve"> Республики Марий Эл</w:t>
      </w:r>
      <w:r w:rsidRPr="0077218D">
        <w:t>.</w:t>
      </w:r>
    </w:p>
    <w:p w:rsidR="00843776" w:rsidRPr="0077218D" w:rsidRDefault="00843776" w:rsidP="00A96479">
      <w:pPr>
        <w:ind w:firstLine="709"/>
        <w:jc w:val="both"/>
      </w:pPr>
      <w:r w:rsidRPr="0077218D">
        <w:t xml:space="preserve">5.3. Работу по приватизации муниципального имущества </w:t>
      </w:r>
      <w:r w:rsidR="005D3A76" w:rsidRPr="0077218D">
        <w:rPr>
          <w:szCs w:val="26"/>
        </w:rPr>
        <w:t>Пектубаевского сельского поселения</w:t>
      </w:r>
      <w:r w:rsidR="005D3A76" w:rsidRPr="0077218D">
        <w:t xml:space="preserve"> </w:t>
      </w:r>
      <w:r w:rsidR="00981C4E" w:rsidRPr="0077218D">
        <w:t>Новоторъяльского муниципального района</w:t>
      </w:r>
      <w:r w:rsidRPr="0077218D">
        <w:t xml:space="preserve"> </w:t>
      </w:r>
      <w:r w:rsidR="005F28A3" w:rsidRPr="0077218D">
        <w:t xml:space="preserve">Республики Марий Эл </w:t>
      </w:r>
      <w:r w:rsidRPr="0077218D">
        <w:t xml:space="preserve">проводит </w:t>
      </w:r>
      <w:r w:rsidR="00CE0A9C" w:rsidRPr="0077218D">
        <w:t xml:space="preserve">Единая комиссия по проведению торгов на право заключения договоров купли-продажи, договоров аренды, договоров безвозмездного пользования, договоров доверительного управления имуществом, и иных договоров, предусматривающих переход прав владения и (или) пользования в отношении муниципального имущества, составляющего казну </w:t>
      </w:r>
      <w:proofErr w:type="spellStart"/>
      <w:r w:rsidR="00D02883" w:rsidRPr="00D02883">
        <w:rPr>
          <w:color w:val="FF0000"/>
          <w:szCs w:val="26"/>
        </w:rPr>
        <w:t>Пектубаевского</w:t>
      </w:r>
      <w:proofErr w:type="spellEnd"/>
      <w:r w:rsidR="00D02883" w:rsidRPr="00D02883">
        <w:rPr>
          <w:color w:val="FF0000"/>
          <w:szCs w:val="26"/>
        </w:rPr>
        <w:t xml:space="preserve"> сельского поселения</w:t>
      </w:r>
      <w:r w:rsidR="00D02883" w:rsidRPr="0077218D">
        <w:t xml:space="preserve"> </w:t>
      </w:r>
      <w:r w:rsidR="00CE0A9C" w:rsidRPr="0077218D">
        <w:t>Новоторъяльского муниципальн</w:t>
      </w:r>
      <w:r w:rsidR="00151B7F" w:rsidRPr="0077218D">
        <w:t>ого района Республики Марий Эл</w:t>
      </w:r>
      <w:r w:rsidR="00CE0A9C" w:rsidRPr="0077218D">
        <w:t xml:space="preserve">, аукционов по продаже земельных участков или права на заключение договоров аренды земельных участков, находящихся в собственности </w:t>
      </w:r>
      <w:r w:rsidR="005D3A76" w:rsidRPr="0077218D">
        <w:rPr>
          <w:szCs w:val="26"/>
        </w:rPr>
        <w:t>Пектубаевского сельского поселения</w:t>
      </w:r>
      <w:r w:rsidR="005D3A76" w:rsidRPr="0077218D">
        <w:t xml:space="preserve"> </w:t>
      </w:r>
      <w:r w:rsidR="00CE0A9C" w:rsidRPr="0077218D">
        <w:t>Новоторъяльского муниципального района</w:t>
      </w:r>
      <w:r w:rsidR="00151B7F" w:rsidRPr="0077218D">
        <w:t xml:space="preserve"> Республики Марий Эл</w:t>
      </w:r>
      <w:r w:rsidR="00CE0A9C" w:rsidRPr="0077218D">
        <w:t xml:space="preserve">, а также торгов по продаже земельных участков, продаже права на заключение договоров аренды земельных участков государственная собственность на которые не разграничена, расположенных на территории сельского поселения, входящего в состав </w:t>
      </w:r>
      <w:r w:rsidR="005D3A76" w:rsidRPr="0077218D">
        <w:rPr>
          <w:szCs w:val="26"/>
        </w:rPr>
        <w:t>Пектубаевского сельского поселения</w:t>
      </w:r>
      <w:r w:rsidR="005D3A76" w:rsidRPr="0077218D">
        <w:t xml:space="preserve"> </w:t>
      </w:r>
      <w:r w:rsidR="00CE0A9C" w:rsidRPr="0077218D">
        <w:t xml:space="preserve">Новоторъяльского муниципального района </w:t>
      </w:r>
      <w:r w:rsidR="00151B7F" w:rsidRPr="0077218D">
        <w:t xml:space="preserve">Республики Марий Эл </w:t>
      </w:r>
      <w:r w:rsidR="002973D0" w:rsidRPr="0077218D">
        <w:t>(далее – комиссия)</w:t>
      </w:r>
      <w:r w:rsidRPr="0077218D">
        <w:t xml:space="preserve">. Состав </w:t>
      </w:r>
      <w:r w:rsidR="002973D0" w:rsidRPr="0077218D">
        <w:t xml:space="preserve">комиссия </w:t>
      </w:r>
      <w:r w:rsidRPr="0077218D">
        <w:t xml:space="preserve">утверждается постановлением </w:t>
      </w:r>
      <w:r w:rsidR="005D3A76">
        <w:t xml:space="preserve">Пектубаевской сельской </w:t>
      </w:r>
      <w:r w:rsidR="003008A4" w:rsidRPr="0077218D">
        <w:t>администр</w:t>
      </w:r>
      <w:r w:rsidR="005D3A76">
        <w:t>ации</w:t>
      </w:r>
      <w:r w:rsidR="003008A4" w:rsidRPr="0077218D">
        <w:t xml:space="preserve"> </w:t>
      </w:r>
      <w:r w:rsidR="00981C4E" w:rsidRPr="0077218D">
        <w:t>Новоторъяльского муниципального района</w:t>
      </w:r>
      <w:r w:rsidR="00A4794E" w:rsidRPr="0077218D">
        <w:t xml:space="preserve"> Республики Марий Эл</w:t>
      </w:r>
      <w:r w:rsidRPr="0077218D">
        <w:t xml:space="preserve">. </w:t>
      </w:r>
    </w:p>
    <w:p w:rsidR="00843776" w:rsidRPr="0077218D" w:rsidRDefault="00843776" w:rsidP="00A96479">
      <w:pPr>
        <w:autoSpaceDE w:val="0"/>
        <w:ind w:firstLine="709"/>
        <w:jc w:val="both"/>
      </w:pPr>
      <w:r w:rsidRPr="0077218D">
        <w:t xml:space="preserve">5.4. Состав комиссии входят 7 человек, в том числе депутаты Собрания депутатов </w:t>
      </w:r>
      <w:r w:rsidR="005D3A76" w:rsidRPr="0077218D">
        <w:rPr>
          <w:szCs w:val="26"/>
        </w:rPr>
        <w:t>Пектубаевского сельского поселения</w:t>
      </w:r>
      <w:r w:rsidR="005D3A76" w:rsidRPr="0077218D">
        <w:t xml:space="preserve"> </w:t>
      </w:r>
      <w:r w:rsidR="00981C4E" w:rsidRPr="0077218D">
        <w:t>Новоторъяльского муниципального района</w:t>
      </w:r>
      <w:r w:rsidR="00594481" w:rsidRPr="0077218D">
        <w:t xml:space="preserve"> </w:t>
      </w:r>
      <w:r w:rsidR="00594481" w:rsidRPr="0077218D">
        <w:lastRenderedPageBreak/>
        <w:t>Республики Марий Эл</w:t>
      </w:r>
      <w:r w:rsidRPr="0077218D">
        <w:t xml:space="preserve">, представители </w:t>
      </w:r>
      <w:r w:rsidR="005D3A76">
        <w:t xml:space="preserve">Пектубаевской сельской </w:t>
      </w:r>
      <w:r w:rsidR="003008A4" w:rsidRPr="0077218D">
        <w:t xml:space="preserve">администрации </w:t>
      </w:r>
      <w:r w:rsidR="00981C4E" w:rsidRPr="0077218D">
        <w:t>Новоторъяльского муниципального района</w:t>
      </w:r>
      <w:r w:rsidR="00A4794E" w:rsidRPr="0077218D">
        <w:t xml:space="preserve"> Республики Марий Эл</w:t>
      </w:r>
      <w:r w:rsidRPr="0077218D">
        <w:t xml:space="preserve"> и </w:t>
      </w:r>
      <w:r w:rsidR="003008A4" w:rsidRPr="0077218D">
        <w:t xml:space="preserve">Финансового управления  администрации </w:t>
      </w:r>
      <w:r w:rsidR="00981C4E" w:rsidRPr="0077218D">
        <w:t>Новоторъяльского муниципального района</w:t>
      </w:r>
      <w:r w:rsidR="00A4794E" w:rsidRPr="0077218D">
        <w:t xml:space="preserve"> Республики </w:t>
      </w:r>
      <w:r w:rsidR="00D02883">
        <w:br/>
      </w:r>
      <w:r w:rsidR="00A4794E" w:rsidRPr="0077218D">
        <w:t xml:space="preserve">Марий </w:t>
      </w:r>
      <w:r w:rsidR="00A4794E" w:rsidRPr="00D02883">
        <w:rPr>
          <w:color w:val="FF0000"/>
        </w:rPr>
        <w:t>Эл</w:t>
      </w:r>
      <w:r w:rsidR="00D02883" w:rsidRPr="00D02883">
        <w:rPr>
          <w:color w:val="FF0000"/>
        </w:rPr>
        <w:t xml:space="preserve"> (по соглашению)</w:t>
      </w:r>
      <w:r w:rsidRPr="00D02883">
        <w:rPr>
          <w:color w:val="FF0000"/>
        </w:rPr>
        <w:t>.</w:t>
      </w:r>
      <w:r w:rsidRPr="0077218D">
        <w:t xml:space="preserve"> Председатель комиссии руководит деятельностью комиссии и организовывает ее работу. В отсутствие председателя комиссии его обязанности исполняются заместителем председателя комиссии.</w:t>
      </w:r>
    </w:p>
    <w:p w:rsidR="00843776" w:rsidRPr="0077218D" w:rsidRDefault="00843776" w:rsidP="00A96479">
      <w:pPr>
        <w:ind w:firstLine="709"/>
        <w:jc w:val="both"/>
      </w:pPr>
      <w:r w:rsidRPr="0077218D">
        <w:rPr>
          <w:bCs/>
          <w:smallCaps/>
          <w:snapToGrid w:val="0"/>
        </w:rPr>
        <w:t xml:space="preserve"> </w:t>
      </w:r>
      <w:r w:rsidRPr="0077218D">
        <w:t>Заседание комиссии правомочно, если на нем присутствует не менее двух третей от общего числа членов комиссии. Каждый член комиссии имеет один голос. Решение принимается большинством голосов от числа присутствующих членов комиссии. При равенстве голосов голос председателя комиссии является р</w:t>
      </w:r>
      <w:r w:rsidRPr="0077218D">
        <w:t>е</w:t>
      </w:r>
      <w:r w:rsidRPr="0077218D">
        <w:t xml:space="preserve">шающим. </w:t>
      </w:r>
    </w:p>
    <w:p w:rsidR="00843776" w:rsidRPr="0077218D" w:rsidRDefault="00843776" w:rsidP="00A96479">
      <w:pPr>
        <w:ind w:firstLine="709"/>
        <w:jc w:val="both"/>
      </w:pPr>
      <w:r w:rsidRPr="0077218D">
        <w:t>Протоколы заседания комиссии подписываются всеми членами комиссии, присутствующими на заседании комиссии.</w:t>
      </w:r>
    </w:p>
    <w:p w:rsidR="00843776" w:rsidRPr="0077218D" w:rsidRDefault="00843776" w:rsidP="00A96479">
      <w:pPr>
        <w:tabs>
          <w:tab w:val="left" w:pos="507"/>
          <w:tab w:val="left" w:pos="2384"/>
          <w:tab w:val="left" w:pos="4175"/>
          <w:tab w:val="left" w:pos="5773"/>
          <w:tab w:val="left" w:pos="6483"/>
          <w:tab w:val="left" w:pos="8591"/>
        </w:tabs>
        <w:autoSpaceDE w:val="0"/>
        <w:ind w:firstLine="709"/>
        <w:jc w:val="both"/>
      </w:pPr>
      <w:r w:rsidRPr="0077218D">
        <w:t>Основными функциями комиссии я</w:t>
      </w:r>
      <w:r w:rsidRPr="0077218D">
        <w:t>в</w:t>
      </w:r>
      <w:r w:rsidRPr="0077218D">
        <w:t xml:space="preserve">ляются: </w:t>
      </w:r>
    </w:p>
    <w:p w:rsidR="00843776" w:rsidRPr="0077218D" w:rsidRDefault="00843776" w:rsidP="00A96479">
      <w:pPr>
        <w:tabs>
          <w:tab w:val="left" w:pos="507"/>
          <w:tab w:val="left" w:pos="2384"/>
          <w:tab w:val="left" w:pos="4175"/>
          <w:tab w:val="left" w:pos="5773"/>
          <w:tab w:val="left" w:pos="6483"/>
          <w:tab w:val="left" w:pos="8591"/>
        </w:tabs>
        <w:autoSpaceDE w:val="0"/>
        <w:ind w:firstLine="709"/>
        <w:jc w:val="both"/>
      </w:pPr>
      <w:r w:rsidRPr="0077218D">
        <w:t>- разработка решения об условиях приватизации имущества;</w:t>
      </w:r>
    </w:p>
    <w:p w:rsidR="00843776" w:rsidRPr="0077218D" w:rsidRDefault="00843776" w:rsidP="00A96479">
      <w:pPr>
        <w:tabs>
          <w:tab w:val="left" w:pos="507"/>
          <w:tab w:val="left" w:pos="2384"/>
          <w:tab w:val="left" w:pos="4175"/>
          <w:tab w:val="left" w:pos="5773"/>
          <w:tab w:val="left" w:pos="6483"/>
          <w:tab w:val="left" w:pos="8591"/>
        </w:tabs>
        <w:autoSpaceDE w:val="0"/>
        <w:ind w:firstLine="709"/>
        <w:jc w:val="both"/>
      </w:pPr>
      <w:r w:rsidRPr="0077218D">
        <w:t xml:space="preserve">- определение нормативной, начальной цены </w:t>
      </w:r>
      <w:r w:rsidR="00594481" w:rsidRPr="0077218D">
        <w:t xml:space="preserve">муниципального </w:t>
      </w:r>
      <w:r w:rsidRPr="0077218D">
        <w:t>имущества, величина уставного капитала акционерного общества на основании отчета об оценке, составленного в соответствии с законодательством Российской Федерации об оценочной деятел</w:t>
      </w:r>
      <w:r w:rsidRPr="0077218D">
        <w:t>ь</w:t>
      </w:r>
      <w:r w:rsidRPr="0077218D">
        <w:t>ности;</w:t>
      </w:r>
    </w:p>
    <w:p w:rsidR="00843776" w:rsidRPr="0077218D" w:rsidRDefault="00843776" w:rsidP="00A96479">
      <w:pPr>
        <w:ind w:firstLine="709"/>
      </w:pPr>
      <w:r w:rsidRPr="0077218D">
        <w:t xml:space="preserve">- определение способа приватизации и сроков платежа; </w:t>
      </w:r>
    </w:p>
    <w:p w:rsidR="00843776" w:rsidRPr="0077218D" w:rsidRDefault="00843776" w:rsidP="00A96479">
      <w:pPr>
        <w:ind w:firstLine="709"/>
      </w:pPr>
      <w:r w:rsidRPr="0077218D">
        <w:t xml:space="preserve">- подготовка проекта информационного сообщения о приватизации; </w:t>
      </w:r>
    </w:p>
    <w:p w:rsidR="00843776" w:rsidRPr="0077218D" w:rsidRDefault="00843776" w:rsidP="00A96479">
      <w:pPr>
        <w:ind w:firstLine="709"/>
        <w:jc w:val="both"/>
      </w:pPr>
      <w:r w:rsidRPr="0077218D">
        <w:t>- определение величины повышения начальной цены («шаг аукциона (ко</w:t>
      </w:r>
      <w:r w:rsidRPr="0077218D">
        <w:t>н</w:t>
      </w:r>
      <w:r w:rsidRPr="0077218D">
        <w:t xml:space="preserve">курса)»; </w:t>
      </w:r>
    </w:p>
    <w:p w:rsidR="00843776" w:rsidRPr="0077218D" w:rsidRDefault="00843776" w:rsidP="00A96479">
      <w:pPr>
        <w:autoSpaceDE w:val="0"/>
        <w:ind w:firstLine="709"/>
        <w:jc w:val="both"/>
      </w:pPr>
      <w:r w:rsidRPr="0077218D">
        <w:t xml:space="preserve">- определение размера, срока и условий внесения суммы задатка физическими </w:t>
      </w:r>
      <w:r w:rsidRPr="0077218D">
        <w:rPr>
          <w:w w:val="125"/>
        </w:rPr>
        <w:t xml:space="preserve">и </w:t>
      </w:r>
      <w:r w:rsidRPr="0077218D">
        <w:t xml:space="preserve">юридическими лицами на счет по учету средств, поступающих во временное распоряжение </w:t>
      </w:r>
      <w:r w:rsidR="005D3A76">
        <w:t xml:space="preserve">Пектубаевской сельской </w:t>
      </w:r>
      <w:r w:rsidR="003008A4" w:rsidRPr="0077218D">
        <w:t xml:space="preserve">администрации </w:t>
      </w:r>
      <w:r w:rsidR="00981C4E" w:rsidRPr="0077218D">
        <w:t>Новоторъяльского муниципального района</w:t>
      </w:r>
      <w:r w:rsidR="00A4794E" w:rsidRPr="0077218D">
        <w:t xml:space="preserve"> Республики Марий Эл</w:t>
      </w:r>
      <w:r w:rsidRPr="0077218D">
        <w:t xml:space="preserve">; </w:t>
      </w:r>
    </w:p>
    <w:p w:rsidR="00843776" w:rsidRPr="0077218D" w:rsidRDefault="00843776" w:rsidP="00A96479">
      <w:pPr>
        <w:ind w:firstLine="709"/>
        <w:jc w:val="both"/>
      </w:pPr>
      <w:r w:rsidRPr="0077218D">
        <w:t xml:space="preserve">- определение места, даты начала и окончания приема заявок, места </w:t>
      </w:r>
      <w:r w:rsidR="00A96479" w:rsidRPr="0077218D">
        <w:br/>
      </w:r>
      <w:r w:rsidRPr="0077218D">
        <w:t>и ср</w:t>
      </w:r>
      <w:r w:rsidRPr="0077218D">
        <w:t>о</w:t>
      </w:r>
      <w:r w:rsidRPr="0077218D">
        <w:t xml:space="preserve">ков подведения итогов аукциона (конкурса); </w:t>
      </w:r>
    </w:p>
    <w:p w:rsidR="00843776" w:rsidRPr="0077218D" w:rsidRDefault="00843776" w:rsidP="00A96479">
      <w:pPr>
        <w:ind w:firstLine="709"/>
        <w:jc w:val="both"/>
      </w:pPr>
      <w:r w:rsidRPr="0077218D">
        <w:t>- проверка правильности оформления представленных претендентами док</w:t>
      </w:r>
      <w:r w:rsidRPr="0077218D">
        <w:t>у</w:t>
      </w:r>
      <w:r w:rsidRPr="0077218D">
        <w:t>ментов и определение их соответствия требованиям законодательства Российской Федерации и перечню, опубликованному в информационном сообщении о пров</w:t>
      </w:r>
      <w:r w:rsidRPr="0077218D">
        <w:t>е</w:t>
      </w:r>
      <w:r w:rsidRPr="0077218D">
        <w:t>дении аукциона (конкурса);</w:t>
      </w:r>
    </w:p>
    <w:p w:rsidR="00843776" w:rsidRPr="0077218D" w:rsidRDefault="00843776" w:rsidP="00A96479">
      <w:pPr>
        <w:autoSpaceDE w:val="0"/>
        <w:ind w:firstLine="709"/>
        <w:jc w:val="both"/>
      </w:pPr>
      <w:r w:rsidRPr="0077218D">
        <w:t>- принятие решения о признании претендентов участниками аукциона (ко</w:t>
      </w:r>
      <w:r w:rsidRPr="0077218D">
        <w:t>н</w:t>
      </w:r>
      <w:r w:rsidRPr="0077218D">
        <w:t xml:space="preserve">курса) или об отказе в допуске к участию в аукционе (конкурсе); уведомление претендентов о принятом решении; </w:t>
      </w:r>
    </w:p>
    <w:p w:rsidR="00843776" w:rsidRPr="0077218D" w:rsidRDefault="00843776" w:rsidP="00A96479">
      <w:pPr>
        <w:autoSpaceDE w:val="0"/>
        <w:ind w:firstLine="709"/>
        <w:jc w:val="both"/>
      </w:pPr>
      <w:r w:rsidRPr="0077218D">
        <w:t xml:space="preserve">- определение победителя аукциона (конкурса) и оформление протокола об итогах аукциона (конкурса). </w:t>
      </w:r>
    </w:p>
    <w:p w:rsidR="00843776" w:rsidRPr="0077218D" w:rsidRDefault="00843776" w:rsidP="00A96479">
      <w:pPr>
        <w:ind w:firstLine="709"/>
        <w:jc w:val="both"/>
      </w:pPr>
      <w:r w:rsidRPr="0077218D">
        <w:t xml:space="preserve">5.5. Начальная цена приватизируемого </w:t>
      </w:r>
      <w:r w:rsidR="00594481" w:rsidRPr="0077218D">
        <w:t xml:space="preserve">муниципального </w:t>
      </w:r>
      <w:r w:rsidRPr="0077218D">
        <w:t>имущества устанавливается на основании отчета об оценке, составленного в соответствии с законодательством Российской Федерации об оценочной деятельности, и сумм затрат, связанных с орган</w:t>
      </w:r>
      <w:r w:rsidRPr="0077218D">
        <w:t>и</w:t>
      </w:r>
      <w:r w:rsidRPr="0077218D">
        <w:t xml:space="preserve">зацией проведения торгов. Начальная цена не может быть ниже нормативной стоимости приватизируемого </w:t>
      </w:r>
      <w:r w:rsidR="00594481" w:rsidRPr="0077218D">
        <w:t xml:space="preserve">муниципального </w:t>
      </w:r>
      <w:r w:rsidRPr="0077218D">
        <w:t xml:space="preserve">имущества. </w:t>
      </w:r>
    </w:p>
    <w:p w:rsidR="00843776" w:rsidRPr="0077218D" w:rsidRDefault="00843776" w:rsidP="00A96479">
      <w:pPr>
        <w:ind w:firstLine="709"/>
        <w:jc w:val="both"/>
      </w:pPr>
      <w:r w:rsidRPr="0077218D">
        <w:t>5.6. Несостоявшаяся продажа имущества влечет за собой изменение реш</w:t>
      </w:r>
      <w:r w:rsidRPr="0077218D">
        <w:t>е</w:t>
      </w:r>
      <w:r w:rsidRPr="0077218D">
        <w:t>ния об условиях приватизации в части способа приватизации и условий, связа</w:t>
      </w:r>
      <w:r w:rsidRPr="0077218D">
        <w:t>н</w:t>
      </w:r>
      <w:r w:rsidRPr="0077218D">
        <w:t xml:space="preserve">ных с указанным способом, либо отмену такого решения. </w:t>
      </w:r>
    </w:p>
    <w:p w:rsidR="00843776" w:rsidRPr="0077218D" w:rsidRDefault="00843776" w:rsidP="00A96479">
      <w:pPr>
        <w:autoSpaceDE w:val="0"/>
        <w:ind w:left="196" w:right="379" w:firstLine="709"/>
        <w:jc w:val="both"/>
      </w:pPr>
    </w:p>
    <w:p w:rsidR="00843776" w:rsidRPr="0077218D" w:rsidRDefault="00843776" w:rsidP="00D02883">
      <w:pPr>
        <w:pStyle w:val="3f3f3f3f3f"/>
        <w:jc w:val="center"/>
        <w:rPr>
          <w:rFonts w:ascii="Times New Roman" w:hAnsi="Times New Roman" w:cs="Times New Roman"/>
          <w:b/>
        </w:rPr>
      </w:pPr>
      <w:r w:rsidRPr="0077218D">
        <w:rPr>
          <w:rFonts w:ascii="Times New Roman" w:hAnsi="Times New Roman" w:cs="Times New Roman"/>
          <w:b/>
        </w:rPr>
        <w:t xml:space="preserve">Глава </w:t>
      </w:r>
      <w:r w:rsidRPr="0077218D">
        <w:rPr>
          <w:rFonts w:ascii="Times New Roman" w:hAnsi="Times New Roman" w:cs="Times New Roman"/>
          <w:b/>
          <w:lang w:val="en-US"/>
        </w:rPr>
        <w:t>III</w:t>
      </w:r>
      <w:r w:rsidRPr="0077218D">
        <w:rPr>
          <w:rFonts w:ascii="Times New Roman" w:hAnsi="Times New Roman" w:cs="Times New Roman"/>
          <w:b/>
        </w:rPr>
        <w:t>. СПОСОБЫ И ПОРЯДОК ПРОВЕДЕНИЯ  ПРИВАТИЗАЦИИ МУН</w:t>
      </w:r>
      <w:r w:rsidRPr="0077218D">
        <w:rPr>
          <w:rFonts w:ascii="Times New Roman" w:hAnsi="Times New Roman" w:cs="Times New Roman"/>
          <w:b/>
        </w:rPr>
        <w:t>И</w:t>
      </w:r>
      <w:r w:rsidRPr="0077218D">
        <w:rPr>
          <w:rFonts w:ascii="Times New Roman" w:hAnsi="Times New Roman" w:cs="Times New Roman"/>
          <w:b/>
        </w:rPr>
        <w:t xml:space="preserve">ЦИПАЛЬНОГО ИМУЩЕСТВА </w:t>
      </w:r>
      <w:r w:rsidR="005D3A76">
        <w:rPr>
          <w:rFonts w:ascii="Times New Roman" w:hAnsi="Times New Roman" w:cs="Times New Roman"/>
          <w:b/>
        </w:rPr>
        <w:t xml:space="preserve">ПЕКТУБАЕВСКОГО СЕЛЬСКОГО ПОСЕЛЕНИЯ </w:t>
      </w:r>
      <w:r w:rsidR="00981C4E" w:rsidRPr="0077218D">
        <w:rPr>
          <w:rFonts w:ascii="Times New Roman" w:hAnsi="Times New Roman" w:cs="Times New Roman"/>
          <w:b/>
        </w:rPr>
        <w:t>НОВОТОРЪЯЛЬСКОГО МУНИЦИПАЛЬНОГО РАЙОНА</w:t>
      </w:r>
      <w:r w:rsidRPr="0077218D">
        <w:rPr>
          <w:rFonts w:ascii="Times New Roman" w:hAnsi="Times New Roman" w:cs="Times New Roman"/>
          <w:b/>
        </w:rPr>
        <w:t xml:space="preserve"> </w:t>
      </w:r>
      <w:r w:rsidR="005D3A76">
        <w:rPr>
          <w:rFonts w:ascii="Times New Roman" w:hAnsi="Times New Roman" w:cs="Times New Roman"/>
          <w:b/>
        </w:rPr>
        <w:t>РЕСПУБЛИКИ МАРИЙ ЭЛ</w:t>
      </w:r>
    </w:p>
    <w:p w:rsidR="00151B7F" w:rsidRPr="0077218D" w:rsidRDefault="00151B7F" w:rsidP="00D02883">
      <w:pPr>
        <w:pStyle w:val="3f3f3f3f3f"/>
        <w:jc w:val="center"/>
        <w:rPr>
          <w:rFonts w:ascii="Times New Roman" w:hAnsi="Times New Roman" w:cs="Times New Roman"/>
          <w:b/>
        </w:rPr>
      </w:pPr>
    </w:p>
    <w:p w:rsidR="00151B7F" w:rsidRPr="0077218D" w:rsidRDefault="00843776" w:rsidP="00D02883">
      <w:pPr>
        <w:autoSpaceDE w:val="0"/>
        <w:jc w:val="center"/>
        <w:rPr>
          <w:b/>
        </w:rPr>
      </w:pPr>
      <w:r w:rsidRPr="0077218D">
        <w:rPr>
          <w:b/>
        </w:rPr>
        <w:t xml:space="preserve">Статья 6. </w:t>
      </w:r>
      <w:r w:rsidR="009E0EEE" w:rsidRPr="0077218D">
        <w:rPr>
          <w:b/>
        </w:rPr>
        <w:t>Способы и порядок проведения  приватизации мун</w:t>
      </w:r>
      <w:r w:rsidR="009E0EEE" w:rsidRPr="0077218D">
        <w:rPr>
          <w:b/>
        </w:rPr>
        <w:t>и</w:t>
      </w:r>
      <w:r w:rsidR="009E0EEE" w:rsidRPr="0077218D">
        <w:rPr>
          <w:b/>
        </w:rPr>
        <w:t xml:space="preserve">ципального имущества </w:t>
      </w:r>
      <w:r w:rsidR="005D3A76" w:rsidRPr="005D3A76">
        <w:rPr>
          <w:b/>
          <w:szCs w:val="26"/>
        </w:rPr>
        <w:t>Пектубаевского сельского поселения</w:t>
      </w:r>
      <w:r w:rsidR="005D3A76" w:rsidRPr="0077218D">
        <w:t xml:space="preserve"> </w:t>
      </w:r>
      <w:r w:rsidR="009E0EEE" w:rsidRPr="0077218D">
        <w:rPr>
          <w:b/>
        </w:rPr>
        <w:t xml:space="preserve">Новоторъяльского муниципального района </w:t>
      </w:r>
      <w:r w:rsidR="00151B7F" w:rsidRPr="0077218D">
        <w:rPr>
          <w:b/>
        </w:rPr>
        <w:t xml:space="preserve"> Республики Марий Эл</w:t>
      </w:r>
    </w:p>
    <w:p w:rsidR="00151B7F" w:rsidRPr="0077218D" w:rsidRDefault="00151B7F" w:rsidP="00D02883">
      <w:pPr>
        <w:autoSpaceDE w:val="0"/>
        <w:jc w:val="center"/>
        <w:rPr>
          <w:b/>
        </w:rPr>
      </w:pPr>
    </w:p>
    <w:p w:rsidR="00843776" w:rsidRPr="0077218D" w:rsidRDefault="00151B7F" w:rsidP="005D3A76">
      <w:pPr>
        <w:autoSpaceDE w:val="0"/>
        <w:ind w:firstLine="709"/>
        <w:jc w:val="both"/>
      </w:pPr>
      <w:r w:rsidRPr="0077218D">
        <w:lastRenderedPageBreak/>
        <w:t>Способы и порядок проведения  приватизации мун</w:t>
      </w:r>
      <w:r w:rsidRPr="0077218D">
        <w:t>и</w:t>
      </w:r>
      <w:r w:rsidRPr="0077218D">
        <w:t xml:space="preserve">ципального имущества </w:t>
      </w:r>
      <w:r w:rsidR="005D3A76" w:rsidRPr="0077218D">
        <w:rPr>
          <w:szCs w:val="26"/>
        </w:rPr>
        <w:t>Пектубаевского сельского поселения</w:t>
      </w:r>
      <w:r w:rsidR="005D3A76" w:rsidRPr="0077218D">
        <w:t xml:space="preserve"> </w:t>
      </w:r>
      <w:r w:rsidRPr="0077218D">
        <w:t>Новоторъяльского муниципального района  Республики Марий Эл</w:t>
      </w:r>
      <w:r w:rsidR="005D3A76">
        <w:t xml:space="preserve"> </w:t>
      </w:r>
      <w:r w:rsidR="009E0EEE" w:rsidRPr="0077218D">
        <w:t>осуществляется в соответствии с федеральным</w:t>
      </w:r>
      <w:r w:rsidR="00594481" w:rsidRPr="0077218D">
        <w:t xml:space="preserve"> законом </w:t>
      </w:r>
      <w:r w:rsidR="005D3A76">
        <w:br/>
      </w:r>
      <w:r w:rsidR="009E0EEE" w:rsidRPr="0077218D">
        <w:t xml:space="preserve">от 21 декабря 2001 г. № 178 - ФЗ «О приватизации государственного и  муниципального имущества», </w:t>
      </w:r>
      <w:r w:rsidR="00594481" w:rsidRPr="0077218D">
        <w:t xml:space="preserve">постановлением </w:t>
      </w:r>
      <w:r w:rsidR="009E0EEE" w:rsidRPr="0077218D">
        <w:t xml:space="preserve">Правительства Российской Федерации </w:t>
      </w:r>
      <w:r w:rsidR="009E0EEE" w:rsidRPr="0077218D">
        <w:rPr>
          <w:lang w:eastAsia="ru-RU"/>
        </w:rPr>
        <w:t xml:space="preserve">от 27 августа 2012 г. </w:t>
      </w:r>
      <w:r w:rsidR="009E0EEE" w:rsidRPr="0077218D">
        <w:t>№</w:t>
      </w:r>
      <w:r w:rsidR="009E0EEE" w:rsidRPr="0077218D">
        <w:rPr>
          <w:lang w:eastAsia="ru-RU"/>
        </w:rPr>
        <w:t xml:space="preserve"> 860 </w:t>
      </w:r>
      <w:r w:rsidR="009E0EEE" w:rsidRPr="0077218D">
        <w:t>«Об организации и проведении продажи государственного или муниципального имущества в электронной форме».</w:t>
      </w:r>
    </w:p>
    <w:p w:rsidR="00843776" w:rsidRPr="0077218D" w:rsidRDefault="00843776" w:rsidP="00A96479">
      <w:pPr>
        <w:autoSpaceDE w:val="0"/>
        <w:ind w:firstLine="709"/>
        <w:jc w:val="both"/>
      </w:pPr>
    </w:p>
    <w:p w:rsidR="00843776" w:rsidRPr="0077218D" w:rsidRDefault="00843776" w:rsidP="00D02883">
      <w:pPr>
        <w:pStyle w:val="3f3f3f3f3f"/>
        <w:jc w:val="center"/>
        <w:rPr>
          <w:rFonts w:ascii="Times New Roman" w:hAnsi="Times New Roman" w:cs="Times New Roman"/>
          <w:b/>
        </w:rPr>
      </w:pPr>
      <w:r w:rsidRPr="0077218D">
        <w:rPr>
          <w:rFonts w:ascii="Times New Roman" w:hAnsi="Times New Roman" w:cs="Times New Roman"/>
          <w:b/>
        </w:rPr>
        <w:t xml:space="preserve">Глава IV. ЗАКЛЮЧИТЕЛЬНЫЕ ПОЛОЖЕНИЯ </w:t>
      </w:r>
    </w:p>
    <w:p w:rsidR="00843776" w:rsidRPr="0077218D" w:rsidRDefault="00843776" w:rsidP="00A96479">
      <w:pPr>
        <w:autoSpaceDE w:val="0"/>
        <w:ind w:right="33" w:firstLine="709"/>
        <w:jc w:val="both"/>
      </w:pPr>
    </w:p>
    <w:p w:rsidR="005D3A76" w:rsidRDefault="00594481" w:rsidP="00D02883">
      <w:pPr>
        <w:autoSpaceDE w:val="0"/>
        <w:ind w:right="571"/>
        <w:jc w:val="center"/>
        <w:rPr>
          <w:b/>
          <w:szCs w:val="26"/>
        </w:rPr>
      </w:pPr>
      <w:r w:rsidRPr="0077218D">
        <w:t xml:space="preserve"> </w:t>
      </w:r>
      <w:r w:rsidR="00843776" w:rsidRPr="0077218D">
        <w:t xml:space="preserve"> </w:t>
      </w:r>
      <w:r w:rsidR="00843776" w:rsidRPr="0077218D">
        <w:rPr>
          <w:b/>
        </w:rPr>
        <w:t xml:space="preserve">Статья </w:t>
      </w:r>
      <w:r w:rsidR="00F52188" w:rsidRPr="0077218D">
        <w:rPr>
          <w:b/>
        </w:rPr>
        <w:t>7</w:t>
      </w:r>
      <w:r w:rsidR="00843776" w:rsidRPr="0077218D">
        <w:rPr>
          <w:b/>
        </w:rPr>
        <w:t xml:space="preserve">. Доходы и расходы от продажи муниципального имущества </w:t>
      </w:r>
      <w:r w:rsidR="005D3A76" w:rsidRPr="005D3A76">
        <w:rPr>
          <w:b/>
          <w:szCs w:val="26"/>
        </w:rPr>
        <w:t>Пектубаевского сельского поселения</w:t>
      </w:r>
    </w:p>
    <w:p w:rsidR="00843776" w:rsidRPr="0077218D" w:rsidRDefault="005D3A76" w:rsidP="00D02883">
      <w:pPr>
        <w:autoSpaceDE w:val="0"/>
        <w:ind w:right="571"/>
        <w:jc w:val="center"/>
        <w:rPr>
          <w:b/>
        </w:rPr>
      </w:pPr>
      <w:r w:rsidRPr="0077218D">
        <w:t xml:space="preserve"> </w:t>
      </w:r>
      <w:r w:rsidR="00981C4E" w:rsidRPr="0077218D">
        <w:rPr>
          <w:b/>
        </w:rPr>
        <w:t>Новоторъяльского муниципального района</w:t>
      </w:r>
      <w:r w:rsidR="00843776" w:rsidRPr="0077218D">
        <w:rPr>
          <w:b/>
        </w:rPr>
        <w:t xml:space="preserve"> </w:t>
      </w:r>
      <w:r w:rsidR="00151B7F" w:rsidRPr="0077218D">
        <w:rPr>
          <w:b/>
        </w:rPr>
        <w:t>Республики Марий Эл</w:t>
      </w:r>
    </w:p>
    <w:p w:rsidR="00151B7F" w:rsidRPr="0077218D" w:rsidRDefault="00A96479" w:rsidP="00A96479">
      <w:pPr>
        <w:autoSpaceDE w:val="0"/>
        <w:ind w:left="43" w:right="81" w:firstLine="709"/>
        <w:jc w:val="both"/>
      </w:pPr>
      <w:r w:rsidRPr="0077218D">
        <w:br/>
        <w:t xml:space="preserve">          </w:t>
      </w:r>
      <w:r w:rsidR="00F52188" w:rsidRPr="0077218D">
        <w:t>7</w:t>
      </w:r>
      <w:r w:rsidR="00843776" w:rsidRPr="0077218D">
        <w:t>.1. Оплата приобретаемого покупателем</w:t>
      </w:r>
      <w:r w:rsidR="00151B7F" w:rsidRPr="0077218D">
        <w:t xml:space="preserve"> муниципального</w:t>
      </w:r>
      <w:r w:rsidR="00843776" w:rsidRPr="0077218D">
        <w:t xml:space="preserve"> имущества </w:t>
      </w:r>
      <w:r w:rsidRPr="0077218D">
        <w:br/>
      </w:r>
      <w:r w:rsidR="005D3A76" w:rsidRPr="0077218D">
        <w:rPr>
          <w:szCs w:val="26"/>
        </w:rPr>
        <w:t>Пектубаевского сельского поселения</w:t>
      </w:r>
      <w:r w:rsidR="005D3A76" w:rsidRPr="0077218D">
        <w:t xml:space="preserve"> </w:t>
      </w:r>
      <w:r w:rsidR="00981C4E" w:rsidRPr="0077218D">
        <w:t>Новоторъяльского муниципального района</w:t>
      </w:r>
      <w:r w:rsidR="00843776" w:rsidRPr="0077218D">
        <w:t xml:space="preserve"> </w:t>
      </w:r>
      <w:r w:rsidR="00151B7F" w:rsidRPr="0077218D">
        <w:t xml:space="preserve">Республики Марий Эл </w:t>
      </w:r>
      <w:r w:rsidR="00843776" w:rsidRPr="0077218D">
        <w:t>производится единовр</w:t>
      </w:r>
      <w:r w:rsidR="00843776" w:rsidRPr="0077218D">
        <w:t>е</w:t>
      </w:r>
      <w:r w:rsidR="00843776" w:rsidRPr="0077218D">
        <w:t xml:space="preserve">менно в срок не более 30 </w:t>
      </w:r>
      <w:r w:rsidR="00151B7F" w:rsidRPr="0077218D">
        <w:t xml:space="preserve">(Тридцати) </w:t>
      </w:r>
      <w:r w:rsidR="00843776" w:rsidRPr="0077218D">
        <w:t>календарных дней с даты заключения договора купли</w:t>
      </w:r>
      <w:r w:rsidR="00151B7F" w:rsidRPr="0077218D">
        <w:t xml:space="preserve"> </w:t>
      </w:r>
      <w:r w:rsidR="00843776" w:rsidRPr="0077218D">
        <w:t xml:space="preserve">- продажи имущества. </w:t>
      </w:r>
      <w:r w:rsidR="00843776" w:rsidRPr="0077218D">
        <w:tab/>
      </w:r>
    </w:p>
    <w:p w:rsidR="00843776" w:rsidRPr="0077218D" w:rsidRDefault="00F52188" w:rsidP="00A96479">
      <w:pPr>
        <w:autoSpaceDE w:val="0"/>
        <w:ind w:left="43" w:right="81" w:firstLine="709"/>
        <w:jc w:val="both"/>
      </w:pPr>
      <w:r w:rsidRPr="0077218D">
        <w:t>7</w:t>
      </w:r>
      <w:r w:rsidR="00843776" w:rsidRPr="0077218D">
        <w:t xml:space="preserve">.2. Доходы от продажи муниципального имущества </w:t>
      </w:r>
      <w:r w:rsidR="005D3A76" w:rsidRPr="0077218D">
        <w:rPr>
          <w:szCs w:val="26"/>
        </w:rPr>
        <w:t>Пектубаевского сельского поселения</w:t>
      </w:r>
      <w:r w:rsidR="005D3A76" w:rsidRPr="0077218D">
        <w:t xml:space="preserve"> </w:t>
      </w:r>
      <w:r w:rsidR="00981C4E" w:rsidRPr="0077218D">
        <w:t>Новоторъяльского муниципального района</w:t>
      </w:r>
      <w:r w:rsidR="00843776" w:rsidRPr="0077218D">
        <w:t xml:space="preserve"> </w:t>
      </w:r>
      <w:r w:rsidR="00151B7F" w:rsidRPr="0077218D">
        <w:t xml:space="preserve">Республики Марий Эл </w:t>
      </w:r>
      <w:r w:rsidR="00843776" w:rsidRPr="0077218D">
        <w:t xml:space="preserve">(кроме акций и иных форм участия в капитале), по нормативу 100 процентов зачисляются в бюджет </w:t>
      </w:r>
      <w:r w:rsidR="005D3A76" w:rsidRPr="0077218D">
        <w:rPr>
          <w:szCs w:val="26"/>
        </w:rPr>
        <w:t>Пектубаевского сельского поселения</w:t>
      </w:r>
      <w:r w:rsidR="005D3A76" w:rsidRPr="0077218D">
        <w:t xml:space="preserve"> </w:t>
      </w:r>
      <w:r w:rsidR="00981C4E" w:rsidRPr="0077218D">
        <w:t>Новоторъяльского муниципального района</w:t>
      </w:r>
      <w:r w:rsidR="00A4794E" w:rsidRPr="0077218D">
        <w:t xml:space="preserve"> Республик</w:t>
      </w:r>
      <w:r w:rsidR="00594481" w:rsidRPr="0077218D">
        <w:t>и</w:t>
      </w:r>
      <w:r w:rsidR="00A4794E" w:rsidRPr="0077218D">
        <w:t xml:space="preserve"> Марий Эл</w:t>
      </w:r>
      <w:r w:rsidR="00843776" w:rsidRPr="0077218D">
        <w:t xml:space="preserve">. </w:t>
      </w:r>
    </w:p>
    <w:p w:rsidR="00843776" w:rsidRPr="0077218D" w:rsidRDefault="00F52188" w:rsidP="00A96479">
      <w:pPr>
        <w:pStyle w:val="ac"/>
        <w:tabs>
          <w:tab w:val="left" w:pos="4253"/>
        </w:tabs>
        <w:spacing w:after="0"/>
        <w:ind w:left="0" w:right="57" w:firstLine="709"/>
        <w:jc w:val="both"/>
        <w:rPr>
          <w:lang w:eastAsia="ar-SA"/>
        </w:rPr>
      </w:pPr>
      <w:r w:rsidRPr="0077218D">
        <w:rPr>
          <w:lang w:eastAsia="ar-SA"/>
        </w:rPr>
        <w:t>7</w:t>
      </w:r>
      <w:r w:rsidR="00843776" w:rsidRPr="0077218D">
        <w:rPr>
          <w:lang w:eastAsia="ar-SA"/>
        </w:rPr>
        <w:t xml:space="preserve">.3. Расходы по продаже муниципального имущества </w:t>
      </w:r>
      <w:r w:rsidR="005D3A76" w:rsidRPr="0077218D">
        <w:rPr>
          <w:szCs w:val="26"/>
        </w:rPr>
        <w:t>Пектубаевского сельского поселения</w:t>
      </w:r>
      <w:r w:rsidR="005D3A76" w:rsidRPr="0077218D">
        <w:t xml:space="preserve"> </w:t>
      </w:r>
      <w:r w:rsidR="00981C4E" w:rsidRPr="0077218D">
        <w:rPr>
          <w:lang w:eastAsia="ar-SA"/>
        </w:rPr>
        <w:t>Новоторъяльского муниципального района</w:t>
      </w:r>
      <w:r w:rsidR="00843776" w:rsidRPr="0077218D">
        <w:rPr>
          <w:lang w:eastAsia="ar-SA"/>
        </w:rPr>
        <w:t xml:space="preserve"> </w:t>
      </w:r>
      <w:r w:rsidR="00151B7F" w:rsidRPr="0077218D">
        <w:rPr>
          <w:lang w:eastAsia="ar-SA"/>
        </w:rPr>
        <w:t xml:space="preserve">Республики Марий Эл осуществляются за счет средств </w:t>
      </w:r>
      <w:r w:rsidR="00843776" w:rsidRPr="0077218D">
        <w:rPr>
          <w:lang w:eastAsia="ar-SA"/>
        </w:rPr>
        <w:t xml:space="preserve"> </w:t>
      </w:r>
      <w:r w:rsidR="00151B7F" w:rsidRPr="0077218D">
        <w:rPr>
          <w:lang w:eastAsia="ar-SA"/>
        </w:rPr>
        <w:t xml:space="preserve">бюджета </w:t>
      </w:r>
      <w:r w:rsidR="005D3A76" w:rsidRPr="0077218D">
        <w:rPr>
          <w:szCs w:val="26"/>
        </w:rPr>
        <w:t>Пектубаевского сельского поселения</w:t>
      </w:r>
      <w:r w:rsidR="005D3A76" w:rsidRPr="0077218D">
        <w:t xml:space="preserve"> </w:t>
      </w:r>
      <w:r w:rsidR="00151B7F" w:rsidRPr="0077218D">
        <w:rPr>
          <w:lang w:eastAsia="ar-SA"/>
        </w:rPr>
        <w:t xml:space="preserve">Новоторъяльского муниципального района  Республики Марий Эл, </w:t>
      </w:r>
      <w:r w:rsidR="00843776" w:rsidRPr="0077218D">
        <w:rPr>
          <w:lang w:eastAsia="ar-SA"/>
        </w:rPr>
        <w:t xml:space="preserve">предусмотренных на указанные цели </w:t>
      </w:r>
      <w:r w:rsidR="005D3A76">
        <w:rPr>
          <w:lang w:eastAsia="ar-SA"/>
        </w:rPr>
        <w:t xml:space="preserve">решением о бюджете </w:t>
      </w:r>
      <w:r w:rsidR="00843776" w:rsidRPr="0077218D">
        <w:rPr>
          <w:lang w:eastAsia="ar-SA"/>
        </w:rPr>
        <w:t>на оч</w:t>
      </w:r>
      <w:r w:rsidR="00843776" w:rsidRPr="0077218D">
        <w:rPr>
          <w:lang w:eastAsia="ar-SA"/>
        </w:rPr>
        <w:t>е</w:t>
      </w:r>
      <w:r w:rsidR="00843776" w:rsidRPr="0077218D">
        <w:rPr>
          <w:lang w:eastAsia="ar-SA"/>
        </w:rPr>
        <w:t xml:space="preserve">редной финансовый год (очередной финансовый год и плановый период). </w:t>
      </w:r>
    </w:p>
    <w:p w:rsidR="00151B7F" w:rsidRPr="0077218D" w:rsidRDefault="00151B7F" w:rsidP="00A96479">
      <w:pPr>
        <w:autoSpaceDE w:val="0"/>
        <w:ind w:left="720" w:right="315" w:firstLine="709"/>
        <w:jc w:val="center"/>
      </w:pPr>
    </w:p>
    <w:p w:rsidR="00843776" w:rsidRPr="0077218D" w:rsidRDefault="00151B7F" w:rsidP="00D02883">
      <w:pPr>
        <w:autoSpaceDE w:val="0"/>
        <w:ind w:right="315"/>
        <w:jc w:val="center"/>
      </w:pPr>
      <w:r w:rsidRPr="0077218D">
        <w:t>___________________</w:t>
      </w:r>
      <w:r w:rsidR="00594481" w:rsidRPr="0077218D">
        <w:t xml:space="preserve"> </w:t>
      </w:r>
      <w:r w:rsidR="00843776" w:rsidRPr="0077218D">
        <w:t xml:space="preserve"> </w:t>
      </w:r>
    </w:p>
    <w:sectPr w:rsidR="00843776" w:rsidRPr="0077218D" w:rsidSect="00A86E1C">
      <w:pgSz w:w="11906" w:h="16838"/>
      <w:pgMar w:top="851" w:right="851" w:bottom="907" w:left="155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6AE6"/>
    <w:rsid w:val="000D689E"/>
    <w:rsid w:val="00151B7F"/>
    <w:rsid w:val="00186138"/>
    <w:rsid w:val="00223025"/>
    <w:rsid w:val="00254D49"/>
    <w:rsid w:val="00292DD7"/>
    <w:rsid w:val="002973D0"/>
    <w:rsid w:val="003008A4"/>
    <w:rsid w:val="00351B78"/>
    <w:rsid w:val="003B4517"/>
    <w:rsid w:val="00461F44"/>
    <w:rsid w:val="00594481"/>
    <w:rsid w:val="005D3A76"/>
    <w:rsid w:val="005F28A3"/>
    <w:rsid w:val="006164ED"/>
    <w:rsid w:val="00681F28"/>
    <w:rsid w:val="00695B36"/>
    <w:rsid w:val="006A19E7"/>
    <w:rsid w:val="006B64C3"/>
    <w:rsid w:val="006D7837"/>
    <w:rsid w:val="0075538F"/>
    <w:rsid w:val="0077218D"/>
    <w:rsid w:val="00793587"/>
    <w:rsid w:val="007C5C5A"/>
    <w:rsid w:val="008053AA"/>
    <w:rsid w:val="00805EC4"/>
    <w:rsid w:val="00843776"/>
    <w:rsid w:val="00881D5E"/>
    <w:rsid w:val="00890778"/>
    <w:rsid w:val="00981C4E"/>
    <w:rsid w:val="009E0EEE"/>
    <w:rsid w:val="00A441EE"/>
    <w:rsid w:val="00A4794E"/>
    <w:rsid w:val="00A6081A"/>
    <w:rsid w:val="00A86E1C"/>
    <w:rsid w:val="00A96479"/>
    <w:rsid w:val="00B01C14"/>
    <w:rsid w:val="00B87464"/>
    <w:rsid w:val="00C33EE8"/>
    <w:rsid w:val="00C97463"/>
    <w:rsid w:val="00CE0A9C"/>
    <w:rsid w:val="00D02883"/>
    <w:rsid w:val="00D46AE6"/>
    <w:rsid w:val="00DC433F"/>
    <w:rsid w:val="00E4755B"/>
    <w:rsid w:val="00E527F2"/>
    <w:rsid w:val="00EC2CDD"/>
    <w:rsid w:val="00F52188"/>
    <w:rsid w:val="00FC04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1">
    <w:name w:val="Основной шрифт абзаца1"/>
  </w:style>
  <w:style w:type="character" w:customStyle="1" w:styleId="a3">
    <w:name w:val="Гипертекстовая ссылка"/>
    <w:rPr>
      <w:rFonts w:cs="Times New Roman"/>
      <w:color w:val="008000"/>
      <w:sz w:val="20"/>
      <w:szCs w:val="20"/>
    </w:rPr>
  </w:style>
  <w:style w:type="character" w:customStyle="1" w:styleId="a4">
    <w:name w:val="Цветовое выделение"/>
    <w:rPr>
      <w:b/>
      <w:bCs w:val="0"/>
      <w:color w:val="000080"/>
      <w:sz w:val="20"/>
    </w:rPr>
  </w:style>
  <w:style w:type="character" w:styleId="a5">
    <w:name w:val="Hyperlink"/>
    <w:uiPriority w:val="99"/>
    <w:rPr>
      <w:color w:val="0000FF"/>
      <w:u w:val="single"/>
    </w:rPr>
  </w:style>
  <w:style w:type="paragraph" w:customStyle="1" w:styleId="a6">
    <w:name w:val="Заголовок"/>
    <w:basedOn w:val="a"/>
    <w:next w:val="a7"/>
    <w:pPr>
      <w:keepNext/>
      <w:spacing w:before="240" w:after="120"/>
    </w:pPr>
    <w:rPr>
      <w:rFonts w:ascii="Arial" w:eastAsia="Microsoft YaHei" w:hAnsi="Arial" w:cs="Mangal"/>
      <w:sz w:val="28"/>
      <w:szCs w:val="28"/>
    </w:rPr>
  </w:style>
  <w:style w:type="paragraph" w:styleId="a7">
    <w:name w:val="Body Text"/>
    <w:basedOn w:val="a"/>
    <w:pPr>
      <w:spacing w:after="120"/>
    </w:pPr>
  </w:style>
  <w:style w:type="paragraph" w:styleId="a8">
    <w:name w:val="List"/>
    <w:basedOn w:val="a7"/>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9">
    <w:name w:val="Balloon Text"/>
    <w:basedOn w:val="a"/>
    <w:rPr>
      <w:rFonts w:ascii="Tahoma" w:hAnsi="Tahoma" w:cs="Tahoma"/>
      <w:sz w:val="16"/>
      <w:szCs w:val="16"/>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aa">
    <w:name w:val="Таблицы (моноширинный)"/>
    <w:basedOn w:val="a"/>
    <w:next w:val="a"/>
    <w:pPr>
      <w:widowControl w:val="0"/>
      <w:autoSpaceDE w:val="0"/>
      <w:jc w:val="both"/>
    </w:pPr>
    <w:rPr>
      <w:rFonts w:ascii="Courier New" w:hAnsi="Courier New" w:cs="Courier New"/>
      <w:sz w:val="20"/>
      <w:szCs w:val="20"/>
    </w:rPr>
  </w:style>
  <w:style w:type="paragraph" w:customStyle="1" w:styleId="ConsPlusCell">
    <w:name w:val="ConsPlusCell"/>
    <w:pPr>
      <w:widowControl w:val="0"/>
      <w:suppressAutoHyphens/>
      <w:autoSpaceDE w:val="0"/>
    </w:pPr>
    <w:rPr>
      <w:rFonts w:ascii="Arial" w:eastAsia="Arial" w:hAnsi="Arial" w:cs="Arial"/>
      <w:lang w:eastAsia="ar-SA"/>
    </w:rPr>
  </w:style>
  <w:style w:type="paragraph" w:customStyle="1" w:styleId="3f3f3f3f3f">
    <w:name w:val="С3fт3fи3fл3fь3f"/>
    <w:uiPriority w:val="99"/>
    <w:rsid w:val="00843776"/>
    <w:pPr>
      <w:widowControl w:val="0"/>
      <w:autoSpaceDE w:val="0"/>
      <w:autoSpaceDN w:val="0"/>
      <w:adjustRightInd w:val="0"/>
    </w:pPr>
    <w:rPr>
      <w:rFonts w:ascii="Arial" w:hAnsi="Arial" w:cs="Arial"/>
      <w:sz w:val="24"/>
      <w:szCs w:val="24"/>
      <w:lang w:bidi="hi-IN"/>
    </w:rPr>
  </w:style>
  <w:style w:type="character" w:customStyle="1" w:styleId="ab">
    <w:name w:val="Основной текст_"/>
    <w:link w:val="2"/>
    <w:rsid w:val="005F28A3"/>
    <w:rPr>
      <w:shd w:val="clear" w:color="auto" w:fill="FFFFFF"/>
    </w:rPr>
  </w:style>
  <w:style w:type="paragraph" w:customStyle="1" w:styleId="2">
    <w:name w:val="Основной текст2"/>
    <w:basedOn w:val="a"/>
    <w:link w:val="ab"/>
    <w:rsid w:val="005F28A3"/>
    <w:pPr>
      <w:widowControl w:val="0"/>
      <w:shd w:val="clear" w:color="auto" w:fill="FFFFFF"/>
      <w:spacing w:before="600" w:line="317" w:lineRule="exact"/>
      <w:jc w:val="both"/>
    </w:pPr>
    <w:rPr>
      <w:sz w:val="20"/>
      <w:szCs w:val="20"/>
      <w:lang/>
    </w:rPr>
  </w:style>
  <w:style w:type="paragraph" w:styleId="ac">
    <w:name w:val="Body Text Indent"/>
    <w:basedOn w:val="a"/>
    <w:link w:val="ad"/>
    <w:rsid w:val="00151B7F"/>
    <w:pPr>
      <w:spacing w:after="120"/>
      <w:ind w:left="283"/>
    </w:pPr>
    <w:rPr>
      <w:lang/>
    </w:rPr>
  </w:style>
  <w:style w:type="character" w:customStyle="1" w:styleId="ad">
    <w:name w:val="Основной текст с отступом Знак"/>
    <w:link w:val="ac"/>
    <w:rsid w:val="00151B7F"/>
    <w:rPr>
      <w:sz w:val="24"/>
      <w:szCs w:val="24"/>
    </w:rPr>
  </w:style>
</w:styles>
</file>

<file path=word/webSettings.xml><?xml version="1.0" encoding="utf-8"?>
<w:webSettings xmlns:r="http://schemas.openxmlformats.org/officeDocument/2006/relationships" xmlns:w="http://schemas.openxmlformats.org/wordprocessingml/2006/main">
  <w:divs>
    <w:div w:id="134774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mari-el.gov.ru/toryal" TargetMode="External"/><Relationship Id="rId4" Type="http://schemas.openxmlformats.org/officeDocument/2006/relationships/customXml" Target="../customXml/item4.xml"/><Relationship Id="rId9" Type="http://schemas.openxmlformats.org/officeDocument/2006/relationships/hyperlink" Target="http://mari-el.gov.ru/tory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x041e__x043f__x0438__x0441__x0430__x043d__x0438__x0435_ xmlns="6d7c22ec-c6a4-4777-88aa-bc3c76ac660e">Об утверждении Положения о порядке приватизации муниципального имущества Пектубаевского сельского поселения
Новоторъяльского муниципального района Республики Марий Эл
</_x041e__x043f__x0438__x0441__x0430__x043d__x0438__x0435_>
    <_x041f__x0430__x043f__x043a__x0430_ xmlns="252b4c3c-059e-4160-86c3-34a0488662e4">2021 год</_x041f__x0430__x043f__x043a__x0430_>
    <_dlc_DocId xmlns="57504d04-691e-4fc4-8f09-4f19fdbe90f6">XXJ7TYMEEKJ2-7857-163</_dlc_DocId>
    <_dlc_DocIdUrl xmlns="57504d04-691e-4fc4-8f09-4f19fdbe90f6">
      <Url>https://vip.gov.mari.ru/toryal/_layouts/DocIdRedir.aspx?ID=XXJ7TYMEEKJ2-7857-163</Url>
      <Description>XXJ7TYMEEKJ2-7857-163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9407C4D4F0A25C4B9AA2034BBD1220D9" ma:contentTypeVersion="2" ma:contentTypeDescription="Создание документа." ma:contentTypeScope="" ma:versionID="8fc3e023f5158232d2998463f71d7872">
  <xsd:schema xmlns:xsd="http://www.w3.org/2001/XMLSchema" xmlns:xs="http://www.w3.org/2001/XMLSchema" xmlns:p="http://schemas.microsoft.com/office/2006/metadata/properties" xmlns:ns2="57504d04-691e-4fc4-8f09-4f19fdbe90f6" xmlns:ns3="6d7c22ec-c6a4-4777-88aa-bc3c76ac660e" xmlns:ns4="252b4c3c-059e-4160-86c3-34a0488662e4" targetNamespace="http://schemas.microsoft.com/office/2006/metadata/properties" ma:root="true" ma:fieldsID="efcd91c80e462b4d64ad8cc52e9ee131" ns2:_="" ns3:_="" ns4:_="">
    <xsd:import namespace="57504d04-691e-4fc4-8f09-4f19fdbe90f6"/>
    <xsd:import namespace="6d7c22ec-c6a4-4777-88aa-bc3c76ac660e"/>
    <xsd:import namespace="252b4c3c-059e-4160-86c3-34a0488662e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2b4c3c-059e-4160-86c3-34a0488662e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FCBD6EB-4660-48F5-8BCA-C8816CC16F61}"/>
</file>

<file path=customXml/itemProps2.xml><?xml version="1.0" encoding="utf-8"?>
<ds:datastoreItem xmlns:ds="http://schemas.openxmlformats.org/officeDocument/2006/customXml" ds:itemID="{E2E8271F-3FED-472A-9030-6792B9546A46}"/>
</file>

<file path=customXml/itemProps3.xml><?xml version="1.0" encoding="utf-8"?>
<ds:datastoreItem xmlns:ds="http://schemas.openxmlformats.org/officeDocument/2006/customXml" ds:itemID="{3FFAE296-1EB0-4F13-B16A-7975180F6F87}"/>
</file>

<file path=customXml/itemProps4.xml><?xml version="1.0" encoding="utf-8"?>
<ds:datastoreItem xmlns:ds="http://schemas.openxmlformats.org/officeDocument/2006/customXml" ds:itemID="{E6694BBB-BE64-4D04-9468-54EC4D1434DB}"/>
</file>

<file path=customXml/itemProps5.xml><?xml version="1.0" encoding="utf-8"?>
<ds:datastoreItem xmlns:ds="http://schemas.openxmlformats.org/officeDocument/2006/customXml" ds:itemID="{7717CAAE-6CAE-44F8-9A7C-A75AA62A7765}"/>
</file>

<file path=docProps/app.xml><?xml version="1.0" encoding="utf-8"?>
<Properties xmlns="http://schemas.openxmlformats.org/officeDocument/2006/extended-properties" xmlns:vt="http://schemas.openxmlformats.org/officeDocument/2006/docPropsVTypes">
  <Template>Normal</Template>
  <TotalTime>0</TotalTime>
  <Pages>6</Pages>
  <Words>2540</Words>
  <Characters>14478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от 18 мая 2016 г. № 139</vt:lpstr>
    </vt:vector>
  </TitlesOfParts>
  <Company/>
  <LinksUpToDate>false</LinksUpToDate>
  <CharactersWithSpaces>16985</CharactersWithSpaces>
  <SharedDoc>false</SharedDoc>
  <HLinks>
    <vt:vector size="12" baseType="variant">
      <vt:variant>
        <vt:i4>4390937</vt:i4>
      </vt:variant>
      <vt:variant>
        <vt:i4>3</vt:i4>
      </vt:variant>
      <vt:variant>
        <vt:i4>0</vt:i4>
      </vt:variant>
      <vt:variant>
        <vt:i4>5</vt:i4>
      </vt:variant>
      <vt:variant>
        <vt:lpwstr>http://mari-el.gov.ru/toryal</vt:lpwstr>
      </vt:variant>
      <vt:variant>
        <vt:lpwstr/>
      </vt:variant>
      <vt:variant>
        <vt:i4>4390937</vt:i4>
      </vt:variant>
      <vt:variant>
        <vt:i4>0</vt:i4>
      </vt:variant>
      <vt:variant>
        <vt:i4>0</vt:i4>
      </vt:variant>
      <vt:variant>
        <vt:i4>5</vt:i4>
      </vt:variant>
      <vt:variant>
        <vt:lpwstr>http://mari-el.gov.ru/toryal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16 марта 2021 г. №98</dc:title>
  <dc:creator>User</dc:creator>
  <cp:lastModifiedBy>Пользователь Windows</cp:lastModifiedBy>
  <cp:revision>2</cp:revision>
  <cp:lastPrinted>2021-02-16T11:02:00Z</cp:lastPrinted>
  <dcterms:created xsi:type="dcterms:W3CDTF">2021-03-16T05:33:00Z</dcterms:created>
  <dcterms:modified xsi:type="dcterms:W3CDTF">2021-03-16T05:33:00Z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XXJ7TYMEEKJ2-7771-171</vt:lpwstr>
  </property>
  <property fmtid="{D5CDD505-2E9C-101B-9397-08002B2CF9AE}" pid="3" name="_dlc_DocIdItemGuid">
    <vt:lpwstr>f50a6081-9436-4a8f-8f4b-287054e39ea8</vt:lpwstr>
  </property>
  <property fmtid="{D5CDD505-2E9C-101B-9397-08002B2CF9AE}" pid="4" name="_dlc_DocIdUrl">
    <vt:lpwstr>https://vip.gov.mari.ru/toryal/_layouts/DocIdRedir.aspx?ID=XXJ7TYMEEKJ2-7771-171, XXJ7TYMEEKJ2-7771-171</vt:lpwstr>
  </property>
  <property fmtid="{D5CDD505-2E9C-101B-9397-08002B2CF9AE}" pid="5" name="ContentTypeId">
    <vt:lpwstr>0x0101009407C4D4F0A25C4B9AA2034BBD1220D9</vt:lpwstr>
  </property>
</Properties>
</file>