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CD" w:rsidRDefault="00F641D5" w:rsidP="00F641D5">
      <w:pPr>
        <w:pStyle w:val="a7"/>
        <w:ind w:left="-720" w:firstLine="540"/>
        <w:rPr>
          <w:rFonts w:ascii="Times New Roman" w:hAnsi="Times New Roman"/>
          <w:b w:val="0"/>
          <w:sz w:val="24"/>
        </w:rPr>
      </w:pPr>
      <w:r w:rsidRPr="00481E42">
        <w:rPr>
          <w:rFonts w:ascii="Times New Roman" w:hAnsi="Times New Roman"/>
          <w:b w:val="0"/>
          <w:sz w:val="24"/>
        </w:rPr>
        <w:t xml:space="preserve">СОБРАНИЕ ДЕПУТАТОВ </w:t>
      </w:r>
      <w:r w:rsidR="00664EAE">
        <w:rPr>
          <w:rFonts w:ascii="Times New Roman" w:hAnsi="Times New Roman"/>
          <w:b w:val="0"/>
          <w:sz w:val="24"/>
        </w:rPr>
        <w:t>ПЕКТУБАЕВ</w:t>
      </w:r>
      <w:r w:rsidR="00695D67">
        <w:rPr>
          <w:rFonts w:ascii="Times New Roman" w:hAnsi="Times New Roman"/>
          <w:b w:val="0"/>
          <w:sz w:val="24"/>
        </w:rPr>
        <w:t>СКОГО СЕЛЬСКОГО ПОСЕЛЕНИЯ</w:t>
      </w:r>
      <w:r w:rsidR="00CE28CD">
        <w:rPr>
          <w:rFonts w:ascii="Times New Roman" w:hAnsi="Times New Roman"/>
          <w:b w:val="0"/>
          <w:sz w:val="24"/>
        </w:rPr>
        <w:t xml:space="preserve"> </w:t>
      </w:r>
    </w:p>
    <w:p w:rsidR="00F641D5" w:rsidRPr="00481E42" w:rsidRDefault="00B972C9" w:rsidP="00F641D5">
      <w:pPr>
        <w:pStyle w:val="a7"/>
        <w:ind w:left="-720" w:firstLine="54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НОВОТОРЪЯЛЬСКОГО МУНИЦИПАЛЬНОГО РАЙОНА </w:t>
      </w:r>
      <w:r w:rsidR="00CE28CD">
        <w:rPr>
          <w:rFonts w:ascii="Times New Roman" w:hAnsi="Times New Roman"/>
          <w:b w:val="0"/>
          <w:sz w:val="24"/>
        </w:rPr>
        <w:t>РЕСПУБЛИКИ МАРИЙ ЭЛ</w:t>
      </w:r>
    </w:p>
    <w:p w:rsidR="00F641D5" w:rsidRPr="00481E42" w:rsidRDefault="00F641D5" w:rsidP="00F641D5">
      <w:pPr>
        <w:pStyle w:val="a7"/>
        <w:ind w:left="3528" w:firstLine="1428"/>
        <w:rPr>
          <w:rFonts w:ascii="Times New Roman" w:hAnsi="Times New Roman"/>
          <w:b w:val="0"/>
          <w:sz w:val="24"/>
        </w:rPr>
      </w:pPr>
    </w:p>
    <w:p w:rsidR="00F641D5" w:rsidRPr="00481E42" w:rsidRDefault="00F641D5" w:rsidP="00F641D5">
      <w:pPr>
        <w:pStyle w:val="a7"/>
        <w:ind w:left="3528" w:firstLine="1428"/>
        <w:rPr>
          <w:rFonts w:ascii="Times New Roman" w:hAnsi="Times New Roman"/>
          <w:b w:val="0"/>
          <w:sz w:val="24"/>
        </w:rPr>
      </w:pPr>
    </w:p>
    <w:p w:rsidR="00F641D5" w:rsidRPr="00481E42" w:rsidRDefault="00F641D5" w:rsidP="00F641D5">
      <w:pPr>
        <w:ind w:left="-720" w:firstLine="540"/>
        <w:jc w:val="center"/>
      </w:pPr>
      <w:r w:rsidRPr="00481E42">
        <w:t xml:space="preserve">РЕШЕНИЕ </w:t>
      </w:r>
    </w:p>
    <w:p w:rsidR="00F641D5" w:rsidRPr="00481E42" w:rsidRDefault="00F641D5" w:rsidP="00F641D5">
      <w:pPr>
        <w:ind w:left="-720" w:firstLine="540"/>
        <w:jc w:val="center"/>
      </w:pPr>
    </w:p>
    <w:p w:rsidR="00F641D5" w:rsidRPr="00481E42" w:rsidRDefault="00F641D5" w:rsidP="00F641D5">
      <w:pPr>
        <w:ind w:left="-720" w:firstLine="540"/>
      </w:pPr>
    </w:p>
    <w:p w:rsidR="00F641D5" w:rsidRPr="00481E42" w:rsidRDefault="00824EA6" w:rsidP="00824EA6">
      <w:r>
        <w:t xml:space="preserve">Шестнадцатая сессия </w:t>
      </w:r>
      <w:r>
        <w:tab/>
      </w:r>
      <w:r>
        <w:tab/>
      </w:r>
      <w:r>
        <w:tab/>
      </w:r>
      <w:r>
        <w:tab/>
      </w:r>
      <w:r>
        <w:tab/>
      </w:r>
      <w:r w:rsidR="00F641D5" w:rsidRPr="00481E42">
        <w:t xml:space="preserve">   </w:t>
      </w:r>
      <w:r w:rsidR="005B425E" w:rsidRPr="00481E42">
        <w:t xml:space="preserve"> № </w:t>
      </w:r>
      <w:r>
        <w:t>93</w:t>
      </w:r>
    </w:p>
    <w:p w:rsidR="00F641D5" w:rsidRPr="00481E42" w:rsidRDefault="00824EA6" w:rsidP="00F641D5">
      <w:pPr>
        <w:ind w:left="-720" w:firstLine="540"/>
      </w:pPr>
      <w:r>
        <w:t xml:space="preserve">   </w:t>
      </w:r>
      <w:r w:rsidR="00481E42" w:rsidRPr="00481E42">
        <w:t>третьего</w:t>
      </w:r>
      <w:r w:rsidR="00F641D5" w:rsidRPr="00481E42">
        <w:t xml:space="preserve"> созыва</w:t>
      </w:r>
      <w:r w:rsidR="00F641D5" w:rsidRPr="00481E42">
        <w:tab/>
      </w:r>
      <w:r w:rsidR="00F641D5" w:rsidRPr="00481E42">
        <w:tab/>
      </w:r>
      <w:r w:rsidR="00F641D5" w:rsidRPr="00481E42">
        <w:tab/>
      </w:r>
      <w:r w:rsidR="00F641D5" w:rsidRPr="00481E42">
        <w:tab/>
        <w:t xml:space="preserve">                   </w:t>
      </w:r>
      <w:r w:rsidR="005B425E" w:rsidRPr="00481E42">
        <w:t xml:space="preserve">         </w:t>
      </w:r>
      <w:r>
        <w:t xml:space="preserve">16 марта </w:t>
      </w:r>
      <w:r w:rsidR="00F641D5" w:rsidRPr="00481E42">
        <w:t>20</w:t>
      </w:r>
      <w:r w:rsidR="00CE28CD">
        <w:t>21</w:t>
      </w:r>
      <w:r w:rsidR="00F641D5" w:rsidRPr="00481E42">
        <w:t xml:space="preserve"> года</w:t>
      </w:r>
      <w:r w:rsidR="00F641D5" w:rsidRPr="00481E42">
        <w:tab/>
        <w:t xml:space="preserve">         </w:t>
      </w:r>
    </w:p>
    <w:p w:rsidR="00C34FE2" w:rsidRPr="00481E42" w:rsidRDefault="00C34FE2">
      <w:pPr>
        <w:ind w:left="-720" w:firstLine="540"/>
        <w:jc w:val="center"/>
        <w:rPr>
          <w:b/>
          <w:highlight w:val="yellow"/>
        </w:rPr>
      </w:pPr>
    </w:p>
    <w:p w:rsidR="00F641D5" w:rsidRPr="00481E42" w:rsidRDefault="00F641D5">
      <w:pPr>
        <w:ind w:left="-720" w:firstLine="540"/>
        <w:jc w:val="center"/>
        <w:rPr>
          <w:b/>
          <w:highlight w:val="yellow"/>
        </w:rPr>
      </w:pPr>
    </w:p>
    <w:p w:rsidR="00F943AC" w:rsidRPr="00481E42" w:rsidRDefault="00F943AC" w:rsidP="00F943AC">
      <w:pPr>
        <w:jc w:val="center"/>
        <w:rPr>
          <w:color w:val="000000"/>
        </w:rPr>
      </w:pPr>
      <w:r w:rsidRPr="00481E42">
        <w:rPr>
          <w:b/>
        </w:rPr>
        <w:tab/>
      </w:r>
      <w:r w:rsidR="00D02EAE" w:rsidRPr="00481E42">
        <w:t xml:space="preserve">Об утверждении Положения </w:t>
      </w:r>
      <w:r w:rsidRPr="00481E42">
        <w:rPr>
          <w:color w:val="000000"/>
        </w:rPr>
        <w:t xml:space="preserve">о порядке зачисления и расходования безвозмездных поступлений, в том числе добровольных пожертвований </w:t>
      </w:r>
      <w:r w:rsidR="006728FB" w:rsidRPr="00481E42">
        <w:rPr>
          <w:color w:val="000000"/>
        </w:rPr>
        <w:br/>
      </w:r>
      <w:r w:rsidRPr="00481E42">
        <w:rPr>
          <w:color w:val="000000"/>
        </w:rPr>
        <w:t xml:space="preserve">в бюджет </w:t>
      </w:r>
      <w:r w:rsidR="00664EAE">
        <w:rPr>
          <w:color w:val="000000"/>
        </w:rPr>
        <w:t>Пектубаев</w:t>
      </w:r>
      <w:r w:rsidR="00695D67">
        <w:rPr>
          <w:color w:val="000000"/>
        </w:rPr>
        <w:t>ского сельского поселения</w:t>
      </w:r>
      <w:r w:rsidRPr="00481E42">
        <w:rPr>
          <w:color w:val="000000"/>
        </w:rPr>
        <w:t xml:space="preserve"> </w:t>
      </w:r>
      <w:r w:rsidR="00B972C9">
        <w:rPr>
          <w:color w:val="000000"/>
        </w:rPr>
        <w:t>Новоторъяльского муниципального района Республики Марий Эл</w:t>
      </w:r>
    </w:p>
    <w:p w:rsidR="00C34FE2" w:rsidRPr="00481E42" w:rsidRDefault="00C34FE2">
      <w:pPr>
        <w:ind w:left="-720" w:firstLine="540"/>
        <w:jc w:val="center"/>
        <w:rPr>
          <w:b/>
        </w:rPr>
      </w:pPr>
    </w:p>
    <w:p w:rsidR="00D02EAE" w:rsidRPr="00481E42" w:rsidRDefault="00C34FE2" w:rsidP="006728FB">
      <w:pPr>
        <w:ind w:left="-142" w:firstLine="104"/>
        <w:jc w:val="both"/>
        <w:rPr>
          <w:bCs/>
          <w:highlight w:val="yellow"/>
        </w:rPr>
      </w:pPr>
      <w:r w:rsidRPr="00481E42">
        <w:tab/>
      </w:r>
      <w:r w:rsidR="00B119EB" w:rsidRPr="00481E42">
        <w:tab/>
      </w:r>
      <w:r w:rsidRPr="00481E42">
        <w:t>В</w:t>
      </w:r>
      <w:r w:rsidR="006728FB" w:rsidRPr="00481E42">
        <w:t xml:space="preserve"> соответствии с</w:t>
      </w:r>
      <w:r w:rsidR="00947273">
        <w:t>о статьями</w:t>
      </w:r>
      <w:r w:rsidRPr="00481E42">
        <w:t xml:space="preserve"> 41</w:t>
      </w:r>
      <w:r w:rsidR="00947273">
        <w:t xml:space="preserve"> и 47</w:t>
      </w:r>
      <w:r w:rsidRPr="00481E42">
        <w:t xml:space="preserve"> Бюджетного кодекса Российской Федерации, пункта 9 статьи 55 Федерального </w:t>
      </w:r>
      <w:r w:rsidR="003B00AC" w:rsidRPr="00481E42">
        <w:t>закона от 6 октября 2003 г.</w:t>
      </w:r>
      <w:r w:rsidRPr="00481E42">
        <w:t xml:space="preserve"> №131-ФЗ «Об общих принципах организации местного самоуправления в Российской Федерации»</w:t>
      </w:r>
      <w:r w:rsidR="003B00AC" w:rsidRPr="00481E42">
        <w:t>, Устав</w:t>
      </w:r>
      <w:r w:rsidR="006728FB" w:rsidRPr="00481E42">
        <w:t>ом</w:t>
      </w:r>
      <w:r w:rsidR="003B00AC" w:rsidRPr="00481E42">
        <w:t xml:space="preserve"> </w:t>
      </w:r>
      <w:r w:rsidR="00664EAE">
        <w:t>Пектубаев</w:t>
      </w:r>
      <w:r w:rsidR="00695D67">
        <w:t>ского сельского поселения</w:t>
      </w:r>
      <w:r w:rsidR="00B972C9">
        <w:t xml:space="preserve"> Новоторъяльского муниципального района Республики Марий Эл</w:t>
      </w:r>
      <w:r w:rsidRPr="00481E42">
        <w:t xml:space="preserve"> и в целях установления </w:t>
      </w:r>
      <w:r w:rsidR="003B00AC" w:rsidRPr="00481E42">
        <w:rPr>
          <w:color w:val="000000"/>
        </w:rPr>
        <w:t>поряд</w:t>
      </w:r>
      <w:r w:rsidR="00F943AC" w:rsidRPr="00481E42">
        <w:rPr>
          <w:color w:val="000000"/>
        </w:rPr>
        <w:t>ка зачисления и расходования безвозмездных поступлений, в том числе добровольных пожертвований от физических и юридических лиц</w:t>
      </w:r>
    </w:p>
    <w:p w:rsidR="00947273" w:rsidRDefault="00A31B5B">
      <w:pPr>
        <w:ind w:left="-720" w:firstLine="540"/>
        <w:jc w:val="center"/>
      </w:pPr>
      <w:r w:rsidRPr="00481E42">
        <w:t>Собрание депутатов</w:t>
      </w:r>
      <w:r w:rsidR="00695D67">
        <w:t xml:space="preserve"> </w:t>
      </w:r>
      <w:r w:rsidR="00664EAE">
        <w:t>Пектубаев</w:t>
      </w:r>
      <w:r w:rsidR="00695D67">
        <w:t xml:space="preserve">ского </w:t>
      </w:r>
      <w:r w:rsidR="00E42AD1">
        <w:t>сельского поселения</w:t>
      </w:r>
      <w:r w:rsidR="00947273">
        <w:t xml:space="preserve"> </w:t>
      </w:r>
    </w:p>
    <w:p w:rsidR="00A31B5B" w:rsidRPr="00947273" w:rsidRDefault="00947273">
      <w:pPr>
        <w:ind w:left="-720" w:firstLine="540"/>
        <w:jc w:val="center"/>
      </w:pPr>
      <w:r>
        <w:t>Новоторъяльского муниципального района Республики Марий Эл</w:t>
      </w:r>
      <w:r w:rsidR="00E42AD1">
        <w:t xml:space="preserve"> </w:t>
      </w:r>
      <w:r w:rsidR="00695D67">
        <w:t xml:space="preserve">                  </w:t>
      </w:r>
      <w:r w:rsidR="00E42AD1">
        <w:t xml:space="preserve">                                                    </w:t>
      </w:r>
      <w:r w:rsidR="00A31B5B" w:rsidRPr="00481E42">
        <w:t xml:space="preserve"> </w:t>
      </w:r>
      <w:r w:rsidRPr="00947273">
        <w:t>РЕШИЛО:</w:t>
      </w:r>
    </w:p>
    <w:p w:rsidR="00B119EB" w:rsidRPr="00481E42" w:rsidRDefault="00B119EB" w:rsidP="006728FB">
      <w:pPr>
        <w:ind w:firstLine="708"/>
        <w:jc w:val="both"/>
        <w:rPr>
          <w:color w:val="000000"/>
        </w:rPr>
      </w:pPr>
      <w:r w:rsidRPr="00481E42">
        <w:t>1.</w:t>
      </w:r>
      <w:r w:rsidR="003B00AC" w:rsidRPr="00481E42">
        <w:t xml:space="preserve"> </w:t>
      </w:r>
      <w:r w:rsidR="00F943AC" w:rsidRPr="00481E42">
        <w:t xml:space="preserve">Утвердить </w:t>
      </w:r>
      <w:r w:rsidR="006728FB" w:rsidRPr="00481E42">
        <w:t xml:space="preserve">прилагаемое </w:t>
      </w:r>
      <w:r w:rsidR="00F943AC" w:rsidRPr="00481E42">
        <w:t>П</w:t>
      </w:r>
      <w:r w:rsidRPr="00481E42">
        <w:t xml:space="preserve">оложение </w:t>
      </w:r>
      <w:r w:rsidR="00095CAF" w:rsidRPr="00481E42">
        <w:t>о</w:t>
      </w:r>
      <w:r w:rsidR="00F943AC" w:rsidRPr="00481E42">
        <w:rPr>
          <w:color w:val="000000"/>
        </w:rPr>
        <w:t xml:space="preserve"> порядке зачисления и расходования безвозмездных поступлений, в том числе добровольных пожертвований в бюджет </w:t>
      </w:r>
      <w:r w:rsidR="00664EAE">
        <w:rPr>
          <w:color w:val="000000"/>
        </w:rPr>
        <w:t>Пектубаев</w:t>
      </w:r>
      <w:r w:rsidR="00E42AD1">
        <w:rPr>
          <w:color w:val="000000"/>
        </w:rPr>
        <w:t>ского сельского поселения Новоторъяльского муниципального района Республики Марий Эл.</w:t>
      </w:r>
    </w:p>
    <w:p w:rsidR="00FA1453" w:rsidRPr="00481E42" w:rsidRDefault="00B119EB" w:rsidP="006728FB">
      <w:pPr>
        <w:ind w:left="-142"/>
        <w:jc w:val="both"/>
      </w:pPr>
      <w:r w:rsidRPr="00481E42">
        <w:tab/>
      </w:r>
      <w:r w:rsidRPr="00481E42">
        <w:tab/>
        <w:t>2.</w:t>
      </w:r>
      <w:r w:rsidR="003B00AC" w:rsidRPr="00481E42">
        <w:t xml:space="preserve"> </w:t>
      </w:r>
      <w:r w:rsidRPr="0041749A">
        <w:t>Решение Собрания депутатов муниципального образования «</w:t>
      </w:r>
      <w:r w:rsidR="00664EAE">
        <w:t>Пектубаев</w:t>
      </w:r>
      <w:r w:rsidR="00CC24C4">
        <w:t>ское сельское поселение</w:t>
      </w:r>
      <w:r w:rsidRPr="0041749A">
        <w:t xml:space="preserve">» от </w:t>
      </w:r>
      <w:r w:rsidR="0041749A" w:rsidRPr="0041749A">
        <w:t>0</w:t>
      </w:r>
      <w:r w:rsidR="00CC24C4">
        <w:t>9</w:t>
      </w:r>
      <w:r w:rsidR="00A75C99" w:rsidRPr="0041749A">
        <w:t xml:space="preserve"> </w:t>
      </w:r>
      <w:r w:rsidR="0041749A" w:rsidRPr="0041749A">
        <w:t>июня</w:t>
      </w:r>
      <w:r w:rsidRPr="0041749A">
        <w:t xml:space="preserve"> 20</w:t>
      </w:r>
      <w:r w:rsidR="0041749A" w:rsidRPr="0041749A">
        <w:t>17</w:t>
      </w:r>
      <w:r w:rsidRPr="0041749A">
        <w:t xml:space="preserve"> г. №</w:t>
      </w:r>
      <w:r w:rsidR="00095CAF" w:rsidRPr="0041749A">
        <w:t xml:space="preserve"> </w:t>
      </w:r>
      <w:r w:rsidR="0041749A" w:rsidRPr="0041749A">
        <w:t>1</w:t>
      </w:r>
      <w:r w:rsidR="00CC24C4">
        <w:t>20</w:t>
      </w:r>
      <w:r w:rsidRPr="0041749A">
        <w:t xml:space="preserve"> «Об утверждении Положения о </w:t>
      </w:r>
      <w:r w:rsidR="0041749A" w:rsidRPr="0041749A">
        <w:t xml:space="preserve">порядке зачисления и расходования безвозмездных поступлений, в том числе добровольных пожертвований в бюджет муниципального образования </w:t>
      </w:r>
      <w:r w:rsidRPr="0041749A">
        <w:t>«</w:t>
      </w:r>
      <w:r w:rsidR="00664EAE">
        <w:t>Пектубаев</w:t>
      </w:r>
      <w:r w:rsidR="00CC24C4">
        <w:t>ское сельское поселение»</w:t>
      </w:r>
      <w:r w:rsidR="00A75C99" w:rsidRPr="0041749A">
        <w:t xml:space="preserve"> </w:t>
      </w:r>
      <w:r w:rsidR="003B00AC" w:rsidRPr="0041749A">
        <w:t>признать утратившим силу</w:t>
      </w:r>
      <w:r w:rsidRPr="0041749A">
        <w:t>.</w:t>
      </w:r>
    </w:p>
    <w:p w:rsidR="0041749A" w:rsidRPr="0041749A" w:rsidRDefault="00B119EB" w:rsidP="0041749A">
      <w:pPr>
        <w:ind w:firstLine="709"/>
        <w:jc w:val="both"/>
        <w:rPr>
          <w:bCs/>
        </w:rPr>
      </w:pPr>
      <w:r w:rsidRPr="0041749A">
        <w:t>3.</w:t>
      </w:r>
      <w:r w:rsidR="00FA1453" w:rsidRPr="0041749A">
        <w:t xml:space="preserve"> </w:t>
      </w:r>
      <w:r w:rsidR="0041749A">
        <w:t xml:space="preserve">Обнародовать настоящее решение </w:t>
      </w:r>
      <w:r w:rsidR="0041749A" w:rsidRPr="0041749A">
        <w:t xml:space="preserve">на информационном стенде </w:t>
      </w:r>
      <w:r w:rsidR="00664EAE">
        <w:rPr>
          <w:color w:val="000000"/>
        </w:rPr>
        <w:t>Пектубаев</w:t>
      </w:r>
      <w:r w:rsidR="00CC24C4">
        <w:rPr>
          <w:color w:val="000000"/>
        </w:rPr>
        <w:t>ского сельского поселения Новоторъяльского муниципального района Республики Марий Эл</w:t>
      </w:r>
      <w:r w:rsidR="0041749A" w:rsidRPr="0041749A">
        <w:t xml:space="preserve"> в установленном порядке и разместить в информационно-телекоммуникационной сети «Интернет» официальный интернет-портал Республики Марий Эл (адрес доступа: </w:t>
      </w:r>
      <w:hyperlink r:id="rId7" w:history="1">
        <w:r w:rsidR="0041749A" w:rsidRPr="0041749A">
          <w:rPr>
            <w:rStyle w:val="ac"/>
            <w:bCs/>
            <w:lang w:val="en-US"/>
          </w:rPr>
          <w:t>http</w:t>
        </w:r>
        <w:r w:rsidR="0041749A" w:rsidRPr="0041749A">
          <w:rPr>
            <w:rStyle w:val="ac"/>
            <w:bCs/>
          </w:rPr>
          <w:t>://</w:t>
        </w:r>
        <w:r w:rsidR="0041749A" w:rsidRPr="0041749A">
          <w:rPr>
            <w:rStyle w:val="ac"/>
            <w:bCs/>
            <w:lang w:val="en-US"/>
          </w:rPr>
          <w:t>mari</w:t>
        </w:r>
        <w:r w:rsidR="0041749A" w:rsidRPr="0041749A">
          <w:rPr>
            <w:rStyle w:val="ac"/>
            <w:bCs/>
          </w:rPr>
          <w:t>-</w:t>
        </w:r>
        <w:r w:rsidR="0041749A" w:rsidRPr="0041749A">
          <w:rPr>
            <w:rStyle w:val="ac"/>
            <w:bCs/>
            <w:lang w:val="en-US"/>
          </w:rPr>
          <w:t>el</w:t>
        </w:r>
        <w:r w:rsidR="0041749A" w:rsidRPr="0041749A">
          <w:rPr>
            <w:rStyle w:val="ac"/>
            <w:bCs/>
          </w:rPr>
          <w:t>.</w:t>
        </w:r>
        <w:r w:rsidR="0041749A" w:rsidRPr="0041749A">
          <w:rPr>
            <w:rStyle w:val="ac"/>
            <w:bCs/>
            <w:lang w:val="en-US"/>
          </w:rPr>
          <w:t>gov</w:t>
        </w:r>
        <w:r w:rsidR="0041749A" w:rsidRPr="0041749A">
          <w:rPr>
            <w:rStyle w:val="ac"/>
            <w:bCs/>
          </w:rPr>
          <w:t>.</w:t>
        </w:r>
        <w:r w:rsidR="0041749A" w:rsidRPr="0041749A">
          <w:rPr>
            <w:rStyle w:val="ac"/>
            <w:bCs/>
            <w:lang w:val="en-US"/>
          </w:rPr>
          <w:t>ru</w:t>
        </w:r>
        <w:r w:rsidR="0041749A" w:rsidRPr="0041749A">
          <w:rPr>
            <w:rStyle w:val="ac"/>
            <w:bCs/>
          </w:rPr>
          <w:t>/</w:t>
        </w:r>
        <w:r w:rsidR="0041749A" w:rsidRPr="0041749A">
          <w:rPr>
            <w:rStyle w:val="ac"/>
            <w:bCs/>
            <w:lang w:val="en-US"/>
          </w:rPr>
          <w:t>toryal</w:t>
        </w:r>
      </w:hyperlink>
      <w:r w:rsidR="0041749A" w:rsidRPr="0041749A">
        <w:t>)</w:t>
      </w:r>
      <w:r w:rsidR="0041749A" w:rsidRPr="0041749A">
        <w:rPr>
          <w:bCs/>
        </w:rPr>
        <w:t>.</w:t>
      </w:r>
    </w:p>
    <w:p w:rsidR="00F641D5" w:rsidRPr="00481E42" w:rsidRDefault="00F641D5" w:rsidP="006728FB">
      <w:pPr>
        <w:ind w:left="-142"/>
        <w:jc w:val="both"/>
      </w:pPr>
      <w:r w:rsidRPr="00481E42">
        <w:tab/>
      </w:r>
      <w:r w:rsidRPr="00481E42">
        <w:tab/>
        <w:t>4. Настоящее решение вступает в силу с момента обнародования.</w:t>
      </w:r>
    </w:p>
    <w:p w:rsidR="00D46D9F" w:rsidRPr="00481E42" w:rsidRDefault="00F641D5" w:rsidP="00D46D9F">
      <w:pPr>
        <w:autoSpaceDE w:val="0"/>
        <w:autoSpaceDN w:val="0"/>
        <w:adjustRightInd w:val="0"/>
        <w:ind w:firstLine="708"/>
        <w:jc w:val="both"/>
      </w:pPr>
      <w:r w:rsidRPr="00481E42">
        <w:t>5</w:t>
      </w:r>
      <w:r w:rsidR="00B119EB" w:rsidRPr="00481E42">
        <w:t>.</w:t>
      </w:r>
      <w:r w:rsidR="003B00AC" w:rsidRPr="00481E42">
        <w:t xml:space="preserve"> </w:t>
      </w:r>
      <w:r w:rsidR="00D46D9F" w:rsidRPr="00481E42">
        <w:t>Контроль за исполнением настоящего решения возложить на постоянную комиссию по экономическим вопросам, бюджету, налогам и собственности.</w:t>
      </w:r>
    </w:p>
    <w:p w:rsidR="003B00AC" w:rsidRPr="00481E42" w:rsidRDefault="003B00AC" w:rsidP="00D46D9F">
      <w:pPr>
        <w:ind w:left="-142"/>
        <w:jc w:val="both"/>
        <w:rPr>
          <w:b/>
        </w:rPr>
      </w:pPr>
    </w:p>
    <w:p w:rsidR="00242930" w:rsidRPr="00481E42" w:rsidRDefault="00242930" w:rsidP="00A65BA9">
      <w:pPr>
        <w:ind w:left="1980" w:hanging="1260"/>
        <w:jc w:val="both"/>
        <w:rPr>
          <w:b/>
          <w:highlight w:val="yellow"/>
        </w:rPr>
      </w:pPr>
    </w:p>
    <w:p w:rsidR="006728FB" w:rsidRPr="00481E42" w:rsidRDefault="006728FB" w:rsidP="00A65BA9">
      <w:pPr>
        <w:ind w:left="1980" w:hanging="1260"/>
        <w:jc w:val="both"/>
        <w:rPr>
          <w:b/>
          <w:highlight w:val="yellow"/>
        </w:rPr>
      </w:pPr>
    </w:p>
    <w:p w:rsidR="0041749A" w:rsidRPr="004E6004" w:rsidRDefault="0041749A" w:rsidP="0041749A">
      <w:pPr>
        <w:jc w:val="both"/>
        <w:rPr>
          <w:rFonts w:eastAsia="Calibri"/>
        </w:rPr>
      </w:pPr>
      <w:r w:rsidRPr="004E6004">
        <w:rPr>
          <w:color w:val="000000"/>
          <w:kern w:val="2"/>
        </w:rPr>
        <w:t xml:space="preserve">Глава </w:t>
      </w:r>
      <w:r w:rsidR="00664EAE">
        <w:rPr>
          <w:color w:val="000000"/>
          <w:kern w:val="2"/>
        </w:rPr>
        <w:t>Пектубаев</w:t>
      </w:r>
      <w:r w:rsidR="00CC24C4">
        <w:rPr>
          <w:color w:val="000000"/>
          <w:kern w:val="2"/>
        </w:rPr>
        <w:t xml:space="preserve">ского сельского поселения   </w:t>
      </w:r>
      <w:r>
        <w:rPr>
          <w:color w:val="000000"/>
          <w:kern w:val="2"/>
        </w:rPr>
        <w:t xml:space="preserve">                                                  </w:t>
      </w:r>
      <w:r w:rsidRPr="004E6004">
        <w:rPr>
          <w:color w:val="000000"/>
          <w:kern w:val="2"/>
        </w:rPr>
        <w:t xml:space="preserve">      </w:t>
      </w:r>
      <w:r w:rsidR="00664EAE">
        <w:rPr>
          <w:color w:val="000000"/>
          <w:kern w:val="2"/>
        </w:rPr>
        <w:t>Ю</w:t>
      </w:r>
      <w:r w:rsidR="00CC24C4">
        <w:rPr>
          <w:color w:val="000000"/>
          <w:kern w:val="2"/>
        </w:rPr>
        <w:t>.</w:t>
      </w:r>
      <w:r w:rsidR="00664EAE">
        <w:rPr>
          <w:color w:val="000000"/>
          <w:kern w:val="2"/>
        </w:rPr>
        <w:t xml:space="preserve">Мосунова </w:t>
      </w:r>
    </w:p>
    <w:p w:rsidR="003B00AC" w:rsidRDefault="003B00AC" w:rsidP="003D3C1C">
      <w:pPr>
        <w:pStyle w:val="a3"/>
        <w:rPr>
          <w:sz w:val="24"/>
        </w:rPr>
      </w:pPr>
    </w:p>
    <w:p w:rsidR="003B00AC" w:rsidRDefault="003B00AC" w:rsidP="003D3C1C">
      <w:pPr>
        <w:pStyle w:val="a3"/>
        <w:rPr>
          <w:sz w:val="24"/>
        </w:rPr>
      </w:pPr>
    </w:p>
    <w:p w:rsidR="0041749A" w:rsidRDefault="0041749A" w:rsidP="0041749A">
      <w:pPr>
        <w:pStyle w:val="ConsPlusNormal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41749A" w:rsidRDefault="0041749A" w:rsidP="0041749A">
      <w:pPr>
        <w:pStyle w:val="ConsPlusNormal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</w:p>
    <w:p w:rsidR="00CC24C4" w:rsidRDefault="00664EAE" w:rsidP="0041749A">
      <w:pPr>
        <w:ind w:left="4820"/>
        <w:jc w:val="center"/>
      </w:pPr>
      <w:r>
        <w:rPr>
          <w:color w:val="000000"/>
        </w:rPr>
        <w:t>Пектубаев</w:t>
      </w:r>
      <w:r w:rsidR="00CC24C4">
        <w:rPr>
          <w:color w:val="000000"/>
        </w:rPr>
        <w:t>ского сельского поселения Новоторъяльского муниципального района Республики Марий Эл</w:t>
      </w:r>
      <w:r w:rsidR="00CC24C4">
        <w:t xml:space="preserve"> </w:t>
      </w:r>
    </w:p>
    <w:p w:rsidR="00570553" w:rsidRPr="003B00AC" w:rsidRDefault="0041749A" w:rsidP="0041749A">
      <w:pPr>
        <w:ind w:left="4820"/>
        <w:jc w:val="center"/>
      </w:pPr>
      <w:r>
        <w:t xml:space="preserve">от </w:t>
      </w:r>
      <w:r w:rsidR="00824EA6">
        <w:t xml:space="preserve">16 марта </w:t>
      </w:r>
      <w:r w:rsidR="00570553" w:rsidRPr="003B00AC">
        <w:t>20</w:t>
      </w:r>
      <w:r>
        <w:t>21</w:t>
      </w:r>
      <w:r w:rsidR="003B00AC">
        <w:t xml:space="preserve"> </w:t>
      </w:r>
      <w:r w:rsidR="00824EA6">
        <w:t>г. № 93</w:t>
      </w:r>
    </w:p>
    <w:p w:rsidR="00570553" w:rsidRPr="003B00AC" w:rsidRDefault="00570553" w:rsidP="00095CAF">
      <w:pPr>
        <w:ind w:firstLine="720"/>
        <w:jc w:val="right"/>
      </w:pPr>
    </w:p>
    <w:p w:rsidR="00570553" w:rsidRDefault="00570553" w:rsidP="00644BF7">
      <w:pPr>
        <w:jc w:val="center"/>
      </w:pPr>
    </w:p>
    <w:p w:rsidR="00644BF7" w:rsidRDefault="00644BF7" w:rsidP="00570553"/>
    <w:p w:rsidR="00570553" w:rsidRPr="003B00AC" w:rsidRDefault="00570553" w:rsidP="003B00AC">
      <w:pPr>
        <w:jc w:val="center"/>
      </w:pPr>
      <w:r w:rsidRPr="003B00AC">
        <w:rPr>
          <w:color w:val="000000"/>
        </w:rPr>
        <w:t>ПОЛОЖЕНИЕ</w:t>
      </w:r>
    </w:p>
    <w:p w:rsidR="00570553" w:rsidRDefault="00570553" w:rsidP="003B00AC">
      <w:pPr>
        <w:jc w:val="center"/>
        <w:rPr>
          <w:color w:val="000000"/>
        </w:rPr>
      </w:pPr>
      <w:r w:rsidRPr="003B00AC">
        <w:rPr>
          <w:color w:val="000000"/>
        </w:rPr>
        <w:t xml:space="preserve">о порядке зачисления и расходования безвозмездных поступлений, в том числе добровольных пожертвований в бюджет </w:t>
      </w:r>
      <w:r w:rsidR="00664EAE">
        <w:rPr>
          <w:color w:val="000000"/>
        </w:rPr>
        <w:t>Пектубаев</w:t>
      </w:r>
      <w:r w:rsidR="00CC24C4">
        <w:rPr>
          <w:color w:val="000000"/>
        </w:rPr>
        <w:t>ского сельского поселения Новоторъяльского муниципального района Республики Марий Эл</w:t>
      </w:r>
    </w:p>
    <w:p w:rsidR="00644BF7" w:rsidRDefault="00644BF7" w:rsidP="003B00AC">
      <w:pPr>
        <w:jc w:val="center"/>
        <w:rPr>
          <w:color w:val="000000"/>
        </w:rPr>
      </w:pPr>
    </w:p>
    <w:p w:rsidR="00A14E1B" w:rsidRDefault="00A14E1B" w:rsidP="003B00AC">
      <w:pPr>
        <w:jc w:val="center"/>
        <w:rPr>
          <w:color w:val="000000"/>
        </w:rPr>
      </w:pPr>
    </w:p>
    <w:p w:rsidR="00570553" w:rsidRPr="003B00AC" w:rsidRDefault="00570553" w:rsidP="00570553">
      <w:pPr>
        <w:ind w:firstLine="709"/>
        <w:jc w:val="both"/>
        <w:rPr>
          <w:color w:val="000000"/>
        </w:rPr>
      </w:pPr>
      <w:r w:rsidRPr="003B00AC">
        <w:rPr>
          <w:color w:val="000000"/>
        </w:rPr>
        <w:t>Настоящее Положение разработано в соответствии со статьями 41 и 47 Бюджетного кодекса Российской Федерации,</w:t>
      </w:r>
      <w:r w:rsidRPr="003B00AC">
        <w:rPr>
          <w:rFonts w:ascii="Verdana" w:hAnsi="Verdana"/>
          <w:color w:val="676767"/>
        </w:rPr>
        <w:t xml:space="preserve"> </w:t>
      </w:r>
      <w:r w:rsidRPr="003B00AC">
        <w:rPr>
          <w:color w:val="000000"/>
        </w:rPr>
        <w:t xml:space="preserve">статьей 582 Гражданского кодекса Российской Федерации, статьей </w:t>
      </w:r>
      <w:r w:rsidR="003B00AC">
        <w:rPr>
          <w:color w:val="000000"/>
        </w:rPr>
        <w:t xml:space="preserve">55 Федерального закона от 06 октября </w:t>
      </w:r>
      <w:r w:rsidRPr="003B00AC">
        <w:rPr>
          <w:color w:val="000000"/>
        </w:rPr>
        <w:t>2003</w:t>
      </w:r>
      <w:r w:rsidR="00314891" w:rsidRPr="003B00AC">
        <w:rPr>
          <w:color w:val="000000"/>
        </w:rPr>
        <w:t xml:space="preserve"> г.</w:t>
      </w:r>
      <w:r w:rsidR="003B00AC">
        <w:rPr>
          <w:color w:val="000000"/>
        </w:rPr>
        <w:t xml:space="preserve"> </w:t>
      </w:r>
      <w:r w:rsidRPr="003B00AC">
        <w:rPr>
          <w:color w:val="000000"/>
        </w:rPr>
        <w:t>№ 131-ФЗ</w:t>
      </w:r>
      <w:r w:rsidR="003B00AC">
        <w:rPr>
          <w:color w:val="000000"/>
        </w:rPr>
        <w:t xml:space="preserve"> «</w:t>
      </w:r>
      <w:r w:rsidRPr="003B00AC">
        <w:rPr>
          <w:color w:val="000000"/>
        </w:rPr>
        <w:t>Об общих принципах организации местного самоуправлен</w:t>
      </w:r>
      <w:r w:rsidR="003B00AC">
        <w:rPr>
          <w:color w:val="000000"/>
        </w:rPr>
        <w:t>ия в Российской Федерации»</w:t>
      </w:r>
      <w:r w:rsidR="00095CAF">
        <w:rPr>
          <w:color w:val="000000"/>
        </w:rPr>
        <w:t xml:space="preserve">, </w:t>
      </w:r>
      <w:r w:rsidR="00A14E1B">
        <w:rPr>
          <w:color w:val="000000"/>
        </w:rPr>
        <w:t xml:space="preserve">Уставом </w:t>
      </w:r>
      <w:r w:rsidR="00664EAE">
        <w:rPr>
          <w:color w:val="000000"/>
        </w:rPr>
        <w:t>Пектубаев</w:t>
      </w:r>
      <w:r w:rsidR="00CC24C4">
        <w:rPr>
          <w:color w:val="000000"/>
        </w:rPr>
        <w:t>ского сельского поселения Новоторъяльского муниципального района Республики Марий Эл</w:t>
      </w:r>
      <w:r w:rsidR="0041749A">
        <w:t xml:space="preserve">, </w:t>
      </w:r>
      <w:r w:rsidR="00095CAF">
        <w:rPr>
          <w:color w:val="000000"/>
        </w:rPr>
        <w:t xml:space="preserve">Положением о бюджетном процессе в </w:t>
      </w:r>
      <w:r w:rsidR="00664EAE">
        <w:rPr>
          <w:color w:val="000000"/>
        </w:rPr>
        <w:t>Пектубаев</w:t>
      </w:r>
      <w:r w:rsidR="00CC24C4">
        <w:rPr>
          <w:color w:val="000000"/>
        </w:rPr>
        <w:t>ском сельском поселения Новоторъяльского муниципального района Республики Марий Эл</w:t>
      </w:r>
      <w:r w:rsidR="00CC24C4" w:rsidRPr="003B00AC">
        <w:rPr>
          <w:color w:val="000000"/>
        </w:rPr>
        <w:t xml:space="preserve"> </w:t>
      </w:r>
      <w:r w:rsidR="00664EAE">
        <w:rPr>
          <w:color w:val="000000"/>
        </w:rPr>
        <w:br/>
      </w:r>
      <w:r w:rsidRPr="003B00AC">
        <w:rPr>
          <w:color w:val="000000"/>
        </w:rPr>
        <w:t>и устанавливает порядок зачисления и расходования безвозмездных поступлений, в том числе добровольных пожертвований от физических и юридических лиц</w:t>
      </w:r>
      <w:r w:rsidR="007E6F01">
        <w:rPr>
          <w:color w:val="000000"/>
        </w:rPr>
        <w:t xml:space="preserve"> в бюджет </w:t>
      </w:r>
      <w:r w:rsidR="00664EAE">
        <w:rPr>
          <w:color w:val="000000"/>
        </w:rPr>
        <w:t>Пектубаев</w:t>
      </w:r>
      <w:r w:rsidR="00CC24C4">
        <w:rPr>
          <w:color w:val="000000"/>
        </w:rPr>
        <w:t>ского сельского поселения Новоторъяльского муниципального района Республики Марий Эл</w:t>
      </w:r>
      <w:r w:rsidRPr="003B00AC">
        <w:rPr>
          <w:color w:val="000000"/>
        </w:rPr>
        <w:t>.</w:t>
      </w:r>
    </w:p>
    <w:p w:rsidR="00570553" w:rsidRPr="003B00AC" w:rsidRDefault="00570553" w:rsidP="00570553">
      <w:pPr>
        <w:ind w:firstLine="709"/>
        <w:rPr>
          <w:color w:val="000000"/>
        </w:rPr>
      </w:pPr>
    </w:p>
    <w:p w:rsidR="00570553" w:rsidRDefault="00570553" w:rsidP="00694CA2">
      <w:pPr>
        <w:numPr>
          <w:ilvl w:val="0"/>
          <w:numId w:val="24"/>
        </w:numPr>
        <w:tabs>
          <w:tab w:val="clear" w:pos="360"/>
          <w:tab w:val="num" w:pos="0"/>
        </w:tabs>
        <w:ind w:left="0" w:firstLine="0"/>
        <w:jc w:val="center"/>
        <w:rPr>
          <w:color w:val="000000"/>
        </w:rPr>
      </w:pPr>
      <w:r w:rsidRPr="00644BF7">
        <w:rPr>
          <w:color w:val="000000"/>
        </w:rPr>
        <w:t>Общие положения</w:t>
      </w:r>
    </w:p>
    <w:p w:rsidR="00644BF7" w:rsidRPr="00644BF7" w:rsidRDefault="00644BF7" w:rsidP="00644BF7">
      <w:pPr>
        <w:ind w:left="709"/>
        <w:rPr>
          <w:color w:val="000000"/>
        </w:rPr>
      </w:pPr>
    </w:p>
    <w:p w:rsidR="00570553" w:rsidRPr="003B00AC" w:rsidRDefault="00570553" w:rsidP="00570553">
      <w:pPr>
        <w:ind w:firstLine="720"/>
        <w:jc w:val="both"/>
        <w:rPr>
          <w:color w:val="000000"/>
        </w:rPr>
      </w:pPr>
      <w:r w:rsidRPr="003B00AC">
        <w:rPr>
          <w:color w:val="000000"/>
        </w:rPr>
        <w:t xml:space="preserve">1.1. Безвозмездные поступления от </w:t>
      </w:r>
      <w:r w:rsidR="00FE091A">
        <w:rPr>
          <w:color w:val="000000"/>
        </w:rPr>
        <w:t>физических и юридических лиц</w:t>
      </w:r>
      <w:r w:rsidRPr="003B00AC">
        <w:rPr>
          <w:color w:val="000000"/>
        </w:rPr>
        <w:t xml:space="preserve">, в том числе добровольные пожертвования, зачисляются в бюджет </w:t>
      </w:r>
      <w:r w:rsidR="00664EAE">
        <w:rPr>
          <w:color w:val="000000"/>
        </w:rPr>
        <w:t>Пектубаев</w:t>
      </w:r>
      <w:r w:rsidR="00CC24C4">
        <w:rPr>
          <w:color w:val="000000"/>
        </w:rPr>
        <w:t>ского сельского поселения Новоторъяльского муниципального района Республики Марий Эл</w:t>
      </w:r>
      <w:r w:rsidR="00CC24C4" w:rsidRPr="003B00AC">
        <w:rPr>
          <w:color w:val="000000"/>
        </w:rPr>
        <w:t xml:space="preserve"> </w:t>
      </w:r>
      <w:r w:rsidRPr="003B00AC">
        <w:rPr>
          <w:color w:val="000000"/>
        </w:rPr>
        <w:t xml:space="preserve">и учитываются по коду бюджетной квалификации </w:t>
      </w:r>
      <w:r w:rsidR="005A7B15">
        <w:rPr>
          <w:color w:val="000000"/>
        </w:rPr>
        <w:t xml:space="preserve">в соответствии </w:t>
      </w:r>
      <w:r w:rsidR="005A7B15" w:rsidRPr="00522A37">
        <w:rPr>
          <w:color w:val="000000"/>
        </w:rPr>
        <w:t xml:space="preserve">с </w:t>
      </w:r>
      <w:r w:rsidR="005A7B15" w:rsidRPr="00522A37">
        <w:rPr>
          <w:bCs/>
          <w:color w:val="222222"/>
          <w:shd w:val="clear" w:color="auto" w:fill="FFFFFF"/>
        </w:rPr>
        <w:t>приказом Минфина России</w:t>
      </w:r>
      <w:r w:rsidR="005A7B15">
        <w:rPr>
          <w:bCs/>
          <w:color w:val="222222"/>
          <w:shd w:val="clear" w:color="auto" w:fill="FFFFFF"/>
        </w:rPr>
        <w:br/>
        <w:t xml:space="preserve"> </w:t>
      </w:r>
      <w:r w:rsidR="005A7B15" w:rsidRPr="00522A37">
        <w:rPr>
          <w:bCs/>
          <w:color w:val="222222"/>
          <w:shd w:val="clear" w:color="auto" w:fill="FFFFFF"/>
        </w:rPr>
        <w:t>от 06 июня 2019 года № 85н «О Порядке формирования и применения кодов бюджетной классификации Российской Федерации, их структуре и принципах назначения»</w:t>
      </w:r>
      <w:r w:rsidRPr="003B00AC">
        <w:rPr>
          <w:color w:val="000000"/>
        </w:rPr>
        <w:t xml:space="preserve"> </w:t>
      </w:r>
      <w:r w:rsidR="005A7B15">
        <w:rPr>
          <w:color w:val="000000"/>
        </w:rPr>
        <w:br/>
      </w:r>
      <w:r w:rsidRPr="003B00AC">
        <w:rPr>
          <w:color w:val="000000"/>
        </w:rPr>
        <w:t>в соответствии с целями, пр</w:t>
      </w:r>
      <w:r w:rsidR="008348C5">
        <w:rPr>
          <w:color w:val="000000"/>
        </w:rPr>
        <w:t xml:space="preserve">описанными настоящим Положением на основании договора </w:t>
      </w:r>
      <w:r w:rsidR="005A7B15">
        <w:rPr>
          <w:color w:val="000000"/>
        </w:rPr>
        <w:br/>
      </w:r>
      <w:r w:rsidR="008348C5">
        <w:rPr>
          <w:color w:val="000000"/>
        </w:rPr>
        <w:t>о добровольных пожертвованиях (прилагается)</w:t>
      </w:r>
      <w:r w:rsidR="00A14E1B">
        <w:rPr>
          <w:color w:val="000000"/>
        </w:rPr>
        <w:t>.</w:t>
      </w:r>
    </w:p>
    <w:p w:rsidR="00570553" w:rsidRPr="003B00AC" w:rsidRDefault="00570553" w:rsidP="00570553">
      <w:pPr>
        <w:ind w:firstLine="720"/>
        <w:jc w:val="both"/>
        <w:rPr>
          <w:color w:val="000000"/>
        </w:rPr>
      </w:pPr>
      <w:r w:rsidRPr="003B00AC">
        <w:t xml:space="preserve">1.2. К безвозмездным поступлениям </w:t>
      </w:r>
      <w:r w:rsidRPr="003B00AC">
        <w:rPr>
          <w:lang w:eastAsia="en-US"/>
        </w:rPr>
        <w:t>относятся:</w:t>
      </w:r>
    </w:p>
    <w:p w:rsidR="00601F82" w:rsidRPr="00601F82" w:rsidRDefault="00601F82" w:rsidP="00601F8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01F82">
        <w:rPr>
          <w:bCs/>
        </w:rPr>
        <w:t>дотации из других бюджетов бюджетной системы Российской Федерации;</w:t>
      </w:r>
    </w:p>
    <w:p w:rsidR="00601F82" w:rsidRPr="00601F82" w:rsidRDefault="00601F82" w:rsidP="00601F8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01F82">
        <w:rPr>
          <w:bCs/>
        </w:rPr>
        <w:t>субсидии из других бюджетов бюджетной системы Российской Федерации (межбюджетные субсидии);</w:t>
      </w:r>
    </w:p>
    <w:p w:rsidR="00601F82" w:rsidRPr="00601F82" w:rsidRDefault="00601F82" w:rsidP="00601F8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81795">
        <w:rPr>
          <w:bCs/>
        </w:rPr>
        <w:t>субвенции из федерального бюджета и (или) из бюджет</w:t>
      </w:r>
      <w:r w:rsidR="005C65AF" w:rsidRPr="00281795">
        <w:rPr>
          <w:bCs/>
        </w:rPr>
        <w:t>а</w:t>
      </w:r>
      <w:r w:rsidRPr="00281795">
        <w:rPr>
          <w:bCs/>
        </w:rPr>
        <w:t xml:space="preserve"> субъект</w:t>
      </w:r>
      <w:r w:rsidR="005C65AF" w:rsidRPr="00281795">
        <w:rPr>
          <w:bCs/>
        </w:rPr>
        <w:t>а</w:t>
      </w:r>
      <w:r w:rsidRPr="00281795">
        <w:rPr>
          <w:bCs/>
        </w:rPr>
        <w:t xml:space="preserve"> Российской Федерации;</w:t>
      </w:r>
    </w:p>
    <w:p w:rsidR="00601F82" w:rsidRPr="00601F82" w:rsidRDefault="00601F82" w:rsidP="00601F8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01F82">
        <w:rPr>
          <w:bCs/>
        </w:rPr>
        <w:t>иные межбюджетные трансферты из других бюджетов бюджетной системы Российской Федерации;</w:t>
      </w:r>
    </w:p>
    <w:p w:rsidR="00601F82" w:rsidRDefault="00601F82" w:rsidP="00601F8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01F82">
        <w:rPr>
          <w:bCs/>
        </w:rPr>
        <w:t>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пожертвования.</w:t>
      </w:r>
    </w:p>
    <w:p w:rsidR="00CC24C4" w:rsidRDefault="00CC24C4" w:rsidP="00601F8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76637" w:rsidRDefault="00A76637" w:rsidP="00694CA2">
      <w:pPr>
        <w:numPr>
          <w:ilvl w:val="0"/>
          <w:numId w:val="24"/>
        </w:numPr>
        <w:tabs>
          <w:tab w:val="clear" w:pos="360"/>
          <w:tab w:val="num" w:pos="0"/>
        </w:tabs>
        <w:ind w:left="0" w:firstLine="0"/>
        <w:jc w:val="center"/>
        <w:rPr>
          <w:color w:val="000000"/>
        </w:rPr>
      </w:pPr>
      <w:r w:rsidRPr="00A76637">
        <w:rPr>
          <w:color w:val="000000"/>
        </w:rPr>
        <w:lastRenderedPageBreak/>
        <w:t>Порядок зачисления добровольных пожертвований</w:t>
      </w:r>
    </w:p>
    <w:p w:rsidR="00A76637" w:rsidRPr="00A76637" w:rsidRDefault="00A76637" w:rsidP="00A76637">
      <w:pPr>
        <w:ind w:left="1069"/>
        <w:jc w:val="both"/>
        <w:rPr>
          <w:color w:val="000000"/>
        </w:rPr>
      </w:pPr>
    </w:p>
    <w:p w:rsidR="00A76637" w:rsidRPr="00A76637" w:rsidRDefault="00A76637" w:rsidP="00A76637">
      <w:pPr>
        <w:ind w:firstLine="708"/>
        <w:jc w:val="both"/>
        <w:rPr>
          <w:b/>
          <w:color w:val="000000"/>
        </w:rPr>
      </w:pPr>
      <w:r w:rsidRPr="00A76637">
        <w:rPr>
          <w:color w:val="000000"/>
        </w:rPr>
        <w:t>2.1</w:t>
      </w:r>
      <w:r>
        <w:rPr>
          <w:color w:val="000000"/>
        </w:rPr>
        <w:t xml:space="preserve">. </w:t>
      </w:r>
      <w:r w:rsidRPr="00A76637">
        <w:rPr>
          <w:color w:val="000000"/>
        </w:rPr>
        <w:t xml:space="preserve">Добровольные пожертвования  в бюджет </w:t>
      </w:r>
      <w:r w:rsidR="00664EAE">
        <w:rPr>
          <w:color w:val="000000"/>
        </w:rPr>
        <w:t>Пектубаев</w:t>
      </w:r>
      <w:r w:rsidR="00CC24C4">
        <w:rPr>
          <w:color w:val="000000"/>
        </w:rPr>
        <w:t xml:space="preserve">ского сельского поселения Новоторъяльского муниципального района Республики Марий Эл </w:t>
      </w:r>
      <w:r>
        <w:rPr>
          <w:color w:val="000000"/>
        </w:rPr>
        <w:t xml:space="preserve">(далее – местный бюджет) </w:t>
      </w:r>
      <w:r w:rsidRPr="00A76637">
        <w:rPr>
          <w:color w:val="000000"/>
        </w:rPr>
        <w:t xml:space="preserve">зачисляются безналичным путем на единый </w:t>
      </w:r>
      <w:r w:rsidR="005A7B15">
        <w:rPr>
          <w:color w:val="000000"/>
        </w:rPr>
        <w:t xml:space="preserve">бюджетный счет средств бюджета </w:t>
      </w:r>
      <w:r w:rsidR="00664EAE">
        <w:rPr>
          <w:color w:val="000000"/>
        </w:rPr>
        <w:t>Пектубаев</w:t>
      </w:r>
      <w:r w:rsidR="005A7B15">
        <w:rPr>
          <w:color w:val="000000"/>
        </w:rPr>
        <w:t>ского сельского поселения Новоторъяльского муниципального района Республики Марий Эл</w:t>
      </w:r>
      <w:r>
        <w:rPr>
          <w:color w:val="000000"/>
        </w:rPr>
        <w:t xml:space="preserve">, </w:t>
      </w:r>
      <w:r w:rsidRPr="00A76637">
        <w:rPr>
          <w:color w:val="000000"/>
        </w:rPr>
        <w:t>на основании Договора о добровольном пожертвовании (Прилагается).</w:t>
      </w:r>
    </w:p>
    <w:p w:rsidR="00062CD6" w:rsidRDefault="00A76637" w:rsidP="00062CD6">
      <w:pPr>
        <w:ind w:firstLine="708"/>
        <w:jc w:val="both"/>
        <w:rPr>
          <w:color w:val="000000"/>
        </w:rPr>
      </w:pPr>
      <w:r w:rsidRPr="00A76637">
        <w:rPr>
          <w:color w:val="000000"/>
        </w:rPr>
        <w:t>2.2. Добровольны</w:t>
      </w:r>
      <w:r>
        <w:rPr>
          <w:color w:val="000000"/>
        </w:rPr>
        <w:t>е</w:t>
      </w:r>
      <w:r w:rsidRPr="00A76637">
        <w:rPr>
          <w:color w:val="000000"/>
        </w:rPr>
        <w:t xml:space="preserve"> пожертвовани</w:t>
      </w:r>
      <w:r>
        <w:rPr>
          <w:color w:val="000000"/>
        </w:rPr>
        <w:t>я</w:t>
      </w:r>
      <w:r w:rsidRPr="00A76637">
        <w:rPr>
          <w:color w:val="000000"/>
        </w:rPr>
        <w:t xml:space="preserve">  учитываются по код</w:t>
      </w:r>
      <w:r w:rsidR="00062CD6">
        <w:rPr>
          <w:color w:val="000000"/>
        </w:rPr>
        <w:t>ам</w:t>
      </w:r>
      <w:r w:rsidRPr="00A76637">
        <w:rPr>
          <w:color w:val="000000"/>
        </w:rPr>
        <w:t xml:space="preserve"> бюджетной квалификации</w:t>
      </w:r>
      <w:r w:rsidR="00062CD6">
        <w:rPr>
          <w:color w:val="000000"/>
        </w:rPr>
        <w:t>:</w:t>
      </w:r>
    </w:p>
    <w:p w:rsidR="00062CD6" w:rsidRDefault="00A76637" w:rsidP="00062CD6">
      <w:pPr>
        <w:ind w:firstLine="708"/>
        <w:jc w:val="both"/>
        <w:rPr>
          <w:color w:val="000000"/>
        </w:rPr>
      </w:pPr>
      <w:r w:rsidRPr="00A76637">
        <w:rPr>
          <w:color w:val="000000"/>
        </w:rPr>
        <w:t xml:space="preserve"> </w:t>
      </w:r>
      <w:r w:rsidR="00062CD6">
        <w:rPr>
          <w:color w:val="000000"/>
        </w:rPr>
        <w:t>- 90</w:t>
      </w:r>
      <w:r w:rsidR="006474F2">
        <w:rPr>
          <w:color w:val="000000"/>
        </w:rPr>
        <w:t>6</w:t>
      </w:r>
      <w:r w:rsidR="00062CD6">
        <w:rPr>
          <w:color w:val="000000"/>
        </w:rPr>
        <w:t>207050201</w:t>
      </w:r>
      <w:r w:rsidR="007E6B5A">
        <w:rPr>
          <w:color w:val="000000"/>
        </w:rPr>
        <w:t>0</w:t>
      </w:r>
      <w:r w:rsidR="00062CD6">
        <w:rPr>
          <w:color w:val="000000"/>
        </w:rPr>
        <w:t>0000180 - «</w:t>
      </w:r>
      <w:r w:rsidR="00062CD6">
        <w:t xml:space="preserve">Поступления от денежных пожертвований, предоставляемых физическими лицами получателям средств бюджетов </w:t>
      </w:r>
      <w:r w:rsidR="00F511D6">
        <w:t>сельских</w:t>
      </w:r>
      <w:r w:rsidR="00062CD6">
        <w:t xml:space="preserve"> поселений»</w:t>
      </w:r>
      <w:r w:rsidR="00062CD6">
        <w:rPr>
          <w:color w:val="000000"/>
        </w:rPr>
        <w:t>;</w:t>
      </w:r>
    </w:p>
    <w:p w:rsidR="00062CD6" w:rsidRDefault="00062CD6" w:rsidP="00062CD6">
      <w:pPr>
        <w:ind w:firstLine="708"/>
        <w:jc w:val="both"/>
        <w:rPr>
          <w:color w:val="000000"/>
        </w:rPr>
      </w:pPr>
      <w:r>
        <w:rPr>
          <w:color w:val="000000"/>
        </w:rPr>
        <w:t>- 90</w:t>
      </w:r>
      <w:r w:rsidR="006474F2">
        <w:rPr>
          <w:color w:val="000000"/>
        </w:rPr>
        <w:t>6</w:t>
      </w:r>
      <w:r>
        <w:rPr>
          <w:color w:val="000000"/>
        </w:rPr>
        <w:t>207050301</w:t>
      </w:r>
      <w:r w:rsidR="007E6B5A">
        <w:rPr>
          <w:color w:val="000000"/>
        </w:rPr>
        <w:t>0</w:t>
      </w:r>
      <w:r>
        <w:rPr>
          <w:color w:val="000000"/>
        </w:rPr>
        <w:t>0000180 – «</w:t>
      </w:r>
      <w:r>
        <w:rPr>
          <w:szCs w:val="28"/>
        </w:rPr>
        <w:t xml:space="preserve">Прочие безвозмездные поступления в бюджеты </w:t>
      </w:r>
      <w:r w:rsidR="00F511D6">
        <w:rPr>
          <w:szCs w:val="28"/>
        </w:rPr>
        <w:t>сельских</w:t>
      </w:r>
      <w:r>
        <w:rPr>
          <w:szCs w:val="28"/>
        </w:rPr>
        <w:t xml:space="preserve"> поселений»</w:t>
      </w:r>
      <w:r>
        <w:rPr>
          <w:color w:val="000000"/>
        </w:rPr>
        <w:t xml:space="preserve"> в соответствии с целями, прописанными настоящим Положением.</w:t>
      </w:r>
    </w:p>
    <w:p w:rsidR="00FE091A" w:rsidRPr="00A76637" w:rsidRDefault="00A76637" w:rsidP="00062CD6">
      <w:pPr>
        <w:ind w:firstLine="708"/>
        <w:jc w:val="both"/>
        <w:rPr>
          <w:bCs/>
        </w:rPr>
      </w:pPr>
      <w:r w:rsidRPr="00A76637">
        <w:rPr>
          <w:color w:val="000000"/>
        </w:rPr>
        <w:t xml:space="preserve"> </w:t>
      </w:r>
    </w:p>
    <w:p w:rsidR="00570553" w:rsidRDefault="00570553" w:rsidP="00694CA2">
      <w:pPr>
        <w:numPr>
          <w:ilvl w:val="0"/>
          <w:numId w:val="24"/>
        </w:numPr>
        <w:tabs>
          <w:tab w:val="clear" w:pos="360"/>
          <w:tab w:val="num" w:pos="0"/>
        </w:tabs>
        <w:ind w:left="0" w:firstLine="0"/>
        <w:jc w:val="center"/>
        <w:rPr>
          <w:color w:val="000000"/>
        </w:rPr>
      </w:pPr>
      <w:r w:rsidRPr="00B2167E">
        <w:rPr>
          <w:color w:val="000000"/>
        </w:rPr>
        <w:t xml:space="preserve">Цели расходования </w:t>
      </w:r>
      <w:r w:rsidR="00E35AF7" w:rsidRPr="00B2167E">
        <w:rPr>
          <w:color w:val="000000"/>
        </w:rPr>
        <w:t>добровольных пожертвований</w:t>
      </w:r>
    </w:p>
    <w:p w:rsidR="00644BF7" w:rsidRPr="00B2167E" w:rsidRDefault="00644BF7" w:rsidP="00644BF7">
      <w:pPr>
        <w:ind w:left="360"/>
        <w:rPr>
          <w:color w:val="000000"/>
        </w:rPr>
      </w:pPr>
    </w:p>
    <w:p w:rsidR="00D84C27" w:rsidRDefault="008A4B85" w:rsidP="00644BF7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570553" w:rsidRPr="003B00AC">
        <w:rPr>
          <w:color w:val="000000"/>
        </w:rPr>
        <w:t xml:space="preserve">.1. </w:t>
      </w:r>
      <w:r w:rsidR="00610E53">
        <w:rPr>
          <w:color w:val="000000"/>
        </w:rPr>
        <w:t>Привлечение добровольных пожертвований осуществляется в целях</w:t>
      </w:r>
      <w:r w:rsidR="00ED691B">
        <w:rPr>
          <w:color w:val="000000"/>
        </w:rPr>
        <w:t xml:space="preserve"> решения вопросов местного значения, определенных Уставом </w:t>
      </w:r>
      <w:r w:rsidR="00664EAE">
        <w:rPr>
          <w:color w:val="000000"/>
        </w:rPr>
        <w:t>Пектубаев</w:t>
      </w:r>
      <w:r w:rsidR="00CC24C4">
        <w:rPr>
          <w:color w:val="000000"/>
        </w:rPr>
        <w:t>ского сельского поселения Новоторъяльского муниципального района Республики Марий Эл</w:t>
      </w:r>
      <w:r w:rsidR="00644BF7">
        <w:rPr>
          <w:color w:val="000000"/>
        </w:rPr>
        <w:t>.</w:t>
      </w:r>
    </w:p>
    <w:p w:rsidR="008A4B85" w:rsidRPr="008A4B85" w:rsidRDefault="008A4B85" w:rsidP="008A4B85">
      <w:pPr>
        <w:ind w:firstLine="720"/>
        <w:jc w:val="both"/>
      </w:pPr>
      <w:r w:rsidRPr="008A4B85">
        <w:t>3.2</w:t>
      </w:r>
      <w:r>
        <w:t xml:space="preserve">. </w:t>
      </w:r>
      <w:r w:rsidRPr="008A4B85">
        <w:t>Лица, осуществляющие пожертвования вправе определять цели и порядок использования своих пожертвований.</w:t>
      </w:r>
    </w:p>
    <w:p w:rsidR="008A4B85" w:rsidRPr="008A4B85" w:rsidRDefault="008A4B85" w:rsidP="008A4B85">
      <w:pPr>
        <w:ind w:firstLine="567"/>
        <w:jc w:val="both"/>
        <w:rPr>
          <w:color w:val="000000"/>
        </w:rPr>
      </w:pPr>
      <w:r w:rsidRPr="008A4B85">
        <w:t xml:space="preserve">  3.3. </w:t>
      </w:r>
      <w:r w:rsidR="005A7B15" w:rsidRPr="00522A37">
        <w:rPr>
          <w:color w:val="000000"/>
        </w:rPr>
        <w:t>Добровольные пожертвования используются в соответствии с целями, установленными договором, или в случае отсутствия в договоре целей использования безвозмездных поступлений денежные средства направляются на решение вопросов местного значения, установленных Уставом Новоторъяльского городского поселения Новоторъяльского муниципального района Республики Марий Эл</w:t>
      </w:r>
      <w:r w:rsidRPr="008A4B85">
        <w:rPr>
          <w:color w:val="000000"/>
        </w:rPr>
        <w:t>.</w:t>
      </w:r>
    </w:p>
    <w:p w:rsidR="008A4B85" w:rsidRDefault="008A4B85" w:rsidP="00570553">
      <w:pPr>
        <w:ind w:firstLine="709"/>
        <w:jc w:val="both"/>
        <w:rPr>
          <w:color w:val="000000"/>
        </w:rPr>
      </w:pPr>
    </w:p>
    <w:p w:rsidR="00570553" w:rsidRPr="00B2167E" w:rsidRDefault="00570553" w:rsidP="00694CA2">
      <w:pPr>
        <w:numPr>
          <w:ilvl w:val="0"/>
          <w:numId w:val="24"/>
        </w:numPr>
        <w:tabs>
          <w:tab w:val="clear" w:pos="360"/>
          <w:tab w:val="num" w:pos="0"/>
        </w:tabs>
        <w:ind w:left="0" w:firstLine="0"/>
        <w:jc w:val="center"/>
        <w:rPr>
          <w:snapToGrid w:val="0"/>
          <w:color w:val="000000"/>
        </w:rPr>
      </w:pPr>
      <w:r w:rsidRPr="00B2167E">
        <w:rPr>
          <w:snapToGrid w:val="0"/>
          <w:color w:val="000000"/>
        </w:rPr>
        <w:t>Порядок расход</w:t>
      </w:r>
      <w:r w:rsidR="00985D3E" w:rsidRPr="00B2167E">
        <w:rPr>
          <w:snapToGrid w:val="0"/>
          <w:color w:val="000000"/>
        </w:rPr>
        <w:t>ования добровольных пожертвований</w:t>
      </w:r>
    </w:p>
    <w:p w:rsidR="00570553" w:rsidRPr="00B2167E" w:rsidRDefault="00570553" w:rsidP="00570553">
      <w:pPr>
        <w:ind w:left="709"/>
        <w:jc w:val="center"/>
        <w:rPr>
          <w:snapToGrid w:val="0"/>
          <w:color w:val="000000"/>
        </w:rPr>
      </w:pPr>
    </w:p>
    <w:p w:rsidR="00570553" w:rsidRPr="003B00AC" w:rsidRDefault="00570553" w:rsidP="00570553">
      <w:pPr>
        <w:ind w:firstLine="709"/>
        <w:jc w:val="both"/>
        <w:rPr>
          <w:color w:val="000000"/>
        </w:rPr>
      </w:pPr>
      <w:r w:rsidRPr="003B00AC">
        <w:rPr>
          <w:snapToGrid w:val="0"/>
          <w:color w:val="000000"/>
        </w:rPr>
        <w:t xml:space="preserve">4.1. </w:t>
      </w:r>
      <w:r w:rsidR="00985D3E">
        <w:rPr>
          <w:color w:val="000000"/>
        </w:rPr>
        <w:t>Добровольные пожертвования</w:t>
      </w:r>
      <w:r w:rsidRPr="003B00AC">
        <w:rPr>
          <w:color w:val="000000"/>
        </w:rPr>
        <w:t xml:space="preserve"> расходуются </w:t>
      </w:r>
      <w:r w:rsidR="00664EAE">
        <w:rPr>
          <w:color w:val="000000"/>
        </w:rPr>
        <w:t>Пектубаев</w:t>
      </w:r>
      <w:r w:rsidR="005A7B15">
        <w:rPr>
          <w:color w:val="000000"/>
        </w:rPr>
        <w:t>ской сельской администрацией Новоторъяльского муниципального района Республики Марий Эл</w:t>
      </w:r>
      <w:r w:rsidR="005A7B15">
        <w:rPr>
          <w:color w:val="000000"/>
        </w:rPr>
        <w:br/>
        <w:t xml:space="preserve"> </w:t>
      </w:r>
      <w:r w:rsidRPr="003B00AC">
        <w:rPr>
          <w:color w:val="000000"/>
        </w:rPr>
        <w:t xml:space="preserve">в соответствии со сводной бюджетной росписью  бюджета </w:t>
      </w:r>
      <w:r w:rsidR="00664EAE">
        <w:rPr>
          <w:color w:val="000000"/>
        </w:rPr>
        <w:t>Пектубаев</w:t>
      </w:r>
      <w:r w:rsidR="00CC24C4">
        <w:rPr>
          <w:color w:val="000000"/>
        </w:rPr>
        <w:t>ского сельского поселения Новоторъяльского муниципального района Республики Марий Эл</w:t>
      </w:r>
      <w:r w:rsidR="00CC24C4" w:rsidRPr="003B00AC">
        <w:rPr>
          <w:color w:val="000000"/>
        </w:rPr>
        <w:t xml:space="preserve"> </w:t>
      </w:r>
      <w:r w:rsidR="005A7B15">
        <w:rPr>
          <w:color w:val="000000"/>
        </w:rPr>
        <w:br/>
      </w:r>
      <w:r w:rsidRPr="003B00AC">
        <w:rPr>
          <w:color w:val="000000"/>
        </w:rPr>
        <w:t xml:space="preserve">на соответствующий финансовый год с учетом их фактического поступления в бюджет </w:t>
      </w:r>
      <w:r w:rsidR="00664EAE">
        <w:rPr>
          <w:color w:val="000000"/>
        </w:rPr>
        <w:t>Пектубаев</w:t>
      </w:r>
      <w:r w:rsidR="00CC24C4">
        <w:rPr>
          <w:color w:val="000000"/>
        </w:rPr>
        <w:t>ского сельского поселения Новоторъяльского муниципального района Республики Марий Эл</w:t>
      </w:r>
      <w:r w:rsidRPr="003B00AC">
        <w:rPr>
          <w:color w:val="000000"/>
        </w:rPr>
        <w:t>.</w:t>
      </w:r>
    </w:p>
    <w:p w:rsidR="00570553" w:rsidRPr="003B00AC" w:rsidRDefault="00570553" w:rsidP="00570553">
      <w:pPr>
        <w:ind w:firstLine="567"/>
        <w:jc w:val="both"/>
        <w:rPr>
          <w:color w:val="000000"/>
        </w:rPr>
      </w:pPr>
      <w:r w:rsidRPr="003B00AC">
        <w:rPr>
          <w:snapToGrid w:val="0"/>
          <w:color w:val="000000"/>
        </w:rPr>
        <w:t>4.2.  Расход</w:t>
      </w:r>
      <w:r w:rsidR="00985D3E">
        <w:rPr>
          <w:snapToGrid w:val="0"/>
          <w:color w:val="000000"/>
        </w:rPr>
        <w:t>ование добровольных пожертвований</w:t>
      </w:r>
      <w:r w:rsidRPr="003B00AC">
        <w:rPr>
          <w:snapToGrid w:val="0"/>
          <w:color w:val="000000"/>
        </w:rPr>
        <w:t xml:space="preserve"> осуществляется в соответствии </w:t>
      </w:r>
      <w:r w:rsidR="005A7B15">
        <w:rPr>
          <w:snapToGrid w:val="0"/>
          <w:color w:val="000000"/>
        </w:rPr>
        <w:br/>
      </w:r>
      <w:r w:rsidRPr="003B00AC">
        <w:rPr>
          <w:snapToGrid w:val="0"/>
          <w:color w:val="000000"/>
        </w:rPr>
        <w:t xml:space="preserve">со статьей 219 Бюджетного кодекса Российской Федерации путем подтверждения денежных обязательств, принятых получателями средств бюджета </w:t>
      </w:r>
      <w:r w:rsidR="00664EAE">
        <w:rPr>
          <w:color w:val="000000"/>
        </w:rPr>
        <w:t>Пектубаев</w:t>
      </w:r>
      <w:r w:rsidR="00CC24C4">
        <w:rPr>
          <w:color w:val="000000"/>
        </w:rPr>
        <w:t>ского сельского поселения Новоторъяльского муниципального района Республики Марий Эл</w:t>
      </w:r>
      <w:r w:rsidR="00CC24C4" w:rsidRPr="003B00AC">
        <w:rPr>
          <w:color w:val="000000"/>
        </w:rPr>
        <w:t xml:space="preserve"> </w:t>
      </w:r>
      <w:r w:rsidR="005A7B15">
        <w:rPr>
          <w:color w:val="000000"/>
        </w:rPr>
        <w:br/>
      </w:r>
      <w:r w:rsidRPr="003B00AC">
        <w:rPr>
          <w:color w:val="000000"/>
        </w:rPr>
        <w:t>и подлежащих исполнению з</w:t>
      </w:r>
      <w:r w:rsidR="00985D3E">
        <w:rPr>
          <w:color w:val="000000"/>
        </w:rPr>
        <w:t>а счет добровольных пожертвований</w:t>
      </w:r>
      <w:r w:rsidRPr="003B00AC">
        <w:rPr>
          <w:color w:val="000000"/>
        </w:rPr>
        <w:t>,  в строгом соответствии с целевым назначением указанном в Договоре о добровольном пожертвовании.</w:t>
      </w:r>
    </w:p>
    <w:p w:rsidR="00570553" w:rsidRPr="003B00AC" w:rsidRDefault="00570553" w:rsidP="00570553">
      <w:pPr>
        <w:ind w:firstLine="567"/>
        <w:jc w:val="both"/>
        <w:rPr>
          <w:color w:val="000000"/>
        </w:rPr>
      </w:pPr>
      <w:r w:rsidRPr="003B00AC">
        <w:rPr>
          <w:color w:val="000000"/>
        </w:rPr>
        <w:t xml:space="preserve">4.3. Средства, не использованные  в текущем  финансовом году подлежат  </w:t>
      </w:r>
      <w:r w:rsidR="005A7B15">
        <w:rPr>
          <w:color w:val="000000"/>
        </w:rPr>
        <w:t xml:space="preserve">возврату передающей стороне или могут быть использованы в следующем финансовом году </w:t>
      </w:r>
      <w:r w:rsidRPr="003B00AC">
        <w:rPr>
          <w:color w:val="000000"/>
        </w:rPr>
        <w:t>на те</w:t>
      </w:r>
      <w:r w:rsidR="0096540A" w:rsidRPr="003B00AC">
        <w:rPr>
          <w:color w:val="000000"/>
        </w:rPr>
        <w:t xml:space="preserve"> </w:t>
      </w:r>
      <w:r w:rsidRPr="003B00AC">
        <w:rPr>
          <w:color w:val="000000"/>
        </w:rPr>
        <w:t>же цели.</w:t>
      </w:r>
    </w:p>
    <w:p w:rsidR="00570553" w:rsidRDefault="00570553" w:rsidP="00570553">
      <w:pPr>
        <w:ind w:left="709"/>
        <w:jc w:val="center"/>
        <w:rPr>
          <w:b/>
          <w:color w:val="000000"/>
        </w:rPr>
      </w:pPr>
    </w:p>
    <w:p w:rsidR="005A7B15" w:rsidRPr="003B00AC" w:rsidRDefault="005A7B15" w:rsidP="00570553">
      <w:pPr>
        <w:ind w:left="709"/>
        <w:jc w:val="center"/>
        <w:rPr>
          <w:b/>
          <w:color w:val="000000"/>
        </w:rPr>
      </w:pPr>
    </w:p>
    <w:p w:rsidR="00570553" w:rsidRPr="00B2167E" w:rsidRDefault="00A76637" w:rsidP="00694CA2">
      <w:pPr>
        <w:jc w:val="center"/>
        <w:rPr>
          <w:color w:val="000000"/>
        </w:rPr>
      </w:pPr>
      <w:r>
        <w:rPr>
          <w:color w:val="000000"/>
        </w:rPr>
        <w:lastRenderedPageBreak/>
        <w:t>5</w:t>
      </w:r>
      <w:r w:rsidR="00570553" w:rsidRPr="00B2167E">
        <w:rPr>
          <w:color w:val="000000"/>
        </w:rPr>
        <w:t>. Учет и отчетность</w:t>
      </w:r>
    </w:p>
    <w:p w:rsidR="00570553" w:rsidRPr="003B00AC" w:rsidRDefault="00570553" w:rsidP="00570553">
      <w:pPr>
        <w:ind w:left="709"/>
        <w:jc w:val="center"/>
        <w:rPr>
          <w:b/>
          <w:color w:val="000000"/>
        </w:rPr>
      </w:pPr>
    </w:p>
    <w:p w:rsidR="00570553" w:rsidRPr="003B00AC" w:rsidRDefault="00A76637" w:rsidP="00570553"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570553" w:rsidRPr="003B00AC">
        <w:rPr>
          <w:color w:val="000000"/>
        </w:rPr>
        <w:t>.1. Учет операц</w:t>
      </w:r>
      <w:r w:rsidR="00985D3E">
        <w:rPr>
          <w:color w:val="000000"/>
        </w:rPr>
        <w:t>ий по добровольным пожертвованиям</w:t>
      </w:r>
      <w:r w:rsidR="00570553" w:rsidRPr="003B00AC">
        <w:rPr>
          <w:color w:val="000000"/>
        </w:rPr>
        <w:t xml:space="preserve"> осуществляется </w:t>
      </w:r>
      <w:r w:rsidR="00664EAE">
        <w:rPr>
          <w:color w:val="000000"/>
        </w:rPr>
        <w:t>Пектубаев</w:t>
      </w:r>
      <w:r w:rsidR="00CC24C4">
        <w:rPr>
          <w:color w:val="000000"/>
        </w:rPr>
        <w:t>ской сельской администрацией</w:t>
      </w:r>
      <w:r w:rsidR="00194E8F">
        <w:rPr>
          <w:color w:val="000000"/>
        </w:rPr>
        <w:t xml:space="preserve"> Н</w:t>
      </w:r>
      <w:r w:rsidR="007A5DD0">
        <w:rPr>
          <w:color w:val="000000"/>
        </w:rPr>
        <w:t>о</w:t>
      </w:r>
      <w:r w:rsidR="00194E8F">
        <w:rPr>
          <w:color w:val="000000"/>
        </w:rPr>
        <w:t xml:space="preserve">воторъяльского муниципального района </w:t>
      </w:r>
      <w:r w:rsidR="007A5DD0">
        <w:rPr>
          <w:color w:val="000000"/>
        </w:rPr>
        <w:t>Республики Марий Эль</w:t>
      </w:r>
      <w:r w:rsidR="0096540A" w:rsidRPr="003B00AC">
        <w:rPr>
          <w:color w:val="000000"/>
        </w:rPr>
        <w:t xml:space="preserve"> </w:t>
      </w:r>
      <w:r w:rsidR="00570553" w:rsidRPr="003B00AC">
        <w:rPr>
          <w:color w:val="000000"/>
        </w:rPr>
        <w:t xml:space="preserve"> в порядке</w:t>
      </w:r>
      <w:r w:rsidR="005A7B15">
        <w:rPr>
          <w:color w:val="000000"/>
        </w:rPr>
        <w:t>,</w:t>
      </w:r>
      <w:r w:rsidR="00570553" w:rsidRPr="003B00AC">
        <w:rPr>
          <w:color w:val="000000"/>
        </w:rPr>
        <w:t xml:space="preserve"> установленном  для учета операций  по исполнению расходов бюджета</w:t>
      </w:r>
      <w:r w:rsidR="005A7B15">
        <w:rPr>
          <w:color w:val="000000"/>
        </w:rPr>
        <w:t xml:space="preserve"> </w:t>
      </w:r>
      <w:r w:rsidR="00664EAE">
        <w:rPr>
          <w:color w:val="000000"/>
        </w:rPr>
        <w:t>Пектубаев</w:t>
      </w:r>
      <w:r w:rsidR="00CC24C4">
        <w:rPr>
          <w:color w:val="000000"/>
        </w:rPr>
        <w:t>ского сельского поселения Новоторъяльского муниципального района Республики Марий Эл</w:t>
      </w:r>
      <w:r w:rsidR="006C18C4">
        <w:rPr>
          <w:color w:val="000000"/>
        </w:rPr>
        <w:t>.</w:t>
      </w:r>
    </w:p>
    <w:p w:rsidR="00570553" w:rsidRPr="003B00AC" w:rsidRDefault="00A76637" w:rsidP="00570553"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570553" w:rsidRPr="003B00AC">
        <w:rPr>
          <w:color w:val="000000"/>
        </w:rPr>
        <w:t>.2. Отчет о расход</w:t>
      </w:r>
      <w:r w:rsidR="00985D3E">
        <w:rPr>
          <w:color w:val="000000"/>
        </w:rPr>
        <w:t>овании добровольных пожертвований</w:t>
      </w:r>
      <w:r w:rsidR="00570553" w:rsidRPr="003B00AC">
        <w:rPr>
          <w:color w:val="000000"/>
        </w:rPr>
        <w:t xml:space="preserve"> включается в состав </w:t>
      </w:r>
      <w:r w:rsidR="005A7B15">
        <w:rPr>
          <w:color w:val="000000"/>
        </w:rPr>
        <w:t xml:space="preserve">годового </w:t>
      </w:r>
      <w:r w:rsidR="00570553" w:rsidRPr="003B00AC">
        <w:rPr>
          <w:color w:val="000000"/>
        </w:rPr>
        <w:t xml:space="preserve">отчета об исполнении бюджета </w:t>
      </w:r>
      <w:r w:rsidR="00664EAE">
        <w:rPr>
          <w:color w:val="000000"/>
        </w:rPr>
        <w:t>Пектубаев</w:t>
      </w:r>
      <w:r w:rsidR="00CC24C4">
        <w:rPr>
          <w:color w:val="000000"/>
        </w:rPr>
        <w:t>ского сельского поселения Новоторъяльского муниципального района Республики Марий Эл</w:t>
      </w:r>
      <w:r w:rsidR="005A7B15">
        <w:rPr>
          <w:color w:val="000000"/>
        </w:rPr>
        <w:t xml:space="preserve"> по формам, утвержденным для передачи годового отчета об исполнении бюджета </w:t>
      </w:r>
      <w:r w:rsidR="00570553" w:rsidRPr="003B00AC">
        <w:rPr>
          <w:color w:val="000000"/>
        </w:rPr>
        <w:t>за соответствующи</w:t>
      </w:r>
      <w:r w:rsidR="005A7B15">
        <w:rPr>
          <w:color w:val="000000"/>
        </w:rPr>
        <w:t>й</w:t>
      </w:r>
      <w:r w:rsidR="00570553" w:rsidRPr="003B00AC">
        <w:rPr>
          <w:color w:val="000000"/>
        </w:rPr>
        <w:t xml:space="preserve"> финансов</w:t>
      </w:r>
      <w:r w:rsidR="005A7B15">
        <w:rPr>
          <w:color w:val="000000"/>
        </w:rPr>
        <w:t>ый год</w:t>
      </w:r>
      <w:r w:rsidR="00570553" w:rsidRPr="003B00AC">
        <w:rPr>
          <w:color w:val="000000"/>
        </w:rPr>
        <w:t>.</w:t>
      </w:r>
    </w:p>
    <w:p w:rsidR="00570553" w:rsidRDefault="00A76637" w:rsidP="00570553"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570553" w:rsidRPr="003B00AC">
        <w:rPr>
          <w:color w:val="000000"/>
        </w:rPr>
        <w:t xml:space="preserve">.3. Получатель добровольных пожертвований обязан по требованию жертвователя обеспечить доступность для ознакомления с информацией об использовании </w:t>
      </w:r>
      <w:r w:rsidR="00B2167E">
        <w:rPr>
          <w:color w:val="000000"/>
        </w:rPr>
        <w:t>средств</w:t>
      </w:r>
      <w:r w:rsidR="00570553" w:rsidRPr="003B00AC">
        <w:rPr>
          <w:color w:val="000000"/>
        </w:rPr>
        <w:t xml:space="preserve"> </w:t>
      </w:r>
      <w:r w:rsidR="00985D3E">
        <w:rPr>
          <w:color w:val="000000"/>
        </w:rPr>
        <w:t>добровольных пожертв</w:t>
      </w:r>
      <w:r w:rsidR="00B2167E">
        <w:rPr>
          <w:color w:val="000000"/>
        </w:rPr>
        <w:t>ов</w:t>
      </w:r>
      <w:r w:rsidR="00985D3E">
        <w:rPr>
          <w:color w:val="000000"/>
        </w:rPr>
        <w:t>аний</w:t>
      </w:r>
      <w:r w:rsidR="00570553" w:rsidRPr="003B00AC">
        <w:rPr>
          <w:color w:val="000000"/>
        </w:rPr>
        <w:t xml:space="preserve">. </w:t>
      </w:r>
    </w:p>
    <w:p w:rsidR="00CC24C4" w:rsidRPr="003B00AC" w:rsidRDefault="00CC24C4" w:rsidP="00570553">
      <w:pPr>
        <w:ind w:firstLine="709"/>
        <w:jc w:val="both"/>
        <w:rPr>
          <w:color w:val="000000"/>
        </w:rPr>
      </w:pPr>
    </w:p>
    <w:p w:rsidR="00570553" w:rsidRDefault="00A76637" w:rsidP="00570553">
      <w:pPr>
        <w:ind w:left="709"/>
        <w:jc w:val="center"/>
        <w:rPr>
          <w:color w:val="000000"/>
        </w:rPr>
      </w:pPr>
      <w:r>
        <w:rPr>
          <w:color w:val="000000"/>
        </w:rPr>
        <w:t>6</w:t>
      </w:r>
      <w:r w:rsidR="00570553" w:rsidRPr="00B2167E">
        <w:rPr>
          <w:color w:val="000000"/>
        </w:rPr>
        <w:t>. Контроль за расходов</w:t>
      </w:r>
      <w:r w:rsidR="00601F82" w:rsidRPr="00B2167E">
        <w:rPr>
          <w:color w:val="000000"/>
        </w:rPr>
        <w:t xml:space="preserve">анием </w:t>
      </w:r>
      <w:r w:rsidR="00985D3E" w:rsidRPr="00B2167E">
        <w:rPr>
          <w:color w:val="000000"/>
        </w:rPr>
        <w:t>добровольных пожертвований</w:t>
      </w:r>
    </w:p>
    <w:p w:rsidR="00B11A01" w:rsidRPr="00B2167E" w:rsidRDefault="00B11A01" w:rsidP="00570553">
      <w:pPr>
        <w:ind w:left="709"/>
        <w:jc w:val="center"/>
        <w:rPr>
          <w:color w:val="000000"/>
        </w:rPr>
      </w:pPr>
    </w:p>
    <w:p w:rsidR="00570553" w:rsidRPr="003B00AC" w:rsidRDefault="00A76637" w:rsidP="00570553">
      <w:pPr>
        <w:autoSpaceDE w:val="0"/>
        <w:ind w:firstLine="720"/>
        <w:jc w:val="both"/>
        <w:rPr>
          <w:color w:val="000000"/>
        </w:rPr>
      </w:pPr>
      <w:r>
        <w:rPr>
          <w:color w:val="000000"/>
        </w:rPr>
        <w:t>6</w:t>
      </w:r>
      <w:r w:rsidR="00570553" w:rsidRPr="003B00AC">
        <w:rPr>
          <w:color w:val="000000"/>
        </w:rPr>
        <w:t xml:space="preserve">.1. </w:t>
      </w:r>
      <w:r w:rsidR="00FB6217" w:rsidRPr="003B00AC">
        <w:t xml:space="preserve">Контроль за целевым использованием </w:t>
      </w:r>
      <w:r w:rsidR="00985D3E">
        <w:t>добровольных пожертвований</w:t>
      </w:r>
      <w:r w:rsidR="00FB6217" w:rsidRPr="003B00AC">
        <w:t xml:space="preserve"> осуществля</w:t>
      </w:r>
      <w:r w:rsidR="00985D3E">
        <w:t>е</w:t>
      </w:r>
      <w:r w:rsidR="00FB6217" w:rsidRPr="003B00AC">
        <w:t xml:space="preserve">т </w:t>
      </w:r>
      <w:r w:rsidR="00985D3E">
        <w:t>Финансов</w:t>
      </w:r>
      <w:r w:rsidR="007A5DD0">
        <w:t>ое управление администрации Новоторъяльского муниципального района Республики Марий Эл</w:t>
      </w:r>
      <w:r w:rsidR="00357102">
        <w:t xml:space="preserve"> (по согла</w:t>
      </w:r>
      <w:r w:rsidR="00264A0D">
        <w:t>шению</w:t>
      </w:r>
      <w:r w:rsidR="00357102">
        <w:t>)</w:t>
      </w:r>
      <w:r w:rsidR="00FB6217" w:rsidRPr="003B00AC">
        <w:t>.</w:t>
      </w:r>
    </w:p>
    <w:p w:rsidR="00570553" w:rsidRPr="003B00AC" w:rsidRDefault="00CC7E8D" w:rsidP="00570553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570553" w:rsidRPr="003B00AC">
        <w:rPr>
          <w:color w:val="000000"/>
        </w:rPr>
        <w:t>.2. Ответственность за нецелевое расходование безвозмездных поступлений несет получатель соответствующих денежных средств согласно законодательству Российской Федерации</w:t>
      </w:r>
      <w:r w:rsidR="0096540A" w:rsidRPr="003B00AC">
        <w:rPr>
          <w:color w:val="000000"/>
        </w:rPr>
        <w:t>.</w:t>
      </w:r>
    </w:p>
    <w:p w:rsidR="006C18C4" w:rsidRDefault="00570553" w:rsidP="00570553">
      <w:pPr>
        <w:rPr>
          <w:color w:val="000000"/>
        </w:rPr>
      </w:pPr>
      <w:r w:rsidRPr="003B00AC">
        <w:rPr>
          <w:color w:val="000000"/>
        </w:rPr>
        <w:t xml:space="preserve">                                                                                  </w:t>
      </w:r>
    </w:p>
    <w:p w:rsidR="006C18C4" w:rsidRDefault="006C18C4" w:rsidP="00570553">
      <w:pPr>
        <w:rPr>
          <w:color w:val="000000"/>
        </w:rPr>
      </w:pPr>
    </w:p>
    <w:p w:rsidR="006C18C4" w:rsidRDefault="006C18C4" w:rsidP="00570553">
      <w:pPr>
        <w:rPr>
          <w:color w:val="000000"/>
        </w:rPr>
      </w:pPr>
    </w:p>
    <w:p w:rsidR="006C18C4" w:rsidRDefault="006C18C4" w:rsidP="00570553">
      <w:pPr>
        <w:rPr>
          <w:color w:val="000000"/>
        </w:rPr>
      </w:pPr>
    </w:p>
    <w:p w:rsidR="00EF2503" w:rsidRDefault="00EF2503" w:rsidP="00570553">
      <w:pPr>
        <w:rPr>
          <w:color w:val="000000"/>
        </w:rPr>
      </w:pPr>
    </w:p>
    <w:p w:rsidR="00EF2503" w:rsidRDefault="00EF2503" w:rsidP="00570553">
      <w:pPr>
        <w:rPr>
          <w:color w:val="000000"/>
        </w:rPr>
      </w:pPr>
    </w:p>
    <w:p w:rsidR="00EF2503" w:rsidRDefault="00EF2503" w:rsidP="00570553">
      <w:pPr>
        <w:rPr>
          <w:color w:val="000000"/>
        </w:rPr>
      </w:pPr>
    </w:p>
    <w:p w:rsidR="00EF2503" w:rsidRDefault="00EF2503" w:rsidP="00570553">
      <w:pPr>
        <w:rPr>
          <w:color w:val="000000"/>
        </w:rPr>
      </w:pPr>
    </w:p>
    <w:p w:rsidR="00EF2503" w:rsidRDefault="00EF2503" w:rsidP="00570553">
      <w:pPr>
        <w:rPr>
          <w:color w:val="000000"/>
        </w:rPr>
      </w:pPr>
    </w:p>
    <w:p w:rsidR="00EF2503" w:rsidRDefault="00EF2503" w:rsidP="00570553">
      <w:pPr>
        <w:rPr>
          <w:color w:val="000000"/>
        </w:rPr>
      </w:pPr>
    </w:p>
    <w:p w:rsidR="00EF2503" w:rsidRDefault="00EF2503" w:rsidP="00570553">
      <w:pPr>
        <w:rPr>
          <w:color w:val="000000"/>
        </w:rPr>
      </w:pPr>
    </w:p>
    <w:p w:rsidR="00EF2503" w:rsidRDefault="00EF2503" w:rsidP="00570553">
      <w:pPr>
        <w:rPr>
          <w:color w:val="000000"/>
        </w:rPr>
      </w:pPr>
    </w:p>
    <w:p w:rsidR="00FE091A" w:rsidRDefault="00FE091A" w:rsidP="00570553">
      <w:pPr>
        <w:rPr>
          <w:color w:val="000000"/>
        </w:rPr>
      </w:pPr>
    </w:p>
    <w:p w:rsidR="00FE091A" w:rsidRDefault="00FE091A" w:rsidP="00570553">
      <w:pPr>
        <w:rPr>
          <w:color w:val="000000"/>
        </w:rPr>
      </w:pPr>
    </w:p>
    <w:p w:rsidR="00FE091A" w:rsidRDefault="00FE091A" w:rsidP="00570553">
      <w:pPr>
        <w:rPr>
          <w:color w:val="000000"/>
        </w:rPr>
      </w:pPr>
    </w:p>
    <w:p w:rsidR="00FE091A" w:rsidRDefault="00FE091A" w:rsidP="00570553">
      <w:pPr>
        <w:rPr>
          <w:color w:val="000000"/>
        </w:rPr>
      </w:pPr>
    </w:p>
    <w:p w:rsidR="00FE091A" w:rsidRDefault="00FE091A" w:rsidP="00570553">
      <w:pPr>
        <w:rPr>
          <w:color w:val="000000"/>
        </w:rPr>
      </w:pPr>
    </w:p>
    <w:p w:rsidR="00FE091A" w:rsidRDefault="00FE091A" w:rsidP="00570553">
      <w:pPr>
        <w:rPr>
          <w:color w:val="000000"/>
        </w:rPr>
      </w:pPr>
    </w:p>
    <w:p w:rsidR="00FE091A" w:rsidRDefault="00FE091A" w:rsidP="00570553">
      <w:pPr>
        <w:rPr>
          <w:color w:val="000000"/>
        </w:rPr>
      </w:pPr>
    </w:p>
    <w:p w:rsidR="00FE091A" w:rsidRDefault="00FE091A" w:rsidP="00570553">
      <w:pPr>
        <w:rPr>
          <w:color w:val="000000"/>
        </w:rPr>
      </w:pPr>
    </w:p>
    <w:p w:rsidR="00FE091A" w:rsidRDefault="00FE091A" w:rsidP="00570553">
      <w:pPr>
        <w:rPr>
          <w:color w:val="000000"/>
        </w:rPr>
      </w:pPr>
    </w:p>
    <w:p w:rsidR="00FE091A" w:rsidRDefault="00FE091A" w:rsidP="00570553">
      <w:pPr>
        <w:rPr>
          <w:color w:val="000000"/>
        </w:rPr>
      </w:pPr>
    </w:p>
    <w:p w:rsidR="00FE091A" w:rsidRDefault="00FE091A" w:rsidP="00570553">
      <w:pPr>
        <w:rPr>
          <w:color w:val="000000"/>
        </w:rPr>
      </w:pPr>
    </w:p>
    <w:p w:rsidR="00FE091A" w:rsidRDefault="00FE091A" w:rsidP="00570553">
      <w:pPr>
        <w:rPr>
          <w:color w:val="000000"/>
        </w:rPr>
      </w:pPr>
    </w:p>
    <w:p w:rsidR="00FE091A" w:rsidRDefault="00FE091A" w:rsidP="00570553">
      <w:pPr>
        <w:rPr>
          <w:color w:val="000000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/>
      </w:tblPr>
      <w:tblGrid>
        <w:gridCol w:w="5249"/>
      </w:tblGrid>
      <w:tr w:rsidR="006C18C4" w:rsidRPr="006F7D11" w:rsidTr="006C18C4">
        <w:trPr>
          <w:jc w:val="right"/>
        </w:trPr>
        <w:tc>
          <w:tcPr>
            <w:tcW w:w="5249" w:type="dxa"/>
          </w:tcPr>
          <w:p w:rsidR="006C18C4" w:rsidRPr="006C18C4" w:rsidRDefault="006C18C4" w:rsidP="00CC7E8D">
            <w:pPr>
              <w:pStyle w:val="1"/>
              <w:jc w:val="center"/>
              <w:rPr>
                <w:sz w:val="24"/>
              </w:rPr>
            </w:pPr>
            <w:r w:rsidRPr="006C18C4">
              <w:rPr>
                <w:sz w:val="24"/>
              </w:rPr>
              <w:lastRenderedPageBreak/>
              <w:t>Приложение</w:t>
            </w:r>
          </w:p>
          <w:p w:rsidR="006C18C4" w:rsidRPr="006F7D11" w:rsidRDefault="006C18C4" w:rsidP="00CC7E8D">
            <w:pPr>
              <w:jc w:val="center"/>
              <w:rPr>
                <w:sz w:val="28"/>
                <w:szCs w:val="28"/>
              </w:rPr>
            </w:pPr>
            <w:r>
              <w:t>к</w:t>
            </w:r>
            <w:r w:rsidRPr="006C18C4">
              <w:t xml:space="preserve"> Положению о порядке зачисления и расходования безвозмездных поступлений,</w:t>
            </w:r>
            <w:r>
              <w:t xml:space="preserve"> </w:t>
            </w:r>
            <w:r w:rsidR="00EF2503">
              <w:t xml:space="preserve">в том числе добровольных пожертвований </w:t>
            </w:r>
            <w:r w:rsidR="00EF2503">
              <w:br/>
              <w:t xml:space="preserve">в бюджет </w:t>
            </w:r>
            <w:r w:rsidR="00664EAE">
              <w:rPr>
                <w:color w:val="000000"/>
              </w:rPr>
              <w:t>Пектубаев</w:t>
            </w:r>
            <w:r w:rsidR="00CC24C4">
              <w:rPr>
                <w:color w:val="000000"/>
              </w:rPr>
              <w:t>ского сельского поселения Новоторъяльского муниципального района Республики Марий Эл</w:t>
            </w:r>
          </w:p>
        </w:tc>
      </w:tr>
    </w:tbl>
    <w:p w:rsidR="006C18C4" w:rsidRDefault="006C18C4" w:rsidP="00570553">
      <w:pPr>
        <w:rPr>
          <w:color w:val="000000"/>
        </w:rPr>
      </w:pPr>
    </w:p>
    <w:p w:rsidR="006C18C4" w:rsidRDefault="006C18C4" w:rsidP="00570553">
      <w:pPr>
        <w:rPr>
          <w:color w:val="000000"/>
        </w:rPr>
      </w:pPr>
    </w:p>
    <w:p w:rsidR="006C18C4" w:rsidRDefault="006C18C4" w:rsidP="00570553">
      <w:pPr>
        <w:rPr>
          <w:color w:val="000000"/>
        </w:rPr>
      </w:pPr>
    </w:p>
    <w:p w:rsidR="00B2167E" w:rsidRPr="00B2167E" w:rsidRDefault="00B2167E" w:rsidP="00B2167E">
      <w:pPr>
        <w:jc w:val="center"/>
        <w:rPr>
          <w:color w:val="000000"/>
        </w:rPr>
      </w:pPr>
      <w:r w:rsidRPr="00B2167E">
        <w:rPr>
          <w:color w:val="000000"/>
        </w:rPr>
        <w:t>Договор</w:t>
      </w:r>
    </w:p>
    <w:p w:rsidR="00B2167E" w:rsidRPr="00B2167E" w:rsidRDefault="00B2167E" w:rsidP="00B2167E">
      <w:pPr>
        <w:ind w:firstLine="709"/>
        <w:jc w:val="center"/>
        <w:rPr>
          <w:color w:val="000000"/>
        </w:rPr>
      </w:pPr>
      <w:r w:rsidRPr="00B2167E">
        <w:rPr>
          <w:color w:val="000000"/>
        </w:rPr>
        <w:t xml:space="preserve">о добровольном пожертвовании №_____ </w:t>
      </w:r>
    </w:p>
    <w:p w:rsidR="00B2167E" w:rsidRPr="00B2167E" w:rsidRDefault="00B2167E" w:rsidP="00B2167E">
      <w:pPr>
        <w:ind w:firstLine="709"/>
        <w:jc w:val="center"/>
        <w:rPr>
          <w:color w:val="000000"/>
        </w:rPr>
      </w:pPr>
    </w:p>
    <w:p w:rsidR="00B2167E" w:rsidRPr="00EF2503" w:rsidRDefault="00B2167E" w:rsidP="00B2167E">
      <w:pPr>
        <w:ind w:firstLine="709"/>
        <w:jc w:val="right"/>
        <w:rPr>
          <w:color w:val="000000"/>
        </w:rPr>
      </w:pPr>
      <w:r w:rsidRPr="003B00AC">
        <w:rPr>
          <w:b/>
          <w:color w:val="000000"/>
        </w:rPr>
        <w:t xml:space="preserve">                                                                  _</w:t>
      </w:r>
      <w:r>
        <w:rPr>
          <w:b/>
          <w:color w:val="000000"/>
        </w:rPr>
        <w:t>____</w:t>
      </w:r>
      <w:r w:rsidRPr="003B00AC">
        <w:rPr>
          <w:b/>
          <w:color w:val="000000"/>
        </w:rPr>
        <w:t xml:space="preserve">_ </w:t>
      </w:r>
      <w:r w:rsidRPr="00EF2503">
        <w:rPr>
          <w:color w:val="000000"/>
        </w:rPr>
        <w:t>__________20</w:t>
      </w:r>
      <w:r>
        <w:rPr>
          <w:color w:val="000000"/>
        </w:rPr>
        <w:t>____</w:t>
      </w:r>
      <w:r w:rsidRPr="00EF2503">
        <w:rPr>
          <w:color w:val="000000"/>
        </w:rPr>
        <w:t xml:space="preserve"> г.</w:t>
      </w:r>
    </w:p>
    <w:p w:rsidR="00B2167E" w:rsidRPr="003B00AC" w:rsidRDefault="00B2167E" w:rsidP="00B2167E">
      <w:pPr>
        <w:ind w:firstLine="709"/>
        <w:jc w:val="center"/>
        <w:rPr>
          <w:b/>
          <w:color w:val="000000"/>
        </w:rPr>
      </w:pPr>
    </w:p>
    <w:p w:rsidR="00B2167E" w:rsidRDefault="00B2167E" w:rsidP="00B2167E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:rsidR="00B2167E" w:rsidRPr="002203B6" w:rsidRDefault="00B2167E" w:rsidP="00B2167E">
      <w:pPr>
        <w:jc w:val="center"/>
        <w:rPr>
          <w:color w:val="000000"/>
          <w:sz w:val="16"/>
          <w:szCs w:val="16"/>
        </w:rPr>
      </w:pPr>
      <w:r w:rsidRPr="002203B6">
        <w:rPr>
          <w:color w:val="000000"/>
          <w:sz w:val="16"/>
          <w:szCs w:val="16"/>
        </w:rPr>
        <w:t xml:space="preserve">(Ф.И.О. </w:t>
      </w:r>
      <w:r>
        <w:rPr>
          <w:color w:val="000000"/>
          <w:sz w:val="16"/>
          <w:szCs w:val="16"/>
        </w:rPr>
        <w:t xml:space="preserve">физического лица, </w:t>
      </w:r>
      <w:r w:rsidRPr="002203B6">
        <w:rPr>
          <w:color w:val="000000"/>
          <w:sz w:val="16"/>
          <w:szCs w:val="16"/>
        </w:rPr>
        <w:t>индивидуального предпринимателя, наименование юридического лица)</w:t>
      </w:r>
    </w:p>
    <w:p w:rsidR="00B2167E" w:rsidRPr="00A25DAA" w:rsidRDefault="00B2167E" w:rsidP="00B2167E">
      <w:pPr>
        <w:jc w:val="both"/>
        <w:rPr>
          <w:color w:val="000000"/>
        </w:rPr>
      </w:pPr>
      <w:r w:rsidRPr="00A25DAA">
        <w:rPr>
          <w:color w:val="000000"/>
        </w:rPr>
        <w:t>именуем</w:t>
      </w:r>
      <w:r>
        <w:rPr>
          <w:color w:val="000000"/>
        </w:rPr>
        <w:t>ый</w:t>
      </w:r>
      <w:r w:rsidRPr="00A25DAA">
        <w:rPr>
          <w:color w:val="000000"/>
        </w:rPr>
        <w:t xml:space="preserve"> в дальнейшем «</w:t>
      </w:r>
      <w:r>
        <w:rPr>
          <w:color w:val="000000"/>
        </w:rPr>
        <w:t>П</w:t>
      </w:r>
      <w:r w:rsidRPr="00A25DAA">
        <w:rPr>
          <w:color w:val="000000"/>
        </w:rPr>
        <w:t xml:space="preserve">ередающая сторона», с одной стороны и </w:t>
      </w:r>
      <w:r w:rsidR="00664EAE">
        <w:rPr>
          <w:color w:val="000000"/>
        </w:rPr>
        <w:t>Пектубаев</w:t>
      </w:r>
      <w:r w:rsidR="00CC24C4">
        <w:rPr>
          <w:color w:val="000000"/>
        </w:rPr>
        <w:t xml:space="preserve">ская сельская </w:t>
      </w:r>
      <w:r w:rsidR="007A5DD0">
        <w:rPr>
          <w:color w:val="000000"/>
        </w:rPr>
        <w:t>администрация Новоторъяльского муниципального района Республики Марий Эл</w:t>
      </w:r>
      <w:r w:rsidRPr="00A25DAA">
        <w:rPr>
          <w:color w:val="000000"/>
        </w:rPr>
        <w:t xml:space="preserve"> в лице</w:t>
      </w:r>
      <w:r w:rsidR="00DA6F51">
        <w:rPr>
          <w:color w:val="000000"/>
        </w:rPr>
        <w:t xml:space="preserve"> _______________________________________________</w:t>
      </w:r>
      <w:r w:rsidR="00CC7E8D">
        <w:rPr>
          <w:color w:val="000000"/>
        </w:rPr>
        <w:t>,</w:t>
      </w:r>
      <w:r w:rsidRPr="00A25DAA">
        <w:rPr>
          <w:color w:val="000000"/>
        </w:rPr>
        <w:t xml:space="preserve"> действующего на основании Положения, именуем</w:t>
      </w:r>
      <w:r w:rsidR="00DA6F51">
        <w:rPr>
          <w:color w:val="000000"/>
        </w:rPr>
        <w:t>ой</w:t>
      </w:r>
      <w:r w:rsidRPr="00A25DAA">
        <w:rPr>
          <w:color w:val="000000"/>
        </w:rPr>
        <w:t xml:space="preserve"> в дальнейшем «</w:t>
      </w:r>
      <w:r>
        <w:rPr>
          <w:color w:val="000000"/>
        </w:rPr>
        <w:t>П</w:t>
      </w:r>
      <w:r w:rsidRPr="00A25DAA">
        <w:rPr>
          <w:color w:val="000000"/>
        </w:rPr>
        <w:t xml:space="preserve">ринимающая сторона» с другой стороны, </w:t>
      </w:r>
      <w:r w:rsidR="00664EAE">
        <w:rPr>
          <w:color w:val="000000"/>
        </w:rPr>
        <w:br/>
      </w:r>
      <w:r w:rsidRPr="00A25DAA">
        <w:rPr>
          <w:color w:val="000000"/>
        </w:rPr>
        <w:t xml:space="preserve">в соответствии со статьей 41 и 47 Бюджетного кодекса Российской Федерации, </w:t>
      </w:r>
      <w:r w:rsidR="00664EAE">
        <w:rPr>
          <w:color w:val="000000"/>
        </w:rPr>
        <w:br/>
      </w:r>
      <w:r w:rsidRPr="00A25DAA">
        <w:rPr>
          <w:color w:val="000000"/>
        </w:rPr>
        <w:t>статьей 582 Гражданского кодекса Российской Федерации, статьей 55 Федерального закона от 06 октября 2003 г. № 131-ФЗ «Об общих принципах организации местного самоуправления в Российской Федерации», заключили настоящий договор</w:t>
      </w:r>
      <w:r w:rsidR="00664EAE">
        <w:rPr>
          <w:color w:val="000000"/>
        </w:rPr>
        <w:br/>
      </w:r>
      <w:r w:rsidRPr="00A25DAA">
        <w:rPr>
          <w:color w:val="000000"/>
        </w:rPr>
        <w:t xml:space="preserve"> о нижеследующем:</w:t>
      </w:r>
    </w:p>
    <w:p w:rsidR="00B2167E" w:rsidRPr="00A25DAA" w:rsidRDefault="00B2167E" w:rsidP="00B2167E">
      <w:pPr>
        <w:ind w:firstLine="709"/>
        <w:jc w:val="both"/>
        <w:rPr>
          <w:color w:val="000000"/>
        </w:rPr>
      </w:pPr>
    </w:p>
    <w:p w:rsidR="00B2167E" w:rsidRDefault="00B2167E" w:rsidP="00B11A01">
      <w:pPr>
        <w:numPr>
          <w:ilvl w:val="0"/>
          <w:numId w:val="28"/>
        </w:numPr>
        <w:ind w:left="0" w:firstLine="0"/>
        <w:jc w:val="center"/>
        <w:rPr>
          <w:color w:val="000000"/>
        </w:rPr>
      </w:pPr>
      <w:r w:rsidRPr="00DA6F51">
        <w:rPr>
          <w:color w:val="000000"/>
        </w:rPr>
        <w:t>Предмет договора</w:t>
      </w:r>
    </w:p>
    <w:p w:rsidR="00CC7E8D" w:rsidRDefault="00CC7E8D" w:rsidP="00CC7E8D">
      <w:pPr>
        <w:ind w:left="1069"/>
        <w:jc w:val="center"/>
        <w:rPr>
          <w:color w:val="000000"/>
        </w:rPr>
      </w:pPr>
    </w:p>
    <w:p w:rsidR="00B2167E" w:rsidRDefault="00694CA2" w:rsidP="00694CA2">
      <w:pPr>
        <w:ind w:firstLine="708"/>
        <w:jc w:val="both"/>
        <w:rPr>
          <w:color w:val="000000"/>
        </w:rPr>
      </w:pPr>
      <w:r>
        <w:rPr>
          <w:color w:val="000000"/>
        </w:rPr>
        <w:t>1.1.</w:t>
      </w:r>
      <w:r w:rsidR="00CC7E8D">
        <w:rPr>
          <w:color w:val="000000"/>
        </w:rPr>
        <w:t xml:space="preserve"> </w:t>
      </w:r>
      <w:r w:rsidR="00B2167E">
        <w:rPr>
          <w:color w:val="000000"/>
        </w:rPr>
        <w:t>«П</w:t>
      </w:r>
      <w:r w:rsidR="00B2167E" w:rsidRPr="003B00AC">
        <w:rPr>
          <w:color w:val="000000"/>
        </w:rPr>
        <w:t>ередающая сторона</w:t>
      </w:r>
      <w:r w:rsidR="00B2167E">
        <w:rPr>
          <w:color w:val="000000"/>
        </w:rPr>
        <w:t>»</w:t>
      </w:r>
      <w:r w:rsidR="00B2167E" w:rsidRPr="003B00AC">
        <w:rPr>
          <w:color w:val="000000"/>
        </w:rPr>
        <w:t xml:space="preserve"> передает </w:t>
      </w:r>
      <w:r w:rsidR="00B2167E">
        <w:rPr>
          <w:color w:val="000000"/>
        </w:rPr>
        <w:t>«П</w:t>
      </w:r>
      <w:r w:rsidR="00B2167E" w:rsidRPr="003B00AC">
        <w:rPr>
          <w:color w:val="000000"/>
        </w:rPr>
        <w:t>ринимающей стороне</w:t>
      </w:r>
      <w:r w:rsidR="00B2167E">
        <w:rPr>
          <w:color w:val="000000"/>
        </w:rPr>
        <w:t>»</w:t>
      </w:r>
      <w:r w:rsidR="00B2167E" w:rsidRPr="003B00AC">
        <w:rPr>
          <w:color w:val="000000"/>
        </w:rPr>
        <w:t xml:space="preserve"> в качестве </w:t>
      </w:r>
      <w:r w:rsidR="00B2167E">
        <w:rPr>
          <w:color w:val="000000"/>
        </w:rPr>
        <w:br/>
        <w:t xml:space="preserve">безвозмездной финансовой помощи - добровольные пожертвования в бюджет </w:t>
      </w:r>
      <w:r w:rsidR="00664EAE">
        <w:rPr>
          <w:color w:val="000000"/>
        </w:rPr>
        <w:t>Пектубаев</w:t>
      </w:r>
      <w:r w:rsidR="00CC24C4">
        <w:rPr>
          <w:color w:val="000000"/>
        </w:rPr>
        <w:t>ского сельского поселения Новоторъяльского муниципального района Республики Марий Эл</w:t>
      </w:r>
      <w:r w:rsidR="00B2167E">
        <w:rPr>
          <w:color w:val="000000"/>
        </w:rPr>
        <w:t>:</w:t>
      </w:r>
    </w:p>
    <w:p w:rsidR="00B2167E" w:rsidRDefault="00B2167E" w:rsidP="00B2167E">
      <w:pPr>
        <w:ind w:firstLine="708"/>
        <w:jc w:val="both"/>
        <w:rPr>
          <w:color w:val="000000"/>
        </w:rPr>
      </w:pPr>
      <w:r>
        <w:rPr>
          <w:color w:val="000000"/>
        </w:rPr>
        <w:t>Д</w:t>
      </w:r>
      <w:r w:rsidRPr="003B00AC">
        <w:rPr>
          <w:color w:val="000000"/>
        </w:rPr>
        <w:t xml:space="preserve">енежные средства в </w:t>
      </w:r>
      <w:r>
        <w:rPr>
          <w:color w:val="000000"/>
        </w:rPr>
        <w:t>сумме_____________________________________________</w:t>
      </w:r>
      <w:r w:rsidRPr="003B00AC">
        <w:rPr>
          <w:color w:val="000000"/>
        </w:rPr>
        <w:t xml:space="preserve"> </w:t>
      </w:r>
      <w:r>
        <w:rPr>
          <w:color w:val="000000"/>
        </w:rPr>
        <w:t>______________________________________________________</w:t>
      </w:r>
      <w:r w:rsidRPr="003B00AC">
        <w:rPr>
          <w:color w:val="000000"/>
        </w:rPr>
        <w:t>(цифрами и прописью) рублей</w:t>
      </w:r>
      <w:r>
        <w:rPr>
          <w:color w:val="000000"/>
        </w:rPr>
        <w:t>.</w:t>
      </w:r>
    </w:p>
    <w:p w:rsidR="00DA6F51" w:rsidRDefault="00DA6F51" w:rsidP="00B2167E">
      <w:pPr>
        <w:ind w:firstLine="708"/>
        <w:jc w:val="both"/>
        <w:rPr>
          <w:color w:val="000000"/>
        </w:rPr>
      </w:pPr>
      <w:r>
        <w:rPr>
          <w:color w:val="000000"/>
        </w:rPr>
        <w:t>1.2.</w:t>
      </w:r>
      <w:r w:rsidR="00694CA2">
        <w:rPr>
          <w:color w:val="000000"/>
        </w:rPr>
        <w:t xml:space="preserve"> </w:t>
      </w:r>
      <w:r w:rsidRPr="003B00AC">
        <w:rPr>
          <w:color w:val="000000"/>
        </w:rPr>
        <w:t xml:space="preserve">Указанные добровольные  пожертвования  должны  использоваться </w:t>
      </w:r>
      <w:r>
        <w:rPr>
          <w:color w:val="000000"/>
        </w:rPr>
        <w:t>«П</w:t>
      </w:r>
      <w:r w:rsidRPr="003B00AC">
        <w:rPr>
          <w:color w:val="000000"/>
        </w:rPr>
        <w:t>ринимающей сторон</w:t>
      </w:r>
      <w:r w:rsidR="00694CA2">
        <w:rPr>
          <w:color w:val="000000"/>
        </w:rPr>
        <w:t>ой</w:t>
      </w:r>
      <w:r>
        <w:rPr>
          <w:color w:val="000000"/>
        </w:rPr>
        <w:t>»</w:t>
      </w:r>
      <w:r w:rsidRPr="003B00AC">
        <w:rPr>
          <w:color w:val="000000"/>
        </w:rPr>
        <w:t xml:space="preserve"> для  осуществления е</w:t>
      </w:r>
      <w:r w:rsidR="00694CA2">
        <w:rPr>
          <w:color w:val="000000"/>
        </w:rPr>
        <w:t>ю</w:t>
      </w:r>
      <w:r w:rsidRPr="003B00AC">
        <w:rPr>
          <w:color w:val="000000"/>
        </w:rPr>
        <w:t xml:space="preserve"> </w:t>
      </w:r>
      <w:r>
        <w:rPr>
          <w:color w:val="000000"/>
        </w:rPr>
        <w:t>полномочий</w:t>
      </w:r>
      <w:r w:rsidRPr="003B00AC">
        <w:rPr>
          <w:color w:val="000000"/>
        </w:rPr>
        <w:t xml:space="preserve">, предусмотренной  Уставом  </w:t>
      </w:r>
      <w:r w:rsidR="00664EAE">
        <w:rPr>
          <w:color w:val="000000"/>
        </w:rPr>
        <w:t>Пектубаев</w:t>
      </w:r>
      <w:r w:rsidR="00CC24C4">
        <w:rPr>
          <w:color w:val="000000"/>
        </w:rPr>
        <w:t>ского сельского поселения Новоторъяльского муниципального района Республики Марий Эл</w:t>
      </w:r>
      <w:r w:rsidR="007A5DD0">
        <w:rPr>
          <w:color w:val="000000"/>
        </w:rPr>
        <w:t>.</w:t>
      </w:r>
    </w:p>
    <w:p w:rsidR="00B2167E" w:rsidRDefault="00B2167E" w:rsidP="00B2167E">
      <w:pPr>
        <w:ind w:firstLine="708"/>
        <w:jc w:val="both"/>
      </w:pPr>
      <w:r w:rsidRPr="003B00AC">
        <w:rPr>
          <w:color w:val="000000"/>
        </w:rPr>
        <w:t>1.</w:t>
      </w:r>
      <w:r w:rsidR="00DA6F51">
        <w:rPr>
          <w:color w:val="000000"/>
        </w:rPr>
        <w:t>3</w:t>
      </w:r>
      <w:r w:rsidRPr="003B00AC">
        <w:rPr>
          <w:color w:val="000000"/>
        </w:rPr>
        <w:t xml:space="preserve">. Добровольные пожертвования передаются в бюджет </w:t>
      </w:r>
      <w:r w:rsidR="00664EAE">
        <w:rPr>
          <w:color w:val="000000"/>
        </w:rPr>
        <w:t>Пектубаев</w:t>
      </w:r>
      <w:r w:rsidR="00CC24C4">
        <w:rPr>
          <w:color w:val="000000"/>
        </w:rPr>
        <w:t>ского сельского поселения Новоторъяльского муниципального района Республики Марий Эл</w:t>
      </w:r>
      <w:r w:rsidR="00CC24C4" w:rsidRPr="003B00AC">
        <w:rPr>
          <w:color w:val="000000"/>
        </w:rPr>
        <w:t xml:space="preserve"> </w:t>
      </w:r>
      <w:r w:rsidR="00664EAE">
        <w:rPr>
          <w:color w:val="000000"/>
        </w:rPr>
        <w:br/>
      </w:r>
      <w:r w:rsidRPr="003B00AC">
        <w:rPr>
          <w:color w:val="000000"/>
        </w:rPr>
        <w:t>для</w:t>
      </w:r>
      <w:r w:rsidR="00DA6F51" w:rsidRPr="00DA6F51">
        <w:rPr>
          <w:color w:val="000000"/>
        </w:rPr>
        <w:t xml:space="preserve"> </w:t>
      </w:r>
      <w:r w:rsidR="00DA6F51" w:rsidRPr="003B00AC">
        <w:rPr>
          <w:color w:val="000000"/>
        </w:rPr>
        <w:t xml:space="preserve"> реализации следующих целей</w:t>
      </w:r>
      <w:r w:rsidR="00DA6F51">
        <w:t>:</w:t>
      </w:r>
    </w:p>
    <w:p w:rsidR="00DA6F51" w:rsidRPr="003B00AC" w:rsidRDefault="00DA6F51" w:rsidP="00B2167E">
      <w:pPr>
        <w:ind w:firstLine="708"/>
        <w:jc w:val="both"/>
        <w:rPr>
          <w:color w:val="000000"/>
        </w:rPr>
      </w:pPr>
      <w:r>
        <w:t>___________________________________________________________________</w:t>
      </w:r>
    </w:p>
    <w:p w:rsidR="00211A45" w:rsidRDefault="00B2167E" w:rsidP="00B2167E">
      <w:pPr>
        <w:ind w:firstLine="720"/>
        <w:jc w:val="both"/>
        <w:rPr>
          <w:snapToGrid w:val="0"/>
          <w:color w:val="000000"/>
        </w:rPr>
      </w:pPr>
      <w:r w:rsidRPr="003B00AC">
        <w:rPr>
          <w:snapToGrid w:val="0"/>
          <w:color w:val="000000"/>
        </w:rPr>
        <w:t>1.</w:t>
      </w:r>
      <w:r w:rsidR="00DA6F51">
        <w:rPr>
          <w:snapToGrid w:val="0"/>
          <w:color w:val="000000"/>
        </w:rPr>
        <w:t>4</w:t>
      </w:r>
      <w:r w:rsidRPr="003B00AC">
        <w:rPr>
          <w:snapToGrid w:val="0"/>
          <w:color w:val="000000"/>
        </w:rPr>
        <w:t xml:space="preserve">. </w:t>
      </w:r>
      <w:r>
        <w:rPr>
          <w:snapToGrid w:val="0"/>
          <w:color w:val="000000"/>
        </w:rPr>
        <w:t xml:space="preserve">Добровольные </w:t>
      </w:r>
      <w:r w:rsidRPr="003B00AC">
        <w:rPr>
          <w:snapToGrid w:val="0"/>
          <w:color w:val="000000"/>
        </w:rPr>
        <w:t xml:space="preserve">пожертвования </w:t>
      </w:r>
      <w:r w:rsidRPr="00125C1A">
        <w:rPr>
          <w:snapToGrid w:val="0"/>
          <w:color w:val="000000"/>
        </w:rPr>
        <w:t>вносятся</w:t>
      </w:r>
      <w:r>
        <w:rPr>
          <w:snapToGrid w:val="0"/>
          <w:color w:val="000000"/>
        </w:rPr>
        <w:t xml:space="preserve"> </w:t>
      </w:r>
      <w:r w:rsidRPr="003B00AC">
        <w:t xml:space="preserve">на </w:t>
      </w:r>
      <w:r w:rsidRPr="003B00AC">
        <w:rPr>
          <w:color w:val="000000"/>
        </w:rPr>
        <w:t xml:space="preserve">единый бюджетный счет средств бюджета </w:t>
      </w:r>
      <w:r w:rsidR="00664EAE">
        <w:rPr>
          <w:color w:val="000000"/>
        </w:rPr>
        <w:t>Пектубаев</w:t>
      </w:r>
      <w:r w:rsidR="00CC24C4">
        <w:rPr>
          <w:color w:val="000000"/>
        </w:rPr>
        <w:t>ского сельского поселения Новоторъяльского муниципального района Республики Марий Эл</w:t>
      </w:r>
      <w:r w:rsidR="00CC24C4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по</w:t>
      </w:r>
      <w:r w:rsidRPr="003B00AC">
        <w:rPr>
          <w:snapToGrid w:val="0"/>
          <w:color w:val="000000"/>
        </w:rPr>
        <w:t xml:space="preserve"> код</w:t>
      </w:r>
      <w:r w:rsidR="009A73D1">
        <w:rPr>
          <w:snapToGrid w:val="0"/>
          <w:color w:val="000000"/>
        </w:rPr>
        <w:t>ам</w:t>
      </w:r>
      <w:r w:rsidRPr="003B00AC">
        <w:rPr>
          <w:snapToGrid w:val="0"/>
          <w:color w:val="000000"/>
        </w:rPr>
        <w:t xml:space="preserve"> бюджетной классификации</w:t>
      </w:r>
      <w:r w:rsidR="00211A45">
        <w:rPr>
          <w:snapToGrid w:val="0"/>
          <w:color w:val="000000"/>
        </w:rPr>
        <w:t>:</w:t>
      </w:r>
    </w:p>
    <w:p w:rsidR="00062CD6" w:rsidRDefault="00062CD6" w:rsidP="00062CD6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- 90</w:t>
      </w:r>
      <w:r w:rsidR="000A7A40">
        <w:rPr>
          <w:color w:val="000000"/>
        </w:rPr>
        <w:t>5</w:t>
      </w:r>
      <w:r>
        <w:rPr>
          <w:color w:val="000000"/>
        </w:rPr>
        <w:t>207050201</w:t>
      </w:r>
      <w:r w:rsidR="000A7A40">
        <w:rPr>
          <w:color w:val="000000"/>
        </w:rPr>
        <w:t>0</w:t>
      </w:r>
      <w:r>
        <w:rPr>
          <w:color w:val="000000"/>
        </w:rPr>
        <w:t xml:space="preserve">0000180 - </w:t>
      </w:r>
      <w:r>
        <w:t xml:space="preserve">«Поступления от денежных пожертвований, предоставляемых физическими лицами получателям средств бюджетов </w:t>
      </w:r>
      <w:r w:rsidR="000A7A40">
        <w:t>сельских</w:t>
      </w:r>
      <w:r>
        <w:t xml:space="preserve"> поселений»</w:t>
      </w:r>
      <w:r>
        <w:rPr>
          <w:color w:val="000000"/>
        </w:rPr>
        <w:t>;</w:t>
      </w:r>
    </w:p>
    <w:p w:rsidR="00B11A01" w:rsidRDefault="00062CD6" w:rsidP="00062CD6">
      <w:pPr>
        <w:ind w:firstLine="720"/>
        <w:jc w:val="both"/>
        <w:rPr>
          <w:b/>
          <w:snapToGrid w:val="0"/>
          <w:color w:val="000000"/>
        </w:rPr>
      </w:pPr>
      <w:r>
        <w:rPr>
          <w:color w:val="000000"/>
        </w:rPr>
        <w:t>- 90</w:t>
      </w:r>
      <w:r w:rsidR="000A7A40">
        <w:rPr>
          <w:color w:val="000000"/>
        </w:rPr>
        <w:t>5</w:t>
      </w:r>
      <w:r>
        <w:rPr>
          <w:color w:val="000000"/>
        </w:rPr>
        <w:t>207050301</w:t>
      </w:r>
      <w:r w:rsidR="000A7A40">
        <w:rPr>
          <w:color w:val="000000"/>
        </w:rPr>
        <w:t>0</w:t>
      </w:r>
      <w:r>
        <w:rPr>
          <w:color w:val="000000"/>
        </w:rPr>
        <w:t>0000180 – «</w:t>
      </w:r>
      <w:r>
        <w:rPr>
          <w:szCs w:val="28"/>
        </w:rPr>
        <w:t xml:space="preserve">Прочие безвозмездные поступления в бюджеты </w:t>
      </w:r>
      <w:r w:rsidR="000A7A40">
        <w:rPr>
          <w:szCs w:val="28"/>
        </w:rPr>
        <w:t>сельских</w:t>
      </w:r>
      <w:r>
        <w:rPr>
          <w:szCs w:val="28"/>
        </w:rPr>
        <w:t xml:space="preserve"> поселений»</w:t>
      </w:r>
      <w:r w:rsidR="00211A45">
        <w:rPr>
          <w:szCs w:val="28"/>
        </w:rPr>
        <w:t>.</w:t>
      </w:r>
    </w:p>
    <w:p w:rsidR="00B11A01" w:rsidRDefault="00B11A01" w:rsidP="00B2167E">
      <w:pPr>
        <w:ind w:left="709"/>
        <w:jc w:val="center"/>
        <w:rPr>
          <w:b/>
          <w:snapToGrid w:val="0"/>
          <w:color w:val="000000"/>
        </w:rPr>
      </w:pPr>
    </w:p>
    <w:p w:rsidR="00B2167E" w:rsidRPr="00CC7E8D" w:rsidRDefault="00B2167E" w:rsidP="00694CA2">
      <w:pPr>
        <w:jc w:val="center"/>
        <w:rPr>
          <w:snapToGrid w:val="0"/>
          <w:color w:val="000000"/>
        </w:rPr>
      </w:pPr>
      <w:r w:rsidRPr="00CC7E8D">
        <w:rPr>
          <w:snapToGrid w:val="0"/>
          <w:color w:val="000000"/>
        </w:rPr>
        <w:t xml:space="preserve">2. </w:t>
      </w:r>
      <w:r w:rsidRPr="00A74EEE">
        <w:rPr>
          <w:snapToGrid w:val="0"/>
          <w:color w:val="000000"/>
        </w:rPr>
        <w:t>Права</w:t>
      </w:r>
      <w:r w:rsidRPr="00CC7E8D">
        <w:rPr>
          <w:snapToGrid w:val="0"/>
          <w:color w:val="000000"/>
        </w:rPr>
        <w:t xml:space="preserve"> и обязанности сторон</w:t>
      </w:r>
    </w:p>
    <w:p w:rsidR="00B2167E" w:rsidRPr="00CC7E8D" w:rsidRDefault="00B2167E" w:rsidP="00B2167E">
      <w:pPr>
        <w:ind w:firstLine="720"/>
        <w:jc w:val="center"/>
        <w:rPr>
          <w:snapToGrid w:val="0"/>
          <w:color w:val="000000"/>
        </w:rPr>
      </w:pPr>
    </w:p>
    <w:p w:rsidR="00B2167E" w:rsidRPr="003B00AC" w:rsidRDefault="00B2167E" w:rsidP="00B2167E">
      <w:pPr>
        <w:ind w:firstLine="720"/>
        <w:jc w:val="both"/>
        <w:rPr>
          <w:snapToGrid w:val="0"/>
          <w:color w:val="000000"/>
        </w:rPr>
      </w:pPr>
      <w:r w:rsidRPr="003B00AC">
        <w:rPr>
          <w:snapToGrid w:val="0"/>
          <w:color w:val="000000"/>
        </w:rPr>
        <w:t xml:space="preserve">2.1 </w:t>
      </w:r>
      <w:r>
        <w:rPr>
          <w:snapToGrid w:val="0"/>
          <w:color w:val="000000"/>
        </w:rPr>
        <w:t>«</w:t>
      </w:r>
      <w:r w:rsidRPr="003B00AC">
        <w:rPr>
          <w:snapToGrid w:val="0"/>
          <w:color w:val="000000"/>
        </w:rPr>
        <w:t>Передающая сторона</w:t>
      </w:r>
      <w:r>
        <w:rPr>
          <w:snapToGrid w:val="0"/>
          <w:color w:val="000000"/>
        </w:rPr>
        <w:t>»</w:t>
      </w:r>
      <w:r w:rsidRPr="003B00AC">
        <w:rPr>
          <w:snapToGrid w:val="0"/>
          <w:color w:val="000000"/>
        </w:rPr>
        <w:t xml:space="preserve"> обязуется передать </w:t>
      </w:r>
      <w:r>
        <w:rPr>
          <w:snapToGrid w:val="0"/>
          <w:color w:val="000000"/>
        </w:rPr>
        <w:t>добровольные</w:t>
      </w:r>
      <w:r w:rsidRPr="003B00AC">
        <w:rPr>
          <w:snapToGrid w:val="0"/>
          <w:color w:val="000000"/>
        </w:rPr>
        <w:t xml:space="preserve"> пожертвования </w:t>
      </w:r>
      <w:r w:rsidR="00694CA2">
        <w:rPr>
          <w:snapToGrid w:val="0"/>
          <w:color w:val="000000"/>
        </w:rPr>
        <w:br/>
      </w:r>
      <w:r w:rsidRPr="003B00AC">
        <w:rPr>
          <w:snapToGrid w:val="0"/>
          <w:color w:val="000000"/>
        </w:rPr>
        <w:t xml:space="preserve">в бюджет </w:t>
      </w:r>
      <w:r w:rsidR="00664EAE">
        <w:rPr>
          <w:color w:val="000000"/>
        </w:rPr>
        <w:t>Пектубаев</w:t>
      </w:r>
      <w:r w:rsidR="00CC24C4">
        <w:rPr>
          <w:color w:val="000000"/>
        </w:rPr>
        <w:t>ского сельского поселения Новоторъяльского муниципального района Республики Марий Эл</w:t>
      </w:r>
      <w:r w:rsidRPr="003B00AC">
        <w:rPr>
          <w:snapToGrid w:val="0"/>
          <w:color w:val="000000"/>
        </w:rPr>
        <w:t>, указанные в пункте 1.1.настоящего договора.</w:t>
      </w:r>
    </w:p>
    <w:p w:rsidR="00B2167E" w:rsidRDefault="00B2167E" w:rsidP="00B2167E">
      <w:pPr>
        <w:ind w:firstLine="720"/>
        <w:jc w:val="both"/>
        <w:rPr>
          <w:snapToGrid w:val="0"/>
          <w:color w:val="000000"/>
        </w:rPr>
      </w:pPr>
      <w:r w:rsidRPr="003B00AC">
        <w:rPr>
          <w:snapToGrid w:val="0"/>
          <w:color w:val="000000"/>
        </w:rPr>
        <w:t>2.</w:t>
      </w:r>
      <w:r>
        <w:rPr>
          <w:snapToGrid w:val="0"/>
          <w:color w:val="000000"/>
        </w:rPr>
        <w:t>2</w:t>
      </w:r>
      <w:r w:rsidRPr="003B00AC">
        <w:rPr>
          <w:snapToGrid w:val="0"/>
          <w:color w:val="000000"/>
        </w:rPr>
        <w:t xml:space="preserve">. </w:t>
      </w:r>
      <w:r>
        <w:rPr>
          <w:snapToGrid w:val="0"/>
          <w:color w:val="000000"/>
        </w:rPr>
        <w:t>«</w:t>
      </w:r>
      <w:r w:rsidRPr="003B00AC">
        <w:rPr>
          <w:snapToGrid w:val="0"/>
          <w:color w:val="000000"/>
        </w:rPr>
        <w:t>Принимающая сторона</w:t>
      </w:r>
      <w:r>
        <w:rPr>
          <w:snapToGrid w:val="0"/>
          <w:color w:val="000000"/>
        </w:rPr>
        <w:t>»</w:t>
      </w:r>
      <w:r w:rsidRPr="003B00AC">
        <w:rPr>
          <w:snapToGrid w:val="0"/>
          <w:color w:val="000000"/>
        </w:rPr>
        <w:t xml:space="preserve"> обязуется:</w:t>
      </w:r>
    </w:p>
    <w:p w:rsidR="00B2167E" w:rsidRPr="003B00AC" w:rsidRDefault="00B2167E" w:rsidP="00B2167E">
      <w:pPr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- </w:t>
      </w:r>
      <w:r w:rsidRPr="003B00AC">
        <w:rPr>
          <w:snapToGrid w:val="0"/>
          <w:color w:val="000000"/>
        </w:rPr>
        <w:t>использова</w:t>
      </w:r>
      <w:r>
        <w:rPr>
          <w:snapToGrid w:val="0"/>
          <w:color w:val="000000"/>
        </w:rPr>
        <w:t>ть</w:t>
      </w:r>
      <w:r w:rsidRPr="003B00AC">
        <w:rPr>
          <w:snapToGrid w:val="0"/>
          <w:color w:val="000000"/>
        </w:rPr>
        <w:t xml:space="preserve"> добровольны</w:t>
      </w:r>
      <w:r>
        <w:rPr>
          <w:snapToGrid w:val="0"/>
          <w:color w:val="000000"/>
        </w:rPr>
        <w:t>е</w:t>
      </w:r>
      <w:r w:rsidRPr="003B00AC">
        <w:rPr>
          <w:snapToGrid w:val="0"/>
          <w:color w:val="000000"/>
        </w:rPr>
        <w:t xml:space="preserve"> п</w:t>
      </w:r>
      <w:r>
        <w:rPr>
          <w:snapToGrid w:val="0"/>
          <w:color w:val="000000"/>
        </w:rPr>
        <w:t>ожертвования</w:t>
      </w:r>
      <w:r w:rsidRPr="003B00AC">
        <w:rPr>
          <w:snapToGrid w:val="0"/>
          <w:color w:val="000000"/>
        </w:rPr>
        <w:t xml:space="preserve"> в соответствии с оговоренной </w:t>
      </w:r>
      <w:r w:rsidR="00694CA2">
        <w:rPr>
          <w:snapToGrid w:val="0"/>
          <w:color w:val="000000"/>
        </w:rPr>
        <w:br/>
      </w:r>
      <w:r w:rsidRPr="003B00AC">
        <w:rPr>
          <w:snapToGrid w:val="0"/>
          <w:color w:val="000000"/>
        </w:rPr>
        <w:t>в пункте 1.3.целью</w:t>
      </w:r>
      <w:r>
        <w:rPr>
          <w:snapToGrid w:val="0"/>
          <w:color w:val="000000"/>
        </w:rPr>
        <w:t>;</w:t>
      </w:r>
    </w:p>
    <w:p w:rsidR="00B2167E" w:rsidRPr="003B00AC" w:rsidRDefault="00B2167E" w:rsidP="00B2167E">
      <w:pPr>
        <w:ind w:firstLine="720"/>
        <w:jc w:val="both"/>
        <w:rPr>
          <w:snapToGrid w:val="0"/>
          <w:color w:val="000000"/>
        </w:rPr>
      </w:pPr>
      <w:r w:rsidRPr="003B00AC">
        <w:rPr>
          <w:snapToGrid w:val="0"/>
          <w:color w:val="000000"/>
        </w:rPr>
        <w:t>-</w:t>
      </w:r>
      <w:r w:rsidR="00694CA2">
        <w:rPr>
          <w:snapToGrid w:val="0"/>
          <w:color w:val="000000"/>
        </w:rPr>
        <w:t xml:space="preserve"> </w:t>
      </w:r>
      <w:r w:rsidRPr="003B00AC">
        <w:rPr>
          <w:snapToGrid w:val="0"/>
          <w:color w:val="000000"/>
        </w:rPr>
        <w:t>вести учет всех операций по использованию переданных добровольных п</w:t>
      </w:r>
      <w:r>
        <w:rPr>
          <w:snapToGrid w:val="0"/>
          <w:color w:val="000000"/>
        </w:rPr>
        <w:t>ожертвований;</w:t>
      </w:r>
    </w:p>
    <w:p w:rsidR="00B2167E" w:rsidRPr="003B00AC" w:rsidRDefault="00B2167E" w:rsidP="00B2167E">
      <w:pPr>
        <w:ind w:firstLine="720"/>
        <w:jc w:val="both"/>
        <w:rPr>
          <w:snapToGrid w:val="0"/>
          <w:color w:val="000000"/>
        </w:rPr>
      </w:pPr>
      <w:r w:rsidRPr="003B00AC">
        <w:rPr>
          <w:snapToGrid w:val="0"/>
          <w:color w:val="000000"/>
        </w:rPr>
        <w:t xml:space="preserve">- в целях подтверждения выполнения пункта 1.3. настоящего договора представить </w:t>
      </w:r>
      <w:r>
        <w:rPr>
          <w:snapToGrid w:val="0"/>
          <w:color w:val="000000"/>
        </w:rPr>
        <w:t>«П</w:t>
      </w:r>
      <w:r w:rsidRPr="003B00AC">
        <w:rPr>
          <w:snapToGrid w:val="0"/>
          <w:color w:val="000000"/>
        </w:rPr>
        <w:t>ередающей стороне</w:t>
      </w:r>
      <w:r>
        <w:rPr>
          <w:snapToGrid w:val="0"/>
          <w:color w:val="000000"/>
        </w:rPr>
        <w:t>»</w:t>
      </w:r>
      <w:r w:rsidRPr="003B00AC">
        <w:rPr>
          <w:snapToGrid w:val="0"/>
          <w:color w:val="000000"/>
        </w:rPr>
        <w:t xml:space="preserve"> отчет об использовании переданных добровольных пожертвований, подтверждающих их целевое использование</w:t>
      </w:r>
      <w:r>
        <w:rPr>
          <w:snapToGrid w:val="0"/>
          <w:color w:val="000000"/>
        </w:rPr>
        <w:t xml:space="preserve"> в составе годового отчета </w:t>
      </w:r>
      <w:r w:rsidR="00694CA2">
        <w:rPr>
          <w:snapToGrid w:val="0"/>
          <w:color w:val="000000"/>
        </w:rPr>
        <w:br/>
      </w:r>
      <w:r>
        <w:rPr>
          <w:snapToGrid w:val="0"/>
          <w:color w:val="000000"/>
        </w:rPr>
        <w:t xml:space="preserve">об исполнении бюджета </w:t>
      </w:r>
      <w:r w:rsidR="00664EAE">
        <w:rPr>
          <w:color w:val="000000"/>
        </w:rPr>
        <w:t>Пектубаев</w:t>
      </w:r>
      <w:r w:rsidR="00CC24C4">
        <w:rPr>
          <w:color w:val="000000"/>
        </w:rPr>
        <w:t>ского сельского поселения Новоторъяльского муниципального района Республики Марий Эл</w:t>
      </w:r>
      <w:r w:rsidR="00CC24C4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 xml:space="preserve">за </w:t>
      </w:r>
      <w:r w:rsidR="00DA6F51">
        <w:rPr>
          <w:snapToGrid w:val="0"/>
          <w:color w:val="000000"/>
        </w:rPr>
        <w:t>______</w:t>
      </w:r>
      <w:r>
        <w:rPr>
          <w:snapToGrid w:val="0"/>
          <w:color w:val="000000"/>
        </w:rPr>
        <w:t xml:space="preserve"> год в сроки, установленные муниципальными правовыми актами </w:t>
      </w:r>
      <w:r w:rsidR="00664EAE">
        <w:rPr>
          <w:color w:val="000000"/>
        </w:rPr>
        <w:t>Пектубаев</w:t>
      </w:r>
      <w:r w:rsidR="00CC24C4">
        <w:rPr>
          <w:color w:val="000000"/>
        </w:rPr>
        <w:t>ского сельского поселения Новоторъяльского муниципального района Республики Марий Эл</w:t>
      </w:r>
      <w:r w:rsidRPr="003B00AC">
        <w:rPr>
          <w:snapToGrid w:val="0"/>
          <w:color w:val="000000"/>
        </w:rPr>
        <w:t>;</w:t>
      </w:r>
    </w:p>
    <w:p w:rsidR="00B2167E" w:rsidRPr="003B00AC" w:rsidRDefault="00B2167E" w:rsidP="00B2167E">
      <w:pPr>
        <w:ind w:firstLine="720"/>
        <w:jc w:val="both"/>
        <w:rPr>
          <w:snapToGrid w:val="0"/>
          <w:color w:val="000000"/>
        </w:rPr>
      </w:pPr>
      <w:r w:rsidRPr="003B00AC">
        <w:rPr>
          <w:snapToGrid w:val="0"/>
          <w:color w:val="000000"/>
        </w:rPr>
        <w:t xml:space="preserve">-предоставить </w:t>
      </w:r>
      <w:r>
        <w:rPr>
          <w:snapToGrid w:val="0"/>
          <w:color w:val="000000"/>
        </w:rPr>
        <w:t>«П</w:t>
      </w:r>
      <w:r w:rsidRPr="003B00AC">
        <w:rPr>
          <w:snapToGrid w:val="0"/>
          <w:color w:val="000000"/>
        </w:rPr>
        <w:t>ередающей стороне</w:t>
      </w:r>
      <w:r>
        <w:rPr>
          <w:snapToGrid w:val="0"/>
          <w:color w:val="000000"/>
        </w:rPr>
        <w:t>»</w:t>
      </w:r>
      <w:r w:rsidRPr="003B00AC">
        <w:rPr>
          <w:snapToGrid w:val="0"/>
          <w:color w:val="000000"/>
        </w:rPr>
        <w:t xml:space="preserve"> возможность знакомиться с финансовой, бухгалтерской и иной документацией, свидетельствующей </w:t>
      </w:r>
      <w:r>
        <w:rPr>
          <w:snapToGrid w:val="0"/>
          <w:color w:val="000000"/>
        </w:rPr>
        <w:t>о</w:t>
      </w:r>
      <w:r w:rsidRPr="003B00AC">
        <w:rPr>
          <w:snapToGrid w:val="0"/>
          <w:color w:val="000000"/>
        </w:rPr>
        <w:t>б использовании переданных по настоящему договору добровольных пожертвований.</w:t>
      </w:r>
    </w:p>
    <w:p w:rsidR="00B2167E" w:rsidRDefault="00B2167E" w:rsidP="00B2167E">
      <w:pPr>
        <w:ind w:left="709"/>
        <w:jc w:val="center"/>
        <w:rPr>
          <w:b/>
          <w:snapToGrid w:val="0"/>
          <w:color w:val="000000"/>
        </w:rPr>
      </w:pPr>
    </w:p>
    <w:p w:rsidR="00B2167E" w:rsidRPr="00CC7E8D" w:rsidRDefault="00CC7E8D" w:rsidP="00694CA2">
      <w:pPr>
        <w:jc w:val="center"/>
        <w:rPr>
          <w:color w:val="000000"/>
        </w:rPr>
      </w:pPr>
      <w:r w:rsidRPr="00CC7E8D">
        <w:rPr>
          <w:snapToGrid w:val="0"/>
          <w:color w:val="000000"/>
        </w:rPr>
        <w:t>3</w:t>
      </w:r>
      <w:r w:rsidR="00B2167E" w:rsidRPr="00CC7E8D">
        <w:rPr>
          <w:snapToGrid w:val="0"/>
          <w:color w:val="000000"/>
        </w:rPr>
        <w:t>. Прочие условия</w:t>
      </w:r>
    </w:p>
    <w:p w:rsidR="00B2167E" w:rsidRPr="003B00AC" w:rsidRDefault="00B2167E" w:rsidP="00B2167E">
      <w:pPr>
        <w:ind w:firstLine="709"/>
        <w:rPr>
          <w:snapToGrid w:val="0"/>
          <w:color w:val="000000"/>
        </w:rPr>
      </w:pPr>
    </w:p>
    <w:p w:rsidR="00B2167E" w:rsidRPr="003B00AC" w:rsidRDefault="00CC7E8D" w:rsidP="00B2167E">
      <w:pPr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3</w:t>
      </w:r>
      <w:r w:rsidR="00B2167E">
        <w:rPr>
          <w:snapToGrid w:val="0"/>
          <w:color w:val="000000"/>
        </w:rPr>
        <w:t xml:space="preserve">.1. Споры между Сторонами в процессе исполнения своих обязательств </w:t>
      </w:r>
      <w:r w:rsidR="00694CA2">
        <w:rPr>
          <w:snapToGrid w:val="0"/>
          <w:color w:val="000000"/>
        </w:rPr>
        <w:br/>
      </w:r>
      <w:r w:rsidR="00B2167E">
        <w:rPr>
          <w:snapToGrid w:val="0"/>
          <w:color w:val="000000"/>
        </w:rPr>
        <w:t>по настоящему Договору решаются путем переговоров, а при не</w:t>
      </w:r>
      <w:r w:rsidR="00A74EEE">
        <w:rPr>
          <w:snapToGrid w:val="0"/>
          <w:color w:val="000000"/>
        </w:rPr>
        <w:t xml:space="preserve"> </w:t>
      </w:r>
      <w:r w:rsidR="00B2167E">
        <w:rPr>
          <w:snapToGrid w:val="0"/>
          <w:color w:val="000000"/>
        </w:rPr>
        <w:t>достижени</w:t>
      </w:r>
      <w:r w:rsidR="00A74EEE">
        <w:rPr>
          <w:snapToGrid w:val="0"/>
          <w:color w:val="000000"/>
        </w:rPr>
        <w:t>и</w:t>
      </w:r>
      <w:r w:rsidR="00B2167E">
        <w:rPr>
          <w:snapToGrid w:val="0"/>
          <w:color w:val="000000"/>
        </w:rPr>
        <w:t xml:space="preserve"> согласия решаются в установленном законодательством Российской Федерации порядке.</w:t>
      </w:r>
    </w:p>
    <w:p w:rsidR="00B2167E" w:rsidRPr="003B00AC" w:rsidRDefault="00B2167E" w:rsidP="00B2167E">
      <w:pPr>
        <w:ind w:firstLine="709"/>
        <w:jc w:val="both"/>
        <w:rPr>
          <w:snapToGrid w:val="0"/>
          <w:color w:val="000000"/>
        </w:rPr>
      </w:pPr>
    </w:p>
    <w:p w:rsidR="00B2167E" w:rsidRPr="00CC7E8D" w:rsidRDefault="00CC7E8D" w:rsidP="00B2167E">
      <w:pPr>
        <w:jc w:val="center"/>
        <w:rPr>
          <w:color w:val="000000"/>
        </w:rPr>
      </w:pPr>
      <w:r>
        <w:rPr>
          <w:color w:val="000000"/>
        </w:rPr>
        <w:t>4</w:t>
      </w:r>
      <w:r w:rsidR="00B2167E" w:rsidRPr="00CC7E8D">
        <w:rPr>
          <w:color w:val="000000"/>
        </w:rPr>
        <w:t>. Срок действия договора</w:t>
      </w:r>
    </w:p>
    <w:p w:rsidR="00B2167E" w:rsidRPr="003B00AC" w:rsidRDefault="00B2167E" w:rsidP="00B2167E">
      <w:pPr>
        <w:ind w:firstLine="709"/>
        <w:jc w:val="both"/>
        <w:rPr>
          <w:color w:val="000000"/>
        </w:rPr>
      </w:pPr>
    </w:p>
    <w:p w:rsidR="00B2167E" w:rsidRPr="003B00AC" w:rsidRDefault="00CC7E8D" w:rsidP="00B2167E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B2167E" w:rsidRPr="003B00AC">
        <w:rPr>
          <w:color w:val="000000"/>
        </w:rPr>
        <w:t xml:space="preserve">.1. Настоящий договор вступает в силу с момента его подписания сторонами </w:t>
      </w:r>
      <w:r w:rsidR="00694CA2">
        <w:rPr>
          <w:color w:val="000000"/>
        </w:rPr>
        <w:br/>
      </w:r>
      <w:r w:rsidR="00B2167E" w:rsidRPr="003B00AC">
        <w:rPr>
          <w:color w:val="000000"/>
        </w:rPr>
        <w:t>и действует до полного выполнения сторонами всех принятых на себя обязательств</w:t>
      </w:r>
      <w:r w:rsidR="00694CA2">
        <w:rPr>
          <w:color w:val="000000"/>
        </w:rPr>
        <w:br/>
      </w:r>
      <w:r w:rsidR="00B2167E" w:rsidRPr="003B00AC">
        <w:rPr>
          <w:color w:val="000000"/>
        </w:rPr>
        <w:t xml:space="preserve"> в соответствии с условиями </w:t>
      </w:r>
      <w:r w:rsidR="00B2167E">
        <w:rPr>
          <w:color w:val="000000"/>
        </w:rPr>
        <w:t xml:space="preserve">настоящего </w:t>
      </w:r>
      <w:r w:rsidR="00B2167E" w:rsidRPr="003B00AC">
        <w:rPr>
          <w:color w:val="000000"/>
        </w:rPr>
        <w:t>договора.</w:t>
      </w:r>
    </w:p>
    <w:p w:rsidR="00B2167E" w:rsidRPr="003B00AC" w:rsidRDefault="00B2167E" w:rsidP="00B2167E">
      <w:pPr>
        <w:ind w:firstLine="709"/>
        <w:jc w:val="both"/>
        <w:rPr>
          <w:color w:val="000000"/>
        </w:rPr>
      </w:pPr>
    </w:p>
    <w:p w:rsidR="00B2167E" w:rsidRPr="00CC7E8D" w:rsidRDefault="00B2167E" w:rsidP="00694CA2">
      <w:pPr>
        <w:numPr>
          <w:ilvl w:val="0"/>
          <w:numId w:val="24"/>
        </w:numPr>
        <w:tabs>
          <w:tab w:val="clear" w:pos="360"/>
          <w:tab w:val="num" w:pos="0"/>
        </w:tabs>
        <w:ind w:left="0" w:firstLine="0"/>
        <w:jc w:val="center"/>
        <w:rPr>
          <w:color w:val="000000"/>
        </w:rPr>
      </w:pPr>
      <w:r w:rsidRPr="00CC7E8D">
        <w:rPr>
          <w:color w:val="000000"/>
        </w:rPr>
        <w:t>Заключительные положения</w:t>
      </w:r>
    </w:p>
    <w:p w:rsidR="00B2167E" w:rsidRPr="003B00AC" w:rsidRDefault="00B2167E" w:rsidP="00B2167E">
      <w:pPr>
        <w:ind w:left="1069"/>
        <w:rPr>
          <w:b/>
          <w:color w:val="000000"/>
        </w:rPr>
      </w:pPr>
    </w:p>
    <w:p w:rsidR="00B2167E" w:rsidRPr="003B00AC" w:rsidRDefault="00CC7E8D" w:rsidP="00B2167E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 w:rsidR="00B2167E" w:rsidRPr="003B00AC">
        <w:rPr>
          <w:color w:val="000000"/>
        </w:rPr>
        <w:t>.</w:t>
      </w:r>
      <w:r w:rsidR="00B2167E">
        <w:rPr>
          <w:color w:val="000000"/>
        </w:rPr>
        <w:t>1</w:t>
      </w:r>
      <w:r w:rsidR="00B2167E" w:rsidRPr="003B00AC">
        <w:rPr>
          <w:color w:val="000000"/>
        </w:rPr>
        <w:t xml:space="preserve">. Договор составлен в двух экземплярах, имеющих одинаковую  юридическую силу, по одному экземпляру </w:t>
      </w:r>
      <w:r w:rsidR="00B2167E">
        <w:rPr>
          <w:color w:val="000000"/>
        </w:rPr>
        <w:t xml:space="preserve">для </w:t>
      </w:r>
      <w:r w:rsidR="00B2167E" w:rsidRPr="003B00AC">
        <w:rPr>
          <w:color w:val="000000"/>
        </w:rPr>
        <w:t>каждой из сторон.</w:t>
      </w:r>
    </w:p>
    <w:p w:rsidR="00B2167E" w:rsidRDefault="00CC7E8D" w:rsidP="00B2167E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 w:rsidR="00B2167E">
        <w:rPr>
          <w:color w:val="000000"/>
        </w:rPr>
        <w:t xml:space="preserve">.2. По настоящему договору стороны несут ответственность в соответствии </w:t>
      </w:r>
      <w:r w:rsidR="00694CA2">
        <w:rPr>
          <w:color w:val="000000"/>
        </w:rPr>
        <w:br/>
      </w:r>
      <w:r w:rsidR="00B2167E">
        <w:rPr>
          <w:color w:val="000000"/>
        </w:rPr>
        <w:t xml:space="preserve">с </w:t>
      </w:r>
      <w:r w:rsidR="00B2167E" w:rsidRPr="003B00AC">
        <w:rPr>
          <w:color w:val="000000"/>
        </w:rPr>
        <w:t>действующим законодательством Российской Федерации.</w:t>
      </w:r>
    </w:p>
    <w:p w:rsidR="00B2167E" w:rsidRDefault="00B2167E" w:rsidP="00B2167E">
      <w:pPr>
        <w:ind w:firstLine="708"/>
        <w:jc w:val="both"/>
        <w:rPr>
          <w:color w:val="000000"/>
        </w:rPr>
      </w:pPr>
    </w:p>
    <w:p w:rsidR="00694CA2" w:rsidRDefault="00694CA2" w:rsidP="00694CA2">
      <w:pPr>
        <w:ind w:firstLine="708"/>
        <w:jc w:val="both"/>
        <w:rPr>
          <w:color w:val="000000"/>
        </w:rPr>
      </w:pPr>
    </w:p>
    <w:p w:rsidR="00694CA2" w:rsidRDefault="00694CA2" w:rsidP="00694CA2">
      <w:pPr>
        <w:ind w:firstLine="708"/>
        <w:jc w:val="both"/>
        <w:rPr>
          <w:color w:val="000000"/>
        </w:rPr>
      </w:pPr>
    </w:p>
    <w:p w:rsidR="00694CA2" w:rsidRDefault="00694CA2" w:rsidP="00694CA2">
      <w:pPr>
        <w:ind w:firstLine="708"/>
        <w:jc w:val="both"/>
        <w:rPr>
          <w:color w:val="000000"/>
        </w:rPr>
      </w:pPr>
    </w:p>
    <w:p w:rsidR="00694CA2" w:rsidRDefault="00694CA2" w:rsidP="00694CA2">
      <w:pPr>
        <w:ind w:firstLine="708"/>
        <w:jc w:val="both"/>
        <w:rPr>
          <w:color w:val="000000"/>
        </w:rPr>
      </w:pPr>
    </w:p>
    <w:p w:rsidR="00694CA2" w:rsidRDefault="00694CA2" w:rsidP="00694CA2">
      <w:pPr>
        <w:ind w:firstLine="708"/>
        <w:jc w:val="both"/>
        <w:rPr>
          <w:color w:val="000000"/>
        </w:rPr>
      </w:pPr>
    </w:p>
    <w:p w:rsidR="00694CA2" w:rsidRDefault="00694CA2" w:rsidP="00694CA2">
      <w:pPr>
        <w:ind w:firstLine="708"/>
        <w:jc w:val="both"/>
        <w:rPr>
          <w:color w:val="000000"/>
        </w:rPr>
      </w:pPr>
    </w:p>
    <w:p w:rsidR="00694CA2" w:rsidRDefault="00694CA2" w:rsidP="00694CA2">
      <w:pPr>
        <w:numPr>
          <w:ilvl w:val="0"/>
          <w:numId w:val="24"/>
        </w:numPr>
        <w:jc w:val="center"/>
        <w:rPr>
          <w:color w:val="000000"/>
        </w:rPr>
      </w:pPr>
      <w:r w:rsidRPr="00CC7E8D">
        <w:rPr>
          <w:color w:val="000000"/>
        </w:rPr>
        <w:t>Юридический адрес, реквизиты и подписи сторон</w:t>
      </w:r>
    </w:p>
    <w:p w:rsidR="00694CA2" w:rsidRPr="00CC7E8D" w:rsidRDefault="00694CA2" w:rsidP="00694CA2">
      <w:pPr>
        <w:ind w:left="360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9"/>
        <w:gridCol w:w="4828"/>
      </w:tblGrid>
      <w:tr w:rsidR="00694CA2" w:rsidRPr="003B00AC" w:rsidTr="00613EC7">
        <w:tc>
          <w:tcPr>
            <w:tcW w:w="4509" w:type="dxa"/>
          </w:tcPr>
          <w:p w:rsidR="00694CA2" w:rsidRPr="003B00AC" w:rsidRDefault="00694CA2" w:rsidP="00613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3B00AC">
              <w:rPr>
                <w:color w:val="000000"/>
              </w:rPr>
              <w:t xml:space="preserve">Принимающая </w:t>
            </w:r>
            <w:r>
              <w:rPr>
                <w:color w:val="000000"/>
              </w:rPr>
              <w:t>с</w:t>
            </w:r>
            <w:r w:rsidRPr="003B00AC">
              <w:rPr>
                <w:color w:val="000000"/>
              </w:rPr>
              <w:t>торона</w:t>
            </w:r>
            <w:r>
              <w:rPr>
                <w:color w:val="000000"/>
              </w:rPr>
              <w:t>»</w:t>
            </w:r>
          </w:p>
        </w:tc>
        <w:tc>
          <w:tcPr>
            <w:tcW w:w="4828" w:type="dxa"/>
          </w:tcPr>
          <w:p w:rsidR="00694CA2" w:rsidRPr="003B00AC" w:rsidRDefault="00694CA2" w:rsidP="00613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3B00AC">
              <w:rPr>
                <w:color w:val="000000"/>
              </w:rPr>
              <w:t xml:space="preserve">Передающая </w:t>
            </w:r>
            <w:r>
              <w:rPr>
                <w:color w:val="000000"/>
              </w:rPr>
              <w:t>с</w:t>
            </w:r>
            <w:r w:rsidRPr="003B00AC">
              <w:rPr>
                <w:color w:val="000000"/>
              </w:rPr>
              <w:t>торона</w:t>
            </w:r>
            <w:r>
              <w:rPr>
                <w:color w:val="000000"/>
              </w:rPr>
              <w:t>»</w:t>
            </w:r>
          </w:p>
        </w:tc>
      </w:tr>
      <w:tr w:rsidR="00694CA2" w:rsidRPr="003B00AC" w:rsidTr="00613EC7">
        <w:tc>
          <w:tcPr>
            <w:tcW w:w="4509" w:type="dxa"/>
          </w:tcPr>
          <w:p w:rsidR="00694CA2" w:rsidRPr="00F02124" w:rsidRDefault="00694CA2" w:rsidP="00613EC7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главного администратора доходов, главного распорядителя средств бюджета</w:t>
            </w:r>
          </w:p>
        </w:tc>
        <w:tc>
          <w:tcPr>
            <w:tcW w:w="4828" w:type="dxa"/>
          </w:tcPr>
          <w:p w:rsidR="00694CA2" w:rsidRPr="003B00AC" w:rsidRDefault="00694CA2" w:rsidP="00613EC7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физического или юридического лица</w:t>
            </w:r>
          </w:p>
        </w:tc>
      </w:tr>
      <w:tr w:rsidR="00694CA2" w:rsidRPr="003B00AC" w:rsidTr="00613EC7">
        <w:tc>
          <w:tcPr>
            <w:tcW w:w="4509" w:type="dxa"/>
          </w:tcPr>
          <w:p w:rsidR="00694CA2" w:rsidRDefault="00694CA2" w:rsidP="00613EC7">
            <w:pPr>
              <w:rPr>
                <w:color w:val="000000"/>
              </w:rPr>
            </w:pPr>
            <w:r>
              <w:rPr>
                <w:color w:val="000000"/>
              </w:rPr>
              <w:t>ОГРН, ОКТМО, ОКПО</w:t>
            </w:r>
          </w:p>
        </w:tc>
        <w:tc>
          <w:tcPr>
            <w:tcW w:w="4828" w:type="dxa"/>
          </w:tcPr>
          <w:p w:rsidR="00694CA2" w:rsidRDefault="00694CA2" w:rsidP="00613EC7">
            <w:pPr>
              <w:rPr>
                <w:color w:val="000000"/>
              </w:rPr>
            </w:pPr>
            <w:r>
              <w:rPr>
                <w:color w:val="000000"/>
              </w:rPr>
              <w:t>ОГРН, ОКТМО, ОКПО</w:t>
            </w:r>
          </w:p>
        </w:tc>
      </w:tr>
      <w:tr w:rsidR="00694CA2" w:rsidRPr="003B00AC" w:rsidTr="00613EC7">
        <w:tc>
          <w:tcPr>
            <w:tcW w:w="4509" w:type="dxa"/>
          </w:tcPr>
          <w:p w:rsidR="00694CA2" w:rsidRDefault="00694CA2" w:rsidP="00613EC7">
            <w:pPr>
              <w:rPr>
                <w:color w:val="000000"/>
              </w:rPr>
            </w:pPr>
            <w:r>
              <w:rPr>
                <w:color w:val="000000"/>
              </w:rPr>
              <w:t>Адрес юридический, фактический и почтовый</w:t>
            </w:r>
          </w:p>
        </w:tc>
        <w:tc>
          <w:tcPr>
            <w:tcW w:w="4828" w:type="dxa"/>
          </w:tcPr>
          <w:p w:rsidR="00694CA2" w:rsidRDefault="00694CA2" w:rsidP="00613EC7">
            <w:pPr>
              <w:rPr>
                <w:color w:val="000000"/>
              </w:rPr>
            </w:pPr>
            <w:r>
              <w:rPr>
                <w:color w:val="000000"/>
              </w:rPr>
              <w:t>Адрес юридический, фактический и почтовый</w:t>
            </w:r>
          </w:p>
        </w:tc>
      </w:tr>
      <w:tr w:rsidR="00694CA2" w:rsidRPr="003B00AC" w:rsidTr="00613EC7">
        <w:tc>
          <w:tcPr>
            <w:tcW w:w="4509" w:type="dxa"/>
          </w:tcPr>
          <w:p w:rsidR="00694CA2" w:rsidRDefault="00694CA2" w:rsidP="00613EC7">
            <w:pPr>
              <w:rPr>
                <w:color w:val="000000"/>
              </w:rPr>
            </w:pPr>
            <w:r>
              <w:rPr>
                <w:color w:val="000000"/>
              </w:rPr>
              <w:t>ИНН/КПП</w:t>
            </w:r>
          </w:p>
        </w:tc>
        <w:tc>
          <w:tcPr>
            <w:tcW w:w="4828" w:type="dxa"/>
          </w:tcPr>
          <w:p w:rsidR="00694CA2" w:rsidRDefault="00694CA2" w:rsidP="00613EC7">
            <w:pPr>
              <w:rPr>
                <w:color w:val="000000"/>
              </w:rPr>
            </w:pPr>
            <w:r>
              <w:rPr>
                <w:color w:val="000000"/>
              </w:rPr>
              <w:t>ИНН/КПП</w:t>
            </w:r>
          </w:p>
        </w:tc>
      </w:tr>
      <w:tr w:rsidR="00694CA2" w:rsidRPr="003B00AC" w:rsidTr="00613EC7">
        <w:tc>
          <w:tcPr>
            <w:tcW w:w="4509" w:type="dxa"/>
          </w:tcPr>
          <w:p w:rsidR="00694CA2" w:rsidRDefault="00694CA2" w:rsidP="00613EC7">
            <w:pPr>
              <w:rPr>
                <w:color w:val="000000"/>
              </w:rPr>
            </w:pPr>
            <w:r>
              <w:rPr>
                <w:color w:val="000000"/>
              </w:rPr>
              <w:t>Платежные реквизиты</w:t>
            </w:r>
          </w:p>
          <w:p w:rsidR="00694CA2" w:rsidRDefault="00694CA2" w:rsidP="00613EC7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учреждения банка России, БИК</w:t>
            </w:r>
          </w:p>
          <w:p w:rsidR="00694CA2" w:rsidRDefault="00694CA2" w:rsidP="00613EC7">
            <w:pPr>
              <w:rPr>
                <w:color w:val="000000"/>
              </w:rPr>
            </w:pPr>
            <w:r>
              <w:rPr>
                <w:color w:val="000000"/>
              </w:rPr>
              <w:t>Расчетный счет</w:t>
            </w:r>
          </w:p>
          <w:p w:rsidR="00694CA2" w:rsidRDefault="00694CA2" w:rsidP="00613EC7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694CA2" w:rsidRDefault="00694CA2" w:rsidP="00613EC7">
            <w:pPr>
              <w:rPr>
                <w:color w:val="000000"/>
              </w:rPr>
            </w:pPr>
            <w:r>
              <w:rPr>
                <w:color w:val="000000"/>
              </w:rPr>
              <w:t>КБК доходов</w:t>
            </w:r>
          </w:p>
        </w:tc>
        <w:tc>
          <w:tcPr>
            <w:tcW w:w="4828" w:type="dxa"/>
          </w:tcPr>
          <w:p w:rsidR="00694CA2" w:rsidRDefault="00694CA2" w:rsidP="00613EC7">
            <w:pPr>
              <w:rPr>
                <w:color w:val="000000"/>
              </w:rPr>
            </w:pPr>
            <w:r>
              <w:rPr>
                <w:color w:val="000000"/>
              </w:rPr>
              <w:t>Платежные реквизиты</w:t>
            </w:r>
          </w:p>
          <w:p w:rsidR="00694CA2" w:rsidRDefault="00694CA2" w:rsidP="00613EC7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учреждения банка России, БИК</w:t>
            </w:r>
          </w:p>
          <w:p w:rsidR="00694CA2" w:rsidRDefault="00694CA2" w:rsidP="00613EC7">
            <w:pPr>
              <w:rPr>
                <w:color w:val="000000"/>
              </w:rPr>
            </w:pPr>
            <w:r>
              <w:rPr>
                <w:color w:val="000000"/>
              </w:rPr>
              <w:t>Расчетный (корреспондентский) счет</w:t>
            </w:r>
          </w:p>
          <w:p w:rsidR="00694CA2" w:rsidRDefault="00694CA2" w:rsidP="00613EC7">
            <w:pPr>
              <w:rPr>
                <w:color w:val="000000"/>
              </w:rPr>
            </w:pPr>
          </w:p>
        </w:tc>
      </w:tr>
      <w:tr w:rsidR="00694CA2" w:rsidRPr="003B00AC" w:rsidTr="00613EC7">
        <w:tc>
          <w:tcPr>
            <w:tcW w:w="4509" w:type="dxa"/>
          </w:tcPr>
          <w:p w:rsidR="00694CA2" w:rsidRDefault="00694CA2" w:rsidP="00613EC7">
            <w:pPr>
              <w:rPr>
                <w:color w:val="000000"/>
              </w:rPr>
            </w:pPr>
          </w:p>
        </w:tc>
        <w:tc>
          <w:tcPr>
            <w:tcW w:w="4828" w:type="dxa"/>
          </w:tcPr>
          <w:p w:rsidR="00694CA2" w:rsidRPr="003B00AC" w:rsidRDefault="00694CA2" w:rsidP="00613EC7">
            <w:pPr>
              <w:rPr>
                <w:color w:val="000000"/>
              </w:rPr>
            </w:pPr>
            <w:r>
              <w:rPr>
                <w:color w:val="000000"/>
              </w:rPr>
              <w:t>Паспортные данные для физических лиц</w:t>
            </w:r>
          </w:p>
        </w:tc>
      </w:tr>
      <w:tr w:rsidR="00694CA2" w:rsidRPr="003B00AC" w:rsidTr="00613EC7">
        <w:tc>
          <w:tcPr>
            <w:tcW w:w="4509" w:type="dxa"/>
          </w:tcPr>
          <w:p w:rsidR="00694CA2" w:rsidRDefault="00694CA2" w:rsidP="00613EC7">
            <w:pPr>
              <w:rPr>
                <w:color w:val="000000"/>
              </w:rPr>
            </w:pPr>
            <w:r>
              <w:rPr>
                <w:color w:val="000000"/>
              </w:rPr>
              <w:t>ФИО, подпись, печать</w:t>
            </w:r>
          </w:p>
        </w:tc>
        <w:tc>
          <w:tcPr>
            <w:tcW w:w="4828" w:type="dxa"/>
          </w:tcPr>
          <w:p w:rsidR="00694CA2" w:rsidRPr="003B00AC" w:rsidRDefault="00694CA2" w:rsidP="00613EC7">
            <w:pPr>
              <w:rPr>
                <w:color w:val="000000"/>
              </w:rPr>
            </w:pPr>
            <w:r>
              <w:rPr>
                <w:color w:val="000000"/>
              </w:rPr>
              <w:t>ФИО., подпись</w:t>
            </w:r>
          </w:p>
        </w:tc>
      </w:tr>
    </w:tbl>
    <w:p w:rsidR="00694CA2" w:rsidRPr="003B00AC" w:rsidRDefault="00694CA2" w:rsidP="00694CA2">
      <w:pPr>
        <w:pStyle w:val="a3"/>
        <w:jc w:val="center"/>
        <w:rPr>
          <w:sz w:val="24"/>
        </w:rPr>
      </w:pPr>
    </w:p>
    <w:p w:rsidR="00BA1632" w:rsidRPr="003B00AC" w:rsidRDefault="00BA1632" w:rsidP="00CC7E8D">
      <w:pPr>
        <w:pStyle w:val="a3"/>
        <w:jc w:val="center"/>
        <w:rPr>
          <w:sz w:val="24"/>
        </w:rPr>
      </w:pPr>
    </w:p>
    <w:sectPr w:rsidR="00BA1632" w:rsidRPr="003B00AC" w:rsidSect="00D46D9F">
      <w:headerReference w:type="even" r:id="rId8"/>
      <w:footerReference w:type="even" r:id="rId9"/>
      <w:footerReference w:type="default" r:id="rId10"/>
      <w:pgSz w:w="12240" w:h="15840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7CE" w:rsidRDefault="004357CE">
      <w:r>
        <w:separator/>
      </w:r>
    </w:p>
  </w:endnote>
  <w:endnote w:type="continuationSeparator" w:id="1">
    <w:p w:rsidR="004357CE" w:rsidRDefault="00435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B15" w:rsidRDefault="00FD1A8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A7B1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7B15" w:rsidRDefault="005A7B1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B15" w:rsidRDefault="005A7B1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7CE" w:rsidRDefault="004357CE">
      <w:r>
        <w:separator/>
      </w:r>
    </w:p>
  </w:footnote>
  <w:footnote w:type="continuationSeparator" w:id="1">
    <w:p w:rsidR="004357CE" w:rsidRDefault="00435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B15" w:rsidRDefault="005A7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t xml:space="preserve">PAGE  </w:t>
    </w:r>
  </w:p>
  <w:p w:rsidR="005A7B15" w:rsidRDefault="005A7B1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5D9"/>
    <w:multiLevelType w:val="hybridMultilevel"/>
    <w:tmpl w:val="80A0FE96"/>
    <w:lvl w:ilvl="0" w:tplc="5014714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862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2E4D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6E0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673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DCED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681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8A8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F8CA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30EC3"/>
    <w:multiLevelType w:val="hybridMultilevel"/>
    <w:tmpl w:val="21ECB2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D8E9DC6">
      <w:start w:val="1"/>
      <w:numFmt w:val="none"/>
      <w:lvlText w:val="3"/>
      <w:lvlJc w:val="left"/>
      <w:pPr>
        <w:tabs>
          <w:tab w:val="num" w:pos="1560"/>
        </w:tabs>
        <w:ind w:left="1560" w:hanging="6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D3800"/>
    <w:multiLevelType w:val="hybridMultilevel"/>
    <w:tmpl w:val="27DC9ACC"/>
    <w:lvl w:ilvl="0" w:tplc="F32476A8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0E4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1EA5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A2A5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7EDB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0A0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2A2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6052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FC20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FA7BBA"/>
    <w:multiLevelType w:val="multilevel"/>
    <w:tmpl w:val="2FD463C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387954"/>
    <w:multiLevelType w:val="hybridMultilevel"/>
    <w:tmpl w:val="A314E67E"/>
    <w:lvl w:ilvl="0" w:tplc="442477A4">
      <w:start w:val="2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5CFCA4A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532993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F107C2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36C75C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43CA7E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BE0ABA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614CE5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B8A8B6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24F7A37"/>
    <w:multiLevelType w:val="multilevel"/>
    <w:tmpl w:val="DD3018C8"/>
    <w:lvl w:ilvl="0">
      <w:start w:val="1"/>
      <w:numFmt w:val="decimal"/>
      <w:lvlText w:val="%1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1" w:hanging="13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9" w:hanging="13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97" w:hanging="13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3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2770261B"/>
    <w:multiLevelType w:val="hybridMultilevel"/>
    <w:tmpl w:val="9BFEC9CE"/>
    <w:lvl w:ilvl="0" w:tplc="133EAB88">
      <w:start w:val="21"/>
      <w:numFmt w:val="bullet"/>
      <w:lvlText w:val="-"/>
      <w:lvlJc w:val="left"/>
      <w:pPr>
        <w:tabs>
          <w:tab w:val="num" w:pos="1473"/>
        </w:tabs>
        <w:ind w:left="1473" w:hanging="360"/>
      </w:pPr>
      <w:rPr>
        <w:rFonts w:ascii="Times New Roman" w:eastAsia="Times New Roman" w:hAnsi="Times New Roman" w:cs="Times New Roman" w:hint="default"/>
      </w:rPr>
    </w:lvl>
    <w:lvl w:ilvl="1" w:tplc="0E8C5C86" w:tentative="1">
      <w:start w:val="1"/>
      <w:numFmt w:val="bullet"/>
      <w:lvlText w:val="o"/>
      <w:lvlJc w:val="left"/>
      <w:pPr>
        <w:tabs>
          <w:tab w:val="num" w:pos="2193"/>
        </w:tabs>
        <w:ind w:left="2193" w:hanging="360"/>
      </w:pPr>
      <w:rPr>
        <w:rFonts w:ascii="Courier New" w:hAnsi="Courier New" w:hint="default"/>
      </w:rPr>
    </w:lvl>
    <w:lvl w:ilvl="2" w:tplc="DE04FA82" w:tentative="1">
      <w:start w:val="1"/>
      <w:numFmt w:val="bullet"/>
      <w:lvlText w:val=""/>
      <w:lvlJc w:val="left"/>
      <w:pPr>
        <w:tabs>
          <w:tab w:val="num" w:pos="2913"/>
        </w:tabs>
        <w:ind w:left="2913" w:hanging="360"/>
      </w:pPr>
      <w:rPr>
        <w:rFonts w:ascii="Wingdings" w:hAnsi="Wingdings" w:hint="default"/>
      </w:rPr>
    </w:lvl>
    <w:lvl w:ilvl="3" w:tplc="D3C2547E" w:tentative="1">
      <w:start w:val="1"/>
      <w:numFmt w:val="bullet"/>
      <w:lvlText w:val=""/>
      <w:lvlJc w:val="left"/>
      <w:pPr>
        <w:tabs>
          <w:tab w:val="num" w:pos="3633"/>
        </w:tabs>
        <w:ind w:left="3633" w:hanging="360"/>
      </w:pPr>
      <w:rPr>
        <w:rFonts w:ascii="Symbol" w:hAnsi="Symbol" w:hint="default"/>
      </w:rPr>
    </w:lvl>
    <w:lvl w:ilvl="4" w:tplc="F98E5840" w:tentative="1">
      <w:start w:val="1"/>
      <w:numFmt w:val="bullet"/>
      <w:lvlText w:val="o"/>
      <w:lvlJc w:val="left"/>
      <w:pPr>
        <w:tabs>
          <w:tab w:val="num" w:pos="4353"/>
        </w:tabs>
        <w:ind w:left="4353" w:hanging="360"/>
      </w:pPr>
      <w:rPr>
        <w:rFonts w:ascii="Courier New" w:hAnsi="Courier New" w:hint="default"/>
      </w:rPr>
    </w:lvl>
    <w:lvl w:ilvl="5" w:tplc="1564DCE6" w:tentative="1">
      <w:start w:val="1"/>
      <w:numFmt w:val="bullet"/>
      <w:lvlText w:val=""/>
      <w:lvlJc w:val="left"/>
      <w:pPr>
        <w:tabs>
          <w:tab w:val="num" w:pos="5073"/>
        </w:tabs>
        <w:ind w:left="5073" w:hanging="360"/>
      </w:pPr>
      <w:rPr>
        <w:rFonts w:ascii="Wingdings" w:hAnsi="Wingdings" w:hint="default"/>
      </w:rPr>
    </w:lvl>
    <w:lvl w:ilvl="6" w:tplc="FF82DDAA" w:tentative="1">
      <w:start w:val="1"/>
      <w:numFmt w:val="bullet"/>
      <w:lvlText w:val=""/>
      <w:lvlJc w:val="left"/>
      <w:pPr>
        <w:tabs>
          <w:tab w:val="num" w:pos="5793"/>
        </w:tabs>
        <w:ind w:left="5793" w:hanging="360"/>
      </w:pPr>
      <w:rPr>
        <w:rFonts w:ascii="Symbol" w:hAnsi="Symbol" w:hint="default"/>
      </w:rPr>
    </w:lvl>
    <w:lvl w:ilvl="7" w:tplc="56A8FF98" w:tentative="1">
      <w:start w:val="1"/>
      <w:numFmt w:val="bullet"/>
      <w:lvlText w:val="o"/>
      <w:lvlJc w:val="left"/>
      <w:pPr>
        <w:tabs>
          <w:tab w:val="num" w:pos="6513"/>
        </w:tabs>
        <w:ind w:left="6513" w:hanging="360"/>
      </w:pPr>
      <w:rPr>
        <w:rFonts w:ascii="Courier New" w:hAnsi="Courier New" w:hint="default"/>
      </w:rPr>
    </w:lvl>
    <w:lvl w:ilvl="8" w:tplc="21D8C67A" w:tentative="1">
      <w:start w:val="1"/>
      <w:numFmt w:val="bullet"/>
      <w:lvlText w:val=""/>
      <w:lvlJc w:val="left"/>
      <w:pPr>
        <w:tabs>
          <w:tab w:val="num" w:pos="7233"/>
        </w:tabs>
        <w:ind w:left="7233" w:hanging="360"/>
      </w:pPr>
      <w:rPr>
        <w:rFonts w:ascii="Wingdings" w:hAnsi="Wingdings" w:hint="default"/>
      </w:rPr>
    </w:lvl>
  </w:abstractNum>
  <w:abstractNum w:abstractNumId="7">
    <w:nsid w:val="29085BA8"/>
    <w:multiLevelType w:val="hybridMultilevel"/>
    <w:tmpl w:val="32D8E230"/>
    <w:lvl w:ilvl="0" w:tplc="316411A4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B8D7FFB"/>
    <w:multiLevelType w:val="singleLevel"/>
    <w:tmpl w:val="476E9D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E263541"/>
    <w:multiLevelType w:val="hybridMultilevel"/>
    <w:tmpl w:val="8A9E6D50"/>
    <w:lvl w:ilvl="0" w:tplc="081205A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95EADF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44B0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CAB05E">
      <w:start w:val="6"/>
      <w:numFmt w:val="decimal"/>
      <w:lvlText w:val="%4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4" w:tplc="BCD6F9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AC72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D62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A2D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1C32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E716EE"/>
    <w:multiLevelType w:val="hybridMultilevel"/>
    <w:tmpl w:val="BBD6BAAC"/>
    <w:lvl w:ilvl="0" w:tplc="4B902B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A411B61"/>
    <w:multiLevelType w:val="hybridMultilevel"/>
    <w:tmpl w:val="B5424D76"/>
    <w:lvl w:ilvl="0" w:tplc="E6C0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984CB2"/>
    <w:multiLevelType w:val="hybridMultilevel"/>
    <w:tmpl w:val="8A8E1520"/>
    <w:lvl w:ilvl="0" w:tplc="1D4AFF5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C301B6A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9B5301C"/>
    <w:multiLevelType w:val="hybridMultilevel"/>
    <w:tmpl w:val="A6DA9CFC"/>
    <w:lvl w:ilvl="0" w:tplc="9D425DF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6AD011A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882A9D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ADED17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DAC73B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C367A9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E2A7CA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1632FD0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1E4443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1C2298B"/>
    <w:multiLevelType w:val="hybridMultilevel"/>
    <w:tmpl w:val="04F45CC0"/>
    <w:lvl w:ilvl="0" w:tplc="94587A80">
      <w:start w:val="1"/>
      <w:numFmt w:val="decimal"/>
      <w:lvlText w:val="%1."/>
      <w:lvlJc w:val="left"/>
      <w:pPr>
        <w:tabs>
          <w:tab w:val="num" w:pos="675"/>
        </w:tabs>
        <w:ind w:left="67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660818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C827FC5"/>
    <w:multiLevelType w:val="hybridMultilevel"/>
    <w:tmpl w:val="E4EE33EE"/>
    <w:lvl w:ilvl="0" w:tplc="2998316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6D4E0F1F"/>
    <w:multiLevelType w:val="hybridMultilevel"/>
    <w:tmpl w:val="3ECC9D84"/>
    <w:lvl w:ilvl="0" w:tplc="AC0CBC24">
      <w:start w:val="1"/>
      <w:numFmt w:val="decimal"/>
      <w:lvlText w:val="%1."/>
      <w:lvlJc w:val="left"/>
      <w:pPr>
        <w:ind w:left="1710" w:hanging="9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9610B8"/>
    <w:multiLevelType w:val="multilevel"/>
    <w:tmpl w:val="95267198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837F17"/>
    <w:multiLevelType w:val="hybridMultilevel"/>
    <w:tmpl w:val="7854B6F8"/>
    <w:lvl w:ilvl="0" w:tplc="1C0C4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AC5434"/>
    <w:multiLevelType w:val="hybridMultilevel"/>
    <w:tmpl w:val="DE10A418"/>
    <w:lvl w:ilvl="0" w:tplc="2E06F7F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E06F7B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A38C4B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2E8B2B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CFA7CD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91C03D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EAF57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80A14F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C509C4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80C45A3"/>
    <w:multiLevelType w:val="hybridMultilevel"/>
    <w:tmpl w:val="B498C9A8"/>
    <w:lvl w:ilvl="0" w:tplc="A7D64080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23">
    <w:nsid w:val="7A1B425C"/>
    <w:multiLevelType w:val="hybridMultilevel"/>
    <w:tmpl w:val="3C24A5FA"/>
    <w:lvl w:ilvl="0" w:tplc="1144BCB6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7B107833"/>
    <w:multiLevelType w:val="hybridMultilevel"/>
    <w:tmpl w:val="A6463D40"/>
    <w:lvl w:ilvl="0" w:tplc="CFAA3E6C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495E2DE0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6952DA7C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6E727068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D5F4A74C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87542752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F8324A6E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BE545434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D68A076E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5">
    <w:nsid w:val="7DE50F4E"/>
    <w:multiLevelType w:val="hybridMultilevel"/>
    <w:tmpl w:val="6832D6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13"/>
  </w:num>
  <w:num w:numId="5">
    <w:abstractNumId w:val="24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21"/>
  </w:num>
  <w:num w:numId="11">
    <w:abstractNumId w:val="14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"/>
  </w:num>
  <w:num w:numId="16">
    <w:abstractNumId w:val="17"/>
  </w:num>
  <w:num w:numId="17">
    <w:abstractNumId w:val="15"/>
  </w:num>
  <w:num w:numId="18">
    <w:abstractNumId w:val="23"/>
  </w:num>
  <w:num w:numId="19">
    <w:abstractNumId w:val="10"/>
  </w:num>
  <w:num w:numId="20">
    <w:abstractNumId w:val="22"/>
  </w:num>
  <w:num w:numId="21">
    <w:abstractNumId w:val="20"/>
  </w:num>
  <w:num w:numId="22">
    <w:abstractNumId w:val="18"/>
  </w:num>
  <w:num w:numId="23">
    <w:abstractNumId w:val="1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1"/>
  </w:num>
  <w:num w:numId="27">
    <w:abstractNumId w:val="5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1B5"/>
    <w:rsid w:val="00001C30"/>
    <w:rsid w:val="0000223E"/>
    <w:rsid w:val="0000242B"/>
    <w:rsid w:val="00004D9C"/>
    <w:rsid w:val="0000778F"/>
    <w:rsid w:val="000116B6"/>
    <w:rsid w:val="00013C1D"/>
    <w:rsid w:val="00016791"/>
    <w:rsid w:val="00017B81"/>
    <w:rsid w:val="0002215E"/>
    <w:rsid w:val="00023600"/>
    <w:rsid w:val="00023746"/>
    <w:rsid w:val="00023A7A"/>
    <w:rsid w:val="00024472"/>
    <w:rsid w:val="000269E5"/>
    <w:rsid w:val="00027BCF"/>
    <w:rsid w:val="00031CF8"/>
    <w:rsid w:val="00034F2D"/>
    <w:rsid w:val="0003527C"/>
    <w:rsid w:val="00036200"/>
    <w:rsid w:val="0003732A"/>
    <w:rsid w:val="00037397"/>
    <w:rsid w:val="0004032C"/>
    <w:rsid w:val="0004435E"/>
    <w:rsid w:val="0004443D"/>
    <w:rsid w:val="00050219"/>
    <w:rsid w:val="000520BD"/>
    <w:rsid w:val="00052E88"/>
    <w:rsid w:val="0005457D"/>
    <w:rsid w:val="000545AF"/>
    <w:rsid w:val="00055B9D"/>
    <w:rsid w:val="00060C60"/>
    <w:rsid w:val="00062CD6"/>
    <w:rsid w:val="00064E9B"/>
    <w:rsid w:val="000653AC"/>
    <w:rsid w:val="00067008"/>
    <w:rsid w:val="00067A01"/>
    <w:rsid w:val="00067C98"/>
    <w:rsid w:val="00074C3B"/>
    <w:rsid w:val="00081736"/>
    <w:rsid w:val="0008391A"/>
    <w:rsid w:val="00085B3C"/>
    <w:rsid w:val="000909E6"/>
    <w:rsid w:val="00090D9C"/>
    <w:rsid w:val="000919AC"/>
    <w:rsid w:val="00092284"/>
    <w:rsid w:val="0009313B"/>
    <w:rsid w:val="0009344E"/>
    <w:rsid w:val="00094D9B"/>
    <w:rsid w:val="0009571D"/>
    <w:rsid w:val="00095CAF"/>
    <w:rsid w:val="00095F4D"/>
    <w:rsid w:val="00097034"/>
    <w:rsid w:val="00097E7D"/>
    <w:rsid w:val="000A0E2B"/>
    <w:rsid w:val="000A3FB1"/>
    <w:rsid w:val="000A74B0"/>
    <w:rsid w:val="000A7A40"/>
    <w:rsid w:val="000B1CF0"/>
    <w:rsid w:val="000B460A"/>
    <w:rsid w:val="000B4C79"/>
    <w:rsid w:val="000B6539"/>
    <w:rsid w:val="000B671E"/>
    <w:rsid w:val="000C09B2"/>
    <w:rsid w:val="000C1231"/>
    <w:rsid w:val="000C1633"/>
    <w:rsid w:val="000C4DCF"/>
    <w:rsid w:val="000C5CB9"/>
    <w:rsid w:val="000D11FF"/>
    <w:rsid w:val="000D52B7"/>
    <w:rsid w:val="000D6D4B"/>
    <w:rsid w:val="000E22F4"/>
    <w:rsid w:val="000E2C07"/>
    <w:rsid w:val="000E52B8"/>
    <w:rsid w:val="000E6580"/>
    <w:rsid w:val="000E6805"/>
    <w:rsid w:val="000E783A"/>
    <w:rsid w:val="000F06A0"/>
    <w:rsid w:val="000F0A84"/>
    <w:rsid w:val="000F4E1C"/>
    <w:rsid w:val="000F59E5"/>
    <w:rsid w:val="001008B8"/>
    <w:rsid w:val="00101167"/>
    <w:rsid w:val="00103FC0"/>
    <w:rsid w:val="00106509"/>
    <w:rsid w:val="00107400"/>
    <w:rsid w:val="0011101F"/>
    <w:rsid w:val="00113754"/>
    <w:rsid w:val="001156C0"/>
    <w:rsid w:val="001219B4"/>
    <w:rsid w:val="00130D93"/>
    <w:rsid w:val="00131C69"/>
    <w:rsid w:val="0013204F"/>
    <w:rsid w:val="0013529B"/>
    <w:rsid w:val="00135648"/>
    <w:rsid w:val="00135E55"/>
    <w:rsid w:val="00136A18"/>
    <w:rsid w:val="00143765"/>
    <w:rsid w:val="00150338"/>
    <w:rsid w:val="00150520"/>
    <w:rsid w:val="00151DCE"/>
    <w:rsid w:val="001533C7"/>
    <w:rsid w:val="001552F2"/>
    <w:rsid w:val="00155D67"/>
    <w:rsid w:val="00156B35"/>
    <w:rsid w:val="001602CF"/>
    <w:rsid w:val="0016065F"/>
    <w:rsid w:val="0016070B"/>
    <w:rsid w:val="00163FCA"/>
    <w:rsid w:val="001649F1"/>
    <w:rsid w:val="001653B1"/>
    <w:rsid w:val="0016647E"/>
    <w:rsid w:val="00166610"/>
    <w:rsid w:val="00167090"/>
    <w:rsid w:val="00170251"/>
    <w:rsid w:val="00170CC7"/>
    <w:rsid w:val="0017263A"/>
    <w:rsid w:val="0017290B"/>
    <w:rsid w:val="001737BE"/>
    <w:rsid w:val="001763C1"/>
    <w:rsid w:val="001844FD"/>
    <w:rsid w:val="001847AE"/>
    <w:rsid w:val="00185769"/>
    <w:rsid w:val="00191388"/>
    <w:rsid w:val="00194DB6"/>
    <w:rsid w:val="00194E8F"/>
    <w:rsid w:val="001A3CCF"/>
    <w:rsid w:val="001B02AB"/>
    <w:rsid w:val="001B3272"/>
    <w:rsid w:val="001B3BCA"/>
    <w:rsid w:val="001B75D0"/>
    <w:rsid w:val="001B7B8E"/>
    <w:rsid w:val="001B7C36"/>
    <w:rsid w:val="001B7C9B"/>
    <w:rsid w:val="001C03B7"/>
    <w:rsid w:val="001C13B2"/>
    <w:rsid w:val="001C39CB"/>
    <w:rsid w:val="001D016E"/>
    <w:rsid w:val="001D093B"/>
    <w:rsid w:val="001D1A46"/>
    <w:rsid w:val="001D39F3"/>
    <w:rsid w:val="001D6216"/>
    <w:rsid w:val="001E0028"/>
    <w:rsid w:val="001E0B03"/>
    <w:rsid w:val="001E1338"/>
    <w:rsid w:val="001E2A90"/>
    <w:rsid w:val="001E4ED5"/>
    <w:rsid w:val="001F196D"/>
    <w:rsid w:val="001F367E"/>
    <w:rsid w:val="001F3F56"/>
    <w:rsid w:val="001F4171"/>
    <w:rsid w:val="001F6382"/>
    <w:rsid w:val="0020056C"/>
    <w:rsid w:val="00202D24"/>
    <w:rsid w:val="00204FDE"/>
    <w:rsid w:val="00206A14"/>
    <w:rsid w:val="00206E8D"/>
    <w:rsid w:val="00211A45"/>
    <w:rsid w:val="00215F46"/>
    <w:rsid w:val="00216C01"/>
    <w:rsid w:val="002231C9"/>
    <w:rsid w:val="002234F1"/>
    <w:rsid w:val="00224D11"/>
    <w:rsid w:val="002310B5"/>
    <w:rsid w:val="00233AB0"/>
    <w:rsid w:val="0023566E"/>
    <w:rsid w:val="00240613"/>
    <w:rsid w:val="0024067B"/>
    <w:rsid w:val="00242930"/>
    <w:rsid w:val="00243CF8"/>
    <w:rsid w:val="00243D77"/>
    <w:rsid w:val="002479B8"/>
    <w:rsid w:val="002509EB"/>
    <w:rsid w:val="00251ED0"/>
    <w:rsid w:val="00257DDE"/>
    <w:rsid w:val="00260D0F"/>
    <w:rsid w:val="00260DA8"/>
    <w:rsid w:val="002619BD"/>
    <w:rsid w:val="00264A0D"/>
    <w:rsid w:val="00266D66"/>
    <w:rsid w:val="00266F34"/>
    <w:rsid w:val="00267DD9"/>
    <w:rsid w:val="00271ABC"/>
    <w:rsid w:val="00271D7F"/>
    <w:rsid w:val="00273C45"/>
    <w:rsid w:val="00275B3D"/>
    <w:rsid w:val="00276602"/>
    <w:rsid w:val="00276705"/>
    <w:rsid w:val="00281795"/>
    <w:rsid w:val="00281C90"/>
    <w:rsid w:val="002823C2"/>
    <w:rsid w:val="00286026"/>
    <w:rsid w:val="0028735B"/>
    <w:rsid w:val="00294B21"/>
    <w:rsid w:val="002A71AC"/>
    <w:rsid w:val="002B0D0C"/>
    <w:rsid w:val="002B3260"/>
    <w:rsid w:val="002B3FCA"/>
    <w:rsid w:val="002B40F7"/>
    <w:rsid w:val="002B4FB6"/>
    <w:rsid w:val="002C11CC"/>
    <w:rsid w:val="002C1C65"/>
    <w:rsid w:val="002C23AF"/>
    <w:rsid w:val="002C40D9"/>
    <w:rsid w:val="002C4E20"/>
    <w:rsid w:val="002C644B"/>
    <w:rsid w:val="002C66A4"/>
    <w:rsid w:val="002D361D"/>
    <w:rsid w:val="002D4729"/>
    <w:rsid w:val="002D5845"/>
    <w:rsid w:val="002D6350"/>
    <w:rsid w:val="002D6B3C"/>
    <w:rsid w:val="002E0FAD"/>
    <w:rsid w:val="002E3B4A"/>
    <w:rsid w:val="002E606F"/>
    <w:rsid w:val="002F3C5F"/>
    <w:rsid w:val="002F556A"/>
    <w:rsid w:val="0030054A"/>
    <w:rsid w:val="00300B25"/>
    <w:rsid w:val="0030627F"/>
    <w:rsid w:val="003108D5"/>
    <w:rsid w:val="00314891"/>
    <w:rsid w:val="00314AD2"/>
    <w:rsid w:val="00314B4C"/>
    <w:rsid w:val="0031679B"/>
    <w:rsid w:val="003172B6"/>
    <w:rsid w:val="00317494"/>
    <w:rsid w:val="00317F21"/>
    <w:rsid w:val="00320628"/>
    <w:rsid w:val="00322B25"/>
    <w:rsid w:val="00324780"/>
    <w:rsid w:val="00324C59"/>
    <w:rsid w:val="0032504D"/>
    <w:rsid w:val="00325408"/>
    <w:rsid w:val="00325DAC"/>
    <w:rsid w:val="00332939"/>
    <w:rsid w:val="0033315A"/>
    <w:rsid w:val="00336576"/>
    <w:rsid w:val="003379D6"/>
    <w:rsid w:val="003379ED"/>
    <w:rsid w:val="0034067D"/>
    <w:rsid w:val="00347ED0"/>
    <w:rsid w:val="00350113"/>
    <w:rsid w:val="00350A4D"/>
    <w:rsid w:val="00352C52"/>
    <w:rsid w:val="00354E70"/>
    <w:rsid w:val="00357102"/>
    <w:rsid w:val="00357322"/>
    <w:rsid w:val="003607BD"/>
    <w:rsid w:val="003627D8"/>
    <w:rsid w:val="00362E89"/>
    <w:rsid w:val="00363203"/>
    <w:rsid w:val="0037035D"/>
    <w:rsid w:val="0037227D"/>
    <w:rsid w:val="00377274"/>
    <w:rsid w:val="0038454E"/>
    <w:rsid w:val="00384E9D"/>
    <w:rsid w:val="00385E15"/>
    <w:rsid w:val="00385FB6"/>
    <w:rsid w:val="003861DF"/>
    <w:rsid w:val="003876A9"/>
    <w:rsid w:val="00390E23"/>
    <w:rsid w:val="00390EFF"/>
    <w:rsid w:val="003922C6"/>
    <w:rsid w:val="0039240F"/>
    <w:rsid w:val="003953ED"/>
    <w:rsid w:val="003966E2"/>
    <w:rsid w:val="003A57D6"/>
    <w:rsid w:val="003A5DD4"/>
    <w:rsid w:val="003A7969"/>
    <w:rsid w:val="003A7ADC"/>
    <w:rsid w:val="003A7DDF"/>
    <w:rsid w:val="003B00AC"/>
    <w:rsid w:val="003B0797"/>
    <w:rsid w:val="003B1B56"/>
    <w:rsid w:val="003B28AB"/>
    <w:rsid w:val="003B2F4D"/>
    <w:rsid w:val="003B3A03"/>
    <w:rsid w:val="003B4B77"/>
    <w:rsid w:val="003B7DDA"/>
    <w:rsid w:val="003C0632"/>
    <w:rsid w:val="003C0711"/>
    <w:rsid w:val="003C3545"/>
    <w:rsid w:val="003C3BF5"/>
    <w:rsid w:val="003C6305"/>
    <w:rsid w:val="003C6407"/>
    <w:rsid w:val="003C647C"/>
    <w:rsid w:val="003C682C"/>
    <w:rsid w:val="003C6EBB"/>
    <w:rsid w:val="003D1552"/>
    <w:rsid w:val="003D20D1"/>
    <w:rsid w:val="003D23C0"/>
    <w:rsid w:val="003D2660"/>
    <w:rsid w:val="003D3C1C"/>
    <w:rsid w:val="003D4279"/>
    <w:rsid w:val="003D4411"/>
    <w:rsid w:val="003D5E99"/>
    <w:rsid w:val="003D7178"/>
    <w:rsid w:val="003D77B8"/>
    <w:rsid w:val="003E0B8D"/>
    <w:rsid w:val="003E14EB"/>
    <w:rsid w:val="003E7279"/>
    <w:rsid w:val="003F07D8"/>
    <w:rsid w:val="003F09FF"/>
    <w:rsid w:val="003F4A1D"/>
    <w:rsid w:val="003F73B2"/>
    <w:rsid w:val="00401A5E"/>
    <w:rsid w:val="00402575"/>
    <w:rsid w:val="0040350A"/>
    <w:rsid w:val="00404645"/>
    <w:rsid w:val="00404DE3"/>
    <w:rsid w:val="00407758"/>
    <w:rsid w:val="0040776E"/>
    <w:rsid w:val="004105EC"/>
    <w:rsid w:val="00414370"/>
    <w:rsid w:val="00415659"/>
    <w:rsid w:val="00415AC2"/>
    <w:rsid w:val="00415F48"/>
    <w:rsid w:val="00416541"/>
    <w:rsid w:val="0041749A"/>
    <w:rsid w:val="00420B74"/>
    <w:rsid w:val="004212FF"/>
    <w:rsid w:val="0042143D"/>
    <w:rsid w:val="00424381"/>
    <w:rsid w:val="004324A9"/>
    <w:rsid w:val="004357CE"/>
    <w:rsid w:val="0043719D"/>
    <w:rsid w:val="004438BB"/>
    <w:rsid w:val="00443E8B"/>
    <w:rsid w:val="004450B1"/>
    <w:rsid w:val="00447F90"/>
    <w:rsid w:val="0045280E"/>
    <w:rsid w:val="00453781"/>
    <w:rsid w:val="004556FD"/>
    <w:rsid w:val="0046353E"/>
    <w:rsid w:val="00464E34"/>
    <w:rsid w:val="0046551D"/>
    <w:rsid w:val="00465914"/>
    <w:rsid w:val="0046620B"/>
    <w:rsid w:val="00466EE0"/>
    <w:rsid w:val="004675E4"/>
    <w:rsid w:val="00467D96"/>
    <w:rsid w:val="00467FB2"/>
    <w:rsid w:val="004705CE"/>
    <w:rsid w:val="00473ABD"/>
    <w:rsid w:val="0047473E"/>
    <w:rsid w:val="004759DA"/>
    <w:rsid w:val="00475BDB"/>
    <w:rsid w:val="0047707E"/>
    <w:rsid w:val="00481B2C"/>
    <w:rsid w:val="00481E42"/>
    <w:rsid w:val="004821DF"/>
    <w:rsid w:val="00491F53"/>
    <w:rsid w:val="00494C0C"/>
    <w:rsid w:val="0049574E"/>
    <w:rsid w:val="00495C32"/>
    <w:rsid w:val="00495C71"/>
    <w:rsid w:val="004978FA"/>
    <w:rsid w:val="004A0196"/>
    <w:rsid w:val="004A3449"/>
    <w:rsid w:val="004A40F5"/>
    <w:rsid w:val="004A68E8"/>
    <w:rsid w:val="004A6ED0"/>
    <w:rsid w:val="004A7A59"/>
    <w:rsid w:val="004B5C71"/>
    <w:rsid w:val="004B7705"/>
    <w:rsid w:val="004B7DD8"/>
    <w:rsid w:val="004C5F68"/>
    <w:rsid w:val="004C64D2"/>
    <w:rsid w:val="004D0C04"/>
    <w:rsid w:val="004D2CC1"/>
    <w:rsid w:val="004D4679"/>
    <w:rsid w:val="004D65CD"/>
    <w:rsid w:val="004E46C0"/>
    <w:rsid w:val="004E5EF0"/>
    <w:rsid w:val="004E678F"/>
    <w:rsid w:val="004E6A34"/>
    <w:rsid w:val="004F16D2"/>
    <w:rsid w:val="004F3087"/>
    <w:rsid w:val="004F7DEB"/>
    <w:rsid w:val="004F7F79"/>
    <w:rsid w:val="00500796"/>
    <w:rsid w:val="00501B6C"/>
    <w:rsid w:val="00503CE0"/>
    <w:rsid w:val="00506FA2"/>
    <w:rsid w:val="00507321"/>
    <w:rsid w:val="0050732E"/>
    <w:rsid w:val="00507AAE"/>
    <w:rsid w:val="00512922"/>
    <w:rsid w:val="00515755"/>
    <w:rsid w:val="00520461"/>
    <w:rsid w:val="00520B6D"/>
    <w:rsid w:val="005213FB"/>
    <w:rsid w:val="005221E9"/>
    <w:rsid w:val="00523A2C"/>
    <w:rsid w:val="005240EC"/>
    <w:rsid w:val="00525D60"/>
    <w:rsid w:val="005304C3"/>
    <w:rsid w:val="0053237A"/>
    <w:rsid w:val="00540B36"/>
    <w:rsid w:val="00540F97"/>
    <w:rsid w:val="005410AA"/>
    <w:rsid w:val="00542C67"/>
    <w:rsid w:val="00543248"/>
    <w:rsid w:val="005450EB"/>
    <w:rsid w:val="005459D0"/>
    <w:rsid w:val="005527AC"/>
    <w:rsid w:val="00552A37"/>
    <w:rsid w:val="00556A95"/>
    <w:rsid w:val="005579A3"/>
    <w:rsid w:val="00560690"/>
    <w:rsid w:val="00562701"/>
    <w:rsid w:val="0056371B"/>
    <w:rsid w:val="00563C06"/>
    <w:rsid w:val="00564DC6"/>
    <w:rsid w:val="005673A7"/>
    <w:rsid w:val="00567804"/>
    <w:rsid w:val="005678FF"/>
    <w:rsid w:val="00570553"/>
    <w:rsid w:val="005728B5"/>
    <w:rsid w:val="0057471D"/>
    <w:rsid w:val="00575DBD"/>
    <w:rsid w:val="005779F3"/>
    <w:rsid w:val="005822FB"/>
    <w:rsid w:val="00582C4C"/>
    <w:rsid w:val="00586FC1"/>
    <w:rsid w:val="00591623"/>
    <w:rsid w:val="0059228E"/>
    <w:rsid w:val="005938CD"/>
    <w:rsid w:val="005958A9"/>
    <w:rsid w:val="00597974"/>
    <w:rsid w:val="005A14E3"/>
    <w:rsid w:val="005A23F7"/>
    <w:rsid w:val="005A2B92"/>
    <w:rsid w:val="005A2CA3"/>
    <w:rsid w:val="005A6867"/>
    <w:rsid w:val="005A7B15"/>
    <w:rsid w:val="005B07DD"/>
    <w:rsid w:val="005B2AE4"/>
    <w:rsid w:val="005B425E"/>
    <w:rsid w:val="005B4D43"/>
    <w:rsid w:val="005B6B32"/>
    <w:rsid w:val="005B7092"/>
    <w:rsid w:val="005B7D9C"/>
    <w:rsid w:val="005C08CB"/>
    <w:rsid w:val="005C1749"/>
    <w:rsid w:val="005C20E4"/>
    <w:rsid w:val="005C3131"/>
    <w:rsid w:val="005C56EE"/>
    <w:rsid w:val="005C594A"/>
    <w:rsid w:val="005C65AF"/>
    <w:rsid w:val="005D2924"/>
    <w:rsid w:val="005D4709"/>
    <w:rsid w:val="005D4F3D"/>
    <w:rsid w:val="005D6194"/>
    <w:rsid w:val="005E00B7"/>
    <w:rsid w:val="005E190B"/>
    <w:rsid w:val="005E28F7"/>
    <w:rsid w:val="005E74F7"/>
    <w:rsid w:val="005E7D44"/>
    <w:rsid w:val="005F04EC"/>
    <w:rsid w:val="005F560A"/>
    <w:rsid w:val="005F65E3"/>
    <w:rsid w:val="005F6F47"/>
    <w:rsid w:val="0060053B"/>
    <w:rsid w:val="00601F82"/>
    <w:rsid w:val="00602E38"/>
    <w:rsid w:val="006043FE"/>
    <w:rsid w:val="00604711"/>
    <w:rsid w:val="0060746E"/>
    <w:rsid w:val="00610E53"/>
    <w:rsid w:val="00612EA5"/>
    <w:rsid w:val="00613EC7"/>
    <w:rsid w:val="00620A3D"/>
    <w:rsid w:val="00622DF4"/>
    <w:rsid w:val="006245BB"/>
    <w:rsid w:val="006271FE"/>
    <w:rsid w:val="006275CF"/>
    <w:rsid w:val="00635473"/>
    <w:rsid w:val="00637820"/>
    <w:rsid w:val="00643975"/>
    <w:rsid w:val="00644BF7"/>
    <w:rsid w:val="00645978"/>
    <w:rsid w:val="006459BB"/>
    <w:rsid w:val="00645C89"/>
    <w:rsid w:val="006474F2"/>
    <w:rsid w:val="00650C43"/>
    <w:rsid w:val="00655137"/>
    <w:rsid w:val="00655296"/>
    <w:rsid w:val="00655824"/>
    <w:rsid w:val="006569FC"/>
    <w:rsid w:val="0066027C"/>
    <w:rsid w:val="00664D3D"/>
    <w:rsid w:val="00664EAE"/>
    <w:rsid w:val="006665FA"/>
    <w:rsid w:val="00666C69"/>
    <w:rsid w:val="006728FB"/>
    <w:rsid w:val="00674310"/>
    <w:rsid w:val="00675277"/>
    <w:rsid w:val="006777D9"/>
    <w:rsid w:val="00687925"/>
    <w:rsid w:val="00692AA0"/>
    <w:rsid w:val="00693608"/>
    <w:rsid w:val="006938EB"/>
    <w:rsid w:val="0069409D"/>
    <w:rsid w:val="00694BE9"/>
    <w:rsid w:val="00694CA2"/>
    <w:rsid w:val="006952F1"/>
    <w:rsid w:val="00695D67"/>
    <w:rsid w:val="00696182"/>
    <w:rsid w:val="006A32DF"/>
    <w:rsid w:val="006A7CF0"/>
    <w:rsid w:val="006B3539"/>
    <w:rsid w:val="006C18C4"/>
    <w:rsid w:val="006C5D21"/>
    <w:rsid w:val="006C722A"/>
    <w:rsid w:val="006D26F4"/>
    <w:rsid w:val="006D398D"/>
    <w:rsid w:val="006D6BCA"/>
    <w:rsid w:val="006E039A"/>
    <w:rsid w:val="006E0E84"/>
    <w:rsid w:val="006E3389"/>
    <w:rsid w:val="006E740C"/>
    <w:rsid w:val="006E798A"/>
    <w:rsid w:val="006F22E9"/>
    <w:rsid w:val="006F2616"/>
    <w:rsid w:val="006F482A"/>
    <w:rsid w:val="006F77F1"/>
    <w:rsid w:val="00705143"/>
    <w:rsid w:val="007114FA"/>
    <w:rsid w:val="007115B3"/>
    <w:rsid w:val="007128E5"/>
    <w:rsid w:val="00715BFB"/>
    <w:rsid w:val="00715C31"/>
    <w:rsid w:val="00716A97"/>
    <w:rsid w:val="007170C1"/>
    <w:rsid w:val="00720718"/>
    <w:rsid w:val="00720DFA"/>
    <w:rsid w:val="00721CEE"/>
    <w:rsid w:val="00721F2C"/>
    <w:rsid w:val="00724D84"/>
    <w:rsid w:val="007256EF"/>
    <w:rsid w:val="00725EA2"/>
    <w:rsid w:val="007261A3"/>
    <w:rsid w:val="007332F9"/>
    <w:rsid w:val="0073511A"/>
    <w:rsid w:val="007367BE"/>
    <w:rsid w:val="007451BB"/>
    <w:rsid w:val="007531A9"/>
    <w:rsid w:val="00754514"/>
    <w:rsid w:val="0075501B"/>
    <w:rsid w:val="00755917"/>
    <w:rsid w:val="0076195E"/>
    <w:rsid w:val="007625B6"/>
    <w:rsid w:val="007653A7"/>
    <w:rsid w:val="00771192"/>
    <w:rsid w:val="00772B5F"/>
    <w:rsid w:val="007736A3"/>
    <w:rsid w:val="00774905"/>
    <w:rsid w:val="00774DAA"/>
    <w:rsid w:val="00777CA9"/>
    <w:rsid w:val="007836CB"/>
    <w:rsid w:val="0078717D"/>
    <w:rsid w:val="00790D87"/>
    <w:rsid w:val="007919FF"/>
    <w:rsid w:val="0079239B"/>
    <w:rsid w:val="007945B4"/>
    <w:rsid w:val="0079529F"/>
    <w:rsid w:val="00795A4D"/>
    <w:rsid w:val="00797700"/>
    <w:rsid w:val="007A0E77"/>
    <w:rsid w:val="007A1862"/>
    <w:rsid w:val="007A48C2"/>
    <w:rsid w:val="007A5DD0"/>
    <w:rsid w:val="007B1C96"/>
    <w:rsid w:val="007B3190"/>
    <w:rsid w:val="007B6C25"/>
    <w:rsid w:val="007C039F"/>
    <w:rsid w:val="007C0952"/>
    <w:rsid w:val="007C26C8"/>
    <w:rsid w:val="007C48A8"/>
    <w:rsid w:val="007C4906"/>
    <w:rsid w:val="007D0A35"/>
    <w:rsid w:val="007D5114"/>
    <w:rsid w:val="007D604B"/>
    <w:rsid w:val="007D791E"/>
    <w:rsid w:val="007E0E0F"/>
    <w:rsid w:val="007E140A"/>
    <w:rsid w:val="007E17D3"/>
    <w:rsid w:val="007E3878"/>
    <w:rsid w:val="007E55D8"/>
    <w:rsid w:val="007E5FB4"/>
    <w:rsid w:val="007E61AC"/>
    <w:rsid w:val="007E61B5"/>
    <w:rsid w:val="007E6B5A"/>
    <w:rsid w:val="007E6F01"/>
    <w:rsid w:val="007F0150"/>
    <w:rsid w:val="007F0E82"/>
    <w:rsid w:val="007F2CB1"/>
    <w:rsid w:val="007F319D"/>
    <w:rsid w:val="007F584E"/>
    <w:rsid w:val="007F6D2A"/>
    <w:rsid w:val="007F6EF3"/>
    <w:rsid w:val="0080306E"/>
    <w:rsid w:val="00807D6C"/>
    <w:rsid w:val="00816375"/>
    <w:rsid w:val="00816686"/>
    <w:rsid w:val="00824E0B"/>
    <w:rsid w:val="00824E80"/>
    <w:rsid w:val="00824EA6"/>
    <w:rsid w:val="00825DDE"/>
    <w:rsid w:val="008300B3"/>
    <w:rsid w:val="008348C5"/>
    <w:rsid w:val="00834C93"/>
    <w:rsid w:val="00840A08"/>
    <w:rsid w:val="00840EC2"/>
    <w:rsid w:val="0084207A"/>
    <w:rsid w:val="0084496C"/>
    <w:rsid w:val="00845CAE"/>
    <w:rsid w:val="00847777"/>
    <w:rsid w:val="008477A3"/>
    <w:rsid w:val="00851651"/>
    <w:rsid w:val="00852706"/>
    <w:rsid w:val="00854BF9"/>
    <w:rsid w:val="00854EE8"/>
    <w:rsid w:val="00857588"/>
    <w:rsid w:val="008600E0"/>
    <w:rsid w:val="008602FC"/>
    <w:rsid w:val="00864724"/>
    <w:rsid w:val="00866172"/>
    <w:rsid w:val="00866374"/>
    <w:rsid w:val="0087486F"/>
    <w:rsid w:val="00877CA0"/>
    <w:rsid w:val="0088010F"/>
    <w:rsid w:val="008835FB"/>
    <w:rsid w:val="00885027"/>
    <w:rsid w:val="008854F6"/>
    <w:rsid w:val="00885687"/>
    <w:rsid w:val="00885993"/>
    <w:rsid w:val="00890E5F"/>
    <w:rsid w:val="008915DA"/>
    <w:rsid w:val="00891768"/>
    <w:rsid w:val="00893A90"/>
    <w:rsid w:val="00896630"/>
    <w:rsid w:val="008971AD"/>
    <w:rsid w:val="0089751F"/>
    <w:rsid w:val="00897BD6"/>
    <w:rsid w:val="008A0249"/>
    <w:rsid w:val="008A21AD"/>
    <w:rsid w:val="008A455C"/>
    <w:rsid w:val="008A4B85"/>
    <w:rsid w:val="008A6B0A"/>
    <w:rsid w:val="008B0408"/>
    <w:rsid w:val="008B2ADE"/>
    <w:rsid w:val="008B6F41"/>
    <w:rsid w:val="008B7EAC"/>
    <w:rsid w:val="008C037A"/>
    <w:rsid w:val="008C2E32"/>
    <w:rsid w:val="008D26F0"/>
    <w:rsid w:val="008E407F"/>
    <w:rsid w:val="008E6EDD"/>
    <w:rsid w:val="008E7E10"/>
    <w:rsid w:val="008F0654"/>
    <w:rsid w:val="008F06F9"/>
    <w:rsid w:val="008F089C"/>
    <w:rsid w:val="008F0A9D"/>
    <w:rsid w:val="008F24FF"/>
    <w:rsid w:val="008F3C7B"/>
    <w:rsid w:val="008F78DB"/>
    <w:rsid w:val="009012FD"/>
    <w:rsid w:val="00902EB8"/>
    <w:rsid w:val="00902EF2"/>
    <w:rsid w:val="009032AA"/>
    <w:rsid w:val="009037FE"/>
    <w:rsid w:val="00903BE0"/>
    <w:rsid w:val="009064E8"/>
    <w:rsid w:val="0091139C"/>
    <w:rsid w:val="00912992"/>
    <w:rsid w:val="0091341B"/>
    <w:rsid w:val="00913790"/>
    <w:rsid w:val="00913C02"/>
    <w:rsid w:val="00916AE8"/>
    <w:rsid w:val="00920DD8"/>
    <w:rsid w:val="009233FD"/>
    <w:rsid w:val="00923BC0"/>
    <w:rsid w:val="00924610"/>
    <w:rsid w:val="009248D0"/>
    <w:rsid w:val="00926237"/>
    <w:rsid w:val="00930FBB"/>
    <w:rsid w:val="00931F81"/>
    <w:rsid w:val="009320DF"/>
    <w:rsid w:val="00932D9F"/>
    <w:rsid w:val="00937333"/>
    <w:rsid w:val="00937870"/>
    <w:rsid w:val="00940D82"/>
    <w:rsid w:val="00942399"/>
    <w:rsid w:val="009427EF"/>
    <w:rsid w:val="009432EE"/>
    <w:rsid w:val="00945544"/>
    <w:rsid w:val="00946B80"/>
    <w:rsid w:val="00947273"/>
    <w:rsid w:val="009476E1"/>
    <w:rsid w:val="00947E2F"/>
    <w:rsid w:val="009502E0"/>
    <w:rsid w:val="00950329"/>
    <w:rsid w:val="00950E8A"/>
    <w:rsid w:val="0095309E"/>
    <w:rsid w:val="009533B6"/>
    <w:rsid w:val="00956E14"/>
    <w:rsid w:val="0095787D"/>
    <w:rsid w:val="0096009B"/>
    <w:rsid w:val="00960A4C"/>
    <w:rsid w:val="0096275B"/>
    <w:rsid w:val="00962DAF"/>
    <w:rsid w:val="0096540A"/>
    <w:rsid w:val="00965F68"/>
    <w:rsid w:val="009662C7"/>
    <w:rsid w:val="00967940"/>
    <w:rsid w:val="009700A2"/>
    <w:rsid w:val="0097010E"/>
    <w:rsid w:val="00970325"/>
    <w:rsid w:val="00970F20"/>
    <w:rsid w:val="00970FA5"/>
    <w:rsid w:val="00972E9E"/>
    <w:rsid w:val="00973CF6"/>
    <w:rsid w:val="00974633"/>
    <w:rsid w:val="00974A50"/>
    <w:rsid w:val="00974BAA"/>
    <w:rsid w:val="009755F3"/>
    <w:rsid w:val="0097626F"/>
    <w:rsid w:val="0098408D"/>
    <w:rsid w:val="00984D29"/>
    <w:rsid w:val="00985D3E"/>
    <w:rsid w:val="00993DF0"/>
    <w:rsid w:val="00995DE8"/>
    <w:rsid w:val="009968AC"/>
    <w:rsid w:val="009970AF"/>
    <w:rsid w:val="009A19B7"/>
    <w:rsid w:val="009A29F9"/>
    <w:rsid w:val="009A3305"/>
    <w:rsid w:val="009A5431"/>
    <w:rsid w:val="009A6CF2"/>
    <w:rsid w:val="009A73D1"/>
    <w:rsid w:val="009B208F"/>
    <w:rsid w:val="009B4AA6"/>
    <w:rsid w:val="009B746A"/>
    <w:rsid w:val="009B7F8F"/>
    <w:rsid w:val="009C07DF"/>
    <w:rsid w:val="009C0873"/>
    <w:rsid w:val="009C2D95"/>
    <w:rsid w:val="009C3BAB"/>
    <w:rsid w:val="009C668A"/>
    <w:rsid w:val="009C689B"/>
    <w:rsid w:val="009D0D58"/>
    <w:rsid w:val="009D1690"/>
    <w:rsid w:val="009D3182"/>
    <w:rsid w:val="009D47D5"/>
    <w:rsid w:val="009D5EB9"/>
    <w:rsid w:val="009D5FB6"/>
    <w:rsid w:val="009D6120"/>
    <w:rsid w:val="009E1E32"/>
    <w:rsid w:val="009E21C2"/>
    <w:rsid w:val="009E224F"/>
    <w:rsid w:val="009E3544"/>
    <w:rsid w:val="009E74A6"/>
    <w:rsid w:val="009F0B5F"/>
    <w:rsid w:val="009F0E78"/>
    <w:rsid w:val="009F11FD"/>
    <w:rsid w:val="009F3E4B"/>
    <w:rsid w:val="009F4E81"/>
    <w:rsid w:val="009F5049"/>
    <w:rsid w:val="009F65AE"/>
    <w:rsid w:val="00A00A25"/>
    <w:rsid w:val="00A01378"/>
    <w:rsid w:val="00A026C7"/>
    <w:rsid w:val="00A02C00"/>
    <w:rsid w:val="00A1062C"/>
    <w:rsid w:val="00A10859"/>
    <w:rsid w:val="00A11571"/>
    <w:rsid w:val="00A14E1B"/>
    <w:rsid w:val="00A16D55"/>
    <w:rsid w:val="00A20593"/>
    <w:rsid w:val="00A22DD2"/>
    <w:rsid w:val="00A2468D"/>
    <w:rsid w:val="00A272A1"/>
    <w:rsid w:val="00A31B5B"/>
    <w:rsid w:val="00A31D23"/>
    <w:rsid w:val="00A32037"/>
    <w:rsid w:val="00A32311"/>
    <w:rsid w:val="00A357E5"/>
    <w:rsid w:val="00A37DF8"/>
    <w:rsid w:val="00A42709"/>
    <w:rsid w:val="00A4579E"/>
    <w:rsid w:val="00A4677D"/>
    <w:rsid w:val="00A47886"/>
    <w:rsid w:val="00A5561F"/>
    <w:rsid w:val="00A604D9"/>
    <w:rsid w:val="00A62D0A"/>
    <w:rsid w:val="00A62D8E"/>
    <w:rsid w:val="00A64535"/>
    <w:rsid w:val="00A65BA9"/>
    <w:rsid w:val="00A66F36"/>
    <w:rsid w:val="00A71FE5"/>
    <w:rsid w:val="00A74EEE"/>
    <w:rsid w:val="00A75358"/>
    <w:rsid w:val="00A755F4"/>
    <w:rsid w:val="00A75C99"/>
    <w:rsid w:val="00A76637"/>
    <w:rsid w:val="00A77EB5"/>
    <w:rsid w:val="00A808A5"/>
    <w:rsid w:val="00A80A94"/>
    <w:rsid w:val="00A8364E"/>
    <w:rsid w:val="00A838DA"/>
    <w:rsid w:val="00A84501"/>
    <w:rsid w:val="00A85AC7"/>
    <w:rsid w:val="00A91B7E"/>
    <w:rsid w:val="00A93974"/>
    <w:rsid w:val="00A9637C"/>
    <w:rsid w:val="00AA07A2"/>
    <w:rsid w:val="00AA256F"/>
    <w:rsid w:val="00AA4D27"/>
    <w:rsid w:val="00AA63A7"/>
    <w:rsid w:val="00AA7944"/>
    <w:rsid w:val="00AB10FF"/>
    <w:rsid w:val="00AB73DD"/>
    <w:rsid w:val="00AB7C99"/>
    <w:rsid w:val="00AC10AD"/>
    <w:rsid w:val="00AC55C3"/>
    <w:rsid w:val="00AC7965"/>
    <w:rsid w:val="00AD3CD0"/>
    <w:rsid w:val="00AD4031"/>
    <w:rsid w:val="00AF03FC"/>
    <w:rsid w:val="00AF196D"/>
    <w:rsid w:val="00AF28EE"/>
    <w:rsid w:val="00AF2CD9"/>
    <w:rsid w:val="00AF6559"/>
    <w:rsid w:val="00B0145C"/>
    <w:rsid w:val="00B1021E"/>
    <w:rsid w:val="00B119EB"/>
    <w:rsid w:val="00B11A01"/>
    <w:rsid w:val="00B12DDB"/>
    <w:rsid w:val="00B1364A"/>
    <w:rsid w:val="00B1535D"/>
    <w:rsid w:val="00B2167E"/>
    <w:rsid w:val="00B2308E"/>
    <w:rsid w:val="00B2361C"/>
    <w:rsid w:val="00B24F79"/>
    <w:rsid w:val="00B25A2F"/>
    <w:rsid w:val="00B25AB9"/>
    <w:rsid w:val="00B261D3"/>
    <w:rsid w:val="00B26BBC"/>
    <w:rsid w:val="00B27A91"/>
    <w:rsid w:val="00B309B4"/>
    <w:rsid w:val="00B30B29"/>
    <w:rsid w:val="00B32CDC"/>
    <w:rsid w:val="00B34209"/>
    <w:rsid w:val="00B346C7"/>
    <w:rsid w:val="00B3681A"/>
    <w:rsid w:val="00B368EF"/>
    <w:rsid w:val="00B41A15"/>
    <w:rsid w:val="00B4458D"/>
    <w:rsid w:val="00B45A98"/>
    <w:rsid w:val="00B50361"/>
    <w:rsid w:val="00B50638"/>
    <w:rsid w:val="00B50C5E"/>
    <w:rsid w:val="00B51EBB"/>
    <w:rsid w:val="00B53C35"/>
    <w:rsid w:val="00B553A1"/>
    <w:rsid w:val="00B60F3B"/>
    <w:rsid w:val="00B61AD7"/>
    <w:rsid w:val="00B62EDA"/>
    <w:rsid w:val="00B63FE0"/>
    <w:rsid w:val="00B640AD"/>
    <w:rsid w:val="00B64F69"/>
    <w:rsid w:val="00B67DC6"/>
    <w:rsid w:val="00B72126"/>
    <w:rsid w:val="00B74BCB"/>
    <w:rsid w:val="00B81796"/>
    <w:rsid w:val="00B85C28"/>
    <w:rsid w:val="00B87525"/>
    <w:rsid w:val="00B9187C"/>
    <w:rsid w:val="00B91DAD"/>
    <w:rsid w:val="00B93800"/>
    <w:rsid w:val="00B94653"/>
    <w:rsid w:val="00B948D5"/>
    <w:rsid w:val="00B95B32"/>
    <w:rsid w:val="00B972C9"/>
    <w:rsid w:val="00BA1632"/>
    <w:rsid w:val="00BA2C9B"/>
    <w:rsid w:val="00BA318D"/>
    <w:rsid w:val="00BA6600"/>
    <w:rsid w:val="00BA6DE1"/>
    <w:rsid w:val="00BA7D40"/>
    <w:rsid w:val="00BB3F7C"/>
    <w:rsid w:val="00BB4D39"/>
    <w:rsid w:val="00BB7F45"/>
    <w:rsid w:val="00BC025A"/>
    <w:rsid w:val="00BC4344"/>
    <w:rsid w:val="00BC6EAD"/>
    <w:rsid w:val="00BC76A6"/>
    <w:rsid w:val="00BD0B84"/>
    <w:rsid w:val="00BD33D6"/>
    <w:rsid w:val="00BD7FE8"/>
    <w:rsid w:val="00BE0072"/>
    <w:rsid w:val="00BE1B6B"/>
    <w:rsid w:val="00BE3839"/>
    <w:rsid w:val="00BE42B4"/>
    <w:rsid w:val="00BF0592"/>
    <w:rsid w:val="00BF17DB"/>
    <w:rsid w:val="00C00EB9"/>
    <w:rsid w:val="00C02B70"/>
    <w:rsid w:val="00C03B1E"/>
    <w:rsid w:val="00C05906"/>
    <w:rsid w:val="00C10FCB"/>
    <w:rsid w:val="00C11F9B"/>
    <w:rsid w:val="00C133BD"/>
    <w:rsid w:val="00C15857"/>
    <w:rsid w:val="00C17087"/>
    <w:rsid w:val="00C210DF"/>
    <w:rsid w:val="00C22249"/>
    <w:rsid w:val="00C25342"/>
    <w:rsid w:val="00C25C01"/>
    <w:rsid w:val="00C2610C"/>
    <w:rsid w:val="00C2625C"/>
    <w:rsid w:val="00C311DA"/>
    <w:rsid w:val="00C32C51"/>
    <w:rsid w:val="00C338A9"/>
    <w:rsid w:val="00C342B0"/>
    <w:rsid w:val="00C34FE2"/>
    <w:rsid w:val="00C353DE"/>
    <w:rsid w:val="00C36B74"/>
    <w:rsid w:val="00C377E7"/>
    <w:rsid w:val="00C45893"/>
    <w:rsid w:val="00C46CC6"/>
    <w:rsid w:val="00C4737C"/>
    <w:rsid w:val="00C50C54"/>
    <w:rsid w:val="00C50CAA"/>
    <w:rsid w:val="00C52CD7"/>
    <w:rsid w:val="00C57ABE"/>
    <w:rsid w:val="00C57B90"/>
    <w:rsid w:val="00C61DA1"/>
    <w:rsid w:val="00C62D62"/>
    <w:rsid w:val="00C62E2C"/>
    <w:rsid w:val="00C66199"/>
    <w:rsid w:val="00C661CB"/>
    <w:rsid w:val="00C73710"/>
    <w:rsid w:val="00C76907"/>
    <w:rsid w:val="00C77A43"/>
    <w:rsid w:val="00C840EA"/>
    <w:rsid w:val="00C850DD"/>
    <w:rsid w:val="00C85187"/>
    <w:rsid w:val="00C855D8"/>
    <w:rsid w:val="00C86E3F"/>
    <w:rsid w:val="00C97346"/>
    <w:rsid w:val="00CA2FBA"/>
    <w:rsid w:val="00CA4F29"/>
    <w:rsid w:val="00CA50CB"/>
    <w:rsid w:val="00CA6C45"/>
    <w:rsid w:val="00CA730B"/>
    <w:rsid w:val="00CB169F"/>
    <w:rsid w:val="00CB1710"/>
    <w:rsid w:val="00CB22FB"/>
    <w:rsid w:val="00CB38A1"/>
    <w:rsid w:val="00CB475A"/>
    <w:rsid w:val="00CB55A8"/>
    <w:rsid w:val="00CC2003"/>
    <w:rsid w:val="00CC24C4"/>
    <w:rsid w:val="00CC269E"/>
    <w:rsid w:val="00CC70F6"/>
    <w:rsid w:val="00CC7E8D"/>
    <w:rsid w:val="00CD1019"/>
    <w:rsid w:val="00CD29D7"/>
    <w:rsid w:val="00CD57AE"/>
    <w:rsid w:val="00CD7F6F"/>
    <w:rsid w:val="00CE28CD"/>
    <w:rsid w:val="00CF1E75"/>
    <w:rsid w:val="00CF33C8"/>
    <w:rsid w:val="00CF7234"/>
    <w:rsid w:val="00D028CC"/>
    <w:rsid w:val="00D028DE"/>
    <w:rsid w:val="00D02EAE"/>
    <w:rsid w:val="00D04B7F"/>
    <w:rsid w:val="00D06C14"/>
    <w:rsid w:val="00D070DF"/>
    <w:rsid w:val="00D07DB6"/>
    <w:rsid w:val="00D12093"/>
    <w:rsid w:val="00D131D4"/>
    <w:rsid w:val="00D14826"/>
    <w:rsid w:val="00D2120A"/>
    <w:rsid w:val="00D239C9"/>
    <w:rsid w:val="00D23B05"/>
    <w:rsid w:val="00D24CC0"/>
    <w:rsid w:val="00D2500E"/>
    <w:rsid w:val="00D2798F"/>
    <w:rsid w:val="00D30A0C"/>
    <w:rsid w:val="00D312FC"/>
    <w:rsid w:val="00D35E55"/>
    <w:rsid w:val="00D405A4"/>
    <w:rsid w:val="00D418FF"/>
    <w:rsid w:val="00D419EC"/>
    <w:rsid w:val="00D42717"/>
    <w:rsid w:val="00D46D9F"/>
    <w:rsid w:val="00D502DB"/>
    <w:rsid w:val="00D54CE1"/>
    <w:rsid w:val="00D60957"/>
    <w:rsid w:val="00D66B46"/>
    <w:rsid w:val="00D712E4"/>
    <w:rsid w:val="00D71915"/>
    <w:rsid w:val="00D72028"/>
    <w:rsid w:val="00D72588"/>
    <w:rsid w:val="00D73710"/>
    <w:rsid w:val="00D7371C"/>
    <w:rsid w:val="00D74F84"/>
    <w:rsid w:val="00D75775"/>
    <w:rsid w:val="00D76BD0"/>
    <w:rsid w:val="00D77273"/>
    <w:rsid w:val="00D83C2D"/>
    <w:rsid w:val="00D843A7"/>
    <w:rsid w:val="00D84837"/>
    <w:rsid w:val="00D84C27"/>
    <w:rsid w:val="00D8613A"/>
    <w:rsid w:val="00D902A0"/>
    <w:rsid w:val="00D92CCC"/>
    <w:rsid w:val="00DA28FD"/>
    <w:rsid w:val="00DA33B5"/>
    <w:rsid w:val="00DA3E41"/>
    <w:rsid w:val="00DA4041"/>
    <w:rsid w:val="00DA49D4"/>
    <w:rsid w:val="00DA6F51"/>
    <w:rsid w:val="00DB0852"/>
    <w:rsid w:val="00DB10AA"/>
    <w:rsid w:val="00DB11FA"/>
    <w:rsid w:val="00DB2F18"/>
    <w:rsid w:val="00DB4ADD"/>
    <w:rsid w:val="00DC0F58"/>
    <w:rsid w:val="00DC1075"/>
    <w:rsid w:val="00DC2626"/>
    <w:rsid w:val="00DC371A"/>
    <w:rsid w:val="00DD330B"/>
    <w:rsid w:val="00DD58F5"/>
    <w:rsid w:val="00DD6558"/>
    <w:rsid w:val="00DD75D0"/>
    <w:rsid w:val="00DE159C"/>
    <w:rsid w:val="00DE1F12"/>
    <w:rsid w:val="00DE2B14"/>
    <w:rsid w:val="00DE718E"/>
    <w:rsid w:val="00DF1190"/>
    <w:rsid w:val="00DF144E"/>
    <w:rsid w:val="00DF556D"/>
    <w:rsid w:val="00DF6933"/>
    <w:rsid w:val="00E12103"/>
    <w:rsid w:val="00E124BA"/>
    <w:rsid w:val="00E1526F"/>
    <w:rsid w:val="00E15334"/>
    <w:rsid w:val="00E161FD"/>
    <w:rsid w:val="00E218E7"/>
    <w:rsid w:val="00E21C62"/>
    <w:rsid w:val="00E2465D"/>
    <w:rsid w:val="00E27A65"/>
    <w:rsid w:val="00E32206"/>
    <w:rsid w:val="00E334B0"/>
    <w:rsid w:val="00E35AF7"/>
    <w:rsid w:val="00E379F3"/>
    <w:rsid w:val="00E40557"/>
    <w:rsid w:val="00E4078B"/>
    <w:rsid w:val="00E41CE1"/>
    <w:rsid w:val="00E42AD1"/>
    <w:rsid w:val="00E433DB"/>
    <w:rsid w:val="00E4437E"/>
    <w:rsid w:val="00E44BB1"/>
    <w:rsid w:val="00E45C91"/>
    <w:rsid w:val="00E52203"/>
    <w:rsid w:val="00E52E1A"/>
    <w:rsid w:val="00E5388F"/>
    <w:rsid w:val="00E56438"/>
    <w:rsid w:val="00E6297E"/>
    <w:rsid w:val="00E701DA"/>
    <w:rsid w:val="00E7030A"/>
    <w:rsid w:val="00E70528"/>
    <w:rsid w:val="00E7176A"/>
    <w:rsid w:val="00E7189F"/>
    <w:rsid w:val="00E732BD"/>
    <w:rsid w:val="00E73DC5"/>
    <w:rsid w:val="00E7511D"/>
    <w:rsid w:val="00E807C2"/>
    <w:rsid w:val="00E81FD5"/>
    <w:rsid w:val="00E84582"/>
    <w:rsid w:val="00EA1388"/>
    <w:rsid w:val="00EA3CFE"/>
    <w:rsid w:val="00EA439C"/>
    <w:rsid w:val="00EA4C18"/>
    <w:rsid w:val="00EA5117"/>
    <w:rsid w:val="00EA5AC7"/>
    <w:rsid w:val="00EA74E4"/>
    <w:rsid w:val="00EB2490"/>
    <w:rsid w:val="00EB62F5"/>
    <w:rsid w:val="00EB7115"/>
    <w:rsid w:val="00EC4FC5"/>
    <w:rsid w:val="00EC60C6"/>
    <w:rsid w:val="00EC626F"/>
    <w:rsid w:val="00EC6EBC"/>
    <w:rsid w:val="00ED315C"/>
    <w:rsid w:val="00ED5871"/>
    <w:rsid w:val="00ED691B"/>
    <w:rsid w:val="00ED7D49"/>
    <w:rsid w:val="00EE5C34"/>
    <w:rsid w:val="00EE6350"/>
    <w:rsid w:val="00EE6E43"/>
    <w:rsid w:val="00EE7682"/>
    <w:rsid w:val="00EF0E74"/>
    <w:rsid w:val="00EF2503"/>
    <w:rsid w:val="00EF3B6C"/>
    <w:rsid w:val="00EF53A7"/>
    <w:rsid w:val="00EF5486"/>
    <w:rsid w:val="00EF6985"/>
    <w:rsid w:val="00F054D6"/>
    <w:rsid w:val="00F05FC2"/>
    <w:rsid w:val="00F0727B"/>
    <w:rsid w:val="00F075B6"/>
    <w:rsid w:val="00F10770"/>
    <w:rsid w:val="00F13F06"/>
    <w:rsid w:val="00F142C7"/>
    <w:rsid w:val="00F14A0C"/>
    <w:rsid w:val="00F16399"/>
    <w:rsid w:val="00F16ADC"/>
    <w:rsid w:val="00F2685F"/>
    <w:rsid w:val="00F33424"/>
    <w:rsid w:val="00F3455B"/>
    <w:rsid w:val="00F34BFE"/>
    <w:rsid w:val="00F34E45"/>
    <w:rsid w:val="00F352FE"/>
    <w:rsid w:val="00F36C74"/>
    <w:rsid w:val="00F370DD"/>
    <w:rsid w:val="00F41101"/>
    <w:rsid w:val="00F43EF0"/>
    <w:rsid w:val="00F45FE2"/>
    <w:rsid w:val="00F46E43"/>
    <w:rsid w:val="00F50802"/>
    <w:rsid w:val="00F511D6"/>
    <w:rsid w:val="00F51E7E"/>
    <w:rsid w:val="00F52D0C"/>
    <w:rsid w:val="00F52D2A"/>
    <w:rsid w:val="00F53148"/>
    <w:rsid w:val="00F54B66"/>
    <w:rsid w:val="00F571D2"/>
    <w:rsid w:val="00F601CB"/>
    <w:rsid w:val="00F60F33"/>
    <w:rsid w:val="00F6259F"/>
    <w:rsid w:val="00F6415A"/>
    <w:rsid w:val="00F641D5"/>
    <w:rsid w:val="00F65FB7"/>
    <w:rsid w:val="00F6609C"/>
    <w:rsid w:val="00F71B02"/>
    <w:rsid w:val="00F71F61"/>
    <w:rsid w:val="00F72C0E"/>
    <w:rsid w:val="00F73B04"/>
    <w:rsid w:val="00F75BE3"/>
    <w:rsid w:val="00F75CF5"/>
    <w:rsid w:val="00F76EE7"/>
    <w:rsid w:val="00F77B6E"/>
    <w:rsid w:val="00F802CB"/>
    <w:rsid w:val="00F81155"/>
    <w:rsid w:val="00F811BF"/>
    <w:rsid w:val="00F81D58"/>
    <w:rsid w:val="00F869F6"/>
    <w:rsid w:val="00F87F68"/>
    <w:rsid w:val="00F943AC"/>
    <w:rsid w:val="00F94A6C"/>
    <w:rsid w:val="00F979DC"/>
    <w:rsid w:val="00FA0C59"/>
    <w:rsid w:val="00FA1453"/>
    <w:rsid w:val="00FA327C"/>
    <w:rsid w:val="00FA3B4D"/>
    <w:rsid w:val="00FA5B79"/>
    <w:rsid w:val="00FA6573"/>
    <w:rsid w:val="00FB03E4"/>
    <w:rsid w:val="00FB2201"/>
    <w:rsid w:val="00FB2E23"/>
    <w:rsid w:val="00FB6217"/>
    <w:rsid w:val="00FB6886"/>
    <w:rsid w:val="00FB6B62"/>
    <w:rsid w:val="00FC1E87"/>
    <w:rsid w:val="00FC30C2"/>
    <w:rsid w:val="00FC458F"/>
    <w:rsid w:val="00FC5BDE"/>
    <w:rsid w:val="00FC7206"/>
    <w:rsid w:val="00FC7AA5"/>
    <w:rsid w:val="00FD1A89"/>
    <w:rsid w:val="00FD2241"/>
    <w:rsid w:val="00FD2DA8"/>
    <w:rsid w:val="00FD650C"/>
    <w:rsid w:val="00FD7917"/>
    <w:rsid w:val="00FE01BA"/>
    <w:rsid w:val="00FE07E8"/>
    <w:rsid w:val="00FE091A"/>
    <w:rsid w:val="00FE36A9"/>
    <w:rsid w:val="00FE42D2"/>
    <w:rsid w:val="00FE5C80"/>
    <w:rsid w:val="00FE693B"/>
    <w:rsid w:val="00FE7A82"/>
    <w:rsid w:val="00FF2255"/>
    <w:rsid w:val="00FF3081"/>
    <w:rsid w:val="00FF40AA"/>
    <w:rsid w:val="00FF44F3"/>
    <w:rsid w:val="00FF45B8"/>
    <w:rsid w:val="00FF6A43"/>
    <w:rsid w:val="00FF7CB2"/>
    <w:rsid w:val="00FF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89"/>
    <w:rPr>
      <w:sz w:val="24"/>
      <w:szCs w:val="24"/>
    </w:rPr>
  </w:style>
  <w:style w:type="paragraph" w:styleId="1">
    <w:name w:val="heading 1"/>
    <w:basedOn w:val="a"/>
    <w:next w:val="a"/>
    <w:qFormat/>
    <w:rsid w:val="00FD1A8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D1A8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D1A89"/>
    <w:pPr>
      <w:keepNext/>
      <w:outlineLvl w:val="2"/>
    </w:pPr>
    <w:rPr>
      <w:rFonts w:ascii="Antiqua" w:hAnsi="Antiqua"/>
      <w:b/>
      <w:bCs/>
      <w:sz w:val="28"/>
    </w:rPr>
  </w:style>
  <w:style w:type="paragraph" w:styleId="4">
    <w:name w:val="heading 4"/>
    <w:basedOn w:val="a"/>
    <w:next w:val="a"/>
    <w:qFormat/>
    <w:rsid w:val="00FD1A89"/>
    <w:pPr>
      <w:keepNext/>
      <w:jc w:val="both"/>
      <w:outlineLvl w:val="3"/>
    </w:pPr>
    <w:rPr>
      <w:rFonts w:ascii="Antiqua" w:hAnsi="Antiqua"/>
      <w:b/>
      <w:bCs/>
      <w:sz w:val="32"/>
    </w:rPr>
  </w:style>
  <w:style w:type="paragraph" w:styleId="5">
    <w:name w:val="heading 5"/>
    <w:basedOn w:val="a"/>
    <w:next w:val="a"/>
    <w:qFormat/>
    <w:rsid w:val="00FD1A89"/>
    <w:pPr>
      <w:keepNext/>
      <w:ind w:left="360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FD1A89"/>
    <w:pPr>
      <w:keepNext/>
      <w:ind w:left="360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D1A89"/>
    <w:pPr>
      <w:keepNext/>
      <w:ind w:right="814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D1A89"/>
    <w:pPr>
      <w:keepNext/>
      <w:ind w:right="72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FD1A89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1A89"/>
    <w:pPr>
      <w:jc w:val="both"/>
    </w:pPr>
    <w:rPr>
      <w:sz w:val="28"/>
    </w:rPr>
  </w:style>
  <w:style w:type="paragraph" w:styleId="a4">
    <w:name w:val="Body Text Indent"/>
    <w:basedOn w:val="a"/>
    <w:rsid w:val="00FD1A89"/>
    <w:pPr>
      <w:ind w:left="540"/>
      <w:jc w:val="both"/>
    </w:pPr>
    <w:rPr>
      <w:sz w:val="28"/>
    </w:rPr>
  </w:style>
  <w:style w:type="paragraph" w:styleId="20">
    <w:name w:val="Body Text Indent 2"/>
    <w:basedOn w:val="a"/>
    <w:rsid w:val="00FD1A89"/>
    <w:pPr>
      <w:ind w:left="540" w:hanging="180"/>
      <w:jc w:val="both"/>
    </w:pPr>
    <w:rPr>
      <w:sz w:val="28"/>
    </w:rPr>
  </w:style>
  <w:style w:type="paragraph" w:styleId="30">
    <w:name w:val="Body Text Indent 3"/>
    <w:basedOn w:val="a"/>
    <w:rsid w:val="00FD1A89"/>
    <w:pPr>
      <w:ind w:left="360"/>
      <w:jc w:val="both"/>
    </w:pPr>
    <w:rPr>
      <w:sz w:val="28"/>
    </w:rPr>
  </w:style>
  <w:style w:type="paragraph" w:styleId="21">
    <w:name w:val="Body Text 2"/>
    <w:basedOn w:val="a"/>
    <w:rsid w:val="00FD1A89"/>
    <w:pPr>
      <w:tabs>
        <w:tab w:val="left" w:pos="567"/>
      </w:tabs>
      <w:jc w:val="both"/>
    </w:pPr>
    <w:rPr>
      <w:szCs w:val="20"/>
    </w:rPr>
  </w:style>
  <w:style w:type="paragraph" w:styleId="31">
    <w:name w:val="Body Text 3"/>
    <w:basedOn w:val="a"/>
    <w:rsid w:val="00FD1A89"/>
    <w:pPr>
      <w:jc w:val="both"/>
    </w:pPr>
    <w:rPr>
      <w:sz w:val="28"/>
      <w:szCs w:val="20"/>
    </w:rPr>
  </w:style>
  <w:style w:type="paragraph" w:styleId="a5">
    <w:name w:val="header"/>
    <w:basedOn w:val="a"/>
    <w:rsid w:val="00FD1A8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D1A89"/>
  </w:style>
  <w:style w:type="paragraph" w:styleId="a7">
    <w:name w:val="Title"/>
    <w:basedOn w:val="a"/>
    <w:link w:val="a8"/>
    <w:qFormat/>
    <w:rsid w:val="00FD1A89"/>
    <w:pPr>
      <w:jc w:val="center"/>
    </w:pPr>
    <w:rPr>
      <w:rFonts w:ascii="Antiqua" w:hAnsi="Antiqua"/>
      <w:b/>
      <w:sz w:val="28"/>
    </w:rPr>
  </w:style>
  <w:style w:type="paragraph" w:styleId="a9">
    <w:name w:val="footer"/>
    <w:basedOn w:val="a"/>
    <w:rsid w:val="00FD1A89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834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34C9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0">
    <w:name w:val="Основной текст с отступом1"/>
    <w:basedOn w:val="a"/>
    <w:rsid w:val="00B87525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B87525"/>
    <w:pPr>
      <w:widowControl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026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724D84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FA1453"/>
    <w:pPr>
      <w:widowControl w:val="0"/>
      <w:spacing w:line="260" w:lineRule="auto"/>
      <w:ind w:firstLine="680"/>
      <w:jc w:val="both"/>
    </w:pPr>
    <w:rPr>
      <w:sz w:val="28"/>
      <w:szCs w:val="20"/>
    </w:rPr>
  </w:style>
  <w:style w:type="character" w:styleId="ac">
    <w:name w:val="Hyperlink"/>
    <w:basedOn w:val="a0"/>
    <w:uiPriority w:val="99"/>
    <w:unhideWhenUsed/>
    <w:rsid w:val="00FA1453"/>
    <w:rPr>
      <w:color w:val="0000FF"/>
      <w:u w:val="single"/>
    </w:rPr>
  </w:style>
  <w:style w:type="paragraph" w:styleId="ad">
    <w:name w:val="No Spacing"/>
    <w:uiPriority w:val="1"/>
    <w:qFormat/>
    <w:rsid w:val="00B2167E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азвание Знак"/>
    <w:basedOn w:val="a0"/>
    <w:link w:val="a7"/>
    <w:rsid w:val="00F641D5"/>
    <w:rPr>
      <w:rFonts w:ascii="Antiqua" w:hAnsi="Antiqua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mari-el.gov.ru/tory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2021 год</_x041f__x0430__x043f__x043a__x0430_>
    <_x041e__x043f__x0438__x0441__x0430__x043d__x0438__x0435_ xmlns="6d7c22ec-c6a4-4777-88aa-bc3c76ac660e">Об утверждении Положения о порядке зачисления и расходования безвозмездных поступлений, в том числе добровольных пожертвований в бюджет Пектубаевского сельского поселения Новоторъяльского муниципального района Республики Марий Эл
</_x041e__x043f__x0438__x0441__x0430__x043d__x0438__x0435_>
    <_dlc_DocId xmlns="57504d04-691e-4fc4-8f09-4f19fdbe90f6">XXJ7TYMEEKJ2-7857-159</_dlc_DocId>
    <_dlc_DocIdUrl xmlns="57504d04-691e-4fc4-8f09-4f19fdbe90f6">
      <Url>https://vip.gov.mari.ru/toryal/_layouts/DocIdRedir.aspx?ID=XXJ7TYMEEKJ2-7857-159</Url>
      <Description>XXJ7TYMEEKJ2-7857-159</Description>
    </_dlc_DocIdUrl>
  </documentManagement>
</p:properties>
</file>

<file path=customXml/itemProps1.xml><?xml version="1.0" encoding="utf-8"?>
<ds:datastoreItem xmlns:ds="http://schemas.openxmlformats.org/officeDocument/2006/customXml" ds:itemID="{E919421F-534D-447B-8048-358643F5652D}"/>
</file>

<file path=customXml/itemProps2.xml><?xml version="1.0" encoding="utf-8"?>
<ds:datastoreItem xmlns:ds="http://schemas.openxmlformats.org/officeDocument/2006/customXml" ds:itemID="{6FF81A48-B3BD-49E0-8D81-40CE81174795}"/>
</file>

<file path=customXml/itemProps3.xml><?xml version="1.0" encoding="utf-8"?>
<ds:datastoreItem xmlns:ds="http://schemas.openxmlformats.org/officeDocument/2006/customXml" ds:itemID="{79B00425-3894-41F3-B5D6-FBBB81A65878}"/>
</file>

<file path=customXml/itemProps4.xml><?xml version="1.0" encoding="utf-8"?>
<ds:datastoreItem xmlns:ds="http://schemas.openxmlformats.org/officeDocument/2006/customXml" ds:itemID="{7C43584F-9533-49DC-A019-07A3394525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бюджета Новоторъяльского района на  2002 год</vt:lpstr>
    </vt:vector>
  </TitlesOfParts>
  <Company/>
  <LinksUpToDate>false</LinksUpToDate>
  <CharactersWithSpaces>14008</CharactersWithSpaces>
  <SharedDoc>false</SharedDoc>
  <HLinks>
    <vt:vector size="6" baseType="variant"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16 марта 2021 г. №93</dc:title>
  <dc:creator>Татьяна</dc:creator>
  <cp:lastModifiedBy>Пользователь Windows</cp:lastModifiedBy>
  <cp:revision>3</cp:revision>
  <cp:lastPrinted>2014-08-11T08:47:00Z</cp:lastPrinted>
  <dcterms:created xsi:type="dcterms:W3CDTF">2021-03-15T12:09:00Z</dcterms:created>
  <dcterms:modified xsi:type="dcterms:W3CDTF">2021-03-15T13:32:00Z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9b9f42c5-6ee2-4c40-8ad2-d77624755b63</vt:lpwstr>
  </property>
</Properties>
</file>