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7" w:rsidRDefault="00817A5F" w:rsidP="00817A5F">
      <w:pPr>
        <w:pStyle w:val="a4"/>
        <w:widowControl/>
        <w:ind w:left="-426" w:firstLine="709"/>
        <w:rPr>
          <w:rFonts w:ascii="Times New Roman" w:hAnsi="Times New Roman" w:cs="Times New Roman"/>
          <w:b w:val="0"/>
          <w:szCs w:val="28"/>
        </w:rPr>
      </w:pPr>
      <w:r w:rsidRPr="00817A5F">
        <w:rPr>
          <w:rFonts w:ascii="Times New Roman" w:hAnsi="Times New Roman" w:cs="Times New Roman"/>
          <w:b w:val="0"/>
          <w:szCs w:val="28"/>
        </w:rPr>
        <w:t xml:space="preserve">СОБРАНИЕ ДЕПУТАТОВ </w:t>
      </w:r>
      <w:r w:rsidR="009B45E7">
        <w:rPr>
          <w:rFonts w:ascii="Times New Roman" w:hAnsi="Times New Roman" w:cs="Times New Roman"/>
          <w:b w:val="0"/>
          <w:szCs w:val="28"/>
        </w:rPr>
        <w:t xml:space="preserve">ПЕКТУБАЕВСКОГО СЕЛЬСКОГО </w:t>
      </w:r>
    </w:p>
    <w:p w:rsidR="009B45E7" w:rsidRDefault="009B45E7" w:rsidP="00817A5F">
      <w:pPr>
        <w:pStyle w:val="a4"/>
        <w:widowControl/>
        <w:ind w:left="-426" w:firstLine="709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ПОСЕЛЕНИЯ </w:t>
      </w:r>
      <w:r w:rsidR="00817A5F" w:rsidRPr="00817A5F">
        <w:rPr>
          <w:rFonts w:ascii="Times New Roman" w:hAnsi="Times New Roman" w:cs="Times New Roman"/>
          <w:b w:val="0"/>
          <w:szCs w:val="28"/>
        </w:rPr>
        <w:t xml:space="preserve">НОВОТОРЪЯЛЬСКОГО МУНИЦИПАЛЬНОГО </w:t>
      </w:r>
    </w:p>
    <w:p w:rsidR="00E8455C" w:rsidRPr="00817A5F" w:rsidRDefault="00817A5F" w:rsidP="00817A5F">
      <w:pPr>
        <w:pStyle w:val="a4"/>
        <w:widowControl/>
        <w:ind w:left="-426" w:firstLine="709"/>
        <w:rPr>
          <w:rFonts w:ascii="Times New Roman" w:hAnsi="Times New Roman" w:cs="Times New Roman"/>
          <w:b w:val="0"/>
          <w:szCs w:val="28"/>
        </w:rPr>
      </w:pPr>
      <w:r w:rsidRPr="00817A5F">
        <w:rPr>
          <w:rFonts w:ascii="Times New Roman" w:hAnsi="Times New Roman" w:cs="Times New Roman"/>
          <w:b w:val="0"/>
          <w:szCs w:val="28"/>
        </w:rPr>
        <w:t>РАЙОНА РЕСПУБЛИКИ МАРИЙ ЭЛ</w:t>
      </w:r>
    </w:p>
    <w:p w:rsidR="00E8455C" w:rsidRDefault="00E8455C" w:rsidP="002F5E50">
      <w:pPr>
        <w:widowControl/>
        <w:spacing w:after="200" w:line="276" w:lineRule="auto"/>
        <w:ind w:firstLine="709"/>
        <w:jc w:val="center"/>
        <w:rPr>
          <w:sz w:val="28"/>
          <w:szCs w:val="28"/>
        </w:rPr>
      </w:pPr>
    </w:p>
    <w:p w:rsidR="00E8455C" w:rsidRDefault="00991F92" w:rsidP="002F5E50">
      <w:pPr>
        <w:widowControl/>
        <w:spacing w:after="20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455C" w:rsidRDefault="00991F92" w:rsidP="002F5E50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Пятнадцатая</w:t>
      </w:r>
      <w:r w:rsidR="00DC7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</w:p>
    <w:p w:rsidR="00E8455C" w:rsidRDefault="009B45E7" w:rsidP="002F5E50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ab/>
      </w:r>
      <w:r w:rsidR="00E8455C">
        <w:rPr>
          <w:rFonts w:ascii="Times New Roman" w:hAnsi="Times New Roman" w:cs="Times New Roman"/>
          <w:b w:val="0"/>
          <w:sz w:val="28"/>
          <w:szCs w:val="28"/>
        </w:rPr>
        <w:tab/>
      </w:r>
      <w:r w:rsidR="00E8455C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991F92">
        <w:rPr>
          <w:rFonts w:ascii="Times New Roman" w:hAnsi="Times New Roman" w:cs="Times New Roman"/>
          <w:b w:val="0"/>
          <w:sz w:val="28"/>
          <w:szCs w:val="28"/>
        </w:rPr>
        <w:t xml:space="preserve"> 18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E8455C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991F92" w:rsidRDefault="00991F92" w:rsidP="002F5E50">
      <w:pPr>
        <w:widowControl/>
        <w:spacing w:after="200" w:line="276" w:lineRule="auto"/>
        <w:ind w:firstLine="709"/>
        <w:jc w:val="center"/>
        <w:rPr>
          <w:sz w:val="28"/>
          <w:szCs w:val="28"/>
        </w:rPr>
      </w:pPr>
    </w:p>
    <w:p w:rsidR="00E8455C" w:rsidRDefault="00E8455C" w:rsidP="002F5E5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9B45E7" w:rsidRDefault="00E8455C" w:rsidP="002F5E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</w:t>
      </w:r>
      <w:r>
        <w:rPr>
          <w:sz w:val="28"/>
          <w:szCs w:val="28"/>
        </w:rPr>
        <w:br/>
        <w:t xml:space="preserve">муниципальных служащих  и урегулированию конфликта интересов </w:t>
      </w:r>
      <w:r>
        <w:rPr>
          <w:sz w:val="28"/>
          <w:szCs w:val="28"/>
        </w:rPr>
        <w:br/>
        <w:t xml:space="preserve">в администрации </w:t>
      </w:r>
      <w:r w:rsidR="009B45E7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 xml:space="preserve">Новоторъяльского </w:t>
      </w:r>
    </w:p>
    <w:p w:rsidR="00E8455C" w:rsidRDefault="00E8455C" w:rsidP="002F5E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B45E7">
        <w:rPr>
          <w:sz w:val="28"/>
          <w:szCs w:val="28"/>
        </w:rPr>
        <w:t xml:space="preserve"> Республики Марий Эл</w:t>
      </w:r>
    </w:p>
    <w:p w:rsidR="00E8455C" w:rsidRDefault="00E8455C" w:rsidP="002F5E50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</w:p>
    <w:p w:rsidR="00E8455C" w:rsidRDefault="00E8455C" w:rsidP="002F5E50">
      <w:pPr>
        <w:ind w:firstLine="709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 xml:space="preserve">В соответствии с Федеральным законом от 2 марта 2007 г. № 25-ФЗ                        «О муниципальной службе в Российской Федерации», Федеральным </w:t>
      </w:r>
      <w:r>
        <w:rPr>
          <w:rFonts w:cs="Times New Roman CYR"/>
          <w:sz w:val="28"/>
          <w:szCs w:val="28"/>
        </w:rPr>
        <w:br/>
        <w:t xml:space="preserve">законом  от  25 декабря 2008 г. № 273-ФЗ «О противодействии </w:t>
      </w:r>
      <w:r>
        <w:rPr>
          <w:rFonts w:cs="Times New Roman CYR"/>
          <w:sz w:val="28"/>
          <w:szCs w:val="28"/>
        </w:rPr>
        <w:br/>
        <w:t xml:space="preserve">коррупции», Указом Главы Республики Марий Эл  от 6 июня 2012 г. № 63 </w:t>
      </w:r>
      <w:r w:rsidR="00CF350C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 xml:space="preserve">«О Порядке образования комиссий по соблюдению требований к служебному поведению муниципальных служащих и урегулированию конфликта </w:t>
      </w:r>
      <w:r w:rsidR="00CF350C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интересов в органах местного</w:t>
      </w:r>
      <w:r w:rsidR="00CF350C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самоуправления в</w:t>
      </w:r>
      <w:proofErr w:type="gramEnd"/>
      <w:r>
        <w:rPr>
          <w:rFonts w:cs="Times New Roman CYR"/>
          <w:sz w:val="28"/>
          <w:szCs w:val="28"/>
        </w:rPr>
        <w:t xml:space="preserve"> Республике Марий Эл», </w:t>
      </w:r>
      <w:r w:rsidR="00CF350C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 xml:space="preserve">Уставом </w:t>
      </w:r>
      <w:r w:rsidR="009B45E7">
        <w:rPr>
          <w:sz w:val="28"/>
          <w:szCs w:val="28"/>
        </w:rPr>
        <w:t xml:space="preserve">Пектубаевского сельского поселения </w:t>
      </w:r>
      <w:r>
        <w:rPr>
          <w:rFonts w:cs="Times New Roman CYR"/>
          <w:sz w:val="28"/>
          <w:szCs w:val="28"/>
        </w:rPr>
        <w:t xml:space="preserve">Новоторъяльского </w:t>
      </w:r>
      <w:r w:rsidR="009B45E7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муниципального района</w:t>
      </w:r>
    </w:p>
    <w:p w:rsidR="00E8455C" w:rsidRDefault="00E8455C" w:rsidP="002F5E50">
      <w:pPr>
        <w:ind w:firstLine="709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Собрание </w:t>
      </w:r>
      <w:r w:rsidR="00DC75AA">
        <w:rPr>
          <w:rFonts w:cs="Times New Roman CYR"/>
          <w:sz w:val="28"/>
          <w:szCs w:val="28"/>
        </w:rPr>
        <w:t xml:space="preserve">депутатов </w:t>
      </w:r>
      <w:r w:rsidR="009B45E7">
        <w:rPr>
          <w:sz w:val="28"/>
          <w:szCs w:val="28"/>
        </w:rPr>
        <w:t>Пектубаевского сельского поселения</w:t>
      </w:r>
    </w:p>
    <w:p w:rsidR="00E8455C" w:rsidRDefault="00E8455C" w:rsidP="002F5E50">
      <w:pPr>
        <w:ind w:firstLine="709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РЕШАЕТ:</w:t>
      </w:r>
    </w:p>
    <w:p w:rsidR="00E8455C" w:rsidRDefault="00E8455C" w:rsidP="002F5E50">
      <w:pPr>
        <w:ind w:firstLine="709"/>
        <w:jc w:val="both"/>
        <w:rPr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 xml:space="preserve"> 1. Утвердить </w:t>
      </w:r>
      <w:r w:rsidR="00CF350C">
        <w:rPr>
          <w:rFonts w:cs="Times New Roman CYR"/>
          <w:kern w:val="1"/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комиссии по соблюдению </w:t>
      </w:r>
      <w:r w:rsidR="00CF350C">
        <w:rPr>
          <w:sz w:val="28"/>
          <w:szCs w:val="28"/>
        </w:rPr>
        <w:br/>
      </w:r>
      <w:r>
        <w:rPr>
          <w:sz w:val="28"/>
          <w:szCs w:val="28"/>
        </w:rPr>
        <w:t xml:space="preserve">требований к служебному поведению муниципальных служащих  </w:t>
      </w:r>
      <w:r w:rsidR="00CF350C"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 в администрации </w:t>
      </w:r>
      <w:r w:rsidR="009B45E7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Новоторъяльского муниципального района</w:t>
      </w:r>
      <w:r w:rsidR="009B45E7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E8455C" w:rsidRDefault="00E8455C" w:rsidP="002F5E50">
      <w:pPr>
        <w:ind w:firstLine="709"/>
        <w:jc w:val="both"/>
        <w:rPr>
          <w:rFonts w:cs="Times New Roman CYR"/>
          <w:kern w:val="1"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>2. Признать утратившим силу решени</w:t>
      </w:r>
      <w:r w:rsidR="009B45E7">
        <w:rPr>
          <w:rFonts w:cs="Times New Roman CYR"/>
          <w:kern w:val="1"/>
          <w:sz w:val="28"/>
          <w:szCs w:val="28"/>
        </w:rPr>
        <w:t>я</w:t>
      </w:r>
      <w:r>
        <w:rPr>
          <w:rFonts w:cs="Times New Roman CYR"/>
          <w:kern w:val="1"/>
          <w:sz w:val="28"/>
          <w:szCs w:val="28"/>
        </w:rPr>
        <w:t xml:space="preserve"> Собрания депутатов </w:t>
      </w:r>
      <w:r>
        <w:rPr>
          <w:rFonts w:cs="Times New Roman CYR"/>
          <w:kern w:val="1"/>
          <w:sz w:val="28"/>
          <w:szCs w:val="28"/>
        </w:rPr>
        <w:br/>
        <w:t>муниципального образования «Новоторъяльский муниципальный район»:</w:t>
      </w:r>
    </w:p>
    <w:p w:rsidR="00E8455C" w:rsidRDefault="00E8455C" w:rsidP="002F5E50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 CYR"/>
          <w:kern w:val="1"/>
          <w:sz w:val="28"/>
          <w:szCs w:val="28"/>
        </w:rPr>
        <w:t xml:space="preserve">- от </w:t>
      </w:r>
      <w:r w:rsidR="009B45E7">
        <w:rPr>
          <w:sz w:val="28"/>
          <w:szCs w:val="28"/>
        </w:rPr>
        <w:t xml:space="preserve">17 марта 2016 </w:t>
      </w:r>
      <w:r>
        <w:rPr>
          <w:sz w:val="28"/>
          <w:szCs w:val="28"/>
        </w:rPr>
        <w:t>г</w:t>
      </w:r>
      <w:r w:rsidR="009B45E7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B45E7">
        <w:rPr>
          <w:sz w:val="28"/>
          <w:szCs w:val="28"/>
        </w:rPr>
        <w:t>79</w:t>
      </w:r>
      <w:r>
        <w:rPr>
          <w:sz w:val="28"/>
          <w:szCs w:val="28"/>
        </w:rPr>
        <w:t xml:space="preserve"> «Об утверждении Положения </w:t>
      </w:r>
      <w:r w:rsidR="00CF350C">
        <w:rPr>
          <w:sz w:val="28"/>
          <w:szCs w:val="28"/>
        </w:rPr>
        <w:br/>
      </w:r>
      <w:r>
        <w:rPr>
          <w:sz w:val="28"/>
          <w:szCs w:val="28"/>
        </w:rPr>
        <w:t xml:space="preserve">о комиссии по соблюдению требований к служебному поведению </w:t>
      </w:r>
      <w:r>
        <w:rPr>
          <w:sz w:val="28"/>
          <w:szCs w:val="28"/>
        </w:rPr>
        <w:br/>
        <w:t xml:space="preserve">муниципальных служащих  и урегулированию конфликта интересов </w:t>
      </w:r>
      <w:r w:rsidR="00CF350C">
        <w:rPr>
          <w:sz w:val="28"/>
          <w:szCs w:val="28"/>
        </w:rPr>
        <w:br/>
      </w:r>
      <w:r>
        <w:rPr>
          <w:sz w:val="28"/>
          <w:szCs w:val="28"/>
        </w:rPr>
        <w:t>в Администрации муниципального образования «</w:t>
      </w:r>
      <w:r w:rsidR="009B45E7">
        <w:rPr>
          <w:sz w:val="28"/>
          <w:szCs w:val="28"/>
        </w:rPr>
        <w:t xml:space="preserve">Пектубаевское сельское </w:t>
      </w:r>
      <w:r w:rsidR="009B45E7">
        <w:rPr>
          <w:sz w:val="28"/>
          <w:szCs w:val="28"/>
        </w:rPr>
        <w:br/>
        <w:t>поселение</w:t>
      </w:r>
      <w:r>
        <w:rPr>
          <w:sz w:val="28"/>
          <w:szCs w:val="28"/>
        </w:rPr>
        <w:t>»;</w:t>
      </w:r>
      <w:proofErr w:type="gramEnd"/>
    </w:p>
    <w:p w:rsidR="00CF350C" w:rsidRPr="009B45E7" w:rsidRDefault="00CF350C" w:rsidP="002F5E50">
      <w:pPr>
        <w:ind w:firstLine="709"/>
        <w:jc w:val="both"/>
        <w:rPr>
          <w:color w:val="FF0000"/>
          <w:sz w:val="28"/>
          <w:szCs w:val="28"/>
          <w:lang w:bidi="ru-RU"/>
        </w:rPr>
      </w:pPr>
      <w:r w:rsidRPr="009B45E7">
        <w:rPr>
          <w:color w:val="FF0000"/>
          <w:sz w:val="28"/>
          <w:szCs w:val="28"/>
        </w:rPr>
        <w:t>- «</w:t>
      </w:r>
      <w:proofErr w:type="gramStart"/>
      <w:r w:rsidRPr="009B45E7">
        <w:rPr>
          <w:color w:val="FF0000"/>
          <w:sz w:val="28"/>
          <w:szCs w:val="28"/>
        </w:rPr>
        <w:t xml:space="preserve">О внесении изменения в Положение </w:t>
      </w:r>
      <w:r w:rsidRPr="009B45E7">
        <w:rPr>
          <w:color w:val="FF0000"/>
          <w:sz w:val="28"/>
          <w:szCs w:val="28"/>
        </w:rPr>
        <w:br/>
        <w:t>о комиссии по соблюдению требований к служебному поведению</w:t>
      </w:r>
      <w:proofErr w:type="gramEnd"/>
      <w:r w:rsidRPr="009B45E7">
        <w:rPr>
          <w:color w:val="FF0000"/>
          <w:sz w:val="28"/>
          <w:szCs w:val="28"/>
        </w:rPr>
        <w:t xml:space="preserve"> </w:t>
      </w:r>
      <w:r w:rsidRPr="009B45E7">
        <w:rPr>
          <w:color w:val="FF0000"/>
          <w:sz w:val="28"/>
          <w:szCs w:val="28"/>
        </w:rPr>
        <w:br/>
        <w:t xml:space="preserve">муниципальных служащих  и урегулированию конфликта интересов </w:t>
      </w:r>
      <w:r w:rsidRPr="009B45E7">
        <w:rPr>
          <w:color w:val="FF0000"/>
          <w:sz w:val="28"/>
          <w:szCs w:val="28"/>
        </w:rPr>
        <w:br/>
        <w:t>в Администрации муниципального образования «</w:t>
      </w:r>
      <w:r w:rsidR="009B45E7" w:rsidRPr="009B45E7">
        <w:rPr>
          <w:color w:val="FF0000"/>
          <w:sz w:val="28"/>
          <w:szCs w:val="28"/>
        </w:rPr>
        <w:t xml:space="preserve">Пектубаевское сельское </w:t>
      </w:r>
      <w:r w:rsidR="009B45E7" w:rsidRPr="009B45E7">
        <w:rPr>
          <w:color w:val="FF0000"/>
          <w:sz w:val="28"/>
          <w:szCs w:val="28"/>
        </w:rPr>
        <w:br/>
        <w:t>поселение</w:t>
      </w:r>
      <w:r w:rsidRPr="009B45E7">
        <w:rPr>
          <w:color w:val="FF0000"/>
          <w:sz w:val="28"/>
          <w:szCs w:val="28"/>
          <w:lang w:bidi="ru-RU"/>
        </w:rPr>
        <w:t>»;</w:t>
      </w:r>
    </w:p>
    <w:p w:rsidR="00E8455C" w:rsidRDefault="00E8455C" w:rsidP="002F5E50">
      <w:pPr>
        <w:ind w:firstLine="709"/>
        <w:jc w:val="both"/>
        <w:rPr>
          <w:rFonts w:cs="Times New Roman CYR"/>
          <w:kern w:val="1"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lastRenderedPageBreak/>
        <w:t xml:space="preserve">3. Утвердить состав комиссии по соблюдению требований </w:t>
      </w:r>
      <w:r w:rsidR="00CF350C">
        <w:rPr>
          <w:rFonts w:cs="Times New Roman CYR"/>
          <w:kern w:val="1"/>
          <w:sz w:val="28"/>
          <w:szCs w:val="28"/>
        </w:rPr>
        <w:br/>
      </w:r>
      <w:r>
        <w:rPr>
          <w:rFonts w:cs="Times New Roman CYR"/>
          <w:kern w:val="1"/>
          <w:sz w:val="28"/>
          <w:szCs w:val="28"/>
        </w:rPr>
        <w:t xml:space="preserve">к служебному поведению муниципальных служащих и урегулированию </w:t>
      </w:r>
      <w:r>
        <w:rPr>
          <w:rFonts w:cs="Times New Roman CYR"/>
          <w:kern w:val="1"/>
          <w:sz w:val="28"/>
          <w:szCs w:val="28"/>
        </w:rPr>
        <w:br/>
        <w:t xml:space="preserve">конфликта интересов в администрации </w:t>
      </w:r>
      <w:r w:rsidR="009B45E7">
        <w:rPr>
          <w:rFonts w:cs="Times New Roman CYR"/>
          <w:kern w:val="1"/>
          <w:sz w:val="28"/>
          <w:szCs w:val="28"/>
        </w:rPr>
        <w:t xml:space="preserve">Пектубаевского сельского поселения </w:t>
      </w:r>
      <w:r>
        <w:rPr>
          <w:rFonts w:cs="Times New Roman CYR"/>
          <w:kern w:val="1"/>
          <w:sz w:val="28"/>
          <w:szCs w:val="28"/>
        </w:rPr>
        <w:t>Новоторъяльского муниципального района</w:t>
      </w:r>
      <w:r w:rsidR="009B45E7">
        <w:rPr>
          <w:rFonts w:cs="Times New Roman CYR"/>
          <w:kern w:val="1"/>
          <w:sz w:val="28"/>
          <w:szCs w:val="28"/>
        </w:rPr>
        <w:t xml:space="preserve"> Республики Марий Эл</w:t>
      </w:r>
      <w:r>
        <w:rPr>
          <w:rFonts w:cs="Times New Roman CYR"/>
          <w:kern w:val="1"/>
          <w:sz w:val="28"/>
          <w:szCs w:val="28"/>
        </w:rPr>
        <w:t>.</w:t>
      </w:r>
    </w:p>
    <w:p w:rsidR="009B45E7" w:rsidRPr="006E3319" w:rsidRDefault="00E8455C" w:rsidP="009B45E7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 xml:space="preserve">4. </w:t>
      </w:r>
      <w:proofErr w:type="gramStart"/>
      <w:r w:rsidR="009B45E7" w:rsidRPr="006E3319">
        <w:rPr>
          <w:sz w:val="28"/>
          <w:szCs w:val="28"/>
        </w:rPr>
        <w:t xml:space="preserve">Настоящее решение обнародовать на информационных стендах Пектубаевского сельского поселения </w:t>
      </w:r>
      <w:r w:rsidR="009B45E7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9B45E7" w:rsidRPr="006E3319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9B45E7" w:rsidRPr="006E3319">
        <w:rPr>
          <w:rFonts w:eastAsia="Calibri"/>
          <w:sz w:val="28"/>
          <w:szCs w:val="28"/>
        </w:rPr>
        <w:t>официальный</w:t>
      </w:r>
      <w:r w:rsidR="009B45E7" w:rsidRPr="006E3319">
        <w:rPr>
          <w:sz w:val="28"/>
          <w:szCs w:val="28"/>
        </w:rPr>
        <w:t xml:space="preserve"> интернет-портал Республики Марий Эл (адрес доступа: </w:t>
      </w:r>
      <w:r w:rsidR="009B45E7" w:rsidRPr="006E3319">
        <w:rPr>
          <w:bCs/>
          <w:sz w:val="28"/>
          <w:szCs w:val="28"/>
        </w:rPr>
        <w:t xml:space="preserve"> </w:t>
      </w:r>
      <w:hyperlink r:id="rId4" w:history="1">
        <w:r w:rsidR="009B45E7" w:rsidRPr="006E3319">
          <w:rPr>
            <w:rStyle w:val="a5"/>
            <w:bCs/>
            <w:sz w:val="28"/>
            <w:szCs w:val="28"/>
            <w:lang w:val="en-US"/>
          </w:rPr>
          <w:t>http</w:t>
        </w:r>
        <w:r w:rsidR="009B45E7" w:rsidRPr="006E3319">
          <w:rPr>
            <w:rStyle w:val="a5"/>
            <w:bCs/>
            <w:sz w:val="28"/>
            <w:szCs w:val="28"/>
          </w:rPr>
          <w:t>://</w:t>
        </w:r>
        <w:proofErr w:type="spellStart"/>
        <w:r w:rsidR="009B45E7" w:rsidRPr="006E3319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="009B45E7" w:rsidRPr="006E3319">
          <w:rPr>
            <w:rStyle w:val="a5"/>
            <w:bCs/>
            <w:sz w:val="28"/>
            <w:szCs w:val="28"/>
          </w:rPr>
          <w:t>-</w:t>
        </w:r>
        <w:r w:rsidR="009B45E7" w:rsidRPr="006E3319">
          <w:rPr>
            <w:rStyle w:val="a5"/>
            <w:bCs/>
            <w:sz w:val="28"/>
            <w:szCs w:val="28"/>
            <w:lang w:val="en-US"/>
          </w:rPr>
          <w:t>el</w:t>
        </w:r>
        <w:r w:rsidR="009B45E7" w:rsidRPr="006E3319">
          <w:rPr>
            <w:rStyle w:val="a5"/>
            <w:bCs/>
            <w:sz w:val="28"/>
            <w:szCs w:val="28"/>
          </w:rPr>
          <w:t>.</w:t>
        </w:r>
        <w:proofErr w:type="spellStart"/>
        <w:r w:rsidR="009B45E7" w:rsidRPr="006E3319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="009B45E7" w:rsidRPr="006E3319">
          <w:rPr>
            <w:rStyle w:val="a5"/>
            <w:bCs/>
            <w:sz w:val="28"/>
            <w:szCs w:val="28"/>
          </w:rPr>
          <w:t>.</w:t>
        </w:r>
        <w:proofErr w:type="spellStart"/>
        <w:r w:rsidR="009B45E7" w:rsidRPr="006E3319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="009B45E7" w:rsidRPr="006E3319">
          <w:rPr>
            <w:rStyle w:val="a5"/>
            <w:bCs/>
            <w:sz w:val="28"/>
            <w:szCs w:val="28"/>
          </w:rPr>
          <w:t>/</w:t>
        </w:r>
        <w:proofErr w:type="spellStart"/>
        <w:r w:rsidR="009B45E7" w:rsidRPr="006E3319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="009B45E7" w:rsidRPr="006E3319">
        <w:rPr>
          <w:bCs/>
          <w:sz w:val="28"/>
          <w:szCs w:val="28"/>
        </w:rPr>
        <w:t>.</w:t>
      </w:r>
      <w:proofErr w:type="gramEnd"/>
    </w:p>
    <w:p w:rsidR="00E8455C" w:rsidRDefault="00E8455C" w:rsidP="002F5E50">
      <w:pPr>
        <w:ind w:firstLine="709"/>
        <w:jc w:val="both"/>
        <w:rPr>
          <w:rFonts w:cs="Times New Roman CYR"/>
          <w:kern w:val="1"/>
          <w:sz w:val="28"/>
          <w:szCs w:val="28"/>
        </w:rPr>
      </w:pPr>
      <w:r>
        <w:rPr>
          <w:rFonts w:cs="Times New Roman CYR"/>
          <w:kern w:val="1"/>
          <w:sz w:val="28"/>
          <w:szCs w:val="28"/>
        </w:rPr>
        <w:t>5. Настоящее решение вступает в силу после его обнародования.</w:t>
      </w:r>
    </w:p>
    <w:p w:rsidR="00E8455C" w:rsidRDefault="00E8455C" w:rsidP="002F5E50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6. </w:t>
      </w:r>
      <w:proofErr w:type="gramStart"/>
      <w:r>
        <w:rPr>
          <w:rFonts w:cs="Times New Roman CYR"/>
          <w:sz w:val="28"/>
          <w:szCs w:val="28"/>
        </w:rPr>
        <w:t>Контроль за</w:t>
      </w:r>
      <w:proofErr w:type="gramEnd"/>
      <w:r>
        <w:rPr>
          <w:rFonts w:cs="Times New Roman CYR"/>
          <w:sz w:val="28"/>
          <w:szCs w:val="28"/>
        </w:rPr>
        <w:t xml:space="preserve"> исполнением настоящего решения возложить </w:t>
      </w:r>
      <w:r w:rsidR="00F22B6F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 xml:space="preserve">на постоянную комиссию  по социальным вопросам, законности </w:t>
      </w:r>
      <w:r w:rsidR="00F22B6F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и правопорядку.</w:t>
      </w:r>
    </w:p>
    <w:p w:rsidR="00E8455C" w:rsidRDefault="00E8455C" w:rsidP="002F5E50">
      <w:pPr>
        <w:ind w:firstLine="709"/>
        <w:jc w:val="both"/>
        <w:rPr>
          <w:rFonts w:cs="Times New Roman CYR"/>
          <w:sz w:val="28"/>
          <w:szCs w:val="28"/>
        </w:rPr>
      </w:pPr>
    </w:p>
    <w:p w:rsidR="00E8455C" w:rsidRDefault="00E8455C" w:rsidP="002F5E50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</w:p>
    <w:p w:rsidR="009B45E7" w:rsidRDefault="00E8455C" w:rsidP="009B45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5E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</w:p>
    <w:p w:rsidR="00E8455C" w:rsidRDefault="009B45E7" w:rsidP="009B45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55C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991F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45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 Мосунова</w:t>
      </w:r>
    </w:p>
    <w:p w:rsidR="00E8455C" w:rsidRDefault="00E8455C" w:rsidP="002F5E50">
      <w:pPr>
        <w:ind w:firstLine="709"/>
        <w:jc w:val="center"/>
        <w:rPr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5E7" w:rsidRDefault="009B45E7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5E7" w:rsidRDefault="009B45E7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5E7" w:rsidRDefault="009B45E7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5E7" w:rsidRDefault="009B45E7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5E7" w:rsidRDefault="009B45E7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B45E7" w:rsidRDefault="00E8455C" w:rsidP="009B45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9B45E7" w:rsidRDefault="00E8455C" w:rsidP="009B45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5E7"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</w:t>
      </w:r>
    </w:p>
    <w:p w:rsidR="009B45E7" w:rsidRDefault="009B45E7" w:rsidP="009B45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E8455C" w:rsidRDefault="009B45E7" w:rsidP="009B45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 Марий Эл</w:t>
      </w:r>
    </w:p>
    <w:p w:rsidR="00E8455C" w:rsidRDefault="00E8455C" w:rsidP="002F5E5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45E7">
        <w:rPr>
          <w:rFonts w:ascii="Times New Roman" w:hAnsi="Times New Roman" w:cs="Times New Roman"/>
          <w:sz w:val="24"/>
          <w:szCs w:val="24"/>
        </w:rPr>
        <w:t>__ _____ 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B45E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E8455C" w:rsidRDefault="00E8455C" w:rsidP="002F5E5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к служебному поведению муниципальных </w:t>
      </w:r>
      <w:r>
        <w:rPr>
          <w:sz w:val="24"/>
          <w:szCs w:val="24"/>
        </w:rPr>
        <w:br/>
        <w:t xml:space="preserve">служащих  и урегулированию конфликта интересов </w:t>
      </w:r>
    </w:p>
    <w:p w:rsidR="009B45E7" w:rsidRPr="009B45E7" w:rsidRDefault="00E8455C" w:rsidP="009B45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45E7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9B45E7" w:rsidRPr="009B45E7"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</w:p>
    <w:p w:rsidR="009B45E7" w:rsidRPr="009B45E7" w:rsidRDefault="009B45E7" w:rsidP="009B45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45E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9B45E7" w:rsidRPr="009B45E7" w:rsidRDefault="009B45E7" w:rsidP="009B45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45E7">
        <w:rPr>
          <w:rFonts w:ascii="Times New Roman" w:hAnsi="Times New Roman" w:cs="Times New Roman"/>
          <w:sz w:val="24"/>
          <w:szCs w:val="24"/>
        </w:rPr>
        <w:t>Республики  Марий Эл</w:t>
      </w:r>
    </w:p>
    <w:p w:rsidR="00E8455C" w:rsidRDefault="00E8455C" w:rsidP="002F5E50">
      <w:pPr>
        <w:ind w:firstLine="709"/>
        <w:jc w:val="center"/>
        <w:rPr>
          <w:sz w:val="24"/>
          <w:szCs w:val="24"/>
        </w:rPr>
      </w:pPr>
    </w:p>
    <w:p w:rsidR="00E8455C" w:rsidRDefault="00E8455C" w:rsidP="002F5E50">
      <w:pPr>
        <w:ind w:firstLine="709"/>
        <w:jc w:val="center"/>
        <w:rPr>
          <w:sz w:val="24"/>
          <w:szCs w:val="24"/>
        </w:rPr>
      </w:pPr>
    </w:p>
    <w:p w:rsidR="00C74B02" w:rsidRPr="009B45E7" w:rsidRDefault="00E8455C" w:rsidP="009B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</w:t>
      </w:r>
      <w:r w:rsidR="009B45E7" w:rsidRPr="009B45E7">
        <w:rPr>
          <w:rFonts w:ascii="Times New Roman" w:hAnsi="Times New Roman" w:cs="Times New Roman"/>
          <w:sz w:val="24"/>
          <w:szCs w:val="24"/>
        </w:rPr>
        <w:br/>
      </w:r>
      <w:r w:rsidRPr="009B45E7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Pr="009B45E7">
        <w:rPr>
          <w:rFonts w:ascii="Times New Roman" w:hAnsi="Times New Roman" w:cs="Times New Roman"/>
          <w:sz w:val="24"/>
          <w:szCs w:val="24"/>
        </w:rPr>
        <w:br/>
        <w:t>служащих  и урегулированию конфл</w:t>
      </w:r>
      <w:r w:rsidR="009B45E7">
        <w:rPr>
          <w:rFonts w:ascii="Times New Roman" w:hAnsi="Times New Roman" w:cs="Times New Roman"/>
          <w:sz w:val="24"/>
          <w:szCs w:val="24"/>
        </w:rPr>
        <w:t>икта интересов в администрации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9B45E7" w:rsidRPr="009B45E7"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Новоторъяльского муниципального района 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9B45E7" w:rsidRPr="009B45E7">
        <w:rPr>
          <w:rFonts w:ascii="Times New Roman" w:hAnsi="Times New Roman" w:cs="Times New Roman"/>
          <w:sz w:val="24"/>
          <w:szCs w:val="24"/>
        </w:rPr>
        <w:t xml:space="preserve">Республики  Марий Эл </w:t>
      </w:r>
      <w:r w:rsidRPr="009B45E7">
        <w:rPr>
          <w:rFonts w:ascii="Times New Roman" w:hAnsi="Times New Roman" w:cs="Times New Roman"/>
          <w:sz w:val="24"/>
          <w:szCs w:val="24"/>
        </w:rPr>
        <w:t>(далее - комисси</w:t>
      </w:r>
      <w:r w:rsidR="00C74B02" w:rsidRPr="009B45E7">
        <w:rPr>
          <w:rFonts w:ascii="Times New Roman" w:hAnsi="Times New Roman" w:cs="Times New Roman"/>
          <w:sz w:val="24"/>
          <w:szCs w:val="24"/>
        </w:rPr>
        <w:t>я</w:t>
      </w:r>
      <w:r w:rsidRPr="009B45E7">
        <w:rPr>
          <w:rFonts w:ascii="Times New Roman" w:hAnsi="Times New Roman" w:cs="Times New Roman"/>
          <w:sz w:val="24"/>
          <w:szCs w:val="24"/>
        </w:rPr>
        <w:t xml:space="preserve">), образуемой в соответствии </w:t>
      </w:r>
      <w:r w:rsidR="00C74B02" w:rsidRPr="009B45E7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C74B02" w:rsidRPr="009B45E7">
        <w:rPr>
          <w:rFonts w:ascii="Times New Roman" w:hAnsi="Times New Roman" w:cs="Times New Roman"/>
          <w:sz w:val="24"/>
          <w:szCs w:val="24"/>
        </w:rPr>
        <w:t xml:space="preserve">законом от 2 марта 2007 г. № 25-ФЗ «О муниципальной службе в Российской Федерации», 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C74B02" w:rsidRPr="009B45E7">
        <w:rPr>
          <w:rFonts w:ascii="Times New Roman" w:hAnsi="Times New Roman" w:cs="Times New Roman"/>
          <w:sz w:val="24"/>
          <w:szCs w:val="24"/>
        </w:rPr>
        <w:t xml:space="preserve">от  25 декабря 2008 г. № 273-ФЗ «О противодействии коррупции», Указом Главы Республики Марий Эл  от 6 июня 2012 г. № 63 «О Порядке образования комиссий по соблюдению 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C74B02" w:rsidRPr="009B45E7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и урегулированию </w:t>
      </w:r>
      <w:r w:rsidR="009B45E7">
        <w:rPr>
          <w:rFonts w:ascii="Times New Roman" w:hAnsi="Times New Roman" w:cs="Times New Roman"/>
          <w:sz w:val="24"/>
          <w:szCs w:val="24"/>
        </w:rPr>
        <w:br/>
      </w:r>
      <w:r w:rsidR="00C74B02" w:rsidRPr="009B45E7">
        <w:rPr>
          <w:rFonts w:ascii="Times New Roman" w:hAnsi="Times New Roman" w:cs="Times New Roman"/>
          <w:sz w:val="24"/>
          <w:szCs w:val="24"/>
        </w:rPr>
        <w:t>конфликта интересов в органах местного самоуправления в Республике Марий Эл».</w:t>
      </w:r>
      <w:r w:rsidR="00C74B02" w:rsidRPr="009B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Конституцией Российской </w:t>
      </w:r>
      <w:r>
        <w:rPr>
          <w:sz w:val="24"/>
          <w:szCs w:val="24"/>
        </w:rPr>
        <w:br/>
        <w:t xml:space="preserve">Федерации, федеральными конституционными законами, федеральными законами, </w:t>
      </w:r>
      <w:r>
        <w:rPr>
          <w:sz w:val="24"/>
          <w:szCs w:val="24"/>
        </w:rPr>
        <w:br/>
        <w:t xml:space="preserve">актами Президента Российской Федерации и Правительства Российской Федерации,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Конституцией Республики Марий Эл, законами и иными нормативными правовыми </w:t>
      </w:r>
      <w:r>
        <w:rPr>
          <w:sz w:val="24"/>
          <w:szCs w:val="24"/>
        </w:rPr>
        <w:br/>
        <w:t>актами Республики Марий Эл, настоящим Положением.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Основной задачей комиссии является содействие администрации</w:t>
      </w:r>
      <w:r w:rsidR="009B45E7">
        <w:rPr>
          <w:sz w:val="24"/>
          <w:szCs w:val="24"/>
        </w:rPr>
        <w:t xml:space="preserve"> Пектубаевского сельского поселения </w:t>
      </w:r>
      <w:r>
        <w:rPr>
          <w:sz w:val="24"/>
          <w:szCs w:val="24"/>
        </w:rPr>
        <w:t>Новоторъяльского муниципального района</w:t>
      </w:r>
      <w:r w:rsidR="009B45E7">
        <w:rPr>
          <w:sz w:val="24"/>
          <w:szCs w:val="24"/>
        </w:rPr>
        <w:t xml:space="preserve"> Республики Марий Эл</w:t>
      </w:r>
      <w:r>
        <w:rPr>
          <w:sz w:val="24"/>
          <w:szCs w:val="24"/>
        </w:rPr>
        <w:t xml:space="preserve"> </w:t>
      </w:r>
      <w:r w:rsidR="009B45E7">
        <w:rPr>
          <w:sz w:val="24"/>
          <w:szCs w:val="24"/>
        </w:rPr>
        <w:br/>
      </w:r>
      <w:r>
        <w:rPr>
          <w:sz w:val="24"/>
          <w:szCs w:val="24"/>
        </w:rPr>
        <w:t>(далее</w:t>
      </w:r>
      <w:r w:rsidR="00C74B02">
        <w:rPr>
          <w:sz w:val="24"/>
          <w:szCs w:val="24"/>
        </w:rPr>
        <w:t xml:space="preserve"> </w:t>
      </w:r>
      <w:r w:rsidR="009B45E7">
        <w:rPr>
          <w:sz w:val="24"/>
          <w:szCs w:val="24"/>
        </w:rPr>
        <w:t>–</w:t>
      </w:r>
      <w:r w:rsidR="00C74B0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="009B45E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):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обеспечении соблюдения муниципальными служащими администрации</w:t>
      </w:r>
      <w:r w:rsidR="009B45E7" w:rsidRPr="009B45E7">
        <w:rPr>
          <w:sz w:val="24"/>
          <w:szCs w:val="24"/>
        </w:rPr>
        <w:t xml:space="preserve"> </w:t>
      </w:r>
      <w:r w:rsidR="009B45E7">
        <w:rPr>
          <w:sz w:val="24"/>
          <w:szCs w:val="24"/>
        </w:rPr>
        <w:br/>
        <w:t xml:space="preserve">Пектубаевского сельского поселения Новоторъяльского муниципального района Республики Марий Эл </w:t>
      </w:r>
      <w:r>
        <w:rPr>
          <w:sz w:val="24"/>
          <w:szCs w:val="24"/>
        </w:rPr>
        <w:t xml:space="preserve">(далее - муниципальные служащие) ограничений и запретов, требований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о предотвращении или урегулировании конфликта интересов, а также в обеспечении </w:t>
      </w:r>
      <w:r>
        <w:rPr>
          <w:sz w:val="24"/>
          <w:szCs w:val="24"/>
        </w:rPr>
        <w:br/>
        <w:t xml:space="preserve">исполнения ими обязанностей, установленных Федеральным законом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от 25 декабря 2008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273-ФЗ </w:t>
      </w:r>
      <w:r w:rsidR="003C52F9">
        <w:rPr>
          <w:sz w:val="24"/>
          <w:szCs w:val="24"/>
        </w:rPr>
        <w:t>«</w:t>
      </w:r>
      <w:r>
        <w:rPr>
          <w:sz w:val="24"/>
          <w:szCs w:val="24"/>
        </w:rPr>
        <w:t>О противодействии коррупции</w:t>
      </w:r>
      <w:r w:rsidR="003C52F9">
        <w:rPr>
          <w:sz w:val="24"/>
          <w:szCs w:val="24"/>
        </w:rPr>
        <w:t>»</w:t>
      </w:r>
      <w:r>
        <w:rPr>
          <w:sz w:val="24"/>
          <w:szCs w:val="24"/>
        </w:rPr>
        <w:t xml:space="preserve"> и другими </w:t>
      </w:r>
      <w:r w:rsidR="003C52F9">
        <w:rPr>
          <w:sz w:val="24"/>
          <w:szCs w:val="24"/>
        </w:rPr>
        <w:br/>
      </w:r>
      <w:r>
        <w:rPr>
          <w:sz w:val="24"/>
          <w:szCs w:val="24"/>
        </w:rPr>
        <w:t>федеральными законами (далее - требования к служебному поведению и (или) требования об урегулировании конфликта интересов);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осуществлении в администр</w:t>
      </w:r>
      <w:r w:rsidR="00C74B02"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="0069275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мер по предупреждению коррупции.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Комиссия рассматривает вопросы, связанные с соблюдением требований </w:t>
      </w:r>
      <w:r>
        <w:rPr>
          <w:sz w:val="24"/>
          <w:szCs w:val="24"/>
        </w:rPr>
        <w:br/>
        <w:t xml:space="preserve">к служебному поведению и (или) требований об урегулировании конфликта интересов,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в отношении муниципальных служащих, замещающих должности муниципальной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службы (далее - должности муниципальной службы) в администрации</w:t>
      </w:r>
      <w:r w:rsidR="0069275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br/>
        <w:t>(за исключением муниципальных служащих, замещающих должност</w:t>
      </w:r>
      <w:r w:rsidR="00C74B02">
        <w:rPr>
          <w:sz w:val="24"/>
          <w:szCs w:val="24"/>
        </w:rPr>
        <w:t>ь</w:t>
      </w:r>
      <w:r>
        <w:rPr>
          <w:sz w:val="24"/>
          <w:szCs w:val="24"/>
        </w:rPr>
        <w:t xml:space="preserve"> главы </w:t>
      </w:r>
      <w:r>
        <w:rPr>
          <w:sz w:val="24"/>
          <w:szCs w:val="24"/>
        </w:rPr>
        <w:br/>
        <w:t>администрации</w:t>
      </w:r>
      <w:r w:rsidR="0069275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).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Комиссия образуется решением Собрания депутатов </w:t>
      </w:r>
      <w:r w:rsidR="00692757">
        <w:rPr>
          <w:sz w:val="24"/>
          <w:szCs w:val="24"/>
        </w:rPr>
        <w:t xml:space="preserve">Пектубаевского сельского </w:t>
      </w:r>
      <w:r w:rsidR="00692757">
        <w:rPr>
          <w:sz w:val="24"/>
          <w:szCs w:val="24"/>
        </w:rPr>
        <w:br/>
        <w:t xml:space="preserve">поселения </w:t>
      </w:r>
      <w:r>
        <w:rPr>
          <w:sz w:val="24"/>
          <w:szCs w:val="24"/>
        </w:rPr>
        <w:t>Новоторъ</w:t>
      </w:r>
      <w:r w:rsidR="00C74B02">
        <w:rPr>
          <w:sz w:val="24"/>
          <w:szCs w:val="24"/>
        </w:rPr>
        <w:t>я</w:t>
      </w:r>
      <w:r>
        <w:rPr>
          <w:sz w:val="24"/>
          <w:szCs w:val="24"/>
        </w:rPr>
        <w:t>льского муниципального района</w:t>
      </w:r>
      <w:r w:rsidR="00692757">
        <w:rPr>
          <w:sz w:val="24"/>
          <w:szCs w:val="24"/>
        </w:rPr>
        <w:t xml:space="preserve"> Республики Марий Эл</w:t>
      </w:r>
      <w:r>
        <w:rPr>
          <w:sz w:val="24"/>
          <w:szCs w:val="24"/>
        </w:rPr>
        <w:t>. Указанным решением утверждаются состав комиссии и порядок ее работы.</w:t>
      </w:r>
    </w:p>
    <w:p w:rsidR="00E8455C" w:rsidRDefault="00E8455C" w:rsidP="002F5E5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Комиссия состоит из председателя комиссии, его заместителя, секретаря и членов </w:t>
      </w:r>
      <w:r w:rsidR="0069275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t xml:space="preserve">комиссии. Все члены комиссии при принятии решений обладают равными правами. </w:t>
      </w:r>
      <w:r w:rsidR="00F22B6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В отсутствие председателя комиссии его обязанности исполняет заместитель </w:t>
      </w:r>
      <w:r>
        <w:rPr>
          <w:bCs/>
          <w:sz w:val="24"/>
          <w:szCs w:val="24"/>
        </w:rPr>
        <w:br/>
        <w:t>председателя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состав комиссии входят:</w:t>
      </w:r>
    </w:p>
    <w:p w:rsidR="00692757" w:rsidRPr="00EF12D2" w:rsidRDefault="00692757" w:rsidP="006927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5"/>
      <w:bookmarkEnd w:id="0"/>
      <w:r w:rsidRPr="00EF12D2">
        <w:rPr>
          <w:rFonts w:ascii="Times New Roman" w:hAnsi="Times New Roman" w:cs="Times New Roman"/>
          <w:bCs/>
          <w:sz w:val="24"/>
          <w:szCs w:val="24"/>
        </w:rPr>
        <w:t>а) Глав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Пектубаевского</w:t>
      </w:r>
      <w:r w:rsidRPr="00EF12D2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EF12D2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 xml:space="preserve">я Новоторъяльского муниципального </w:t>
      </w:r>
      <w:r>
        <w:rPr>
          <w:rFonts w:ascii="Times New Roman" w:hAnsi="Times New Roman" w:cs="Times New Roman"/>
          <w:sz w:val="24"/>
        </w:rPr>
        <w:br/>
        <w:t>района Республики Марий Эл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комиссии), муниципальный служащий сектора по правовым вопросам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Пектубаевского</w:t>
      </w:r>
      <w:r w:rsidRPr="00EF12D2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EF12D2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,  ответственный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 xml:space="preserve">Пектубаевского </w:t>
      </w:r>
      <w:proofErr w:type="spellStart"/>
      <w:r w:rsidRPr="00EF12D2">
        <w:rPr>
          <w:rFonts w:ascii="Times New Roman" w:hAnsi="Times New Roman" w:cs="Times New Roman"/>
          <w:sz w:val="24"/>
        </w:rPr>
        <w:t>сельск</w:t>
      </w:r>
      <w:r>
        <w:rPr>
          <w:rFonts w:ascii="Times New Roman" w:hAnsi="Times New Roman" w:cs="Times New Roman"/>
          <w:sz w:val="24"/>
        </w:rPr>
        <w:t>го</w:t>
      </w:r>
      <w:proofErr w:type="spellEnd"/>
      <w:r w:rsidRPr="00EF12D2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  <w:t>определяемые главой а</w:t>
      </w:r>
      <w:r w:rsidRPr="00EF12D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Пектубаевского</w:t>
      </w:r>
      <w:r w:rsidRPr="00EF12D2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EF12D2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 Новоторъяльск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 муниципального района Республики Марий Эл (далее – глава администрации поселения)</w:t>
      </w:r>
      <w:r w:rsidRPr="00EF12D2">
        <w:rPr>
          <w:rFonts w:ascii="Times New Roman" w:hAnsi="Times New Roman" w:cs="Times New Roman"/>
          <w:bCs/>
          <w:sz w:val="24"/>
          <w:szCs w:val="24"/>
        </w:rPr>
        <w:t>;</w:t>
      </w:r>
    </w:p>
    <w:p w:rsidR="00692757" w:rsidRPr="00A65106" w:rsidRDefault="00692757" w:rsidP="006927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106">
        <w:rPr>
          <w:rFonts w:ascii="Times New Roman" w:hAnsi="Times New Roman" w:cs="Times New Roman"/>
          <w:bCs/>
          <w:sz w:val="24"/>
          <w:szCs w:val="24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65106">
        <w:rPr>
          <w:rFonts w:ascii="Times New Roman" w:hAnsi="Times New Roman" w:cs="Times New Roman"/>
          <w:bCs/>
          <w:sz w:val="24"/>
          <w:szCs w:val="24"/>
        </w:rPr>
        <w:t>которых связана с муниципальной  службой;</w:t>
      </w:r>
    </w:p>
    <w:p w:rsidR="00692757" w:rsidRPr="00A65106" w:rsidRDefault="00692757" w:rsidP="00692757">
      <w:pPr>
        <w:pStyle w:val="ConsPlusNormal"/>
        <w:ind w:firstLine="540"/>
        <w:jc w:val="both"/>
        <w:rPr>
          <w:bCs/>
          <w:sz w:val="24"/>
          <w:szCs w:val="24"/>
        </w:rPr>
      </w:pPr>
      <w:r w:rsidRPr="00A65106">
        <w:rPr>
          <w:rFonts w:ascii="Times New Roman" w:hAnsi="Times New Roman" w:cs="Times New Roman"/>
          <w:bCs/>
          <w:sz w:val="24"/>
          <w:szCs w:val="24"/>
        </w:rPr>
        <w:t xml:space="preserve">в)  представитель управления Главы Республики Марий Эл по профилактике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65106">
        <w:rPr>
          <w:rFonts w:ascii="Times New Roman" w:hAnsi="Times New Roman" w:cs="Times New Roman"/>
          <w:bCs/>
          <w:sz w:val="24"/>
          <w:szCs w:val="24"/>
        </w:rPr>
        <w:t>коррупционных и иных правонарушений.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Глава администрации </w:t>
      </w:r>
      <w:r w:rsidR="0069275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может принять решение о включении в состав </w:t>
      </w:r>
      <w:r w:rsidR="00692757">
        <w:rPr>
          <w:sz w:val="24"/>
          <w:szCs w:val="24"/>
        </w:rPr>
        <w:br/>
      </w:r>
      <w:r>
        <w:rPr>
          <w:sz w:val="24"/>
          <w:szCs w:val="24"/>
        </w:rPr>
        <w:t>комиссии: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представителя общественной организации ветеранов в случае ее создания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органе местного самоуправления;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представителя профсоюзной организации, действующей в установленном </w:t>
      </w:r>
      <w:r>
        <w:rPr>
          <w:sz w:val="24"/>
          <w:szCs w:val="24"/>
        </w:rPr>
        <w:br/>
        <w:t>порядке в органе местного самоуправления.</w:t>
      </w:r>
    </w:p>
    <w:p w:rsidR="002F5E50" w:rsidRPr="002F5E50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E50">
        <w:rPr>
          <w:rFonts w:ascii="Times New Roman" w:hAnsi="Times New Roman" w:cs="Times New Roman"/>
          <w:sz w:val="24"/>
          <w:szCs w:val="24"/>
        </w:rPr>
        <w:t xml:space="preserve">8. </w:t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53" w:tooltip="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;" w:history="1">
        <w:r w:rsidR="002F5E50" w:rsidRPr="002F5E5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="002F5E50" w:rsidRPr="002F5E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tooltip="в) представитель управления Главы Республики Марий Эл по профилактике коррупционных и иных правонарушений." w:history="1">
        <w:r w:rsidR="002F5E50" w:rsidRPr="002F5E50">
          <w:rPr>
            <w:rFonts w:ascii="Times New Roman" w:hAnsi="Times New Roman" w:cs="Times New Roman"/>
            <w:color w:val="0000FF"/>
            <w:sz w:val="24"/>
            <w:szCs w:val="24"/>
          </w:rPr>
          <w:t>"в" пункта 6</w:t>
        </w:r>
      </w:hyperlink>
      <w:r w:rsidR="002F5E50" w:rsidRPr="002F5E50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56" w:tooltip="6. В состав комиссии могут быть включены:" w:history="1">
        <w:r w:rsidR="002F5E50" w:rsidRPr="002F5E50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="002F5E50" w:rsidRPr="002F5E5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5E50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Порядка, включаются в состав комиссии в установленном порядке по согласованию </w:t>
      </w:r>
      <w:r w:rsidR="002F5E50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с научными организациями и образовательными учреждениями среднего, высшего </w:t>
      </w:r>
      <w:r w:rsidR="002F5E50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и дополнительного профессионального образования, с управлением Главы Республики </w:t>
      </w:r>
      <w:r w:rsidR="00692757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Марий Эл по профилактике коррупционных и иных правонарушений, с общественной </w:t>
      </w:r>
      <w:r w:rsidR="00692757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организацией ветеранов в случае ее создания в органе местного самоуправления, </w:t>
      </w:r>
      <w:r w:rsidR="002F5E50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с профсоюзной организацией, действующей в установленном порядке в органе местного </w:t>
      </w:r>
      <w:r w:rsidR="00692757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самоуправления, на основании запроса </w:t>
      </w:r>
      <w:r w:rsidR="003C52F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2F5E50" w:rsidRPr="002F5E50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3C52F9">
        <w:rPr>
          <w:rFonts w:ascii="Times New Roman" w:hAnsi="Times New Roman" w:cs="Times New Roman"/>
          <w:sz w:val="24"/>
          <w:szCs w:val="24"/>
        </w:rPr>
        <w:br/>
      </w:r>
      <w:r w:rsidR="002F5E50" w:rsidRPr="002F5E50">
        <w:rPr>
          <w:rFonts w:ascii="Times New Roman" w:hAnsi="Times New Roman" w:cs="Times New Roman"/>
          <w:sz w:val="24"/>
          <w:szCs w:val="24"/>
        </w:rPr>
        <w:t>осуществляется в 10-дневный срок со дня получения запроса.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Число членов комиссии, не замещающих должности муниципальной службы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администрации</w:t>
      </w:r>
      <w:r w:rsidR="0069275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Состав комиссии формируется таким образом, чтобы исключить возможность </w:t>
      </w:r>
      <w:r w:rsidR="00692757">
        <w:rPr>
          <w:sz w:val="24"/>
          <w:szCs w:val="24"/>
        </w:rPr>
        <w:br/>
      </w:r>
      <w:r>
        <w:rPr>
          <w:sz w:val="24"/>
          <w:szCs w:val="24"/>
        </w:rPr>
        <w:t xml:space="preserve">возникновения конфликта интересов, который мог бы повлиять на принимаемые </w:t>
      </w:r>
      <w:r>
        <w:rPr>
          <w:sz w:val="24"/>
          <w:szCs w:val="24"/>
        </w:rPr>
        <w:br/>
        <w:t>комиссией решения.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непосредственный руководитель муниципального служащего, в отношении </w:t>
      </w:r>
      <w:r>
        <w:rPr>
          <w:sz w:val="24"/>
          <w:szCs w:val="24"/>
        </w:rPr>
        <w:br/>
        <w:t xml:space="preserve">которого комиссией рассматривается вопрос о соблюдении требований к служебному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поведению и (или) требований об урегулировании конфликта интересов,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и определяемые председателем комиссии два муниципальных служащих, замещающих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в администрации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должности муниципальной службы, аналогичные должности, </w:t>
      </w:r>
      <w:r>
        <w:rPr>
          <w:sz w:val="24"/>
          <w:szCs w:val="24"/>
        </w:rPr>
        <w:br/>
        <w:t xml:space="preserve">замещаемой муниципальным служащим, в отношении которого комиссией </w:t>
      </w:r>
      <w:r>
        <w:rPr>
          <w:sz w:val="24"/>
          <w:szCs w:val="24"/>
        </w:rPr>
        <w:br/>
        <w:t>рассматривается этот вопрос;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другие муниципальные служащие, замещающие должности муниципальной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>службы в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; специалисты, которые могут дать пояснения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по вопросам муниципальной службы (далее - муниципальная служба) и вопросам,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рассматриваемым комиссией; должностные лица других органов местного самоуправления; </w:t>
      </w:r>
      <w:r>
        <w:rPr>
          <w:sz w:val="24"/>
          <w:szCs w:val="24"/>
        </w:rPr>
        <w:br/>
        <w:t xml:space="preserve">представители заинтересованных организаций; представитель муниципального </w:t>
      </w:r>
      <w:r>
        <w:rPr>
          <w:sz w:val="24"/>
          <w:szCs w:val="24"/>
        </w:rPr>
        <w:br/>
        <w:t xml:space="preserve">служащего, в отношении которого комиссией рассматривается вопрос о соблюдении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требований к служебному поведению и (или) требований об урегулировании конфликта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 xml:space="preserve">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Заседание комиссии считается правомочным, если на нем присутствует </w:t>
      </w:r>
      <w:r>
        <w:rPr>
          <w:sz w:val="24"/>
          <w:szCs w:val="24"/>
        </w:rPr>
        <w:br/>
        <w:t xml:space="preserve">не менее двух третей от общего числа членов комиссии. Проведение заседаний </w:t>
      </w:r>
      <w:r>
        <w:rPr>
          <w:sz w:val="24"/>
          <w:szCs w:val="24"/>
        </w:rPr>
        <w:br/>
        <w:t xml:space="preserve">с участием только членов комиссии, замещающих должности муниципальной службы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 недопустимо.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При возникновении прямой или косвенной личной заинтересованности члена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комиссии, которая может привести к конфликту интересов при рассмотрении вопроса,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включенного в повестку дня заседания комиссии, он обязан до начала заседания </w:t>
      </w:r>
      <w:r>
        <w:rPr>
          <w:sz w:val="24"/>
          <w:szCs w:val="24"/>
        </w:rPr>
        <w:br/>
        <w:t xml:space="preserve">заявить об этом. В таком случае соответствующий член комиссии не принимает </w:t>
      </w:r>
      <w:r>
        <w:rPr>
          <w:sz w:val="24"/>
          <w:szCs w:val="24"/>
        </w:rPr>
        <w:br/>
        <w:t>участия в рассмотрении указанного вопроса.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" w:name="Par26"/>
      <w:bookmarkEnd w:id="1"/>
      <w:r>
        <w:rPr>
          <w:sz w:val="24"/>
          <w:szCs w:val="24"/>
        </w:rPr>
        <w:t>14. Основаниями для проведения заседания комиссии являются: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2" w:name="Par27"/>
      <w:bookmarkEnd w:id="2"/>
      <w:r>
        <w:rPr>
          <w:sz w:val="24"/>
          <w:szCs w:val="24"/>
        </w:rPr>
        <w:t xml:space="preserve">а) представление главы администрации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в соответствии </w:t>
      </w:r>
      <w:r>
        <w:rPr>
          <w:bCs/>
          <w:sz w:val="24"/>
          <w:szCs w:val="24"/>
        </w:rPr>
        <w:t xml:space="preserve">с пунктом 19 </w:t>
      </w:r>
      <w:r w:rsidR="00770E8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Положения о проверке достоверности и полноты сведений, представляемых гражданами, </w:t>
      </w:r>
      <w:r>
        <w:rPr>
          <w:bCs/>
          <w:sz w:val="24"/>
          <w:szCs w:val="24"/>
        </w:rPr>
        <w:br/>
        <w:t xml:space="preserve">претендующими на замещение должностей муниципальной службы в органах местного </w:t>
      </w:r>
      <w:r w:rsidR="00770E8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самоуправления в Республике Марий Эл, и муниципальными служащими, </w:t>
      </w:r>
      <w:r w:rsidR="00F22B6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и соблюдения муниципальными служащими требований к служебному поведению, </w:t>
      </w:r>
      <w:r>
        <w:rPr>
          <w:bCs/>
          <w:sz w:val="24"/>
          <w:szCs w:val="24"/>
        </w:rPr>
        <w:br/>
        <w:t>утвержденного Указом Главы Республики Марий Эл от 4 мая 2012 г. № 57</w:t>
      </w:r>
      <w:r>
        <w:rPr>
          <w:sz w:val="24"/>
          <w:szCs w:val="24"/>
        </w:rPr>
        <w:t xml:space="preserve">, материалов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>проверки, свидетельствующих: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 xml:space="preserve">о представлении муниципальным служащим недостоверных или неполных </w:t>
      </w:r>
      <w:r>
        <w:rPr>
          <w:sz w:val="24"/>
          <w:szCs w:val="24"/>
        </w:rPr>
        <w:br/>
        <w:t>сведений, предусмотренных подпунктом "а" пункта 1 Положения, указанного в абзаце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вом настоящего подпункта;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4" w:name="Par29"/>
      <w:bookmarkEnd w:id="4"/>
      <w:r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5" w:name="Par30"/>
      <w:bookmarkEnd w:id="5"/>
      <w:r>
        <w:rPr>
          <w:sz w:val="24"/>
          <w:szCs w:val="24"/>
        </w:rPr>
        <w:t xml:space="preserve">б) поступившее в </w:t>
      </w:r>
      <w:r w:rsidR="00770E8B">
        <w:rPr>
          <w:sz w:val="24"/>
          <w:szCs w:val="24"/>
        </w:rPr>
        <w:t>сектор</w:t>
      </w:r>
      <w:r>
        <w:rPr>
          <w:sz w:val="24"/>
          <w:szCs w:val="24"/>
        </w:rPr>
        <w:t xml:space="preserve"> по правовым вопр</w:t>
      </w:r>
      <w:r w:rsidR="002F5E50">
        <w:rPr>
          <w:sz w:val="24"/>
          <w:szCs w:val="24"/>
        </w:rPr>
        <w:t>о</w:t>
      </w:r>
      <w:r>
        <w:rPr>
          <w:sz w:val="24"/>
          <w:szCs w:val="24"/>
        </w:rPr>
        <w:t xml:space="preserve">сам, муниципальной службе и кадрам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администрации </w:t>
      </w:r>
      <w:r w:rsidR="00770E8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в порядке, установленном нормативным правовым актом </w:t>
      </w:r>
      <w:r>
        <w:rPr>
          <w:sz w:val="24"/>
          <w:szCs w:val="24"/>
        </w:rPr>
        <w:br/>
        <w:t>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6" w:name="Par31"/>
      <w:bookmarkEnd w:id="6"/>
      <w:r>
        <w:rPr>
          <w:sz w:val="24"/>
          <w:szCs w:val="24"/>
        </w:rPr>
        <w:t>обращение гражданина, замещавшего в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должность </w:t>
      </w:r>
      <w:r>
        <w:rPr>
          <w:sz w:val="24"/>
          <w:szCs w:val="24"/>
        </w:rPr>
        <w:br/>
        <w:t xml:space="preserve">муниципальной службы, включенную в перечень, установленный нормативным </w:t>
      </w:r>
      <w:r>
        <w:rPr>
          <w:sz w:val="24"/>
          <w:szCs w:val="24"/>
        </w:rPr>
        <w:br/>
        <w:t>правовым актом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о даче согласия на замещение на условиях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трудового договора должности в организации и (или) выполнение в данной организации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работы (оказание данной организации услуги) в течение месяца стоимостью более ста тысяч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рублей на условиях гражданско-правового договора (гражданско-правовых договоров),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если отдельные функции муниципального управления данной организацией входили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в должностные (служебные) обязанности муниципального служащего, в течение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двух лет после увольнения с муниципальной службы;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7" w:name="Par32"/>
      <w:bookmarkEnd w:id="7"/>
      <w:r>
        <w:rPr>
          <w:sz w:val="24"/>
          <w:szCs w:val="24"/>
        </w:rPr>
        <w:t xml:space="preserve">заявление муниципального служащего о невозможности по объективным </w:t>
      </w:r>
      <w:r>
        <w:rPr>
          <w:sz w:val="24"/>
          <w:szCs w:val="24"/>
        </w:rPr>
        <w:br/>
        <w:t xml:space="preserve">причинам представить сведения о доходах, об имуществе и обязательствах </w:t>
      </w:r>
      <w:r>
        <w:rPr>
          <w:sz w:val="24"/>
          <w:szCs w:val="24"/>
        </w:rPr>
        <w:br/>
        <w:t>имущественного характера своих супруги (супруга) и несовершеннолетних детей;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8" w:name="Par33"/>
      <w:bookmarkEnd w:id="8"/>
      <w:r>
        <w:rPr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Федерального закона от 7 мая 2013 г. </w:t>
      </w:r>
      <w:r w:rsidR="00DC75AA">
        <w:rPr>
          <w:sz w:val="24"/>
          <w:szCs w:val="24"/>
        </w:rPr>
        <w:t>№</w:t>
      </w:r>
      <w:r>
        <w:rPr>
          <w:sz w:val="24"/>
          <w:szCs w:val="24"/>
        </w:rPr>
        <w:t xml:space="preserve">79-ФЗ </w:t>
      </w:r>
      <w:r w:rsidR="00F22B6F">
        <w:rPr>
          <w:sz w:val="24"/>
          <w:szCs w:val="24"/>
        </w:rPr>
        <w:t>«</w:t>
      </w:r>
      <w:r>
        <w:rPr>
          <w:sz w:val="24"/>
          <w:szCs w:val="24"/>
        </w:rPr>
        <w:t xml:space="preserve">О запрете отдельным категориям лиц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открывать и иметь счета (вклады), хранить наличные денежные средства и ценности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2B6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(далее - Федеральный закон от 7 мая 2013 г. </w:t>
      </w:r>
      <w:r w:rsidR="00DC75AA">
        <w:rPr>
          <w:sz w:val="24"/>
          <w:szCs w:val="24"/>
        </w:rPr>
        <w:t>№</w:t>
      </w:r>
      <w:r>
        <w:rPr>
          <w:sz w:val="24"/>
          <w:szCs w:val="24"/>
        </w:rPr>
        <w:t xml:space="preserve"> 79-ФЗ) в связи с арестом, запретом </w:t>
      </w:r>
      <w:r>
        <w:rPr>
          <w:sz w:val="24"/>
          <w:szCs w:val="24"/>
        </w:rPr>
        <w:br/>
        <w:t xml:space="preserve">распоряжения, наложенными компетентными органами иностранного государства </w:t>
      </w:r>
      <w:r>
        <w:rPr>
          <w:sz w:val="24"/>
          <w:szCs w:val="24"/>
        </w:rPr>
        <w:br/>
        <w:t xml:space="preserve">в соответствии с законодательством данного иностранного государства, на территории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которого находятся счета (вклады), осуществляется хранение наличных денежных средств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и ценностей в иностранном банке и (или) имеются иностранные финансовые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инструменты, или в связи с иными обстоятельствами, не зависящими от его воли или воли </w:t>
      </w:r>
      <w:r>
        <w:rPr>
          <w:sz w:val="24"/>
          <w:szCs w:val="24"/>
        </w:rPr>
        <w:lastRenderedPageBreak/>
        <w:t>его супруги (супруга) и несовершеннолетних детей;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9" w:name="Par34"/>
      <w:bookmarkEnd w:id="9"/>
      <w:r>
        <w:rPr>
          <w:sz w:val="24"/>
          <w:szCs w:val="24"/>
        </w:rPr>
        <w:t xml:space="preserve">уведомление муниципального служащего о возникновении личной </w:t>
      </w:r>
      <w:r>
        <w:rPr>
          <w:sz w:val="24"/>
          <w:szCs w:val="24"/>
        </w:rPr>
        <w:br/>
        <w:t xml:space="preserve">заинтересованности при исполнении должностных обязанностей, которая приводит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или может привести к конфликту интересов;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0" w:name="Par35"/>
      <w:bookmarkEnd w:id="10"/>
      <w:r>
        <w:rPr>
          <w:sz w:val="24"/>
          <w:szCs w:val="24"/>
        </w:rPr>
        <w:t xml:space="preserve">в) представление главы администрации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или любого члена комиссии,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касающееся обеспечения соблюдения муниципальным служащим требований к служебному </w:t>
      </w:r>
      <w:r>
        <w:rPr>
          <w:sz w:val="24"/>
          <w:szCs w:val="24"/>
        </w:rPr>
        <w:br/>
        <w:t xml:space="preserve">поведению и (или) требований об урегулировании конфликта интересов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либо осуществления в администрации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мер по предупреждению коррупции;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1" w:name="Par36"/>
      <w:bookmarkEnd w:id="11"/>
      <w:r>
        <w:rPr>
          <w:sz w:val="24"/>
          <w:szCs w:val="24"/>
        </w:rPr>
        <w:t xml:space="preserve">г) представление главой администрации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материалов проверки,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свидетельствующих о представлении муниципальным служащим недостоверных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или неполных сведений, предусмотренных частью 1 статьи 3 Федерального закона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от 3 декабря 2012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230-ФЗ </w:t>
      </w:r>
      <w:r w:rsidR="00F22B6F">
        <w:rPr>
          <w:sz w:val="24"/>
          <w:szCs w:val="24"/>
        </w:rPr>
        <w:t>«</w:t>
      </w:r>
      <w:r>
        <w:rPr>
          <w:sz w:val="24"/>
          <w:szCs w:val="24"/>
        </w:rPr>
        <w:t>О контроле за соответствием расходов лиц, замещающих государственные должности,</w:t>
      </w:r>
      <w:r w:rsidR="00770E8B">
        <w:rPr>
          <w:sz w:val="24"/>
          <w:szCs w:val="24"/>
        </w:rPr>
        <w:t xml:space="preserve"> </w:t>
      </w:r>
      <w:r>
        <w:rPr>
          <w:sz w:val="24"/>
          <w:szCs w:val="24"/>
        </w:rPr>
        <w:t>и иных лиц их доходам</w:t>
      </w:r>
      <w:r w:rsidR="00F22B6F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Федеральный закон </w:t>
      </w:r>
      <w:r w:rsidR="00770E8B">
        <w:rPr>
          <w:sz w:val="24"/>
          <w:szCs w:val="24"/>
        </w:rPr>
        <w:br/>
      </w:r>
      <w:r>
        <w:rPr>
          <w:sz w:val="24"/>
          <w:szCs w:val="24"/>
        </w:rPr>
        <w:t xml:space="preserve">от 3 декабря 2012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230-ФЗ);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2" w:name="Par37"/>
      <w:bookmarkEnd w:id="12"/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поступившее в соответствии с частью 4 статьи 12 Федерального закона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от 25 декабря 2008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273-ФЗ </w:t>
      </w:r>
      <w:r w:rsidR="00F22B6F">
        <w:rPr>
          <w:sz w:val="24"/>
          <w:szCs w:val="24"/>
        </w:rPr>
        <w:t>«</w:t>
      </w:r>
      <w:r>
        <w:rPr>
          <w:sz w:val="24"/>
          <w:szCs w:val="24"/>
        </w:rPr>
        <w:t>О противодействии коррупции</w:t>
      </w:r>
      <w:r w:rsidR="00F22B6F">
        <w:rPr>
          <w:sz w:val="24"/>
          <w:szCs w:val="24"/>
        </w:rPr>
        <w:t>»</w:t>
      </w:r>
      <w:r>
        <w:rPr>
          <w:sz w:val="24"/>
          <w:szCs w:val="24"/>
        </w:rPr>
        <w:t xml:space="preserve"> и статьей 64.1 Трудового кодекса Российской Федерации в администрацию </w:t>
      </w:r>
      <w:r w:rsidR="00770E8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уведомление коммерческой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или некоммерческой организации о заключении с гражданином, замещавшим должность муниципальной службы в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трудового или гражданско-правового </w:t>
      </w:r>
      <w:r>
        <w:rPr>
          <w:sz w:val="24"/>
          <w:szCs w:val="24"/>
        </w:rPr>
        <w:br/>
        <w:t xml:space="preserve">договора на выполнение работ (оказание услуг), если отдельные функции </w:t>
      </w:r>
      <w:r>
        <w:rPr>
          <w:sz w:val="24"/>
          <w:szCs w:val="24"/>
        </w:rPr>
        <w:br/>
        <w:t xml:space="preserve">муниципального управления данной организацией входили в его должностные </w:t>
      </w:r>
      <w:r>
        <w:rPr>
          <w:sz w:val="24"/>
          <w:szCs w:val="24"/>
        </w:rPr>
        <w:br/>
        <w:t xml:space="preserve">(служебные) обязанности, исполняемые во время замещения должности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администрации</w:t>
      </w:r>
      <w:r w:rsidR="00770E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при условии, что указанному гражданину комиссией ранее было </w:t>
      </w:r>
      <w:r>
        <w:rPr>
          <w:sz w:val="24"/>
          <w:szCs w:val="24"/>
        </w:rPr>
        <w:br/>
        <w:t xml:space="preserve">отказано во вступлении в трудовые и гражданско-правовые отношения с данной </w:t>
      </w:r>
      <w:r>
        <w:rPr>
          <w:sz w:val="24"/>
          <w:szCs w:val="24"/>
        </w:rPr>
        <w:br/>
        <w:t xml:space="preserve">организацией или что вопрос о даче согласия такому гражданину на замещение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им должности в коммерческой или некоммерческой организации либо на выполнение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им работы на условиях гражданско-правового договора в коммерческой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или некоммерческой организации комиссией не рассматривался.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Комиссия не рассматривает сообщения о преступлениях и административных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правонарушениях, а также анонимные обращения, не проводит проверки по фактам </w:t>
      </w:r>
      <w:r>
        <w:rPr>
          <w:sz w:val="24"/>
          <w:szCs w:val="24"/>
        </w:rPr>
        <w:br/>
        <w:t>нарушения служебной дисциплины.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3" w:name="Par39"/>
      <w:bookmarkEnd w:id="13"/>
      <w:r>
        <w:rPr>
          <w:sz w:val="24"/>
          <w:szCs w:val="24"/>
        </w:rPr>
        <w:t xml:space="preserve">16. Обращение, указанное в абзаце втором подпункта "б" пункта 14 настоящего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Положения, подается гражданином, замещавшим должность муниципальной службы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в администрации</w:t>
      </w:r>
      <w:r w:rsidR="005442D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в отдел по правовым вопросам, муниципальной службе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>и кадрам</w:t>
      </w:r>
      <w:r w:rsidR="00544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коммерческой или некоммерческой организации, характер ее деятельности, </w:t>
      </w:r>
      <w:r>
        <w:rPr>
          <w:sz w:val="24"/>
          <w:szCs w:val="24"/>
        </w:rPr>
        <w:br/>
        <w:t xml:space="preserve">должностные (служебные) обязанности, исполняемые гражданином во время </w:t>
      </w:r>
      <w:r>
        <w:rPr>
          <w:sz w:val="24"/>
          <w:szCs w:val="24"/>
        </w:rPr>
        <w:br/>
        <w:t xml:space="preserve">замещения им должности муниципальной службы, функции по муниципальному </w:t>
      </w:r>
      <w:r>
        <w:rPr>
          <w:sz w:val="24"/>
          <w:szCs w:val="24"/>
        </w:rPr>
        <w:br/>
        <w:t xml:space="preserve">управлению в отношении коммерческой или некоммерческой организации,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 xml:space="preserve">вид договора (трудовой или гражданско-правовой), предполагаемый срок его действия,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сумма оплаты за выполнение (оказание) по договору работ (услуг). В </w:t>
      </w:r>
      <w:r w:rsidR="005442D2">
        <w:rPr>
          <w:sz w:val="24"/>
          <w:szCs w:val="24"/>
        </w:rPr>
        <w:t>секторе</w:t>
      </w:r>
      <w:r>
        <w:rPr>
          <w:sz w:val="24"/>
          <w:szCs w:val="24"/>
        </w:rPr>
        <w:t xml:space="preserve"> </w:t>
      </w:r>
      <w:r w:rsidR="00F22B6F">
        <w:rPr>
          <w:sz w:val="24"/>
          <w:szCs w:val="24"/>
        </w:rPr>
        <w:br/>
      </w:r>
      <w:r>
        <w:rPr>
          <w:sz w:val="24"/>
          <w:szCs w:val="24"/>
        </w:rPr>
        <w:t>по правовым вопросам, муниципальной службе и кадрам администрации</w:t>
      </w:r>
      <w:r w:rsidR="005442D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осуществляется рассмотрение обращения, по результатам которого подготавливается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мотивированное заключение по существу обращения с учетом требований статьи 12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Федерального закона от 25 декабря 2008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273-ФЗ </w:t>
      </w:r>
      <w:r w:rsidR="00F22B6F">
        <w:rPr>
          <w:sz w:val="24"/>
          <w:szCs w:val="24"/>
        </w:rPr>
        <w:t>«</w:t>
      </w:r>
      <w:r>
        <w:rPr>
          <w:sz w:val="24"/>
          <w:szCs w:val="24"/>
        </w:rPr>
        <w:t>О противодействии коррупции</w:t>
      </w:r>
      <w:r w:rsidR="00E259E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Обращение, указанное в абзаце втором подпункта "б" пункта 14 </w:t>
      </w:r>
      <w:r>
        <w:rPr>
          <w:sz w:val="24"/>
          <w:szCs w:val="24"/>
        </w:rPr>
        <w:br/>
        <w:t xml:space="preserve"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>
        <w:rPr>
          <w:sz w:val="24"/>
          <w:szCs w:val="24"/>
        </w:rPr>
        <w:br/>
        <w:t>в соответствии с настоящим Положением.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4" w:name="Par41"/>
      <w:bookmarkEnd w:id="14"/>
      <w:r>
        <w:rPr>
          <w:sz w:val="24"/>
          <w:szCs w:val="24"/>
        </w:rPr>
        <w:t>18. Уведомление, указанное в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Положения,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рассматривается </w:t>
      </w:r>
      <w:r w:rsidR="005442D2">
        <w:rPr>
          <w:sz w:val="24"/>
          <w:szCs w:val="24"/>
        </w:rPr>
        <w:t>сектором</w:t>
      </w:r>
      <w:r>
        <w:rPr>
          <w:sz w:val="24"/>
          <w:szCs w:val="24"/>
        </w:rPr>
        <w:t xml:space="preserve"> по правовым вопросам, муниципальной службе и кадрам </w:t>
      </w:r>
      <w:r>
        <w:rPr>
          <w:sz w:val="24"/>
          <w:szCs w:val="24"/>
        </w:rPr>
        <w:br/>
        <w:t>администрации</w:t>
      </w:r>
      <w:r w:rsidR="005442D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которым осуществляется подготовка мотивированного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заключения о соблюдении гражданином, замещавшим должность муниципальной службы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администрации, требований статьи 12 Федерального закона от 25 декабря 2008 г. </w:t>
      </w:r>
      <w:r>
        <w:rPr>
          <w:sz w:val="24"/>
          <w:szCs w:val="24"/>
        </w:rPr>
        <w:br/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273-ФЗ </w:t>
      </w:r>
      <w:r w:rsidR="00E259EF">
        <w:rPr>
          <w:sz w:val="24"/>
          <w:szCs w:val="24"/>
        </w:rPr>
        <w:t>«</w:t>
      </w:r>
      <w:r>
        <w:rPr>
          <w:sz w:val="24"/>
          <w:szCs w:val="24"/>
        </w:rPr>
        <w:t>О противодействии коррупции</w:t>
      </w:r>
      <w:r w:rsidR="00E259E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5" w:name="Par42"/>
      <w:bookmarkEnd w:id="15"/>
      <w:r>
        <w:rPr>
          <w:sz w:val="24"/>
          <w:szCs w:val="24"/>
        </w:rPr>
        <w:t xml:space="preserve">19. Уведомление, указанное в абзаце пятом подпункта "б" пункта 14 настоящего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Положения, рассматривается должностным лицом, ответственным за профилактику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коррупционных правонарушений, которым осуществляется подготовка </w:t>
      </w:r>
      <w:r>
        <w:rPr>
          <w:sz w:val="24"/>
          <w:szCs w:val="24"/>
        </w:rPr>
        <w:br/>
        <w:t>мотивированного заключения по результатам рассмотрения уведомления.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При подготовке мотивированного заключения по результатам рассмотрения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обращения, указанного в абзаце втором подпункта "б" пункта 14 настоящего </w:t>
      </w:r>
      <w:r>
        <w:rPr>
          <w:sz w:val="24"/>
          <w:szCs w:val="24"/>
        </w:rPr>
        <w:br/>
        <w:t>Положения, или уведомлений, указанных в абзаце пятом подпункта "б" и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Положения, </w:t>
      </w:r>
      <w:r w:rsidR="005442D2">
        <w:rPr>
          <w:sz w:val="24"/>
          <w:szCs w:val="24"/>
        </w:rPr>
        <w:t>сектор</w:t>
      </w:r>
      <w:r>
        <w:rPr>
          <w:sz w:val="24"/>
          <w:szCs w:val="24"/>
        </w:rPr>
        <w:t xml:space="preserve"> по правовым вопросам, муниципальной </w:t>
      </w:r>
      <w:r>
        <w:rPr>
          <w:sz w:val="24"/>
          <w:szCs w:val="24"/>
        </w:rPr>
        <w:br/>
        <w:t>службе и кадрам администрации</w:t>
      </w:r>
      <w:r w:rsidR="005442D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имеет право проводить собеседование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с муниципальным служащим, представившим обращение или уведомление, получать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от него письменные пояснения, а глава администрации</w:t>
      </w:r>
      <w:r w:rsidR="005442D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может направлять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в установленном порядке запросы в государственные органы, органы местного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самоуправления и заинтересованные организации. Обращение или уведомление,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>а также заключение и другие материалы</w:t>
      </w:r>
      <w:r w:rsidR="00544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представляются председателю комиссии в течение сорока пяти календарных дней со дня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 xml:space="preserve">поступления обращения или уведомления. Указанный срок может быть продлен </w:t>
      </w:r>
      <w:r w:rsidR="005442D2">
        <w:rPr>
          <w:sz w:val="24"/>
          <w:szCs w:val="24"/>
        </w:rPr>
        <w:br/>
      </w:r>
      <w:r>
        <w:rPr>
          <w:sz w:val="24"/>
          <w:szCs w:val="24"/>
        </w:rPr>
        <w:t>председателем комиссии, но не более чем на тридцать календарных дней.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 w:rsidRPr="002B7DEE">
        <w:rPr>
          <w:color w:val="auto"/>
          <w:sz w:val="24"/>
          <w:szCs w:val="24"/>
        </w:rPr>
        <w:t>20.1.</w:t>
      </w:r>
      <w:r>
        <w:rPr>
          <w:sz w:val="24"/>
          <w:szCs w:val="24"/>
        </w:rPr>
        <w:t xml:space="preserve"> Мотивированные заключения, предусмотренные пунктами 16,18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и 19 настоящего Положения, должны содержать: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информацию, изложенную в обращениях или уведомлениях, указанных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абзацах втором и пятом подпункта "б" и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</w:t>
      </w:r>
      <w:r>
        <w:rPr>
          <w:sz w:val="24"/>
          <w:szCs w:val="24"/>
        </w:rPr>
        <w:br/>
        <w:t>Положения;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информацию, полученную от государственных органов, органов местного </w:t>
      </w:r>
      <w:r>
        <w:rPr>
          <w:sz w:val="24"/>
          <w:szCs w:val="24"/>
        </w:rPr>
        <w:br/>
        <w:t>самоуправления и заинтересованных организаций на основании запросов;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мотивированный вывод по результатам предварительного рассмотрения </w:t>
      </w:r>
      <w:r>
        <w:rPr>
          <w:sz w:val="24"/>
          <w:szCs w:val="24"/>
        </w:rPr>
        <w:br/>
        <w:t xml:space="preserve">обращений и уведомлений, указанных в абзацах втором и пятом подпункта "б"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и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Положения, а также рекомендации для принятия </w:t>
      </w:r>
      <w:r w:rsidR="002B7DEE">
        <w:rPr>
          <w:sz w:val="24"/>
          <w:szCs w:val="24"/>
        </w:rPr>
        <w:br/>
      </w:r>
      <w:r>
        <w:rPr>
          <w:sz w:val="24"/>
          <w:szCs w:val="24"/>
        </w:rPr>
        <w:t>одного из решений в соответствии с пунктами 30, 33, 35 настоящего Положения или иного решения.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Председатель комиссии при поступлении к нему в порядке, предусмотренном нормативным правовым актом администрации</w:t>
      </w:r>
      <w:r w:rsidR="002B7DE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информации, содержащей </w:t>
      </w:r>
      <w:r w:rsidR="002B7DEE">
        <w:rPr>
          <w:sz w:val="24"/>
          <w:szCs w:val="24"/>
        </w:rPr>
        <w:br/>
      </w:r>
      <w:r>
        <w:rPr>
          <w:sz w:val="24"/>
          <w:szCs w:val="24"/>
        </w:rPr>
        <w:t>основания для проведения заседания комиссии: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течение десяти календарных дней назначает дату заседания комиссии.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При этом дата заседания комиссии не может быть назначена позднее двадцати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календарных дней со дня поступления указанной информации, за исключением случаев, </w:t>
      </w:r>
      <w:r>
        <w:rPr>
          <w:sz w:val="24"/>
          <w:szCs w:val="24"/>
        </w:rPr>
        <w:br/>
        <w:t>предусмотренных пунктами 22 и 23 настоящего Положения;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организует ознакомление муниципального служащего, в отношении которого </w:t>
      </w:r>
      <w:r w:rsidR="002B7DEE">
        <w:rPr>
          <w:sz w:val="24"/>
          <w:szCs w:val="24"/>
        </w:rPr>
        <w:br/>
      </w:r>
      <w:r>
        <w:rPr>
          <w:sz w:val="24"/>
          <w:szCs w:val="24"/>
        </w:rPr>
        <w:t xml:space="preserve">комиссией рассматривается вопрос о соблюдении требований к служебному поведению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 (или) требований об урегулировании конфликта интересов, его представителя, членов </w:t>
      </w:r>
      <w:r w:rsidR="002B7DEE">
        <w:rPr>
          <w:sz w:val="24"/>
          <w:szCs w:val="24"/>
        </w:rPr>
        <w:br/>
      </w:r>
      <w:r>
        <w:rPr>
          <w:sz w:val="24"/>
          <w:szCs w:val="24"/>
        </w:rPr>
        <w:t xml:space="preserve">комиссии и других лиц, участвующих в заседании комиссии, с информацией, </w:t>
      </w:r>
      <w:r>
        <w:rPr>
          <w:sz w:val="24"/>
          <w:szCs w:val="24"/>
        </w:rPr>
        <w:br/>
        <w:t xml:space="preserve">поступившей в отдел по правовым вопросам, муниципальной службе и кадрам </w:t>
      </w:r>
      <w:r>
        <w:rPr>
          <w:sz w:val="24"/>
          <w:szCs w:val="24"/>
        </w:rPr>
        <w:br/>
        <w:t>администрации, и с результатами ее проверки;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рассматривает ходатайства о приглашении на заседание комиссии лиц, </w:t>
      </w:r>
      <w:r>
        <w:rPr>
          <w:sz w:val="24"/>
          <w:szCs w:val="24"/>
        </w:rPr>
        <w:br/>
        <w:t xml:space="preserve">указанных в подпункте "б" пункта 11 настоящего Положения, принимает решение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об их удовлетворении (об отказе в удовлетворении) и о рассмотрении (об отказе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lastRenderedPageBreak/>
        <w:t>в рассмотрении) в ходе заседания комиссии дополнительных материалов.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6" w:name="Par53"/>
      <w:bookmarkEnd w:id="16"/>
      <w:r>
        <w:rPr>
          <w:sz w:val="24"/>
          <w:szCs w:val="24"/>
        </w:rPr>
        <w:t xml:space="preserve">22. Заседание комиссии по рассмотрению заявлений, указанных в абзацах третьем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и четвертом подпункта "б" пункта 14 настоящего Положения, как правило, проводится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не позднее одного месяца со дня истечения срока, установленного для представления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сведений о доходах, об имуществе и обязательствах имущественного характера.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7" w:name="Par54"/>
      <w:bookmarkEnd w:id="17"/>
      <w:r>
        <w:rPr>
          <w:sz w:val="24"/>
          <w:szCs w:val="24"/>
        </w:rPr>
        <w:t>23. Уведомление, указанное в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Положения,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как правило, рассматривается на очередном (плановом) заседании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 служебному поведению и (или) требований об урегулировании конфликта интересов,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или гражданина, замещавшего должность муниципальной службы в администрации. </w:t>
      </w:r>
      <w:r>
        <w:rPr>
          <w:sz w:val="24"/>
          <w:szCs w:val="24"/>
        </w:rPr>
        <w:br/>
        <w:t xml:space="preserve">О намерении лично присутствовать на заседании комиссии муниципальный служащий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или гражданин указывает в обращении, заявлении или уведомлении, представляемых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соответствии с подпунктом "б" пункта 14 настоящего Положения.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Заседания комиссии могут проводиться в отсутствие муниципального </w:t>
      </w:r>
      <w:r>
        <w:rPr>
          <w:sz w:val="24"/>
          <w:szCs w:val="24"/>
        </w:rPr>
        <w:br/>
        <w:t>служащего или гражданина в случае: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в обращении, заявлении или уведомлении, предусмотренных подпунктом "б" пункта 14 настоящего Положения, не содержится указания о намерении </w:t>
      </w:r>
      <w:r>
        <w:rPr>
          <w:sz w:val="24"/>
          <w:szCs w:val="24"/>
        </w:rPr>
        <w:br/>
        <w:t xml:space="preserve">муниципального служащего или гражданина лично присутствовать на заседании </w:t>
      </w:r>
      <w:r>
        <w:rPr>
          <w:sz w:val="24"/>
          <w:szCs w:val="24"/>
        </w:rPr>
        <w:br/>
        <w:t>комиссии;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если муниципальный служащий или гражданин, намеревающиеся лично </w:t>
      </w:r>
      <w:r>
        <w:rPr>
          <w:sz w:val="24"/>
          <w:szCs w:val="24"/>
        </w:rPr>
        <w:br/>
        <w:t xml:space="preserve">присутствовать на заседании комиссии и надлежащим образом извещенные о времени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и месте его проведения, не явились на заседание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2B7DEE">
        <w:rPr>
          <w:sz w:val="24"/>
          <w:szCs w:val="24"/>
        </w:rPr>
        <w:t xml:space="preserve"> </w:t>
      </w:r>
      <w:r w:rsidR="00FD41B7">
        <w:rPr>
          <w:sz w:val="24"/>
          <w:szCs w:val="24"/>
        </w:rPr>
        <w:br/>
      </w:r>
      <w:r w:rsidR="002B7DE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(с их согласия), и иных лиц, рассматриваются материалы по существу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вынесенных на данное заседание вопросов, а также дополнительные материалы.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Члены комиссии и лица, участвовавшие в ее заседании, не вправе разглашать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сведения, ставшие им известными в ходе работы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8" w:name="Par61"/>
      <w:bookmarkEnd w:id="18"/>
      <w:r>
        <w:rPr>
          <w:sz w:val="24"/>
          <w:szCs w:val="24"/>
        </w:rPr>
        <w:t>28. По итогам рассмотрения вопроса, указанного в абзаце втором подпункта "а"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19" w:name="Par62"/>
      <w:bookmarkEnd w:id="19"/>
      <w:r>
        <w:rPr>
          <w:sz w:val="24"/>
          <w:szCs w:val="24"/>
        </w:rPr>
        <w:t xml:space="preserve">а) установить, что сведения, представленные муниципальным служащим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</w:t>
      </w:r>
      <w:r>
        <w:rPr>
          <w:bCs/>
          <w:sz w:val="24"/>
          <w:szCs w:val="24"/>
        </w:rPr>
        <w:t xml:space="preserve"> с частью 1 статьи 3 Федерального закона </w:t>
      </w:r>
      <w:r w:rsidR="000C0E86">
        <w:rPr>
          <w:sz w:val="24"/>
          <w:szCs w:val="24"/>
        </w:rPr>
        <w:t>от 3 декабря 2012 г. № 230-ФЗ</w:t>
      </w:r>
      <w:r>
        <w:rPr>
          <w:sz w:val="24"/>
          <w:szCs w:val="24"/>
        </w:rPr>
        <w:t xml:space="preserve">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являются достоверными и полными;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сведения, представленные муниципальным служащим </w:t>
      </w:r>
      <w:r>
        <w:rPr>
          <w:sz w:val="24"/>
          <w:szCs w:val="24"/>
        </w:rPr>
        <w:br/>
        <w:t xml:space="preserve">в соответствии с </w:t>
      </w:r>
      <w:r w:rsidR="002F5E50">
        <w:rPr>
          <w:bCs/>
          <w:sz w:val="24"/>
          <w:szCs w:val="24"/>
        </w:rPr>
        <w:t xml:space="preserve">частью 1 статьи 3 </w:t>
      </w:r>
      <w:r w:rsidR="000C0E86">
        <w:rPr>
          <w:sz w:val="24"/>
          <w:szCs w:val="24"/>
        </w:rPr>
        <w:t>Федеральный закон от 3 декабря 2012 г. № 230-ФЗ</w:t>
      </w:r>
      <w:r>
        <w:rPr>
          <w:sz w:val="24"/>
          <w:szCs w:val="24"/>
        </w:rPr>
        <w:t xml:space="preserve">, </w:t>
      </w:r>
      <w:r w:rsidR="002F5E50">
        <w:rPr>
          <w:sz w:val="24"/>
          <w:szCs w:val="24"/>
        </w:rPr>
        <w:br/>
      </w:r>
      <w:r>
        <w:rPr>
          <w:sz w:val="24"/>
          <w:szCs w:val="24"/>
        </w:rPr>
        <w:t xml:space="preserve">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ответственности.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установить, что муниципальный служащий соблюдал требования к служебному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поведению и (или) требования об урегулировании конфликта интересов;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муниципальный служащий не соблюдал требования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 служебному поведению и (или) требования об урегулировании конфликта интересов. </w:t>
      </w:r>
      <w:r>
        <w:rPr>
          <w:sz w:val="24"/>
          <w:szCs w:val="24"/>
        </w:rPr>
        <w:br/>
        <w:t xml:space="preserve">В этом случае комиссия рекомендует главе администрации </w:t>
      </w:r>
      <w:r w:rsidR="00FD41B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указать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муниципальному служащему на недопустимость нарушения требований к служебному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поведению и (или) требований об урегулировании конфликта интересов либо применить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к муниципальному служащему конкретную меру ответственности.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20" w:name="Par67"/>
      <w:bookmarkEnd w:id="20"/>
      <w:r>
        <w:rPr>
          <w:sz w:val="24"/>
          <w:szCs w:val="24"/>
        </w:rPr>
        <w:t xml:space="preserve">30. По итогам рассмотрения вопроса, указанного в абзаце втором подпункта "б"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пункта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дать гражданину согласие на замещение на условиях трудового договора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должности в организации и (или) выполнение в данной организации работы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(оказание данной организации услуги) в течение месяца стоимостью более ста тысяч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его должностные (служебные) обязанности;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отказать гражданину в замещении на условиях трудового договора должности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организации и (или) выполнении в данной организации работы (оказании данной </w:t>
      </w:r>
      <w:r>
        <w:rPr>
          <w:sz w:val="24"/>
          <w:szCs w:val="24"/>
        </w:rPr>
        <w:br/>
        <w:t>организации услуги) в течение месяца стоимостью более ста тысяч рублей на условиях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данско-правового договора (гражданско-правовых договоров), если отдельные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функции государственного управления данной организацией входили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его должностные (служебные) обязанности, и мотивировать свой отказ.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причина непредставления муниципальным служащим сведений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 доходах, об имуществе и обязательствах имущественного характера своих супруги </w:t>
      </w:r>
      <w:r>
        <w:rPr>
          <w:sz w:val="24"/>
          <w:szCs w:val="24"/>
        </w:rPr>
        <w:br/>
        <w:t>(супруга) и несовершеннолетних детей является объективной и уважительной;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причина непредставления муниципальным служащим сведений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 доходах, об имуществе и обязательствах имущественного характера своих супруги </w:t>
      </w:r>
      <w:r>
        <w:rPr>
          <w:sz w:val="24"/>
          <w:szCs w:val="24"/>
        </w:rPr>
        <w:br/>
        <w:t xml:space="preserve">(супруга) и несовершеннолетних детей не является уважительной. В этом случае </w:t>
      </w:r>
      <w:r>
        <w:rPr>
          <w:sz w:val="24"/>
          <w:szCs w:val="24"/>
        </w:rPr>
        <w:br/>
        <w:t xml:space="preserve">комиссия рекомендует муниципальному служащему принять меры по представлению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указанных сведений;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признать, что причина непредставления муниципальным служащим сведений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 доходах, об имуществе и обязательствах имущественного характера своих супруги </w:t>
      </w:r>
      <w:r>
        <w:rPr>
          <w:sz w:val="24"/>
          <w:szCs w:val="24"/>
        </w:rPr>
        <w:br/>
        <w:t xml:space="preserve">(супруга) и несовершеннолетних детей необъективна и является способом уклонения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от представления указанных сведений. В этом случае комиссия рекомендует </w:t>
      </w:r>
      <w:r>
        <w:rPr>
          <w:sz w:val="24"/>
          <w:szCs w:val="24"/>
        </w:rPr>
        <w:br/>
        <w:t xml:space="preserve">главе администрации применить к муниципальному служащему конкретную меру </w:t>
      </w:r>
      <w:r>
        <w:rPr>
          <w:sz w:val="24"/>
          <w:szCs w:val="24"/>
        </w:rPr>
        <w:br/>
        <w:t>ответственности.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По итогам рассмотрения вопроса, указанного в абзаце четвертом подпункта "б" пункта 14 настоящего Положения, комиссия принимает одно из следующих </w:t>
      </w:r>
      <w:r>
        <w:rPr>
          <w:sz w:val="24"/>
          <w:szCs w:val="24"/>
        </w:rPr>
        <w:br/>
        <w:t>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обстоятельства, препятствующие выполнению требований </w:t>
      </w:r>
      <w:r>
        <w:rPr>
          <w:sz w:val="24"/>
          <w:szCs w:val="24"/>
        </w:rPr>
        <w:br/>
        <w:t xml:space="preserve">Федерального закона от 7 мая 2013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79-ФЗ, являются объективными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и уважительными;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обстоятельства, препятствующие выполнению требований </w:t>
      </w:r>
      <w:r>
        <w:rPr>
          <w:sz w:val="24"/>
          <w:szCs w:val="24"/>
        </w:rPr>
        <w:br/>
        <w:t xml:space="preserve">Федерального закона от 7 мая 2013 г. </w:t>
      </w:r>
      <w:r w:rsidR="003C52F9">
        <w:rPr>
          <w:sz w:val="24"/>
          <w:szCs w:val="24"/>
        </w:rPr>
        <w:t>№</w:t>
      </w:r>
      <w:r>
        <w:rPr>
          <w:sz w:val="24"/>
          <w:szCs w:val="24"/>
        </w:rPr>
        <w:t xml:space="preserve"> 79-ФЗ, не являются объективными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и уважительными. В этом случае комиссия рекомендует главе 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21" w:name="Par77"/>
      <w:bookmarkEnd w:id="21"/>
      <w:r>
        <w:rPr>
          <w:sz w:val="24"/>
          <w:szCs w:val="24"/>
        </w:rPr>
        <w:t>33.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при исполнении муниципальным служащим должностных </w:t>
      </w:r>
      <w:r>
        <w:rPr>
          <w:sz w:val="24"/>
          <w:szCs w:val="24"/>
        </w:rPr>
        <w:br/>
        <w:t>обязанностей конфликт интересов отсутствует;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при исполнении муниципальным служащим должностных </w:t>
      </w:r>
      <w:r>
        <w:rPr>
          <w:sz w:val="24"/>
          <w:szCs w:val="24"/>
        </w:rPr>
        <w:br/>
        <w:t xml:space="preserve">обязанностей личная заинтересованность приводит или может привести к конфликту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интересов. В этом случае комиссия рекомендует муниципальному служащему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 (или) главе администрации </w:t>
      </w:r>
      <w:r w:rsidR="00FD41B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принять меры по урегулированию конфликта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интересов или по недопущению его возникновения;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признать, что муниципальный служащий не соблюдал требования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об урегулировании конфликта интересов. В этом случае комиссия рекомендует главе </w:t>
      </w:r>
      <w:r>
        <w:rPr>
          <w:sz w:val="24"/>
          <w:szCs w:val="24"/>
        </w:rPr>
        <w:br/>
        <w:t>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применить к муниципальному служащему конкретную меру </w:t>
      </w:r>
      <w:r>
        <w:rPr>
          <w:sz w:val="24"/>
          <w:szCs w:val="24"/>
        </w:rPr>
        <w:br/>
        <w:t>ответственности.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 w:rsidRPr="000C0E86">
        <w:rPr>
          <w:sz w:val="24"/>
          <w:szCs w:val="24"/>
        </w:rPr>
        <w:t>34.</w:t>
      </w:r>
      <w:r>
        <w:rPr>
          <w:sz w:val="24"/>
          <w:szCs w:val="24"/>
        </w:rPr>
        <w:t xml:space="preserve"> По итогам рассмотрения вопроса, указанного в подпункте "г"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пункта 14 настоящего Положения, комиссия принимает одно из следующих 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признать, что сведения, представленные муниципальным служащим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</w:t>
      </w:r>
      <w:r>
        <w:rPr>
          <w:bCs/>
          <w:sz w:val="24"/>
          <w:szCs w:val="24"/>
        </w:rPr>
        <w:t xml:space="preserve">с частью 1 статьи 3 </w:t>
      </w:r>
      <w:r w:rsidR="000C0E86">
        <w:rPr>
          <w:sz w:val="24"/>
          <w:szCs w:val="24"/>
        </w:rPr>
        <w:t>Федеральный закон от 3 декабря 2012 г. № 230-ФЗ</w:t>
      </w:r>
      <w:r>
        <w:rPr>
          <w:sz w:val="24"/>
          <w:szCs w:val="24"/>
        </w:rPr>
        <w:t xml:space="preserve">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являются достоверными и полными;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сведения, представленные муниципальным служащим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</w:t>
      </w:r>
      <w:r>
        <w:rPr>
          <w:bCs/>
          <w:sz w:val="24"/>
          <w:szCs w:val="24"/>
        </w:rPr>
        <w:t xml:space="preserve">с частью 1 статьи 3 </w:t>
      </w:r>
      <w:r w:rsidR="000C0E86">
        <w:rPr>
          <w:sz w:val="24"/>
          <w:szCs w:val="24"/>
        </w:rPr>
        <w:t>Федеральный закон от 3 декабря 2012 г. № 230-ФЗ</w:t>
      </w:r>
      <w:r>
        <w:rPr>
          <w:sz w:val="24"/>
          <w:szCs w:val="24"/>
        </w:rPr>
        <w:t xml:space="preserve">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</w:t>
      </w:r>
      <w:r>
        <w:rPr>
          <w:sz w:val="24"/>
          <w:szCs w:val="24"/>
        </w:rPr>
        <w:br/>
        <w:t>ответственности и (или) направить материалы, полученные в результате осуществления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троля за расходами, в органы прокуратуры и (или) иные государственные органы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соответствии с их компетенцией.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bookmarkStart w:id="22" w:name="Par84"/>
      <w:bookmarkEnd w:id="22"/>
      <w:r>
        <w:rPr>
          <w:sz w:val="24"/>
          <w:szCs w:val="24"/>
        </w:rPr>
        <w:t>35. По итогам рассмотрения вопроса, указанного в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</w:t>
      </w:r>
      <w:r>
        <w:rPr>
          <w:sz w:val="24"/>
          <w:szCs w:val="24"/>
        </w:rPr>
        <w:br/>
        <w:t>настоящего Положения, комиссия принимает в отношении гражданина, замещавшего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 должность муниципальной службы в 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одно из следующих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решений: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дать согласие на замещение им должности в коммерческой или некоммерческой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организации либо на выполнение работы на условиях гражданско-правового договора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коммерческой или некоммерческой организации, если отдельные функции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по муниципальному управлению этой организацией входили в его должностные </w:t>
      </w:r>
      <w:r>
        <w:rPr>
          <w:sz w:val="24"/>
          <w:szCs w:val="24"/>
        </w:rPr>
        <w:br/>
        <w:t>(служебные) обязанности;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замещение им на условиях трудового договора должности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коммерческой или некоммерческой организации и (или) выполнение в коммерческой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или некоммерческой организации работ (оказание услуг) нарушают требования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статьи 12 Федерального закона от 25 декабря 2008 г. </w:t>
      </w:r>
      <w:r w:rsidR="000C0E86">
        <w:rPr>
          <w:sz w:val="24"/>
          <w:szCs w:val="24"/>
        </w:rPr>
        <w:t>№</w:t>
      </w:r>
      <w:r>
        <w:rPr>
          <w:sz w:val="24"/>
          <w:szCs w:val="24"/>
        </w:rPr>
        <w:t xml:space="preserve"> 273-ФЗ </w:t>
      </w:r>
      <w:r w:rsidR="000C0E86">
        <w:rPr>
          <w:sz w:val="24"/>
          <w:szCs w:val="24"/>
        </w:rPr>
        <w:t>«</w:t>
      </w:r>
      <w:r>
        <w:rPr>
          <w:sz w:val="24"/>
          <w:szCs w:val="24"/>
        </w:rPr>
        <w:t xml:space="preserve">О противодействии </w:t>
      </w:r>
      <w:r>
        <w:rPr>
          <w:sz w:val="24"/>
          <w:szCs w:val="24"/>
        </w:rPr>
        <w:br/>
        <w:t>коррупции</w:t>
      </w:r>
      <w:r w:rsidR="000C0E86">
        <w:rPr>
          <w:sz w:val="24"/>
          <w:szCs w:val="24"/>
        </w:rPr>
        <w:t>»</w:t>
      </w:r>
      <w:r>
        <w:rPr>
          <w:sz w:val="24"/>
          <w:szCs w:val="24"/>
        </w:rPr>
        <w:t xml:space="preserve">. В этом случае комиссия рекомендует главе администрации </w:t>
      </w:r>
      <w:r w:rsidR="00FD41B7">
        <w:rPr>
          <w:sz w:val="24"/>
          <w:szCs w:val="24"/>
        </w:rPr>
        <w:t>поселения</w:t>
      </w:r>
      <w:r>
        <w:rPr>
          <w:sz w:val="24"/>
          <w:szCs w:val="24"/>
        </w:rPr>
        <w:br/>
        <w:t xml:space="preserve">проинформировать об указанных обстоятельствах органы прокуратуры и уведомившую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организацию.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По итогам рассмотрения вопросов, указанных в подпунктах "а", "б", "г" и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" пункта 14 настоящего Положения, и при наличии к тому оснований комиссия может принять иное решение, чем это предусмотрено пунктами 28-35 настоящего </w:t>
      </w:r>
      <w:r>
        <w:rPr>
          <w:sz w:val="24"/>
          <w:szCs w:val="24"/>
        </w:rPr>
        <w:br/>
        <w:t xml:space="preserve">Положения. Основания и мотивы принятия такого решения должны быть отражены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в протоколе заседания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По итогам рассмотрения вопроса, предусмотренного подпунктом "в"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пункта 14 настоящего Положения, комиссия принимает соответствующее решение.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Для исполнения решений комиссии могут быть подготовлены проекты </w:t>
      </w:r>
      <w:r>
        <w:rPr>
          <w:sz w:val="24"/>
          <w:szCs w:val="24"/>
        </w:rPr>
        <w:br/>
        <w:t>нормативных правовых актов администр</w:t>
      </w:r>
      <w:r w:rsidR="002F5E50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решений или поручений главы </w:t>
      </w:r>
      <w:r>
        <w:rPr>
          <w:sz w:val="24"/>
          <w:szCs w:val="24"/>
        </w:rPr>
        <w:br/>
        <w:t>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которые в установленном порядке представляются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на рассмотрение главы администр</w:t>
      </w:r>
      <w:r w:rsidR="002F5E50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Решения комиссии по вопросам, указанным в пункте 14 настоящего </w:t>
      </w:r>
      <w:r>
        <w:rPr>
          <w:sz w:val="24"/>
          <w:szCs w:val="24"/>
        </w:rPr>
        <w:br/>
        <w:t xml:space="preserve">Положения, принимаются тайным голосованием, если комиссия не примет иное </w:t>
      </w:r>
      <w:r>
        <w:rPr>
          <w:sz w:val="24"/>
          <w:szCs w:val="24"/>
        </w:rPr>
        <w:br/>
        <w:t xml:space="preserve">решение, простым большинством голосов присутствующих на заседании членов </w:t>
      </w:r>
      <w:r>
        <w:rPr>
          <w:sz w:val="24"/>
          <w:szCs w:val="24"/>
        </w:rPr>
        <w:br/>
        <w:t>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Решения комиссии оформляются протоколами, которые подписывают члены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комиссии, принимавшие участие в ее заседании. Решения комиссии, за исключением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решения, принимаемого по итогам рассмотрения вопроса, указанного в абзаце втором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подпункта "б" пункта 14 настоящего Положения, для главы администрации носят </w:t>
      </w:r>
      <w:r>
        <w:rPr>
          <w:sz w:val="24"/>
          <w:szCs w:val="24"/>
        </w:rPr>
        <w:br/>
        <w:t xml:space="preserve">рекомендательный характер. Решение, принимаемое по итогам рассмотрения вопроса,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указанного в абзаце втором подпункта "б" пункта 14 настоящего Положения, носит </w:t>
      </w:r>
      <w:r>
        <w:rPr>
          <w:sz w:val="24"/>
          <w:szCs w:val="24"/>
        </w:rPr>
        <w:br/>
        <w:t>обязательный характер.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В протоколе заседания комиссии указываются: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формулировка каждого из рассматриваемых на заседании комиссии вопросов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с указанием фамилии, имени, отчества, должности муниципального служащего, </w:t>
      </w:r>
      <w:r>
        <w:rPr>
          <w:sz w:val="24"/>
          <w:szCs w:val="24"/>
        </w:rPr>
        <w:br/>
        <w:t xml:space="preserve">в отношении которого рассматривается вопрос о соблюдении требований к служебному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поведению и (или) требований об урегулировании конфликта интересов;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предъявляемые к муниципальному служащему претензии, материалы, </w:t>
      </w:r>
      <w:r>
        <w:rPr>
          <w:sz w:val="24"/>
          <w:szCs w:val="24"/>
        </w:rPr>
        <w:br/>
        <w:t>на которых они основываются;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источник информации, содержащей основания для проведения заседания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комиссии, дата поступления информации в администрацию;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результаты голосования;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решение и обоснование его принятия.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Член комиссии, несогласный с ее решением, вправе в письменной форме </w:t>
      </w:r>
      <w:r>
        <w:rPr>
          <w:sz w:val="24"/>
          <w:szCs w:val="24"/>
        </w:rPr>
        <w:br/>
        <w:t xml:space="preserve">изложить свое мнение, которое подлежит обязательному приобщению к протоколу </w:t>
      </w:r>
      <w:r>
        <w:rPr>
          <w:sz w:val="24"/>
          <w:szCs w:val="24"/>
        </w:rPr>
        <w:br/>
        <w:t>заседания комиссии и с которым должен быть ознакомлен муниципальный служащий.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Копии протокола заседания комиссии в течение семи календарных дней со дня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заседания направляются главе 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полностью или в виде выписок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из него - муниципальному служащему, а также по решению комиссии - иным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заинтересованным лицам.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F22B6F">
        <w:rPr>
          <w:sz w:val="24"/>
          <w:szCs w:val="24"/>
        </w:rPr>
        <w:t>Глава 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обязан рассмотреть протокол заседания комиссии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 вправе учесть в пределах своей компетенции содержащиеся в нем рекомендации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а также по иным вопросам организации противодействия коррупции. О рассмотрении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>комиссии. Решение главы администр</w:t>
      </w:r>
      <w:r w:rsidR="00F22B6F"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="00FD41B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Комиссия обязана рассмотреть письменное обращение гражданина о даче </w:t>
      </w:r>
      <w:r>
        <w:rPr>
          <w:sz w:val="24"/>
          <w:szCs w:val="24"/>
        </w:rPr>
        <w:br/>
        <w:t xml:space="preserve">согласия на замещение на условиях трудового договора должности в организации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 (или) на выполнение в данной организации работ (оказание данной организации услуг) </w:t>
      </w:r>
      <w:r w:rsidR="00FD41B7">
        <w:rPr>
          <w:sz w:val="24"/>
          <w:szCs w:val="24"/>
        </w:rPr>
        <w:br/>
      </w:r>
      <w:r>
        <w:rPr>
          <w:sz w:val="24"/>
          <w:szCs w:val="24"/>
        </w:rPr>
        <w:t xml:space="preserve">на условиях гражданско-правового договора в течение семи календарных дней со дня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поступления указанного обращения в порядке, предусмотренном нормативным </w:t>
      </w:r>
      <w:r>
        <w:rPr>
          <w:sz w:val="24"/>
          <w:szCs w:val="24"/>
        </w:rPr>
        <w:br/>
        <w:t>правовым актом администрации</w:t>
      </w:r>
      <w:r w:rsidR="00FD41B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и о принятом решении, указанном в пункте 30 </w:t>
      </w:r>
      <w:r>
        <w:rPr>
          <w:sz w:val="24"/>
          <w:szCs w:val="24"/>
        </w:rPr>
        <w:br/>
        <w:t xml:space="preserve">настоящего Положения, направить гражданину письменное уведомление в течение </w:t>
      </w:r>
      <w:r>
        <w:rPr>
          <w:sz w:val="24"/>
          <w:szCs w:val="24"/>
        </w:rPr>
        <w:br/>
        <w:t>одного рабочего дня и уведомить его устно в течение трех рабочих дней.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В случае установления комиссией признаков дисциплинарного проступка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действиях (бездействии) муниципального служащего информация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>об этом представляется главе администрации</w:t>
      </w:r>
      <w:r w:rsidR="00477B7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для решения вопроса о применении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 муниципальному служащему мер ответственности, предусмотренных нормативными </w:t>
      </w:r>
      <w:r>
        <w:rPr>
          <w:sz w:val="24"/>
          <w:szCs w:val="24"/>
        </w:rPr>
        <w:br/>
        <w:t>правовыми актами Российской Федерации.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В случае установления комиссией факта совершения муниципальным </w:t>
      </w:r>
      <w:r>
        <w:rPr>
          <w:sz w:val="24"/>
          <w:szCs w:val="24"/>
        </w:rPr>
        <w:br/>
        <w:t xml:space="preserve">служащим действия (факта бездействия), содержащего признаки административного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правонарушения или состава преступления, председатель комиссии обязан передать </w:t>
      </w:r>
      <w:r>
        <w:rPr>
          <w:sz w:val="24"/>
          <w:szCs w:val="24"/>
        </w:rPr>
        <w:br/>
        <w:t xml:space="preserve">информацию о совершении указанного действия (бездействии) и подтверждающие </w:t>
      </w:r>
      <w:r>
        <w:rPr>
          <w:sz w:val="24"/>
          <w:szCs w:val="24"/>
        </w:rPr>
        <w:br/>
        <w:t xml:space="preserve">такой факт документы в правоприменительные органы в течение трех календарных дней, </w:t>
      </w:r>
      <w:r w:rsidR="00477B72">
        <w:rPr>
          <w:sz w:val="24"/>
          <w:szCs w:val="24"/>
        </w:rPr>
        <w:br/>
      </w:r>
      <w:r>
        <w:rPr>
          <w:sz w:val="24"/>
          <w:szCs w:val="24"/>
        </w:rPr>
        <w:t>а при необходимости - немедленно.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Копия протокола заседания комиссии или выписка из него приобщается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к личному делу муниципального служащего, в отношении которого рассмотрен вопрос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 соблюдении требований к служебному поведению и (или) требований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об урегулировании конфликта интересов.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Выписка из решения комиссии, заверенная подписью секретаря комиссии </w:t>
      </w:r>
      <w:r>
        <w:rPr>
          <w:sz w:val="24"/>
          <w:szCs w:val="24"/>
        </w:rPr>
        <w:br/>
        <w:t>и печатью администрации</w:t>
      </w:r>
      <w:r w:rsidR="00477B7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вручается гражданину, замещавшему должность </w:t>
      </w:r>
      <w:r>
        <w:rPr>
          <w:sz w:val="24"/>
          <w:szCs w:val="24"/>
        </w:rPr>
        <w:br/>
        <w:t>муниципальной службы в администрации</w:t>
      </w:r>
      <w:r w:rsidR="00477B7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в отношении которого рассматривался </w:t>
      </w:r>
      <w:r>
        <w:rPr>
          <w:sz w:val="24"/>
          <w:szCs w:val="24"/>
        </w:rPr>
        <w:br/>
        <w:t xml:space="preserve">вопрос, указанный в абзаце втором подпункта "б" пункта 14 настоящего Положения,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под роспись или направляется заказным письмом с уведомлением по указанному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им в обращении адресу не позднее одного рабочего дня, следующего за днем проведения </w:t>
      </w:r>
      <w:r>
        <w:rPr>
          <w:sz w:val="24"/>
          <w:szCs w:val="24"/>
        </w:rPr>
        <w:br/>
        <w:t>соответствующего заседания комиссии.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Организационно-техническое и документационное обеспечение деятельности </w:t>
      </w:r>
      <w:r w:rsidR="00477B72">
        <w:rPr>
          <w:sz w:val="24"/>
          <w:szCs w:val="24"/>
        </w:rPr>
        <w:br/>
      </w:r>
      <w:r>
        <w:rPr>
          <w:sz w:val="24"/>
          <w:szCs w:val="24"/>
        </w:rPr>
        <w:t xml:space="preserve">комиссии, а также информирование членов комиссии о вопросах, включенных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в повестку дня, о дате, времени и месте проведения заседания, ознакомление членов </w:t>
      </w:r>
      <w:r>
        <w:rPr>
          <w:sz w:val="24"/>
          <w:szCs w:val="24"/>
        </w:rPr>
        <w:br/>
        <w:t xml:space="preserve">комиссии с материалами, представляемыми для обсуждения на заседании комиссии, </w:t>
      </w:r>
      <w:r w:rsidR="00E259EF">
        <w:rPr>
          <w:sz w:val="24"/>
          <w:szCs w:val="24"/>
        </w:rPr>
        <w:br/>
      </w:r>
      <w:r>
        <w:rPr>
          <w:sz w:val="24"/>
          <w:szCs w:val="24"/>
        </w:rPr>
        <w:t xml:space="preserve">осуществляются </w:t>
      </w:r>
      <w:r w:rsidR="00477B72">
        <w:rPr>
          <w:sz w:val="24"/>
          <w:szCs w:val="24"/>
        </w:rPr>
        <w:t>ответственными за работу по профилактике коррупционных и иных прав</w:t>
      </w:r>
      <w:r w:rsidR="00477B72">
        <w:rPr>
          <w:sz w:val="24"/>
          <w:szCs w:val="24"/>
        </w:rPr>
        <w:t>о</w:t>
      </w:r>
      <w:r w:rsidR="00477B72">
        <w:rPr>
          <w:sz w:val="24"/>
          <w:szCs w:val="24"/>
        </w:rPr>
        <w:t>нарушений</w:t>
      </w:r>
      <w:r>
        <w:rPr>
          <w:sz w:val="24"/>
          <w:szCs w:val="24"/>
        </w:rPr>
        <w:t>.</w:t>
      </w:r>
    </w:p>
    <w:p w:rsidR="00E8455C" w:rsidRDefault="00E8455C" w:rsidP="002F5E50">
      <w:pPr>
        <w:ind w:firstLine="709"/>
        <w:jc w:val="both"/>
        <w:rPr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ind w:firstLine="709"/>
        <w:rPr>
          <w:i/>
          <w:sz w:val="24"/>
          <w:szCs w:val="24"/>
        </w:rPr>
      </w:pPr>
    </w:p>
    <w:p w:rsidR="00F22B6F" w:rsidRDefault="00F22B6F" w:rsidP="002F5E50">
      <w:pPr>
        <w:ind w:firstLine="709"/>
        <w:rPr>
          <w:i/>
          <w:sz w:val="24"/>
          <w:szCs w:val="24"/>
        </w:rPr>
      </w:pPr>
    </w:p>
    <w:p w:rsidR="00F22B6F" w:rsidRDefault="00F22B6F" w:rsidP="002F5E50">
      <w:pPr>
        <w:ind w:firstLine="709"/>
        <w:rPr>
          <w:i/>
          <w:sz w:val="24"/>
          <w:szCs w:val="24"/>
        </w:rPr>
      </w:pPr>
    </w:p>
    <w:p w:rsidR="00F22B6F" w:rsidRDefault="00F22B6F" w:rsidP="002F5E50">
      <w:pPr>
        <w:ind w:firstLine="709"/>
        <w:rPr>
          <w:i/>
          <w:sz w:val="24"/>
          <w:szCs w:val="24"/>
        </w:rPr>
      </w:pPr>
    </w:p>
    <w:p w:rsidR="00F22B6F" w:rsidRDefault="00F22B6F" w:rsidP="002F5E50">
      <w:pPr>
        <w:ind w:firstLine="709"/>
        <w:rPr>
          <w:i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7B72" w:rsidRDefault="00E8455C" w:rsidP="00477B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477B72" w:rsidRDefault="00477B72" w:rsidP="00477B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</w:t>
      </w:r>
    </w:p>
    <w:p w:rsidR="00477B72" w:rsidRDefault="00477B72" w:rsidP="00477B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E8455C" w:rsidRDefault="00477B72" w:rsidP="00477B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8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5C" w:rsidRDefault="00E8455C" w:rsidP="002F5E5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1F92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477B72">
        <w:rPr>
          <w:rFonts w:ascii="Times New Roman" w:hAnsi="Times New Roman" w:cs="Times New Roman"/>
          <w:sz w:val="24"/>
          <w:szCs w:val="24"/>
        </w:rPr>
        <w:t>2021</w:t>
      </w:r>
      <w:r w:rsidR="00991F9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75AA">
        <w:rPr>
          <w:rFonts w:ascii="Times New Roman" w:hAnsi="Times New Roman" w:cs="Times New Roman"/>
          <w:sz w:val="24"/>
          <w:szCs w:val="24"/>
        </w:rPr>
        <w:t xml:space="preserve"> </w:t>
      </w:r>
      <w:r w:rsidR="00991F92">
        <w:rPr>
          <w:rFonts w:ascii="Times New Roman" w:hAnsi="Times New Roman" w:cs="Times New Roman"/>
          <w:sz w:val="24"/>
          <w:szCs w:val="24"/>
        </w:rPr>
        <w:t>78</w:t>
      </w: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5C" w:rsidRDefault="00E8455C" w:rsidP="002F5E50">
      <w:pPr>
        <w:pStyle w:val="Heading4"/>
        <w:widowControl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Состав </w:t>
      </w:r>
    </w:p>
    <w:p w:rsidR="00E8455C" w:rsidRDefault="00E8455C" w:rsidP="002F5E50">
      <w:pPr>
        <w:pStyle w:val="Heading4"/>
        <w:widowControl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комиссии по соблюдению требований к служебному поведению муниципальных </w:t>
      </w:r>
      <w:r>
        <w:rPr>
          <w:rFonts w:ascii="Times New Roman" w:hAnsi="Times New Roman" w:cs="Times New Roman"/>
          <w:b w:val="0"/>
          <w:sz w:val="24"/>
        </w:rPr>
        <w:br/>
        <w:t>служащих  и урегулированию конфликта интересов</w:t>
      </w:r>
      <w:r>
        <w:rPr>
          <w:rFonts w:ascii="Times New Roman" w:hAnsi="Times New Roman" w:cs="Times New Roman"/>
          <w:b w:val="0"/>
          <w:sz w:val="24"/>
        </w:rPr>
        <w:br/>
        <w:t xml:space="preserve">в администрации </w:t>
      </w:r>
      <w:r w:rsidR="00477B72">
        <w:rPr>
          <w:rFonts w:ascii="Times New Roman" w:hAnsi="Times New Roman" w:cs="Times New Roman"/>
          <w:b w:val="0"/>
          <w:sz w:val="24"/>
        </w:rPr>
        <w:t xml:space="preserve">Пектубаевского сельского поселения </w:t>
      </w:r>
      <w:r>
        <w:rPr>
          <w:rFonts w:ascii="Times New Roman" w:hAnsi="Times New Roman" w:cs="Times New Roman"/>
          <w:b w:val="0"/>
          <w:sz w:val="24"/>
        </w:rPr>
        <w:t>Новоторъяльского муниципального района</w:t>
      </w:r>
      <w:r w:rsidR="00477B72">
        <w:rPr>
          <w:rFonts w:ascii="Times New Roman" w:hAnsi="Times New Roman" w:cs="Times New Roman"/>
          <w:b w:val="0"/>
          <w:sz w:val="24"/>
        </w:rPr>
        <w:t xml:space="preserve"> Республики Марий Эл</w:t>
      </w:r>
    </w:p>
    <w:p w:rsidR="00E8455C" w:rsidRDefault="00E8455C" w:rsidP="002F5E50">
      <w:pPr>
        <w:ind w:firstLine="709"/>
        <w:rPr>
          <w:rFonts w:eastAsia="SimSun"/>
          <w:kern w:val="1"/>
          <w:sz w:val="24"/>
          <w:szCs w:val="24"/>
        </w:rPr>
      </w:pPr>
    </w:p>
    <w:tbl>
      <w:tblPr>
        <w:tblW w:w="963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93"/>
        <w:gridCol w:w="434"/>
        <w:gridCol w:w="5803"/>
      </w:tblGrid>
      <w:tr w:rsidR="00E8455C">
        <w:trPr>
          <w:cantSplit/>
        </w:trPr>
        <w:tc>
          <w:tcPr>
            <w:tcW w:w="3393" w:type="dxa"/>
          </w:tcPr>
          <w:p w:rsidR="00477B72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Мосунова Юлия</w:t>
            </w:r>
          </w:p>
          <w:p w:rsidR="00E8455C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Дмитриевна</w:t>
            </w:r>
          </w:p>
        </w:tc>
        <w:tc>
          <w:tcPr>
            <w:tcW w:w="434" w:type="dxa"/>
          </w:tcPr>
          <w:p w:rsidR="00E8455C" w:rsidRDefault="00E8455C" w:rsidP="002F5E50">
            <w:pPr>
              <w:ind w:firstLine="709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803" w:type="dxa"/>
          </w:tcPr>
          <w:p w:rsidR="00E8455C" w:rsidRDefault="00477B72" w:rsidP="00477B72">
            <w:pPr>
              <w:ind w:firstLine="709"/>
              <w:jc w:val="both"/>
              <w:rPr>
                <w:kern w:val="1"/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Глава Пектубаевского сельского поселения</w:t>
            </w:r>
            <w:r w:rsidR="00E8455C">
              <w:rPr>
                <w:kern w:val="1"/>
                <w:sz w:val="24"/>
                <w:szCs w:val="24"/>
                <w:lang w:bidi="ru-RU"/>
              </w:rPr>
              <w:t xml:space="preserve"> </w:t>
            </w:r>
            <w:r w:rsidR="00DC75AA">
              <w:rPr>
                <w:kern w:val="1"/>
                <w:sz w:val="24"/>
                <w:szCs w:val="24"/>
                <w:lang w:bidi="ru-RU"/>
              </w:rPr>
              <w:br/>
            </w:r>
            <w:r w:rsidR="00E8455C">
              <w:rPr>
                <w:kern w:val="1"/>
                <w:sz w:val="24"/>
                <w:szCs w:val="24"/>
                <w:lang w:bidi="ru-RU"/>
              </w:rPr>
              <w:t>Новоторъяльского муниципального района</w:t>
            </w:r>
            <w:r>
              <w:rPr>
                <w:kern w:val="1"/>
                <w:sz w:val="24"/>
                <w:szCs w:val="24"/>
                <w:lang w:bidi="ru-RU"/>
              </w:rPr>
              <w:t xml:space="preserve"> Республики Марий Эл</w:t>
            </w:r>
            <w:r w:rsidR="00E8455C">
              <w:rPr>
                <w:kern w:val="1"/>
                <w:sz w:val="24"/>
                <w:szCs w:val="24"/>
              </w:rPr>
              <w:t>,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="00E8455C">
              <w:rPr>
                <w:kern w:val="1"/>
                <w:sz w:val="24"/>
                <w:szCs w:val="24"/>
              </w:rPr>
              <w:t>председатель комиссии</w:t>
            </w:r>
            <w:r w:rsidR="00DC75AA">
              <w:rPr>
                <w:kern w:val="1"/>
                <w:sz w:val="24"/>
                <w:szCs w:val="24"/>
              </w:rPr>
              <w:t xml:space="preserve"> </w:t>
            </w:r>
            <w:r w:rsidR="00E8455C"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</w:t>
            </w:r>
            <w:r w:rsidR="00E8455C">
              <w:rPr>
                <w:kern w:val="1"/>
                <w:sz w:val="24"/>
                <w:szCs w:val="24"/>
              </w:rPr>
              <w:t>;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477B72" w:rsidP="00991F92">
            <w:pPr>
              <w:ind w:left="794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Чернова Екатерина</w:t>
            </w:r>
          </w:p>
          <w:p w:rsidR="00477B72" w:rsidRDefault="00477B72" w:rsidP="000954AC">
            <w:pPr>
              <w:ind w:left="794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    Вячеславовна</w:t>
            </w:r>
          </w:p>
        </w:tc>
        <w:tc>
          <w:tcPr>
            <w:tcW w:w="434" w:type="dxa"/>
          </w:tcPr>
          <w:p w:rsidR="00477B72" w:rsidRDefault="00477B72" w:rsidP="000954AC">
            <w:pPr>
              <w:ind w:firstLine="709"/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</w:pP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803" w:type="dxa"/>
          </w:tcPr>
          <w:p w:rsidR="00477B72" w:rsidRDefault="007242A4" w:rsidP="007242A4">
            <w:pPr>
              <w:ind w:firstLine="709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>р</w:t>
            </w:r>
            <w:r w:rsidR="00477B72"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 xml:space="preserve">уководителя отдела по правовым </w:t>
            </w:r>
            <w:r w:rsidR="00477B72"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br/>
              <w:t xml:space="preserve">вопросам, муниципальной службе и кадрам </w:t>
            </w:r>
            <w:r w:rsidR="00477B72"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br/>
              <w:t>администрации Новоторъяльского муниципального района</w:t>
            </w: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 xml:space="preserve"> Республики Марий Эл</w:t>
            </w:r>
            <w:r w:rsidR="00477B72"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 xml:space="preserve">, заместитель </w:t>
            </w: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br/>
            </w:r>
            <w:r w:rsidR="00477B72"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>председателя комиссии</w:t>
            </w: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 xml:space="preserve"> </w:t>
            </w:r>
            <w:r w:rsidR="00477B72"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согласованию);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Аппакова Елена</w:t>
            </w:r>
          </w:p>
          <w:p w:rsidR="00477B72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Николаевна</w:t>
            </w:r>
          </w:p>
        </w:tc>
        <w:tc>
          <w:tcPr>
            <w:tcW w:w="434" w:type="dxa"/>
          </w:tcPr>
          <w:p w:rsidR="00477B72" w:rsidRDefault="00477B72" w:rsidP="002F5E50">
            <w:pPr>
              <w:ind w:firstLine="709"/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5803" w:type="dxa"/>
          </w:tcPr>
          <w:p w:rsidR="00477B72" w:rsidRDefault="007242A4" w:rsidP="00DC75AA">
            <w:pPr>
              <w:ind w:firstLine="709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Главный специалист администрации 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Пектубаевского сельс</w:t>
            </w:r>
            <w:r w:rsidR="00991F92">
              <w:rPr>
                <w:rFonts w:eastAsia="SimSun"/>
                <w:kern w:val="1"/>
                <w:sz w:val="24"/>
                <w:szCs w:val="24"/>
                <w:lang w:bidi="ru-RU"/>
              </w:rPr>
              <w:t>к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ого поселения Новоторъяльск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о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го муниципального района Республики Марий Эл, 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секретарь комиссии;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477B72" w:rsidP="00F22B6F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  <w:gridSpan w:val="2"/>
          </w:tcPr>
          <w:p w:rsidR="00477B72" w:rsidRDefault="00477B72" w:rsidP="002F5E50">
            <w:pPr>
              <w:ind w:firstLine="709"/>
              <w:jc w:val="both"/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</w:pPr>
            <w:r>
              <w:rPr>
                <w:rFonts w:eastAsia="Times New Roman CYR" w:cs="Times New Roman CYR"/>
                <w:kern w:val="1"/>
                <w:sz w:val="24"/>
                <w:szCs w:val="24"/>
                <w:lang w:bidi="ru-RU"/>
              </w:rPr>
              <w:t>Члены комиссии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7242A4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shd w:val="clear" w:color="auto" w:fill="FFFFFF"/>
                <w:lang w:bidi="ru-RU"/>
              </w:rPr>
              <w:t>Митрушкина Надежда Андрониковна</w:t>
            </w:r>
          </w:p>
        </w:tc>
        <w:tc>
          <w:tcPr>
            <w:tcW w:w="434" w:type="dxa"/>
          </w:tcPr>
          <w:p w:rsidR="00477B72" w:rsidRDefault="00477B72" w:rsidP="002F5E50">
            <w:pPr>
              <w:ind w:firstLine="709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803" w:type="dxa"/>
          </w:tcPr>
          <w:p w:rsidR="00477B72" w:rsidRDefault="007242A4" w:rsidP="007242A4">
            <w:pPr>
              <w:ind w:firstLine="709"/>
              <w:jc w:val="both"/>
              <w:rPr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специалист администрации Пектубаевского сельс</w:t>
            </w:r>
            <w:r w:rsidR="00991F92">
              <w:rPr>
                <w:rFonts w:eastAsia="SimSun"/>
                <w:kern w:val="1"/>
                <w:sz w:val="24"/>
                <w:szCs w:val="24"/>
                <w:lang w:bidi="ru-RU"/>
              </w:rPr>
              <w:t>к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ого поселения Новоторъяльского 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муниципального района Республики Марий Эл</w:t>
            </w:r>
            <w:r w:rsidR="00477B72">
              <w:rPr>
                <w:kern w:val="1"/>
                <w:sz w:val="24"/>
                <w:szCs w:val="24"/>
                <w:lang w:bidi="ru-RU"/>
              </w:rPr>
              <w:t>;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Маринина Майя</w:t>
            </w:r>
          </w:p>
          <w:p w:rsidR="00477B72" w:rsidRDefault="00477B72" w:rsidP="00991F92">
            <w:pPr>
              <w:ind w:left="794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Вячеславовна</w:t>
            </w:r>
          </w:p>
        </w:tc>
        <w:tc>
          <w:tcPr>
            <w:tcW w:w="434" w:type="dxa"/>
          </w:tcPr>
          <w:p w:rsidR="00477B72" w:rsidRDefault="00477B72" w:rsidP="002F5E50">
            <w:pPr>
              <w:ind w:firstLine="709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803" w:type="dxa"/>
          </w:tcPr>
          <w:p w:rsidR="00477B72" w:rsidRDefault="00477B72" w:rsidP="00DC75AA">
            <w:pPr>
              <w:ind w:firstLine="709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ведущий советник управления Главы 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br/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Республики Марий Эл по профилактике 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br/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коррупционных и иных правонарушений 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br/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согласованию);</w:t>
            </w:r>
          </w:p>
        </w:tc>
      </w:tr>
      <w:tr w:rsidR="00477B72">
        <w:trPr>
          <w:cantSplit/>
        </w:trPr>
        <w:tc>
          <w:tcPr>
            <w:tcW w:w="3393" w:type="dxa"/>
          </w:tcPr>
          <w:p w:rsidR="00477B72" w:rsidRDefault="007242A4" w:rsidP="00991F92">
            <w:pPr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Домрачев Сергей 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Валентинович</w:t>
            </w:r>
          </w:p>
        </w:tc>
        <w:tc>
          <w:tcPr>
            <w:tcW w:w="434" w:type="dxa"/>
          </w:tcPr>
          <w:p w:rsidR="00477B72" w:rsidRDefault="00477B72" w:rsidP="002F5E50">
            <w:pPr>
              <w:ind w:firstLine="709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803" w:type="dxa"/>
          </w:tcPr>
          <w:p w:rsidR="00477B72" w:rsidRDefault="00477B72" w:rsidP="007242A4">
            <w:pPr>
              <w:ind w:firstLine="709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к.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t>с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.н., доцент кафедры 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правового обеспечения государственного и муниципального управления ФГБОУ ВПО «Марийский государственный </w:t>
            </w:r>
            <w:r w:rsidR="007242A4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 xml:space="preserve">университет» </w:t>
            </w:r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согласованию).</w:t>
            </w:r>
          </w:p>
        </w:tc>
      </w:tr>
    </w:tbl>
    <w:p w:rsidR="00E8455C" w:rsidRDefault="00E8455C" w:rsidP="002F5E50">
      <w:pPr>
        <w:ind w:firstLine="709"/>
        <w:rPr>
          <w:rFonts w:eastAsia="SimSun"/>
          <w:kern w:val="1"/>
          <w:sz w:val="24"/>
          <w:szCs w:val="24"/>
        </w:rPr>
      </w:pPr>
    </w:p>
    <w:p w:rsidR="00E8455C" w:rsidRDefault="00E8455C" w:rsidP="002F5E50">
      <w:pPr>
        <w:ind w:firstLine="709"/>
        <w:jc w:val="both"/>
        <w:rPr>
          <w:rFonts w:ascii="Arial" w:eastAsia="Arial" w:hAnsi="Arial" w:cs="Arial"/>
          <w:b/>
        </w:rPr>
      </w:pPr>
    </w:p>
    <w:sectPr w:rsidR="00E8455C" w:rsidSect="00817A5F">
      <w:pgSz w:w="11907" w:h="16839"/>
      <w:pgMar w:top="1134" w:right="708" w:bottom="1134" w:left="1560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mirrorMargins/>
  <w:proofState w:spelling="clean" w:grammar="clean"/>
  <w:stylePaneFormatFilter w:val="0001"/>
  <w:doNotTrackMoves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C2"/>
    <w:rsid w:val="000954AC"/>
    <w:rsid w:val="000C0E86"/>
    <w:rsid w:val="002B7DEE"/>
    <w:rsid w:val="002F5E50"/>
    <w:rsid w:val="003C52F9"/>
    <w:rsid w:val="00477B72"/>
    <w:rsid w:val="005442D2"/>
    <w:rsid w:val="00692757"/>
    <w:rsid w:val="007242A4"/>
    <w:rsid w:val="00770E8B"/>
    <w:rsid w:val="00817A5F"/>
    <w:rsid w:val="0094619E"/>
    <w:rsid w:val="00991F92"/>
    <w:rsid w:val="009B45E7"/>
    <w:rsid w:val="00A52107"/>
    <w:rsid w:val="00A93D4C"/>
    <w:rsid w:val="00AB7CCC"/>
    <w:rsid w:val="00AD2EE3"/>
    <w:rsid w:val="00B424C2"/>
    <w:rsid w:val="00C6258B"/>
    <w:rsid w:val="00C74B02"/>
    <w:rsid w:val="00CF350C"/>
    <w:rsid w:val="00DC75AA"/>
    <w:rsid w:val="00E259EF"/>
    <w:rsid w:val="00E8455C"/>
    <w:rsid w:val="00F22B6F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4C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A93D4C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A93D4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A93D4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93D4C"/>
    <w:pPr>
      <w:suppressAutoHyphens/>
    </w:pPr>
    <w:rPr>
      <w:rFonts w:ascii="Courier New" w:eastAsia="Courier New" w:hAnsi="Courier New"/>
      <w:kern w:val="1"/>
    </w:rPr>
  </w:style>
  <w:style w:type="paragraph" w:styleId="a4">
    <w:name w:val="Title"/>
    <w:basedOn w:val="a"/>
    <w:qFormat/>
    <w:rsid w:val="00A93D4C"/>
    <w:pPr>
      <w:jc w:val="center"/>
    </w:pPr>
    <w:rPr>
      <w:rFonts w:ascii="Antiqua" w:hAnsi="Antiqua" w:cs="Antiqua"/>
      <w:b/>
      <w:sz w:val="28"/>
      <w:szCs w:val="24"/>
    </w:rPr>
  </w:style>
  <w:style w:type="paragraph" w:customStyle="1" w:styleId="Heading4">
    <w:name w:val="Heading 4*"/>
    <w:basedOn w:val="a"/>
    <w:next w:val="a"/>
    <w:rsid w:val="00A93D4C"/>
    <w:pPr>
      <w:keepNext/>
      <w:jc w:val="both"/>
    </w:pPr>
    <w:rPr>
      <w:rFonts w:ascii="Antiqua" w:hAnsi="Antiqua" w:cs="Antiqua"/>
      <w:b/>
      <w:sz w:val="32"/>
      <w:szCs w:val="24"/>
    </w:rPr>
  </w:style>
  <w:style w:type="paragraph" w:customStyle="1" w:styleId="ConsPlusTitle">
    <w:name w:val="ConsPlusTitle"/>
    <w:basedOn w:val="ConsPlusNormal"/>
    <w:next w:val="ConsPlusNormal"/>
    <w:rsid w:val="00A93D4C"/>
    <w:rPr>
      <w:b/>
    </w:rPr>
  </w:style>
  <w:style w:type="paragraph" w:customStyle="1" w:styleId="ConsPlusNormal">
    <w:name w:val="ConsPlusNormal"/>
    <w:basedOn w:val="a"/>
    <w:rsid w:val="00A93D4C"/>
    <w:rPr>
      <w:rFonts w:ascii="Arial" w:hAnsi="Arial" w:cs="Arial"/>
      <w:sz w:val="16"/>
      <w:szCs w:val="16"/>
    </w:rPr>
  </w:style>
  <w:style w:type="character" w:styleId="a5">
    <w:name w:val="Hyperlink"/>
    <w:basedOn w:val="a0"/>
    <w:rsid w:val="00A93D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комиссии по соблюдению требований к служебному поведению муниципальных служащих  и урегулированию конфликта интересов в администрации Пектубаевского сельского поселения Новоторъяльского 
муниципального района Республики Марий Эл
</_x041e__x043f__x0438__x0441__x0430__x043d__x0438__x0435_>
    <_dlc_DocId xmlns="57504d04-691e-4fc4-8f09-4f19fdbe90f6">XXJ7TYMEEKJ2-7857-148</_dlc_DocId>
    <_dlc_DocIdUrl xmlns="57504d04-691e-4fc4-8f09-4f19fdbe90f6">
      <Url>https://vip.gov.mari.ru/toryal/_layouts/DocIdRedir.aspx?ID=XXJ7TYMEEKJ2-7857-148</Url>
      <Description>XXJ7TYMEEKJ2-7857-148</Description>
    </_dlc_DocIdUrl>
  </documentManagement>
</p:properties>
</file>

<file path=customXml/itemProps1.xml><?xml version="1.0" encoding="utf-8"?>
<ds:datastoreItem xmlns:ds="http://schemas.openxmlformats.org/officeDocument/2006/customXml" ds:itemID="{B44A2567-D648-4FC9-A4DE-031D5C3BB55C}"/>
</file>

<file path=customXml/itemProps2.xml><?xml version="1.0" encoding="utf-8"?>
<ds:datastoreItem xmlns:ds="http://schemas.openxmlformats.org/officeDocument/2006/customXml" ds:itemID="{63B6A7E1-455F-4CE6-87CE-ACFE5F3CBF9A}"/>
</file>

<file path=customXml/itemProps3.xml><?xml version="1.0" encoding="utf-8"?>
<ds:datastoreItem xmlns:ds="http://schemas.openxmlformats.org/officeDocument/2006/customXml" ds:itemID="{C2BFC736-555C-4AC8-9654-B7CDA792F5C1}"/>
</file>

<file path=customXml/itemProps4.xml><?xml version="1.0" encoding="utf-8"?>
<ds:datastoreItem xmlns:ds="http://schemas.openxmlformats.org/officeDocument/2006/customXml" ds:itemID="{B92F2B21-6588-4FA9-99BF-64A18E51C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37824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№79</dc:title>
  <dc:creator>Пользователь Windows</dc:creator>
  <cp:lastModifiedBy>Пользователь Windows</cp:lastModifiedBy>
  <cp:revision>5</cp:revision>
  <cp:lastPrinted>2021-02-04T11:18:00Z</cp:lastPrinted>
  <dcterms:created xsi:type="dcterms:W3CDTF">2021-02-04T10:39:00Z</dcterms:created>
  <dcterms:modified xsi:type="dcterms:W3CDTF">2021-02-17T13:54:00Z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1cd2c5e2-dba2-4271-9a18-6e8dadeb0b94</vt:lpwstr>
  </property>
</Properties>
</file>