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8D" w:rsidRDefault="00730610" w:rsidP="0072168D">
      <w:pPr>
        <w:ind w:firstLine="709"/>
        <w:jc w:val="center"/>
        <w:rPr>
          <w:sz w:val="26"/>
          <w:szCs w:val="26"/>
        </w:rPr>
      </w:pPr>
      <w:r w:rsidRPr="00527F8D">
        <w:rPr>
          <w:bCs/>
          <w:sz w:val="28"/>
          <w:szCs w:val="28"/>
        </w:rPr>
        <w:t xml:space="preserve"> </w:t>
      </w:r>
      <w:r w:rsidR="0072168D" w:rsidRPr="00B94F06">
        <w:rPr>
          <w:sz w:val="26"/>
          <w:szCs w:val="26"/>
        </w:rPr>
        <w:t xml:space="preserve">СОБРАНИЕ ДЕПУТАТОВ </w:t>
      </w:r>
      <w:r w:rsidR="0072168D">
        <w:rPr>
          <w:sz w:val="26"/>
          <w:szCs w:val="26"/>
        </w:rPr>
        <w:t>ПЕКТУБАЕВ</w:t>
      </w:r>
      <w:r w:rsidR="0072168D" w:rsidRPr="00B94F06">
        <w:rPr>
          <w:sz w:val="26"/>
          <w:szCs w:val="26"/>
        </w:rPr>
        <w:t xml:space="preserve">СКОГО </w:t>
      </w:r>
      <w:proofErr w:type="gramStart"/>
      <w:r w:rsidR="0072168D" w:rsidRPr="00B94F06">
        <w:rPr>
          <w:sz w:val="26"/>
          <w:szCs w:val="26"/>
        </w:rPr>
        <w:t>СЕЛЬСКОГО</w:t>
      </w:r>
      <w:proofErr w:type="gramEnd"/>
      <w:r w:rsidR="0072168D" w:rsidRPr="00B94F06">
        <w:rPr>
          <w:sz w:val="26"/>
          <w:szCs w:val="26"/>
        </w:rPr>
        <w:t xml:space="preserve"> </w:t>
      </w:r>
    </w:p>
    <w:p w:rsidR="0072168D" w:rsidRPr="00B94F06" w:rsidRDefault="0072168D" w:rsidP="0072168D">
      <w:pPr>
        <w:ind w:firstLine="709"/>
        <w:jc w:val="center"/>
        <w:rPr>
          <w:sz w:val="26"/>
          <w:szCs w:val="26"/>
        </w:rPr>
      </w:pPr>
      <w:r w:rsidRPr="00B94F06">
        <w:rPr>
          <w:sz w:val="26"/>
          <w:szCs w:val="26"/>
        </w:rPr>
        <w:t xml:space="preserve">ПОСЕЛЕНИЯ НОВОТОРЪЯЛЬСКОГО МУНИЦИПАЛЬНОГО РАЙОНА </w:t>
      </w:r>
    </w:p>
    <w:p w:rsidR="00730610" w:rsidRPr="0072168D" w:rsidRDefault="0072168D" w:rsidP="0072168D">
      <w:pPr>
        <w:jc w:val="center"/>
        <w:rPr>
          <w:bCs/>
          <w:sz w:val="28"/>
          <w:szCs w:val="28"/>
        </w:rPr>
      </w:pPr>
      <w:r w:rsidRPr="0072168D">
        <w:rPr>
          <w:sz w:val="26"/>
          <w:szCs w:val="26"/>
        </w:rPr>
        <w:t>РЕСПУБЛИКИ МАРИЙ ЭЛ</w:t>
      </w:r>
    </w:p>
    <w:p w:rsidR="00DD3949" w:rsidRDefault="00DD3949" w:rsidP="00730610">
      <w:pPr>
        <w:jc w:val="center"/>
        <w:rPr>
          <w:bCs/>
          <w:sz w:val="28"/>
          <w:szCs w:val="28"/>
        </w:rPr>
      </w:pPr>
    </w:p>
    <w:p w:rsidR="00DD3949" w:rsidRDefault="00DD3949" w:rsidP="00730610">
      <w:pPr>
        <w:jc w:val="center"/>
        <w:rPr>
          <w:bCs/>
          <w:sz w:val="28"/>
          <w:szCs w:val="28"/>
        </w:rPr>
      </w:pPr>
    </w:p>
    <w:p w:rsidR="00DD3949" w:rsidRDefault="0072168D" w:rsidP="00730610">
      <w:pPr>
        <w:jc w:val="center"/>
        <w:rPr>
          <w:sz w:val="26"/>
          <w:szCs w:val="26"/>
        </w:rPr>
      </w:pPr>
      <w:r w:rsidRPr="00B94F06">
        <w:rPr>
          <w:sz w:val="26"/>
          <w:szCs w:val="26"/>
        </w:rPr>
        <w:t>РЕШЕНИЕ</w:t>
      </w:r>
      <w:r w:rsidR="008E7BFD">
        <w:rPr>
          <w:sz w:val="26"/>
          <w:szCs w:val="26"/>
        </w:rPr>
        <w:t xml:space="preserve"> </w:t>
      </w:r>
    </w:p>
    <w:p w:rsidR="0072168D" w:rsidRDefault="0072168D" w:rsidP="00730610">
      <w:pPr>
        <w:jc w:val="center"/>
        <w:rPr>
          <w:sz w:val="26"/>
          <w:szCs w:val="26"/>
        </w:rPr>
      </w:pPr>
    </w:p>
    <w:p w:rsidR="0072168D" w:rsidRDefault="0072168D" w:rsidP="00730610">
      <w:pPr>
        <w:jc w:val="center"/>
        <w:rPr>
          <w:sz w:val="26"/>
          <w:szCs w:val="26"/>
        </w:rPr>
      </w:pPr>
    </w:p>
    <w:p w:rsidR="0072168D" w:rsidRDefault="0072168D" w:rsidP="00730610">
      <w:pPr>
        <w:jc w:val="center"/>
        <w:rPr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3142"/>
        <w:gridCol w:w="3050"/>
        <w:gridCol w:w="3095"/>
      </w:tblGrid>
      <w:tr w:rsidR="0072168D" w:rsidRPr="003A616E" w:rsidTr="00F468E1">
        <w:trPr>
          <w:trHeight w:val="724"/>
        </w:trPr>
        <w:tc>
          <w:tcPr>
            <w:tcW w:w="3142" w:type="dxa"/>
          </w:tcPr>
          <w:p w:rsidR="008E7BFD" w:rsidRPr="008E7BFD" w:rsidRDefault="008E7BFD" w:rsidP="00F468E1">
            <w:pPr>
              <w:rPr>
                <w:sz w:val="28"/>
                <w:szCs w:val="28"/>
              </w:rPr>
            </w:pPr>
            <w:r w:rsidRPr="008E7BFD">
              <w:rPr>
                <w:sz w:val="28"/>
                <w:szCs w:val="28"/>
              </w:rPr>
              <w:t>Пятнадцатая</w:t>
            </w:r>
            <w:r w:rsidR="0072168D" w:rsidRPr="008E7BFD">
              <w:rPr>
                <w:sz w:val="28"/>
                <w:szCs w:val="28"/>
              </w:rPr>
              <w:t xml:space="preserve"> сес</w:t>
            </w:r>
            <w:r w:rsidRPr="008E7BFD">
              <w:rPr>
                <w:sz w:val="28"/>
                <w:szCs w:val="28"/>
              </w:rPr>
              <w:t>сия</w:t>
            </w:r>
          </w:p>
          <w:p w:rsidR="0072168D" w:rsidRPr="008E7BFD" w:rsidRDefault="008E7BFD" w:rsidP="00F468E1">
            <w:pPr>
              <w:rPr>
                <w:sz w:val="28"/>
                <w:szCs w:val="28"/>
              </w:rPr>
            </w:pPr>
            <w:r w:rsidRPr="008E7BFD">
              <w:rPr>
                <w:sz w:val="28"/>
                <w:szCs w:val="28"/>
              </w:rPr>
              <w:t>Третьего</w:t>
            </w:r>
            <w:r w:rsidR="0072168D" w:rsidRPr="008E7BFD">
              <w:rPr>
                <w:sz w:val="28"/>
                <w:szCs w:val="28"/>
              </w:rPr>
              <w:t xml:space="preserve"> созыва</w:t>
            </w:r>
          </w:p>
        </w:tc>
        <w:tc>
          <w:tcPr>
            <w:tcW w:w="3050" w:type="dxa"/>
          </w:tcPr>
          <w:p w:rsidR="0072168D" w:rsidRPr="008E7BFD" w:rsidRDefault="0072168D" w:rsidP="00F468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5" w:type="dxa"/>
          </w:tcPr>
          <w:p w:rsidR="0072168D" w:rsidRPr="008E7BFD" w:rsidRDefault="0072168D" w:rsidP="00F468E1">
            <w:pPr>
              <w:rPr>
                <w:sz w:val="28"/>
                <w:szCs w:val="28"/>
              </w:rPr>
            </w:pPr>
            <w:r w:rsidRPr="008E7BFD">
              <w:rPr>
                <w:sz w:val="28"/>
                <w:szCs w:val="28"/>
              </w:rPr>
              <w:t xml:space="preserve">№ </w:t>
            </w:r>
            <w:r w:rsidR="0011633D">
              <w:rPr>
                <w:sz w:val="28"/>
                <w:szCs w:val="28"/>
              </w:rPr>
              <w:t>76</w:t>
            </w:r>
          </w:p>
          <w:p w:rsidR="0072168D" w:rsidRPr="008E7BFD" w:rsidRDefault="008E7BFD" w:rsidP="008E7BFD">
            <w:pPr>
              <w:rPr>
                <w:sz w:val="28"/>
                <w:szCs w:val="28"/>
              </w:rPr>
            </w:pPr>
            <w:r w:rsidRPr="008E7BFD">
              <w:rPr>
                <w:sz w:val="28"/>
                <w:szCs w:val="28"/>
              </w:rPr>
              <w:t>18 февраля</w:t>
            </w:r>
            <w:r w:rsidR="0072168D" w:rsidRPr="008E7BFD">
              <w:rPr>
                <w:sz w:val="28"/>
                <w:szCs w:val="28"/>
              </w:rPr>
              <w:t xml:space="preserve"> 2021 года</w:t>
            </w:r>
          </w:p>
        </w:tc>
      </w:tr>
    </w:tbl>
    <w:p w:rsidR="00DD3949" w:rsidRDefault="00DD3949" w:rsidP="008C54E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D3949" w:rsidRDefault="00DD3949" w:rsidP="008C54E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210AD" w:rsidRDefault="008E3866" w:rsidP="0072168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D3949">
        <w:rPr>
          <w:sz w:val="28"/>
          <w:szCs w:val="28"/>
        </w:rPr>
        <w:t>О</w:t>
      </w:r>
      <w:r w:rsidR="00BB55F6" w:rsidRPr="00DD3949">
        <w:rPr>
          <w:sz w:val="28"/>
          <w:szCs w:val="28"/>
        </w:rPr>
        <w:t xml:space="preserve"> </w:t>
      </w:r>
      <w:r w:rsidR="009466B4" w:rsidRPr="00DD3949">
        <w:rPr>
          <w:sz w:val="28"/>
          <w:szCs w:val="28"/>
        </w:rPr>
        <w:t>пенсии за выслугу лет</w:t>
      </w:r>
      <w:r w:rsidR="00BB55F6" w:rsidRPr="00DD3949">
        <w:rPr>
          <w:sz w:val="28"/>
          <w:szCs w:val="28"/>
        </w:rPr>
        <w:t xml:space="preserve"> лицам,</w:t>
      </w:r>
      <w:r w:rsidR="00DD3949" w:rsidRPr="00DD3949">
        <w:rPr>
          <w:sz w:val="28"/>
          <w:szCs w:val="28"/>
        </w:rPr>
        <w:t xml:space="preserve"> </w:t>
      </w:r>
      <w:r w:rsidR="00BB55F6" w:rsidRPr="00DD3949">
        <w:rPr>
          <w:sz w:val="28"/>
          <w:szCs w:val="28"/>
        </w:rPr>
        <w:t xml:space="preserve">замещавшим должности </w:t>
      </w:r>
      <w:r w:rsidR="00DD3949" w:rsidRPr="00DD3949">
        <w:rPr>
          <w:sz w:val="28"/>
          <w:szCs w:val="28"/>
        </w:rPr>
        <w:br/>
      </w:r>
      <w:r w:rsidR="009466B4" w:rsidRPr="00DD3949">
        <w:rPr>
          <w:sz w:val="28"/>
          <w:szCs w:val="28"/>
        </w:rPr>
        <w:t xml:space="preserve">муниципальной  службы </w:t>
      </w:r>
      <w:r w:rsidR="00E210AD">
        <w:rPr>
          <w:sz w:val="28"/>
          <w:szCs w:val="28"/>
        </w:rPr>
        <w:t xml:space="preserve">в органах местного самоуправления </w:t>
      </w:r>
    </w:p>
    <w:p w:rsidR="0072168D" w:rsidRDefault="0072168D" w:rsidP="0072168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Пектубаев</w:t>
      </w:r>
      <w:r w:rsidRPr="00E4757C">
        <w:rPr>
          <w:sz w:val="28"/>
          <w:szCs w:val="28"/>
        </w:rPr>
        <w:t xml:space="preserve">ского сельского поселения </w:t>
      </w:r>
    </w:p>
    <w:p w:rsidR="0072168D" w:rsidRPr="00DD3949" w:rsidRDefault="0072168D" w:rsidP="0072168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4757C">
        <w:rPr>
          <w:sz w:val="28"/>
          <w:szCs w:val="28"/>
        </w:rPr>
        <w:t>Новоторъяльского муниципального района Республики Марий Эл</w:t>
      </w:r>
    </w:p>
    <w:p w:rsidR="003B01A3" w:rsidRPr="00DD3949" w:rsidRDefault="003B01A3" w:rsidP="00DD39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5D4D" w:rsidRDefault="00495D4D" w:rsidP="004A11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566B" w:rsidRDefault="000D1DAE" w:rsidP="0013040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37963">
        <w:rPr>
          <w:sz w:val="28"/>
          <w:szCs w:val="28"/>
        </w:rPr>
        <w:t xml:space="preserve"> </w:t>
      </w:r>
      <w:r w:rsidR="0072168D" w:rsidRPr="005445F7">
        <w:rPr>
          <w:sz w:val="28"/>
          <w:szCs w:val="28"/>
        </w:rPr>
        <w:t xml:space="preserve">В соответствии с Федеральными законами от 06 октября 2003 г. </w:t>
      </w:r>
      <w:r w:rsidR="0072168D">
        <w:rPr>
          <w:sz w:val="28"/>
          <w:szCs w:val="28"/>
        </w:rPr>
        <w:br/>
      </w:r>
      <w:r w:rsidR="0072168D" w:rsidRPr="005445F7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02 марта 2007 г. № 25-ФЗ «О муниципальной службе в Российской Федерации», </w:t>
      </w:r>
      <w:r w:rsidR="0072168D" w:rsidRPr="00837963">
        <w:rPr>
          <w:sz w:val="28"/>
          <w:szCs w:val="28"/>
        </w:rPr>
        <w:t>от 23 мая 2016 г. № 143</w:t>
      </w:r>
      <w:r w:rsidR="0072168D">
        <w:rPr>
          <w:sz w:val="28"/>
          <w:szCs w:val="28"/>
        </w:rPr>
        <w:t xml:space="preserve">-ФЗ «О внесении изменений в отдельные законодательные акты Российской Федерации </w:t>
      </w:r>
      <w:r w:rsidR="0072168D">
        <w:rPr>
          <w:sz w:val="28"/>
          <w:szCs w:val="28"/>
        </w:rPr>
        <w:br/>
        <w:t>в части увеличения пенсионного возраста отдельных категорий граждан»</w:t>
      </w:r>
      <w:r w:rsidR="0072168D" w:rsidRPr="00837963">
        <w:rPr>
          <w:sz w:val="28"/>
          <w:szCs w:val="28"/>
        </w:rPr>
        <w:t>,</w:t>
      </w:r>
      <w:r w:rsidR="0072168D">
        <w:rPr>
          <w:sz w:val="28"/>
          <w:szCs w:val="28"/>
        </w:rPr>
        <w:t xml:space="preserve"> </w:t>
      </w:r>
      <w:r w:rsidR="0072168D" w:rsidRPr="00837963">
        <w:rPr>
          <w:sz w:val="28"/>
          <w:szCs w:val="28"/>
        </w:rPr>
        <w:t xml:space="preserve"> </w:t>
      </w:r>
      <w:r w:rsidR="0072168D" w:rsidRPr="00940B27">
        <w:rPr>
          <w:rFonts w:eastAsia="SimSun"/>
          <w:kern w:val="1"/>
          <w:sz w:val="28"/>
          <w:szCs w:val="28"/>
        </w:rPr>
        <w:t xml:space="preserve">Уставом </w:t>
      </w:r>
      <w:r w:rsidR="0072168D">
        <w:rPr>
          <w:rFonts w:eastAsia="SimSun"/>
          <w:kern w:val="1"/>
          <w:sz w:val="28"/>
          <w:szCs w:val="28"/>
        </w:rPr>
        <w:t>Пектубаевского</w:t>
      </w:r>
      <w:r w:rsidR="0072168D" w:rsidRPr="00940B27">
        <w:rPr>
          <w:rFonts w:eastAsia="SimSun"/>
          <w:kern w:val="1"/>
          <w:sz w:val="28"/>
          <w:szCs w:val="28"/>
        </w:rPr>
        <w:t xml:space="preserve"> сельского поселения</w:t>
      </w:r>
      <w:r w:rsidR="0072168D" w:rsidRPr="001279EB">
        <w:rPr>
          <w:rFonts w:eastAsia="SimSun"/>
          <w:kern w:val="1"/>
          <w:sz w:val="28"/>
          <w:szCs w:val="28"/>
        </w:rPr>
        <w:t xml:space="preserve"> </w:t>
      </w:r>
      <w:r w:rsidR="0072168D">
        <w:rPr>
          <w:rFonts w:eastAsia="SimSun"/>
          <w:kern w:val="1"/>
          <w:sz w:val="28"/>
          <w:szCs w:val="28"/>
        </w:rPr>
        <w:t xml:space="preserve">Новоторъяльского </w:t>
      </w:r>
      <w:r w:rsidR="0072168D">
        <w:rPr>
          <w:rFonts w:eastAsia="SimSun"/>
          <w:kern w:val="1"/>
          <w:sz w:val="28"/>
          <w:szCs w:val="28"/>
        </w:rPr>
        <w:br/>
        <w:t>муниципального района Республики Марий Эл</w:t>
      </w:r>
    </w:p>
    <w:p w:rsidR="000768C4" w:rsidRPr="00837963" w:rsidRDefault="0072168D" w:rsidP="0042566B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A50B08">
        <w:rPr>
          <w:sz w:val="28"/>
          <w:szCs w:val="28"/>
        </w:rPr>
        <w:t xml:space="preserve">Собрание депутатов </w:t>
      </w:r>
      <w:r>
        <w:rPr>
          <w:rFonts w:eastAsia="SimSun"/>
          <w:kern w:val="1"/>
          <w:sz w:val="28"/>
          <w:szCs w:val="28"/>
        </w:rPr>
        <w:t>Пектубаевского</w:t>
      </w:r>
      <w:r w:rsidRPr="00A50B0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42566B">
        <w:rPr>
          <w:sz w:val="28"/>
          <w:szCs w:val="28"/>
        </w:rPr>
        <w:br/>
      </w:r>
      <w:r w:rsidRPr="00A50B08">
        <w:rPr>
          <w:sz w:val="28"/>
          <w:szCs w:val="28"/>
        </w:rPr>
        <w:t>Новоторъяльского муниципального района Республики Марий Эл</w:t>
      </w:r>
    </w:p>
    <w:p w:rsidR="00360C68" w:rsidRDefault="00730610" w:rsidP="00A36F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27F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27F8D">
        <w:rPr>
          <w:rFonts w:ascii="Times New Roman" w:hAnsi="Times New Roman" w:cs="Times New Roman"/>
          <w:sz w:val="28"/>
          <w:szCs w:val="28"/>
        </w:rPr>
        <w:t xml:space="preserve"> Е Ш А Е Т:</w:t>
      </w:r>
    </w:p>
    <w:p w:rsidR="00683101" w:rsidRDefault="00A7362B" w:rsidP="007216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361AE" w:rsidRPr="00A7362B">
        <w:rPr>
          <w:sz w:val="28"/>
          <w:szCs w:val="28"/>
        </w:rPr>
        <w:t xml:space="preserve">Утвердить прилагаемое </w:t>
      </w:r>
      <w:r w:rsidR="006E3C5A" w:rsidRPr="00A7362B">
        <w:rPr>
          <w:sz w:val="28"/>
          <w:szCs w:val="28"/>
        </w:rPr>
        <w:t xml:space="preserve">Положение о пенсии за выслугу лет лицам, </w:t>
      </w:r>
      <w:r w:rsidR="003649F1" w:rsidRPr="00A7362B">
        <w:rPr>
          <w:sz w:val="28"/>
          <w:szCs w:val="28"/>
        </w:rPr>
        <w:t xml:space="preserve">замещавшим должности муниципальной службы </w:t>
      </w:r>
      <w:r w:rsidR="00E210AD">
        <w:rPr>
          <w:sz w:val="28"/>
          <w:szCs w:val="28"/>
        </w:rPr>
        <w:t xml:space="preserve">в органах местного </w:t>
      </w:r>
      <w:r w:rsidR="00E210AD">
        <w:rPr>
          <w:sz w:val="28"/>
          <w:szCs w:val="28"/>
        </w:rPr>
        <w:br/>
        <w:t xml:space="preserve">самоуправления </w:t>
      </w:r>
      <w:r w:rsidR="0072168D">
        <w:rPr>
          <w:sz w:val="28"/>
          <w:szCs w:val="28"/>
        </w:rPr>
        <w:t>Пектубаев</w:t>
      </w:r>
      <w:r w:rsidR="0072168D" w:rsidRPr="00E4757C">
        <w:rPr>
          <w:sz w:val="28"/>
          <w:szCs w:val="28"/>
        </w:rPr>
        <w:t xml:space="preserve">ского сельского поселения Новоторъяльского </w:t>
      </w:r>
      <w:r w:rsidR="00E210AD">
        <w:rPr>
          <w:sz w:val="28"/>
          <w:szCs w:val="28"/>
        </w:rPr>
        <w:br/>
      </w:r>
      <w:r w:rsidR="0072168D" w:rsidRPr="00E4757C">
        <w:rPr>
          <w:sz w:val="28"/>
          <w:szCs w:val="28"/>
        </w:rPr>
        <w:t>муниципального района Республики Марий Эл</w:t>
      </w:r>
      <w:r w:rsidR="0072168D">
        <w:rPr>
          <w:sz w:val="28"/>
          <w:szCs w:val="28"/>
        </w:rPr>
        <w:t xml:space="preserve"> </w:t>
      </w:r>
      <w:r w:rsidR="000D1DAE" w:rsidRPr="00A7362B">
        <w:rPr>
          <w:sz w:val="28"/>
          <w:szCs w:val="28"/>
        </w:rPr>
        <w:t>в новой редакции</w:t>
      </w:r>
      <w:r w:rsidR="007361AE" w:rsidRPr="00A7362B">
        <w:rPr>
          <w:sz w:val="28"/>
          <w:szCs w:val="28"/>
        </w:rPr>
        <w:t>.</w:t>
      </w:r>
    </w:p>
    <w:p w:rsidR="0072168D" w:rsidRDefault="0072168D" w:rsidP="007216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B08">
        <w:rPr>
          <w:sz w:val="28"/>
          <w:szCs w:val="28"/>
        </w:rPr>
        <w:t>2. Информация о предоставлении</w:t>
      </w:r>
      <w:r>
        <w:rPr>
          <w:sz w:val="28"/>
          <w:szCs w:val="28"/>
        </w:rPr>
        <w:t xml:space="preserve"> пенсии за выслугу лет, </w:t>
      </w:r>
      <w:r>
        <w:rPr>
          <w:sz w:val="28"/>
          <w:szCs w:val="28"/>
        </w:rPr>
        <w:br/>
        <w:t xml:space="preserve">в соответствии с Положениями, </w:t>
      </w:r>
      <w:proofErr w:type="gramStart"/>
      <w:r>
        <w:rPr>
          <w:sz w:val="28"/>
          <w:szCs w:val="28"/>
        </w:rPr>
        <w:t>указанным</w:t>
      </w:r>
      <w:proofErr w:type="gramEnd"/>
      <w:r>
        <w:rPr>
          <w:sz w:val="28"/>
          <w:szCs w:val="28"/>
        </w:rPr>
        <w:t xml:space="preserve"> в п.1 настоящего решения, </w:t>
      </w:r>
      <w:r>
        <w:rPr>
          <w:sz w:val="28"/>
          <w:szCs w:val="28"/>
        </w:rPr>
        <w:br/>
        <w:t xml:space="preserve">размещаются в Единой государственной информационной системе </w:t>
      </w:r>
      <w:r>
        <w:rPr>
          <w:sz w:val="28"/>
          <w:szCs w:val="28"/>
        </w:rPr>
        <w:br/>
        <w:t>социального обеспечения (ЕГИССО).</w:t>
      </w:r>
    </w:p>
    <w:p w:rsidR="0072168D" w:rsidRDefault="0072168D" w:rsidP="007216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Администрацию Пектубаев</w:t>
      </w:r>
      <w:r w:rsidRPr="00E4757C">
        <w:rPr>
          <w:sz w:val="28"/>
          <w:szCs w:val="28"/>
        </w:rPr>
        <w:t>ского</w:t>
      </w:r>
      <w:r w:rsidRPr="00B37052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B3705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6736D2">
        <w:t xml:space="preserve"> </w:t>
      </w:r>
      <w:r>
        <w:br/>
      </w:r>
      <w:r w:rsidRPr="006736D2">
        <w:rPr>
          <w:sz w:val="28"/>
          <w:szCs w:val="28"/>
        </w:rPr>
        <w:t xml:space="preserve">Новоторъяльского муниципального района Республики Марий Эл, </w:t>
      </w:r>
      <w:r>
        <w:rPr>
          <w:sz w:val="28"/>
          <w:szCs w:val="28"/>
        </w:rPr>
        <w:br/>
      </w:r>
      <w:r w:rsidRPr="006736D2">
        <w:rPr>
          <w:sz w:val="28"/>
          <w:szCs w:val="28"/>
        </w:rPr>
        <w:t>определить</w:t>
      </w:r>
      <w:r>
        <w:rPr>
          <w:sz w:val="28"/>
          <w:szCs w:val="28"/>
        </w:rPr>
        <w:t>, как орган, назначающий меру социальной защиты (поддержки).</w:t>
      </w:r>
    </w:p>
    <w:p w:rsidR="0072168D" w:rsidRDefault="0072168D" w:rsidP="00E210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Лиц, замещавших </w:t>
      </w:r>
      <w:r w:rsidRPr="008E3866">
        <w:rPr>
          <w:sz w:val="28"/>
          <w:szCs w:val="28"/>
        </w:rPr>
        <w:t xml:space="preserve">должности </w:t>
      </w:r>
      <w:r>
        <w:rPr>
          <w:sz w:val="28"/>
          <w:szCs w:val="28"/>
        </w:rPr>
        <w:t>муниципальной  службы</w:t>
      </w:r>
      <w:r w:rsidRPr="009466B4">
        <w:rPr>
          <w:sz w:val="28"/>
          <w:szCs w:val="28"/>
        </w:rPr>
        <w:t xml:space="preserve"> </w:t>
      </w:r>
      <w:r w:rsidR="00E210AD">
        <w:rPr>
          <w:sz w:val="28"/>
          <w:szCs w:val="28"/>
        </w:rPr>
        <w:t xml:space="preserve">в органах </w:t>
      </w:r>
      <w:r w:rsidR="00E210AD">
        <w:rPr>
          <w:sz w:val="28"/>
          <w:szCs w:val="28"/>
        </w:rPr>
        <w:br/>
        <w:t xml:space="preserve">местного самоуправления </w:t>
      </w:r>
      <w:r>
        <w:rPr>
          <w:sz w:val="28"/>
          <w:szCs w:val="28"/>
        </w:rPr>
        <w:t>Пектубаев</w:t>
      </w:r>
      <w:r w:rsidRPr="00E4757C">
        <w:rPr>
          <w:sz w:val="28"/>
          <w:szCs w:val="28"/>
        </w:rPr>
        <w:t xml:space="preserve">ского сельского поселения </w:t>
      </w:r>
      <w:r w:rsidR="00E210AD">
        <w:rPr>
          <w:sz w:val="28"/>
          <w:szCs w:val="28"/>
        </w:rPr>
        <w:br/>
      </w:r>
      <w:r w:rsidRPr="00E4757C">
        <w:rPr>
          <w:sz w:val="28"/>
          <w:szCs w:val="28"/>
        </w:rPr>
        <w:t>Новоторъяльского муниципального района Республики Марий Эл</w:t>
      </w:r>
      <w:r w:rsidRPr="00B3705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210AD">
        <w:rPr>
          <w:sz w:val="28"/>
          <w:szCs w:val="28"/>
        </w:rPr>
        <w:br/>
      </w:r>
      <w:r>
        <w:rPr>
          <w:sz w:val="28"/>
          <w:szCs w:val="28"/>
        </w:rPr>
        <w:t>определить, как получател</w:t>
      </w:r>
      <w:r w:rsidR="00E210AD">
        <w:rPr>
          <w:sz w:val="28"/>
          <w:szCs w:val="28"/>
        </w:rPr>
        <w:t xml:space="preserve">ей мер социальной защиты </w:t>
      </w:r>
      <w:r>
        <w:rPr>
          <w:sz w:val="28"/>
          <w:szCs w:val="28"/>
        </w:rPr>
        <w:t>(поддержки).</w:t>
      </w:r>
    </w:p>
    <w:p w:rsidR="0072168D" w:rsidRDefault="0072168D" w:rsidP="007216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Признать утратившим силу решения Собрания депутатов </w:t>
      </w:r>
      <w:r>
        <w:rPr>
          <w:sz w:val="28"/>
          <w:szCs w:val="28"/>
        </w:rPr>
        <w:br/>
        <w:t>муниципального образования «Пектубаевское сельское поселение»:</w:t>
      </w:r>
    </w:p>
    <w:p w:rsidR="0072168D" w:rsidRDefault="0072168D" w:rsidP="007216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 22 декабря 2016 года № 1</w:t>
      </w:r>
      <w:r w:rsidR="005D38C3">
        <w:rPr>
          <w:sz w:val="28"/>
          <w:szCs w:val="28"/>
        </w:rPr>
        <w:t>23</w:t>
      </w:r>
      <w:r>
        <w:rPr>
          <w:sz w:val="28"/>
          <w:szCs w:val="28"/>
        </w:rPr>
        <w:t xml:space="preserve"> «О пенсии за выслугу лет лицам, </w:t>
      </w:r>
      <w:r>
        <w:rPr>
          <w:sz w:val="28"/>
          <w:szCs w:val="28"/>
        </w:rPr>
        <w:br/>
        <w:t xml:space="preserve">замещавшим должности муниципальной службы муниципального </w:t>
      </w:r>
      <w:r>
        <w:rPr>
          <w:sz w:val="28"/>
          <w:szCs w:val="28"/>
        </w:rPr>
        <w:br/>
        <w:t>образования «</w:t>
      </w:r>
      <w:r w:rsidR="005D38C3">
        <w:rPr>
          <w:sz w:val="28"/>
          <w:szCs w:val="28"/>
        </w:rPr>
        <w:t xml:space="preserve">Пектубаевское </w:t>
      </w:r>
      <w:r>
        <w:rPr>
          <w:sz w:val="28"/>
          <w:szCs w:val="28"/>
        </w:rPr>
        <w:t>сельское поселение»;</w:t>
      </w:r>
    </w:p>
    <w:p w:rsidR="0072168D" w:rsidRPr="00FF7164" w:rsidRDefault="0072168D" w:rsidP="007216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 2</w:t>
      </w:r>
      <w:r w:rsidR="005D38C3">
        <w:rPr>
          <w:sz w:val="28"/>
          <w:szCs w:val="28"/>
        </w:rPr>
        <w:t>1</w:t>
      </w:r>
      <w:r>
        <w:rPr>
          <w:sz w:val="28"/>
          <w:szCs w:val="28"/>
        </w:rPr>
        <w:t xml:space="preserve"> августа 2018 года № </w:t>
      </w:r>
      <w:r w:rsidR="005D38C3">
        <w:rPr>
          <w:sz w:val="28"/>
          <w:szCs w:val="28"/>
        </w:rPr>
        <w:t>207</w:t>
      </w:r>
      <w:r>
        <w:rPr>
          <w:sz w:val="28"/>
          <w:szCs w:val="28"/>
        </w:rPr>
        <w:t xml:space="preserve"> «О внесении изменений в решение </w:t>
      </w:r>
      <w:r>
        <w:rPr>
          <w:sz w:val="28"/>
          <w:szCs w:val="28"/>
        </w:rPr>
        <w:br/>
        <w:t>Собрания депутатов муниципального образования «</w:t>
      </w:r>
      <w:r w:rsidR="005D38C3">
        <w:rPr>
          <w:sz w:val="28"/>
          <w:szCs w:val="28"/>
        </w:rPr>
        <w:t xml:space="preserve">Пектубаевское </w:t>
      </w:r>
      <w:r>
        <w:rPr>
          <w:sz w:val="28"/>
          <w:szCs w:val="28"/>
        </w:rPr>
        <w:t>сельское поселение» от 22 декабря 2016 г. № 1</w:t>
      </w:r>
      <w:r w:rsidR="005D38C3">
        <w:rPr>
          <w:sz w:val="28"/>
          <w:szCs w:val="28"/>
        </w:rPr>
        <w:t>23</w:t>
      </w:r>
      <w:r>
        <w:rPr>
          <w:sz w:val="28"/>
          <w:szCs w:val="28"/>
        </w:rPr>
        <w:t xml:space="preserve"> «О пенсии за выслугу лет, </w:t>
      </w:r>
      <w:proofErr w:type="gramStart"/>
      <w:r>
        <w:rPr>
          <w:sz w:val="28"/>
          <w:szCs w:val="28"/>
        </w:rPr>
        <w:t>лицам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замещавшим должности муниципальной службы</w:t>
      </w:r>
      <w:r w:rsidRPr="00A50B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br/>
        <w:t>образования «</w:t>
      </w:r>
      <w:r w:rsidR="005D38C3">
        <w:rPr>
          <w:sz w:val="28"/>
          <w:szCs w:val="28"/>
        </w:rPr>
        <w:t xml:space="preserve">Пектубаевское </w:t>
      </w:r>
      <w:r>
        <w:rPr>
          <w:sz w:val="28"/>
          <w:szCs w:val="28"/>
        </w:rPr>
        <w:t>сельское поселение».</w:t>
      </w:r>
    </w:p>
    <w:p w:rsidR="0072168D" w:rsidRPr="00E4757C" w:rsidRDefault="0072168D" w:rsidP="0072168D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</w:rPr>
      </w:pPr>
      <w:r>
        <w:rPr>
          <w:rFonts w:eastAsia="SimSun"/>
          <w:color w:val="000000"/>
          <w:kern w:val="1"/>
          <w:sz w:val="28"/>
          <w:szCs w:val="28"/>
        </w:rPr>
        <w:t xml:space="preserve">4. </w:t>
      </w:r>
      <w:proofErr w:type="gramStart"/>
      <w:r>
        <w:rPr>
          <w:rFonts w:eastAsia="SimSun"/>
          <w:color w:val="000000"/>
          <w:kern w:val="1"/>
          <w:sz w:val="28"/>
          <w:szCs w:val="28"/>
        </w:rPr>
        <w:t xml:space="preserve">Настоящее решение обнародовать на информационных стендах </w:t>
      </w:r>
      <w:r>
        <w:rPr>
          <w:rFonts w:eastAsia="SimSun"/>
          <w:color w:val="000000"/>
          <w:kern w:val="1"/>
          <w:sz w:val="28"/>
          <w:szCs w:val="28"/>
        </w:rPr>
        <w:br/>
      </w:r>
      <w:r w:rsidR="005D38C3">
        <w:rPr>
          <w:sz w:val="28"/>
          <w:szCs w:val="28"/>
        </w:rPr>
        <w:t>Пектубаев</w:t>
      </w:r>
      <w:r w:rsidR="005D38C3" w:rsidRPr="00E4757C">
        <w:rPr>
          <w:sz w:val="28"/>
          <w:szCs w:val="28"/>
        </w:rPr>
        <w:t>ского</w:t>
      </w:r>
      <w:r w:rsidR="005D38C3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сельского поселения</w:t>
      </w:r>
      <w:r>
        <w:rPr>
          <w:rFonts w:eastAsia="SimSun"/>
          <w:color w:val="000000"/>
          <w:kern w:val="1"/>
          <w:sz w:val="28"/>
          <w:szCs w:val="28"/>
        </w:rPr>
        <w:t xml:space="preserve"> Новоторъяльского муниципального </w:t>
      </w:r>
      <w:r>
        <w:rPr>
          <w:rFonts w:eastAsia="SimSun"/>
          <w:color w:val="000000"/>
          <w:kern w:val="1"/>
          <w:sz w:val="28"/>
          <w:szCs w:val="28"/>
        </w:rPr>
        <w:br/>
        <w:t xml:space="preserve">района Республики Марий Эл в установленном порядке </w:t>
      </w:r>
      <w:r w:rsidRPr="00940B27">
        <w:rPr>
          <w:sz w:val="28"/>
          <w:szCs w:val="28"/>
        </w:rPr>
        <w:t xml:space="preserve">и разместить </w:t>
      </w:r>
      <w:r>
        <w:rPr>
          <w:sz w:val="28"/>
          <w:szCs w:val="28"/>
        </w:rPr>
        <w:br/>
      </w:r>
      <w:r w:rsidRPr="00940B27">
        <w:rPr>
          <w:sz w:val="28"/>
          <w:szCs w:val="28"/>
        </w:rPr>
        <w:t xml:space="preserve">в информационно-телекоммуникационной сети «Интернет» </w:t>
      </w:r>
      <w:r w:rsidRPr="00940B27">
        <w:rPr>
          <w:rFonts w:eastAsia="Calibri"/>
          <w:sz w:val="28"/>
          <w:szCs w:val="28"/>
        </w:rPr>
        <w:t>официальный</w:t>
      </w:r>
      <w:r w:rsidRPr="00940B27">
        <w:rPr>
          <w:sz w:val="28"/>
          <w:szCs w:val="28"/>
        </w:rPr>
        <w:t xml:space="preserve"> интернет-портал Республики Марий Эл (адрес доступа: </w:t>
      </w:r>
      <w:r w:rsidRPr="00940B27">
        <w:rPr>
          <w:bCs/>
          <w:sz w:val="28"/>
          <w:szCs w:val="28"/>
        </w:rPr>
        <w:t xml:space="preserve"> </w:t>
      </w:r>
      <w:r w:rsidR="0042566B">
        <w:rPr>
          <w:bCs/>
          <w:sz w:val="28"/>
          <w:szCs w:val="28"/>
        </w:rPr>
        <w:br/>
      </w:r>
      <w:hyperlink r:id="rId6" w:history="1">
        <w:r w:rsidRPr="00CA4B47">
          <w:rPr>
            <w:rStyle w:val="a8"/>
            <w:bCs/>
            <w:sz w:val="28"/>
            <w:szCs w:val="28"/>
          </w:rPr>
          <w:t>http</w:t>
        </w:r>
        <w:r w:rsidRPr="00940B27">
          <w:rPr>
            <w:rStyle w:val="a8"/>
            <w:bCs/>
            <w:sz w:val="28"/>
            <w:szCs w:val="28"/>
          </w:rPr>
          <w:t>://</w:t>
        </w:r>
        <w:r w:rsidRPr="00CA4B47">
          <w:rPr>
            <w:rStyle w:val="a8"/>
            <w:bCs/>
            <w:sz w:val="28"/>
            <w:szCs w:val="28"/>
          </w:rPr>
          <w:t>mari</w:t>
        </w:r>
        <w:r w:rsidRPr="00940B27">
          <w:rPr>
            <w:rStyle w:val="a8"/>
            <w:bCs/>
            <w:sz w:val="28"/>
            <w:szCs w:val="28"/>
          </w:rPr>
          <w:t>-</w:t>
        </w:r>
        <w:r w:rsidRPr="00CA4B47">
          <w:rPr>
            <w:rStyle w:val="a8"/>
            <w:bCs/>
            <w:sz w:val="28"/>
            <w:szCs w:val="28"/>
          </w:rPr>
          <w:t>el</w:t>
        </w:r>
        <w:r w:rsidRPr="00940B27">
          <w:rPr>
            <w:rStyle w:val="a8"/>
            <w:bCs/>
            <w:sz w:val="28"/>
            <w:szCs w:val="28"/>
          </w:rPr>
          <w:t>.</w:t>
        </w:r>
        <w:r w:rsidRPr="00CA4B47">
          <w:rPr>
            <w:rStyle w:val="a8"/>
            <w:bCs/>
            <w:sz w:val="28"/>
            <w:szCs w:val="28"/>
          </w:rPr>
          <w:t>gov</w:t>
        </w:r>
        <w:r w:rsidRPr="00940B27">
          <w:rPr>
            <w:rStyle w:val="a8"/>
            <w:bCs/>
            <w:sz w:val="28"/>
            <w:szCs w:val="28"/>
          </w:rPr>
          <w:t>.</w:t>
        </w:r>
        <w:r w:rsidRPr="00CA4B47">
          <w:rPr>
            <w:rStyle w:val="a8"/>
            <w:bCs/>
            <w:sz w:val="28"/>
            <w:szCs w:val="28"/>
          </w:rPr>
          <w:t>ru</w:t>
        </w:r>
        <w:r w:rsidRPr="00940B27">
          <w:rPr>
            <w:rStyle w:val="a8"/>
            <w:bCs/>
            <w:sz w:val="28"/>
            <w:szCs w:val="28"/>
          </w:rPr>
          <w:t>/</w:t>
        </w:r>
        <w:r w:rsidRPr="00CA4B47">
          <w:rPr>
            <w:rStyle w:val="a8"/>
            <w:bCs/>
            <w:sz w:val="28"/>
            <w:szCs w:val="28"/>
          </w:rPr>
          <w:t>toryal</w:t>
        </w:r>
      </w:hyperlink>
      <w:r>
        <w:rPr>
          <w:rFonts w:eastAsia="SimSun"/>
          <w:color w:val="000000"/>
          <w:kern w:val="1"/>
          <w:sz w:val="28"/>
          <w:szCs w:val="28"/>
        </w:rPr>
        <w:t>.</w:t>
      </w:r>
      <w:proofErr w:type="gramEnd"/>
    </w:p>
    <w:p w:rsidR="0072168D" w:rsidRPr="00E4757C" w:rsidRDefault="0072168D" w:rsidP="0072168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A7362B">
        <w:rPr>
          <w:bCs/>
          <w:sz w:val="28"/>
          <w:szCs w:val="28"/>
        </w:rPr>
        <w:t xml:space="preserve">. Настоящее решение вступает в силу </w:t>
      </w:r>
      <w:r>
        <w:rPr>
          <w:bCs/>
          <w:sz w:val="28"/>
          <w:szCs w:val="28"/>
        </w:rPr>
        <w:t>после его обнародования</w:t>
      </w:r>
      <w:r w:rsidRPr="00A7362B">
        <w:rPr>
          <w:bCs/>
          <w:sz w:val="28"/>
          <w:szCs w:val="28"/>
        </w:rPr>
        <w:t>.</w:t>
      </w:r>
    </w:p>
    <w:p w:rsidR="0072168D" w:rsidRPr="00B63BC8" w:rsidRDefault="0072168D" w:rsidP="007216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7362B">
        <w:rPr>
          <w:sz w:val="28"/>
          <w:szCs w:val="28"/>
        </w:rPr>
        <w:t xml:space="preserve">. </w:t>
      </w:r>
      <w:proofErr w:type="gramStart"/>
      <w:r w:rsidRPr="00B63BC8">
        <w:rPr>
          <w:rFonts w:eastAsia="SimSun"/>
          <w:sz w:val="28"/>
          <w:szCs w:val="28"/>
        </w:rPr>
        <w:t>Контроль за</w:t>
      </w:r>
      <w:proofErr w:type="gramEnd"/>
      <w:r w:rsidRPr="00B63BC8">
        <w:rPr>
          <w:rFonts w:eastAsia="SimSun"/>
          <w:sz w:val="28"/>
          <w:szCs w:val="28"/>
        </w:rPr>
        <w:t xml:space="preserve"> исполнением настоящего решения возложить на </w:t>
      </w:r>
      <w:r w:rsidRPr="00B63BC8">
        <w:rPr>
          <w:rFonts w:eastAsia="SimSun"/>
          <w:sz w:val="28"/>
          <w:szCs w:val="28"/>
        </w:rPr>
        <w:br/>
        <w:t>постоянную комиссию по социальным вопросам, законности и правопорядку.</w:t>
      </w:r>
    </w:p>
    <w:p w:rsidR="0072168D" w:rsidRPr="00A7362B" w:rsidRDefault="0072168D" w:rsidP="007216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95D4D" w:rsidRDefault="00495D4D" w:rsidP="007306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3949" w:rsidRDefault="00DD3949" w:rsidP="007306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4DD8" w:rsidRPr="005D38C3" w:rsidRDefault="005D38C3" w:rsidP="003E4D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8C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Пектубаев</w:t>
      </w:r>
      <w:r w:rsidRPr="005D38C3">
        <w:rPr>
          <w:rFonts w:ascii="Times New Roman" w:hAnsi="Times New Roman" w:cs="Times New Roman"/>
          <w:sz w:val="28"/>
          <w:szCs w:val="28"/>
        </w:rPr>
        <w:t>ского се</w:t>
      </w:r>
      <w:r w:rsidR="008E7BFD">
        <w:rPr>
          <w:rFonts w:ascii="Times New Roman" w:hAnsi="Times New Roman" w:cs="Times New Roman"/>
          <w:sz w:val="28"/>
          <w:szCs w:val="28"/>
        </w:rPr>
        <w:t>льского поселения</w:t>
      </w:r>
      <w:r w:rsidR="008E7BFD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8E7B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Ю.</w:t>
      </w:r>
      <w:r w:rsidR="008E7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Мосунова</w:t>
      </w:r>
      <w:r w:rsidR="00730610" w:rsidRPr="005D38C3">
        <w:rPr>
          <w:rFonts w:ascii="Times New Roman" w:hAnsi="Times New Roman" w:cs="Times New Roman"/>
          <w:sz w:val="28"/>
          <w:szCs w:val="28"/>
        </w:rPr>
        <w:tab/>
      </w:r>
      <w:r w:rsidR="003E4DD8" w:rsidRPr="005D38C3">
        <w:rPr>
          <w:rFonts w:ascii="Times New Roman" w:hAnsi="Times New Roman" w:cs="Times New Roman"/>
          <w:sz w:val="28"/>
          <w:szCs w:val="28"/>
        </w:rPr>
        <w:tab/>
      </w:r>
      <w:r w:rsidR="003E4DD8" w:rsidRPr="005D38C3">
        <w:rPr>
          <w:rFonts w:ascii="Times New Roman" w:hAnsi="Times New Roman" w:cs="Times New Roman"/>
          <w:sz w:val="28"/>
          <w:szCs w:val="28"/>
        </w:rPr>
        <w:tab/>
      </w:r>
      <w:r w:rsidR="003E4DD8" w:rsidRPr="005D38C3">
        <w:rPr>
          <w:rFonts w:ascii="Times New Roman" w:hAnsi="Times New Roman" w:cs="Times New Roman"/>
          <w:sz w:val="28"/>
          <w:szCs w:val="28"/>
        </w:rPr>
        <w:tab/>
      </w:r>
      <w:r w:rsidR="00730610" w:rsidRPr="005D38C3">
        <w:rPr>
          <w:rFonts w:ascii="Times New Roman" w:hAnsi="Times New Roman" w:cs="Times New Roman"/>
          <w:sz w:val="28"/>
          <w:szCs w:val="28"/>
        </w:rPr>
        <w:tab/>
      </w:r>
      <w:r w:rsidR="00B86F39" w:rsidRPr="005D3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14F" w:rsidRDefault="00A7362B" w:rsidP="00A7362B">
      <w:pPr>
        <w:pStyle w:val="ConsPlusNormal"/>
        <w:widowControl/>
        <w:ind w:left="5664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5414F" w:rsidRDefault="0035414F" w:rsidP="00A7362B">
      <w:pPr>
        <w:pStyle w:val="ConsPlusNormal"/>
        <w:widowControl/>
        <w:ind w:left="5664" w:firstLine="0"/>
        <w:rPr>
          <w:sz w:val="28"/>
          <w:szCs w:val="28"/>
        </w:rPr>
      </w:pPr>
    </w:p>
    <w:p w:rsidR="0035414F" w:rsidRDefault="0035414F" w:rsidP="00A7362B">
      <w:pPr>
        <w:pStyle w:val="ConsPlusNormal"/>
        <w:widowControl/>
        <w:ind w:left="5664" w:firstLine="0"/>
        <w:rPr>
          <w:sz w:val="28"/>
          <w:szCs w:val="28"/>
        </w:rPr>
      </w:pPr>
    </w:p>
    <w:p w:rsidR="005D38C3" w:rsidRDefault="005D38C3" w:rsidP="00A7362B">
      <w:pPr>
        <w:pStyle w:val="ConsPlusNormal"/>
        <w:widowControl/>
        <w:ind w:left="5664" w:firstLine="0"/>
        <w:rPr>
          <w:sz w:val="28"/>
          <w:szCs w:val="28"/>
        </w:rPr>
      </w:pPr>
    </w:p>
    <w:p w:rsidR="005D38C3" w:rsidRDefault="005D38C3" w:rsidP="00A7362B">
      <w:pPr>
        <w:pStyle w:val="ConsPlusNormal"/>
        <w:widowControl/>
        <w:ind w:left="5664" w:firstLine="0"/>
        <w:rPr>
          <w:sz w:val="28"/>
          <w:szCs w:val="28"/>
        </w:rPr>
      </w:pPr>
    </w:p>
    <w:p w:rsidR="005D38C3" w:rsidRDefault="005D38C3" w:rsidP="00A7362B">
      <w:pPr>
        <w:pStyle w:val="ConsPlusNormal"/>
        <w:widowControl/>
        <w:ind w:left="5664" w:firstLine="0"/>
        <w:rPr>
          <w:sz w:val="28"/>
          <w:szCs w:val="28"/>
        </w:rPr>
      </w:pPr>
    </w:p>
    <w:p w:rsidR="005D38C3" w:rsidRDefault="005D38C3" w:rsidP="00A7362B">
      <w:pPr>
        <w:pStyle w:val="ConsPlusNormal"/>
        <w:widowControl/>
        <w:ind w:left="5664" w:firstLine="0"/>
        <w:rPr>
          <w:sz w:val="28"/>
          <w:szCs w:val="28"/>
        </w:rPr>
      </w:pPr>
    </w:p>
    <w:p w:rsidR="005D38C3" w:rsidRDefault="005D38C3" w:rsidP="00A7362B">
      <w:pPr>
        <w:pStyle w:val="ConsPlusNormal"/>
        <w:widowControl/>
        <w:ind w:left="5664" w:firstLine="0"/>
        <w:rPr>
          <w:sz w:val="28"/>
          <w:szCs w:val="28"/>
        </w:rPr>
      </w:pPr>
    </w:p>
    <w:p w:rsidR="005D38C3" w:rsidRDefault="005D38C3" w:rsidP="00A7362B">
      <w:pPr>
        <w:pStyle w:val="ConsPlusNormal"/>
        <w:widowControl/>
        <w:ind w:left="5664" w:firstLine="0"/>
        <w:rPr>
          <w:sz w:val="28"/>
          <w:szCs w:val="28"/>
        </w:rPr>
      </w:pPr>
    </w:p>
    <w:p w:rsidR="005D38C3" w:rsidRDefault="005D38C3" w:rsidP="00A7362B">
      <w:pPr>
        <w:pStyle w:val="ConsPlusNormal"/>
        <w:widowControl/>
        <w:ind w:left="5664" w:firstLine="0"/>
        <w:rPr>
          <w:sz w:val="28"/>
          <w:szCs w:val="28"/>
        </w:rPr>
      </w:pPr>
    </w:p>
    <w:p w:rsidR="005D38C3" w:rsidRDefault="005D38C3" w:rsidP="00A7362B">
      <w:pPr>
        <w:pStyle w:val="ConsPlusNormal"/>
        <w:widowControl/>
        <w:ind w:left="5664" w:firstLine="0"/>
        <w:rPr>
          <w:sz w:val="28"/>
          <w:szCs w:val="28"/>
        </w:rPr>
      </w:pPr>
    </w:p>
    <w:p w:rsidR="005D38C3" w:rsidRDefault="005D38C3" w:rsidP="00A7362B">
      <w:pPr>
        <w:pStyle w:val="ConsPlusNormal"/>
        <w:widowControl/>
        <w:ind w:left="5664" w:firstLine="0"/>
        <w:rPr>
          <w:sz w:val="28"/>
          <w:szCs w:val="28"/>
        </w:rPr>
      </w:pPr>
    </w:p>
    <w:p w:rsidR="005D38C3" w:rsidRDefault="005D38C3" w:rsidP="00A7362B">
      <w:pPr>
        <w:pStyle w:val="ConsPlusNormal"/>
        <w:widowControl/>
        <w:ind w:left="5664" w:firstLine="0"/>
        <w:rPr>
          <w:sz w:val="28"/>
          <w:szCs w:val="28"/>
        </w:rPr>
      </w:pPr>
    </w:p>
    <w:p w:rsidR="005D38C3" w:rsidRDefault="005D38C3" w:rsidP="00A7362B">
      <w:pPr>
        <w:pStyle w:val="ConsPlusNormal"/>
        <w:widowControl/>
        <w:ind w:left="5664" w:firstLine="0"/>
        <w:rPr>
          <w:sz w:val="28"/>
          <w:szCs w:val="28"/>
        </w:rPr>
      </w:pPr>
    </w:p>
    <w:p w:rsidR="005D38C3" w:rsidRDefault="005D38C3" w:rsidP="00A7362B">
      <w:pPr>
        <w:pStyle w:val="ConsPlusNormal"/>
        <w:widowControl/>
        <w:ind w:left="5664" w:firstLine="0"/>
        <w:rPr>
          <w:sz w:val="28"/>
          <w:szCs w:val="28"/>
        </w:rPr>
      </w:pPr>
    </w:p>
    <w:p w:rsidR="005D38C3" w:rsidRDefault="005D38C3" w:rsidP="00A7362B">
      <w:pPr>
        <w:pStyle w:val="ConsPlusNormal"/>
        <w:widowControl/>
        <w:ind w:left="5664" w:firstLine="0"/>
        <w:rPr>
          <w:sz w:val="28"/>
          <w:szCs w:val="28"/>
        </w:rPr>
      </w:pPr>
    </w:p>
    <w:p w:rsidR="005D38C3" w:rsidRDefault="005D38C3" w:rsidP="00A7362B">
      <w:pPr>
        <w:pStyle w:val="ConsPlusNormal"/>
        <w:widowControl/>
        <w:ind w:left="5664" w:firstLine="0"/>
        <w:rPr>
          <w:sz w:val="28"/>
          <w:szCs w:val="28"/>
        </w:rPr>
      </w:pPr>
    </w:p>
    <w:p w:rsidR="005D38C3" w:rsidRDefault="005D38C3" w:rsidP="00A7362B">
      <w:pPr>
        <w:pStyle w:val="ConsPlusNormal"/>
        <w:widowControl/>
        <w:ind w:left="5664" w:firstLine="0"/>
        <w:rPr>
          <w:sz w:val="28"/>
          <w:szCs w:val="28"/>
        </w:rPr>
      </w:pPr>
    </w:p>
    <w:p w:rsidR="005D38C3" w:rsidRDefault="005D38C3" w:rsidP="00A7362B">
      <w:pPr>
        <w:pStyle w:val="ConsPlusNormal"/>
        <w:widowControl/>
        <w:ind w:left="5664" w:firstLine="0"/>
        <w:rPr>
          <w:sz w:val="28"/>
          <w:szCs w:val="28"/>
        </w:rPr>
      </w:pPr>
    </w:p>
    <w:p w:rsidR="005D38C3" w:rsidRDefault="005D38C3" w:rsidP="00A7362B">
      <w:pPr>
        <w:pStyle w:val="ConsPlusNormal"/>
        <w:widowControl/>
        <w:ind w:left="5664" w:firstLine="0"/>
        <w:rPr>
          <w:sz w:val="28"/>
          <w:szCs w:val="28"/>
        </w:rPr>
      </w:pPr>
    </w:p>
    <w:p w:rsidR="0042566B" w:rsidRDefault="0042566B" w:rsidP="00A7362B">
      <w:pPr>
        <w:pStyle w:val="ConsPlusNormal"/>
        <w:widowControl/>
        <w:ind w:left="5664" w:firstLine="0"/>
        <w:rPr>
          <w:sz w:val="28"/>
          <w:szCs w:val="28"/>
        </w:rPr>
      </w:pPr>
    </w:p>
    <w:p w:rsidR="00A73AF0" w:rsidRPr="005D38C3" w:rsidRDefault="00A73AF0" w:rsidP="00D51F5A">
      <w:pPr>
        <w:pStyle w:val="ConsPlusNormal"/>
        <w:widowControl/>
        <w:ind w:firstLine="0"/>
        <w:rPr>
          <w:sz w:val="28"/>
          <w:szCs w:val="28"/>
        </w:rPr>
      </w:pPr>
    </w:p>
    <w:p w:rsidR="005D38C3" w:rsidRDefault="005D38C3" w:rsidP="005D38C3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D38C3" w:rsidRDefault="005D38C3" w:rsidP="005D38C3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Собрания депутатов </w:t>
      </w:r>
    </w:p>
    <w:p w:rsidR="005D38C3" w:rsidRDefault="005D38C3" w:rsidP="005D38C3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>Пектубаев</w:t>
      </w:r>
      <w:r w:rsidRPr="00E4757C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</w:t>
      </w:r>
    </w:p>
    <w:p w:rsidR="005D38C3" w:rsidRDefault="005D38C3" w:rsidP="005D38C3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Новоторъяльского </w:t>
      </w:r>
    </w:p>
    <w:p w:rsidR="005D38C3" w:rsidRDefault="005D38C3" w:rsidP="005D38C3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5D38C3" w:rsidRDefault="005D38C3" w:rsidP="005D38C3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5D38C3" w:rsidRDefault="005D38C3" w:rsidP="005D38C3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E7BFD">
        <w:rPr>
          <w:sz w:val="28"/>
          <w:szCs w:val="28"/>
        </w:rPr>
        <w:t>18 февраля 2021 г. № 75</w:t>
      </w:r>
    </w:p>
    <w:p w:rsidR="005C0980" w:rsidRDefault="005C0980" w:rsidP="00593872">
      <w:pPr>
        <w:autoSpaceDE w:val="0"/>
        <w:autoSpaceDN w:val="0"/>
        <w:adjustRightInd w:val="0"/>
        <w:jc w:val="center"/>
        <w:outlineLvl w:val="0"/>
        <w:rPr>
          <w:rFonts w:ascii="Calibri" w:hAnsi="Calibri" w:cs="Calibri"/>
          <w:sz w:val="28"/>
          <w:szCs w:val="28"/>
        </w:rPr>
      </w:pPr>
    </w:p>
    <w:p w:rsidR="007E029B" w:rsidRDefault="007E029B" w:rsidP="00593872">
      <w:pPr>
        <w:autoSpaceDE w:val="0"/>
        <w:autoSpaceDN w:val="0"/>
        <w:adjustRightInd w:val="0"/>
        <w:jc w:val="center"/>
        <w:outlineLvl w:val="0"/>
        <w:rPr>
          <w:rFonts w:ascii="Calibri" w:hAnsi="Calibri" w:cs="Calibri"/>
          <w:sz w:val="28"/>
          <w:szCs w:val="28"/>
        </w:rPr>
      </w:pPr>
    </w:p>
    <w:p w:rsidR="007E029B" w:rsidRDefault="007E029B" w:rsidP="00593872">
      <w:pPr>
        <w:autoSpaceDE w:val="0"/>
        <w:autoSpaceDN w:val="0"/>
        <w:adjustRightInd w:val="0"/>
        <w:jc w:val="center"/>
        <w:outlineLvl w:val="0"/>
        <w:rPr>
          <w:rFonts w:ascii="Calibri" w:hAnsi="Calibri" w:cs="Calibri"/>
          <w:sz w:val="28"/>
          <w:szCs w:val="28"/>
        </w:rPr>
      </w:pPr>
    </w:p>
    <w:p w:rsidR="00F52126" w:rsidRDefault="00F52126" w:rsidP="00F5212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E3C5A">
        <w:rPr>
          <w:sz w:val="28"/>
          <w:szCs w:val="28"/>
        </w:rPr>
        <w:t>Положение</w:t>
      </w:r>
    </w:p>
    <w:p w:rsidR="005D38C3" w:rsidRDefault="00F52126" w:rsidP="005D38C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3C5A">
        <w:rPr>
          <w:sz w:val="28"/>
          <w:szCs w:val="28"/>
        </w:rPr>
        <w:t xml:space="preserve"> о пенсии за выслугу лет лицам, замещавшим должности </w:t>
      </w:r>
    </w:p>
    <w:p w:rsidR="00E210AD" w:rsidRDefault="005D38C3" w:rsidP="005D38C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="00F52126">
        <w:rPr>
          <w:sz w:val="28"/>
          <w:szCs w:val="28"/>
        </w:rPr>
        <w:t xml:space="preserve">службы </w:t>
      </w:r>
      <w:r w:rsidR="00E210AD">
        <w:rPr>
          <w:sz w:val="28"/>
          <w:szCs w:val="28"/>
        </w:rPr>
        <w:t xml:space="preserve">в органах местного самоуправления </w:t>
      </w:r>
    </w:p>
    <w:p w:rsidR="005D38C3" w:rsidRDefault="005D38C3" w:rsidP="005D38C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Пектубаев</w:t>
      </w:r>
      <w:r w:rsidRPr="00E4757C">
        <w:rPr>
          <w:sz w:val="28"/>
          <w:szCs w:val="28"/>
        </w:rPr>
        <w:t xml:space="preserve">ского сельского поселения </w:t>
      </w:r>
    </w:p>
    <w:p w:rsidR="005D38C3" w:rsidRPr="00DD3949" w:rsidRDefault="005D38C3" w:rsidP="005D38C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4757C">
        <w:rPr>
          <w:sz w:val="28"/>
          <w:szCs w:val="28"/>
        </w:rPr>
        <w:t>Новоторъяльского муниципального района Республики Марий Эл</w:t>
      </w:r>
    </w:p>
    <w:p w:rsidR="00F52126" w:rsidRDefault="00F52126" w:rsidP="00F5212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52126" w:rsidRDefault="00F52126" w:rsidP="00F5212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52126" w:rsidRPr="00D20095" w:rsidRDefault="00F52126" w:rsidP="00D51F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414F">
        <w:rPr>
          <w:sz w:val="28"/>
          <w:szCs w:val="28"/>
        </w:rPr>
        <w:t xml:space="preserve">1. </w:t>
      </w:r>
      <w:proofErr w:type="gramStart"/>
      <w:r w:rsidRPr="0035414F">
        <w:rPr>
          <w:sz w:val="28"/>
          <w:szCs w:val="28"/>
        </w:rPr>
        <w:t>Лица, замещавшие по состоянию на 1 октября 1995 г. и по</w:t>
      </w:r>
      <w:r w:rsidR="001A4512" w:rsidRPr="0035414F">
        <w:rPr>
          <w:sz w:val="28"/>
          <w:szCs w:val="28"/>
        </w:rPr>
        <w:t xml:space="preserve"> 31 декабря 2009 г.</w:t>
      </w:r>
      <w:r w:rsidRPr="0035414F">
        <w:rPr>
          <w:sz w:val="28"/>
          <w:szCs w:val="28"/>
        </w:rPr>
        <w:t xml:space="preserve"> должности муниципальной службы (муниципальные должности </w:t>
      </w:r>
      <w:r w:rsidRPr="0035414F">
        <w:rPr>
          <w:sz w:val="28"/>
          <w:szCs w:val="28"/>
        </w:rPr>
        <w:br/>
        <w:t xml:space="preserve">муниципальной службы) </w:t>
      </w:r>
      <w:r w:rsidR="001A4512" w:rsidRPr="0035414F">
        <w:rPr>
          <w:sz w:val="28"/>
          <w:szCs w:val="28"/>
        </w:rPr>
        <w:t>муниципального образования «</w:t>
      </w:r>
      <w:r w:rsidR="0084124C">
        <w:rPr>
          <w:sz w:val="28"/>
          <w:szCs w:val="28"/>
        </w:rPr>
        <w:t>Елембаевское</w:t>
      </w:r>
      <w:r w:rsidR="00063360" w:rsidRPr="0035414F">
        <w:rPr>
          <w:sz w:val="28"/>
          <w:szCs w:val="28"/>
        </w:rPr>
        <w:t xml:space="preserve"> </w:t>
      </w:r>
      <w:r w:rsidR="005D38C3">
        <w:rPr>
          <w:sz w:val="28"/>
          <w:szCs w:val="28"/>
        </w:rPr>
        <w:br/>
      </w:r>
      <w:r w:rsidR="001A4512" w:rsidRPr="0035414F">
        <w:rPr>
          <w:sz w:val="28"/>
          <w:szCs w:val="28"/>
        </w:rPr>
        <w:t>сельское поселение», муниципального образования «</w:t>
      </w:r>
      <w:r w:rsidR="0084124C">
        <w:rPr>
          <w:sz w:val="28"/>
          <w:szCs w:val="28"/>
        </w:rPr>
        <w:t xml:space="preserve">Пектубаевское </w:t>
      </w:r>
      <w:r w:rsidR="001A4512" w:rsidRPr="0035414F">
        <w:rPr>
          <w:sz w:val="28"/>
          <w:szCs w:val="28"/>
        </w:rPr>
        <w:t xml:space="preserve">сельское поселение», </w:t>
      </w:r>
      <w:r w:rsidR="00341C33" w:rsidRPr="0035414F">
        <w:rPr>
          <w:sz w:val="28"/>
          <w:szCs w:val="28"/>
        </w:rPr>
        <w:t>муниципального образования «</w:t>
      </w:r>
      <w:r w:rsidR="0084124C">
        <w:rPr>
          <w:sz w:val="28"/>
          <w:szCs w:val="28"/>
        </w:rPr>
        <w:t xml:space="preserve">Шуринское </w:t>
      </w:r>
      <w:r w:rsidR="00063360" w:rsidRPr="0035414F">
        <w:rPr>
          <w:sz w:val="28"/>
          <w:szCs w:val="28"/>
        </w:rPr>
        <w:t>сельское поселение</w:t>
      </w:r>
      <w:r w:rsidR="0035414F" w:rsidRPr="0035414F">
        <w:rPr>
          <w:sz w:val="28"/>
          <w:szCs w:val="28"/>
        </w:rPr>
        <w:t xml:space="preserve">», </w:t>
      </w:r>
      <w:r w:rsidR="0084124C">
        <w:rPr>
          <w:sz w:val="28"/>
          <w:szCs w:val="28"/>
        </w:rPr>
        <w:t>А</w:t>
      </w:r>
      <w:r w:rsidR="0035414F" w:rsidRPr="0035414F">
        <w:rPr>
          <w:sz w:val="28"/>
          <w:szCs w:val="28"/>
        </w:rPr>
        <w:t>дминистрации</w:t>
      </w:r>
      <w:r w:rsidR="0084124C">
        <w:rPr>
          <w:sz w:val="28"/>
          <w:szCs w:val="28"/>
        </w:rPr>
        <w:t xml:space="preserve"> </w:t>
      </w:r>
      <w:proofErr w:type="spellStart"/>
      <w:r w:rsidR="0084124C">
        <w:rPr>
          <w:sz w:val="28"/>
          <w:szCs w:val="28"/>
        </w:rPr>
        <w:t>Елембаевского</w:t>
      </w:r>
      <w:proofErr w:type="spellEnd"/>
      <w:r w:rsidR="0084124C">
        <w:rPr>
          <w:sz w:val="28"/>
          <w:szCs w:val="28"/>
        </w:rPr>
        <w:t xml:space="preserve"> сельсовета, Администрации Шуринского сельсовета, Елембаевской сельской администрации, Кремленковской </w:t>
      </w:r>
      <w:r w:rsidR="005D38C3">
        <w:rPr>
          <w:sz w:val="28"/>
          <w:szCs w:val="28"/>
        </w:rPr>
        <w:br/>
      </w:r>
      <w:r w:rsidR="0084124C">
        <w:rPr>
          <w:sz w:val="28"/>
          <w:szCs w:val="28"/>
        </w:rPr>
        <w:t>сельской администрации, Администрации Кремленковского сельсовета</w:t>
      </w:r>
      <w:r w:rsidR="005D38C3">
        <w:rPr>
          <w:sz w:val="28"/>
          <w:szCs w:val="28"/>
        </w:rPr>
        <w:t xml:space="preserve">, </w:t>
      </w:r>
      <w:r w:rsidR="005D38C3">
        <w:rPr>
          <w:sz w:val="28"/>
          <w:szCs w:val="28"/>
        </w:rPr>
        <w:br/>
        <w:t>Пектубаев</w:t>
      </w:r>
      <w:r w:rsidR="005D38C3" w:rsidRPr="00E4757C">
        <w:rPr>
          <w:sz w:val="28"/>
          <w:szCs w:val="28"/>
        </w:rPr>
        <w:t>ского сельского поселения Новоторъяльского муниципального района Республики Марий</w:t>
      </w:r>
      <w:proofErr w:type="gramEnd"/>
      <w:r w:rsidR="005D38C3" w:rsidRPr="00E4757C">
        <w:rPr>
          <w:sz w:val="28"/>
          <w:szCs w:val="28"/>
        </w:rPr>
        <w:t xml:space="preserve"> Эл</w:t>
      </w:r>
      <w:r w:rsidR="0035414F" w:rsidRPr="0035414F">
        <w:rPr>
          <w:sz w:val="28"/>
          <w:szCs w:val="28"/>
        </w:rPr>
        <w:t xml:space="preserve"> </w:t>
      </w:r>
      <w:r w:rsidR="001A4512" w:rsidRPr="0035414F">
        <w:rPr>
          <w:sz w:val="28"/>
          <w:szCs w:val="28"/>
        </w:rPr>
        <w:t xml:space="preserve">и лица, замещавшие по состоянию на 1 января 2010 г. и позднее должности муниципальной службы (муниципальные </w:t>
      </w:r>
      <w:r w:rsidR="005D38C3">
        <w:rPr>
          <w:sz w:val="28"/>
          <w:szCs w:val="28"/>
        </w:rPr>
        <w:br/>
      </w:r>
      <w:r w:rsidR="001A4512" w:rsidRPr="0035414F">
        <w:rPr>
          <w:sz w:val="28"/>
          <w:szCs w:val="28"/>
        </w:rPr>
        <w:t>должности муниципальной службы)</w:t>
      </w:r>
      <w:r w:rsidR="00E210AD" w:rsidRPr="00E210AD">
        <w:rPr>
          <w:sz w:val="28"/>
          <w:szCs w:val="28"/>
        </w:rPr>
        <w:t xml:space="preserve"> </w:t>
      </w:r>
      <w:r w:rsidR="00E210AD">
        <w:rPr>
          <w:sz w:val="28"/>
          <w:szCs w:val="28"/>
        </w:rPr>
        <w:t xml:space="preserve">в органах местного самоуправления </w:t>
      </w:r>
      <w:r w:rsidR="001A4512" w:rsidRPr="0035414F">
        <w:rPr>
          <w:sz w:val="28"/>
          <w:szCs w:val="28"/>
        </w:rPr>
        <w:t xml:space="preserve"> </w:t>
      </w:r>
      <w:r w:rsidRPr="0035414F">
        <w:rPr>
          <w:sz w:val="28"/>
          <w:szCs w:val="28"/>
        </w:rPr>
        <w:t>(далее –</w:t>
      </w:r>
      <w:r w:rsidR="00341C33" w:rsidRPr="0035414F">
        <w:rPr>
          <w:sz w:val="28"/>
          <w:szCs w:val="28"/>
        </w:rPr>
        <w:t xml:space="preserve"> </w:t>
      </w:r>
      <w:r w:rsidRPr="0035414F">
        <w:rPr>
          <w:sz w:val="28"/>
          <w:szCs w:val="28"/>
        </w:rPr>
        <w:t>муниципальные служащие),</w:t>
      </w:r>
      <w:r w:rsidRPr="00D20095">
        <w:rPr>
          <w:sz w:val="28"/>
          <w:szCs w:val="28"/>
        </w:rPr>
        <w:t xml:space="preserve"> при нали</w:t>
      </w:r>
      <w:r w:rsidR="00341C33">
        <w:rPr>
          <w:sz w:val="28"/>
          <w:szCs w:val="28"/>
        </w:rPr>
        <w:t xml:space="preserve">чии стажа муниципальной </w:t>
      </w:r>
      <w:proofErr w:type="gramStart"/>
      <w:r w:rsidR="00341C33">
        <w:rPr>
          <w:sz w:val="28"/>
          <w:szCs w:val="28"/>
        </w:rPr>
        <w:t>службы</w:t>
      </w:r>
      <w:proofErr w:type="gramEnd"/>
      <w:r w:rsidR="00341C33">
        <w:rPr>
          <w:sz w:val="28"/>
          <w:szCs w:val="28"/>
        </w:rPr>
        <w:t xml:space="preserve"> </w:t>
      </w:r>
      <w:r w:rsidR="004566C5">
        <w:rPr>
          <w:sz w:val="28"/>
          <w:szCs w:val="28"/>
        </w:rPr>
        <w:t xml:space="preserve">продолжительность которого для назначения пенсии за выслугу лет в соответствующем году определяется согласно приложению к настоящему Положению </w:t>
      </w:r>
      <w:r w:rsidRPr="00D20095">
        <w:rPr>
          <w:sz w:val="28"/>
          <w:szCs w:val="28"/>
        </w:rPr>
        <w:t xml:space="preserve">и замещении должностей муниципальной службы </w:t>
      </w:r>
      <w:r w:rsidR="00D51F5A">
        <w:rPr>
          <w:sz w:val="28"/>
          <w:szCs w:val="28"/>
        </w:rPr>
        <w:br/>
      </w:r>
      <w:r w:rsidRPr="00D20095">
        <w:rPr>
          <w:sz w:val="28"/>
          <w:szCs w:val="28"/>
        </w:rPr>
        <w:t>(муниципальных дол</w:t>
      </w:r>
      <w:r w:rsidR="00EA7DE0">
        <w:rPr>
          <w:sz w:val="28"/>
          <w:szCs w:val="28"/>
        </w:rPr>
        <w:t>жностей муниципальной службы)</w:t>
      </w:r>
      <w:r w:rsidR="00E210AD" w:rsidRPr="00E210AD">
        <w:rPr>
          <w:sz w:val="28"/>
          <w:szCs w:val="28"/>
        </w:rPr>
        <w:t xml:space="preserve"> </w:t>
      </w:r>
      <w:r w:rsidR="00E210AD">
        <w:rPr>
          <w:sz w:val="28"/>
          <w:szCs w:val="28"/>
        </w:rPr>
        <w:t xml:space="preserve">в органах </w:t>
      </w:r>
      <w:proofErr w:type="gramStart"/>
      <w:r w:rsidR="00E210AD">
        <w:rPr>
          <w:sz w:val="28"/>
          <w:szCs w:val="28"/>
        </w:rPr>
        <w:t>местного самоуправления Пектубаев</w:t>
      </w:r>
      <w:r w:rsidR="00E210AD" w:rsidRPr="00E4757C">
        <w:rPr>
          <w:sz w:val="28"/>
          <w:szCs w:val="28"/>
        </w:rPr>
        <w:t xml:space="preserve">ского сельского поселения Новоторъяльского </w:t>
      </w:r>
      <w:r w:rsidR="00D51F5A">
        <w:rPr>
          <w:sz w:val="28"/>
          <w:szCs w:val="28"/>
        </w:rPr>
        <w:br/>
      </w:r>
      <w:r w:rsidR="00E210AD" w:rsidRPr="00E4757C">
        <w:rPr>
          <w:sz w:val="28"/>
          <w:szCs w:val="28"/>
        </w:rPr>
        <w:t>муниципального района Республики Марий Эл</w:t>
      </w:r>
      <w:r w:rsidR="00EA7DE0">
        <w:rPr>
          <w:sz w:val="28"/>
          <w:szCs w:val="28"/>
        </w:rPr>
        <w:t xml:space="preserve"> </w:t>
      </w:r>
      <w:r w:rsidRPr="00D20095">
        <w:rPr>
          <w:sz w:val="28"/>
          <w:szCs w:val="28"/>
        </w:rPr>
        <w:t xml:space="preserve">(далее – должности </w:t>
      </w:r>
      <w:r w:rsidR="0042566B">
        <w:rPr>
          <w:sz w:val="28"/>
          <w:szCs w:val="28"/>
        </w:rPr>
        <w:br/>
      </w:r>
      <w:r w:rsidR="00341C33">
        <w:rPr>
          <w:sz w:val="28"/>
          <w:szCs w:val="28"/>
        </w:rPr>
        <w:t xml:space="preserve">муниципальной службы) не менее </w:t>
      </w:r>
      <w:r w:rsidRPr="00D20095">
        <w:rPr>
          <w:sz w:val="28"/>
          <w:szCs w:val="28"/>
        </w:rPr>
        <w:t>12 полных месяцев</w:t>
      </w:r>
      <w:r w:rsidRPr="00D20095">
        <w:rPr>
          <w:sz w:val="22"/>
          <w:szCs w:val="22"/>
        </w:rPr>
        <w:t xml:space="preserve"> </w:t>
      </w:r>
      <w:r w:rsidRPr="00D20095">
        <w:rPr>
          <w:sz w:val="28"/>
          <w:szCs w:val="28"/>
        </w:rPr>
        <w:t xml:space="preserve">имеют право на </w:t>
      </w:r>
      <w:r w:rsidR="0042566B">
        <w:rPr>
          <w:sz w:val="28"/>
          <w:szCs w:val="28"/>
        </w:rPr>
        <w:br/>
      </w:r>
      <w:r w:rsidRPr="00D20095">
        <w:rPr>
          <w:sz w:val="28"/>
          <w:szCs w:val="28"/>
        </w:rPr>
        <w:t>пенсию</w:t>
      </w:r>
      <w:r w:rsidR="00341C33">
        <w:rPr>
          <w:sz w:val="28"/>
          <w:szCs w:val="28"/>
        </w:rPr>
        <w:t xml:space="preserve"> за выслугу лет при увольнении </w:t>
      </w:r>
      <w:r w:rsidRPr="00D20095">
        <w:rPr>
          <w:sz w:val="28"/>
          <w:szCs w:val="28"/>
        </w:rPr>
        <w:t>с муниципальной службы</w:t>
      </w:r>
      <w:r w:rsidR="00E210AD" w:rsidRPr="00E210AD">
        <w:rPr>
          <w:sz w:val="28"/>
          <w:szCs w:val="28"/>
        </w:rPr>
        <w:t xml:space="preserve"> </w:t>
      </w:r>
      <w:r w:rsidR="0042566B">
        <w:rPr>
          <w:sz w:val="28"/>
          <w:szCs w:val="28"/>
        </w:rPr>
        <w:t>из</w:t>
      </w:r>
      <w:r w:rsidR="00E210AD">
        <w:rPr>
          <w:sz w:val="28"/>
          <w:szCs w:val="28"/>
        </w:rPr>
        <w:t xml:space="preserve"> орган</w:t>
      </w:r>
      <w:r w:rsidR="0042566B">
        <w:rPr>
          <w:sz w:val="28"/>
          <w:szCs w:val="28"/>
        </w:rPr>
        <w:t>ов</w:t>
      </w:r>
      <w:r w:rsidR="00E210AD">
        <w:rPr>
          <w:sz w:val="28"/>
          <w:szCs w:val="28"/>
        </w:rPr>
        <w:t xml:space="preserve"> местного самоуправления</w:t>
      </w:r>
      <w:r w:rsidR="0042566B" w:rsidRPr="0042566B">
        <w:rPr>
          <w:sz w:val="28"/>
          <w:szCs w:val="28"/>
        </w:rPr>
        <w:t xml:space="preserve"> </w:t>
      </w:r>
      <w:r w:rsidR="0042566B">
        <w:rPr>
          <w:sz w:val="28"/>
          <w:szCs w:val="28"/>
        </w:rPr>
        <w:t>Пектубаев</w:t>
      </w:r>
      <w:r w:rsidR="0042566B" w:rsidRPr="00E4757C">
        <w:rPr>
          <w:sz w:val="28"/>
          <w:szCs w:val="28"/>
        </w:rPr>
        <w:t xml:space="preserve">ского сельского поселения </w:t>
      </w:r>
      <w:r w:rsidR="0042566B">
        <w:rPr>
          <w:sz w:val="28"/>
          <w:szCs w:val="28"/>
        </w:rPr>
        <w:br/>
      </w:r>
      <w:r w:rsidR="0042566B" w:rsidRPr="00E4757C">
        <w:rPr>
          <w:sz w:val="28"/>
          <w:szCs w:val="28"/>
        </w:rPr>
        <w:t>Новоторъяльского муниципального района Республики Марий Эл</w:t>
      </w:r>
      <w:r w:rsidR="00E210AD">
        <w:rPr>
          <w:sz w:val="28"/>
          <w:szCs w:val="28"/>
        </w:rPr>
        <w:t xml:space="preserve"> </w:t>
      </w:r>
      <w:r w:rsidRPr="00D20095">
        <w:rPr>
          <w:sz w:val="28"/>
          <w:szCs w:val="28"/>
        </w:rPr>
        <w:t>(далее – муниципальная служба) по основаниям, предусмотренным</w:t>
      </w:r>
      <w:r w:rsidR="00D51F5A">
        <w:rPr>
          <w:sz w:val="28"/>
          <w:szCs w:val="28"/>
        </w:rPr>
        <w:t xml:space="preserve"> </w:t>
      </w:r>
      <w:hyperlink r:id="rId7" w:history="1">
        <w:r w:rsidRPr="00D20095">
          <w:rPr>
            <w:rStyle w:val="a5"/>
            <w:rFonts w:cs="Arial"/>
            <w:color w:val="auto"/>
            <w:sz w:val="28"/>
            <w:szCs w:val="28"/>
          </w:rPr>
          <w:t>пунктами 1-3</w:t>
        </w:r>
      </w:hyperlink>
      <w:r w:rsidRPr="00D20095">
        <w:rPr>
          <w:sz w:val="28"/>
          <w:szCs w:val="28"/>
        </w:rPr>
        <w:t xml:space="preserve">, </w:t>
      </w:r>
      <w:hyperlink r:id="rId8" w:history="1">
        <w:r w:rsidRPr="00D20095">
          <w:rPr>
            <w:rStyle w:val="a5"/>
            <w:rFonts w:cs="Arial"/>
            <w:color w:val="auto"/>
            <w:sz w:val="28"/>
            <w:szCs w:val="28"/>
          </w:rPr>
          <w:t xml:space="preserve">6-9 части 1 статьи </w:t>
        </w:r>
      </w:hyperlink>
      <w:r w:rsidRPr="00D20095">
        <w:rPr>
          <w:sz w:val="28"/>
          <w:szCs w:val="28"/>
        </w:rPr>
        <w:t xml:space="preserve">77, </w:t>
      </w:r>
      <w:hyperlink r:id="rId9" w:history="1">
        <w:r w:rsidRPr="00D20095">
          <w:rPr>
            <w:rStyle w:val="a5"/>
            <w:rFonts w:cs="Arial"/>
            <w:color w:val="auto"/>
            <w:sz w:val="28"/>
            <w:szCs w:val="28"/>
          </w:rPr>
          <w:t>пунктами 1-3</w:t>
        </w:r>
        <w:proofErr w:type="gramEnd"/>
        <w:r w:rsidRPr="00D20095">
          <w:rPr>
            <w:rStyle w:val="a5"/>
            <w:rFonts w:cs="Arial"/>
            <w:color w:val="auto"/>
            <w:sz w:val="28"/>
            <w:szCs w:val="28"/>
          </w:rPr>
          <w:t xml:space="preserve"> </w:t>
        </w:r>
        <w:proofErr w:type="gramStart"/>
        <w:r w:rsidRPr="00D20095">
          <w:rPr>
            <w:rStyle w:val="a5"/>
            <w:rFonts w:cs="Arial"/>
            <w:color w:val="auto"/>
            <w:sz w:val="28"/>
            <w:szCs w:val="28"/>
          </w:rPr>
          <w:t xml:space="preserve">части 1 статьи </w:t>
        </w:r>
      </w:hyperlink>
      <w:r w:rsidRPr="00D20095">
        <w:rPr>
          <w:sz w:val="28"/>
          <w:szCs w:val="28"/>
        </w:rPr>
        <w:t xml:space="preserve">81, </w:t>
      </w:r>
      <w:hyperlink r:id="rId10" w:history="1">
        <w:r w:rsidRPr="00D20095">
          <w:rPr>
            <w:rStyle w:val="a5"/>
            <w:rFonts w:cs="Arial"/>
            <w:color w:val="auto"/>
            <w:sz w:val="28"/>
            <w:szCs w:val="28"/>
          </w:rPr>
          <w:t>пунктами 2, 5, 7 части 1</w:t>
        </w:r>
      </w:hyperlink>
      <w:r w:rsidRPr="00D20095">
        <w:rPr>
          <w:sz w:val="28"/>
          <w:szCs w:val="28"/>
        </w:rPr>
        <w:t xml:space="preserve"> статьи 83 Трудового кодекса Российской Федерации и пунктом 1 части </w:t>
      </w:r>
      <w:r w:rsidR="0042566B">
        <w:rPr>
          <w:sz w:val="28"/>
          <w:szCs w:val="28"/>
        </w:rPr>
        <w:br/>
      </w:r>
      <w:r w:rsidRPr="00D20095">
        <w:rPr>
          <w:sz w:val="28"/>
          <w:szCs w:val="28"/>
        </w:rPr>
        <w:t>1 статьи 19 Федерального зак</w:t>
      </w:r>
      <w:r w:rsidR="00341C33">
        <w:rPr>
          <w:sz w:val="28"/>
          <w:szCs w:val="28"/>
        </w:rPr>
        <w:t xml:space="preserve">она от 2 марта 2003 г. № 25-ФЗ </w:t>
      </w:r>
      <w:r w:rsidRPr="00D20095">
        <w:rPr>
          <w:sz w:val="28"/>
          <w:szCs w:val="28"/>
        </w:rPr>
        <w:t>«О муниц</w:t>
      </w:r>
      <w:r w:rsidRPr="00D20095">
        <w:rPr>
          <w:sz w:val="28"/>
          <w:szCs w:val="28"/>
        </w:rPr>
        <w:t>и</w:t>
      </w:r>
      <w:r w:rsidRPr="00D20095">
        <w:rPr>
          <w:sz w:val="28"/>
          <w:szCs w:val="28"/>
        </w:rPr>
        <w:t xml:space="preserve">пальной службе в Российской Федерации» (далее – Федеральный закон </w:t>
      </w:r>
      <w:r w:rsidR="0042566B">
        <w:rPr>
          <w:sz w:val="28"/>
          <w:szCs w:val="28"/>
        </w:rPr>
        <w:br/>
      </w:r>
      <w:r w:rsidRPr="00D20095">
        <w:rPr>
          <w:sz w:val="28"/>
          <w:szCs w:val="28"/>
        </w:rPr>
        <w:lastRenderedPageBreak/>
        <w:t>«О муниципальной службе в Российской Федерации»</w:t>
      </w:r>
      <w:r>
        <w:rPr>
          <w:sz w:val="28"/>
          <w:szCs w:val="28"/>
        </w:rPr>
        <w:t>)</w:t>
      </w:r>
      <w:r w:rsidRPr="00D20095">
        <w:rPr>
          <w:sz w:val="28"/>
          <w:szCs w:val="28"/>
        </w:rPr>
        <w:t xml:space="preserve"> (с учетом положений, предусмотренных абзацами вторым и третьим настоящего пункта).</w:t>
      </w:r>
      <w:proofErr w:type="gramEnd"/>
    </w:p>
    <w:p w:rsidR="00F52126" w:rsidRPr="00D20095" w:rsidRDefault="00F52126" w:rsidP="00F52126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D20095">
        <w:rPr>
          <w:sz w:val="28"/>
          <w:szCs w:val="28"/>
        </w:rPr>
        <w:t>Муниципальные служащие при увольнении с муниципальной службы</w:t>
      </w:r>
      <w:r w:rsidRPr="00D20095">
        <w:rPr>
          <w:sz w:val="22"/>
          <w:szCs w:val="22"/>
        </w:rPr>
        <w:t xml:space="preserve"> </w:t>
      </w:r>
      <w:r w:rsidRPr="00D20095">
        <w:rPr>
          <w:sz w:val="28"/>
          <w:szCs w:val="28"/>
        </w:rPr>
        <w:t xml:space="preserve">по основаниям, предусмотренным </w:t>
      </w:r>
      <w:hyperlink r:id="rId11" w:history="1">
        <w:r w:rsidRPr="00D20095">
          <w:rPr>
            <w:rStyle w:val="a5"/>
            <w:rFonts w:cs="Arial"/>
            <w:color w:val="auto"/>
            <w:sz w:val="28"/>
            <w:szCs w:val="28"/>
          </w:rPr>
          <w:t>пунктами 1-</w:t>
        </w:r>
      </w:hyperlink>
      <w:r w:rsidRPr="00D20095">
        <w:rPr>
          <w:sz w:val="28"/>
          <w:szCs w:val="28"/>
        </w:rPr>
        <w:t xml:space="preserve">3, 6, </w:t>
      </w:r>
      <w:hyperlink r:id="rId12" w:history="1">
        <w:r w:rsidRPr="00D20095">
          <w:rPr>
            <w:rStyle w:val="a5"/>
            <w:rFonts w:cs="Arial"/>
            <w:color w:val="auto"/>
            <w:sz w:val="28"/>
            <w:szCs w:val="28"/>
          </w:rPr>
          <w:t xml:space="preserve">7 части 1 статьи </w:t>
        </w:r>
      </w:hyperlink>
      <w:r w:rsidR="00B86F39">
        <w:rPr>
          <w:sz w:val="28"/>
          <w:szCs w:val="28"/>
        </w:rPr>
        <w:br/>
      </w:r>
      <w:r w:rsidRPr="00D20095">
        <w:rPr>
          <w:sz w:val="28"/>
          <w:szCs w:val="28"/>
        </w:rPr>
        <w:t xml:space="preserve">77, </w:t>
      </w:r>
      <w:hyperlink r:id="rId13" w:history="1">
        <w:r w:rsidRPr="00D20095">
          <w:rPr>
            <w:rStyle w:val="a5"/>
            <w:rFonts w:cs="Arial"/>
            <w:color w:val="auto"/>
            <w:sz w:val="28"/>
            <w:szCs w:val="28"/>
          </w:rPr>
          <w:t xml:space="preserve">пунктом 3 части 1 статьи </w:t>
        </w:r>
      </w:hyperlink>
      <w:r w:rsidRPr="00D20095">
        <w:rPr>
          <w:sz w:val="28"/>
          <w:szCs w:val="28"/>
        </w:rPr>
        <w:t xml:space="preserve">81 Трудового кодекса Российской Федерации, </w:t>
      </w:r>
      <w:hyperlink r:id="rId14" w:history="1">
        <w:r>
          <w:rPr>
            <w:rStyle w:val="a5"/>
            <w:rFonts w:cs="Arial"/>
            <w:color w:val="auto"/>
            <w:sz w:val="28"/>
            <w:szCs w:val="28"/>
          </w:rPr>
          <w:t>пунктом</w:t>
        </w:r>
        <w:r w:rsidRPr="00D20095">
          <w:rPr>
            <w:rStyle w:val="a5"/>
            <w:rFonts w:cs="Arial"/>
            <w:color w:val="auto"/>
            <w:sz w:val="28"/>
            <w:szCs w:val="28"/>
          </w:rPr>
          <w:t xml:space="preserve"> 1 части 1</w:t>
        </w:r>
      </w:hyperlink>
      <w:r w:rsidRPr="00D20095">
        <w:rPr>
          <w:sz w:val="28"/>
          <w:szCs w:val="28"/>
        </w:rPr>
        <w:t xml:space="preserve"> статьи 19 Федерального закона «О муниципальной службе </w:t>
      </w:r>
      <w:r w:rsidRPr="00D20095">
        <w:rPr>
          <w:sz w:val="28"/>
          <w:szCs w:val="28"/>
        </w:rPr>
        <w:br/>
        <w:t xml:space="preserve">в Российской Федерации», имеют право на пенсию за выслугу лет, если </w:t>
      </w:r>
      <w:r w:rsidRPr="00D20095">
        <w:rPr>
          <w:sz w:val="28"/>
          <w:szCs w:val="28"/>
        </w:rPr>
        <w:br/>
        <w:t>на момент освобождения от должности они имели право на</w:t>
      </w:r>
      <w:proofErr w:type="gramEnd"/>
      <w:r w:rsidRPr="00D20095">
        <w:rPr>
          <w:sz w:val="28"/>
          <w:szCs w:val="28"/>
        </w:rPr>
        <w:t xml:space="preserve"> </w:t>
      </w:r>
      <w:r w:rsidR="004566C5">
        <w:rPr>
          <w:sz w:val="28"/>
          <w:szCs w:val="28"/>
        </w:rPr>
        <w:t>страховую</w:t>
      </w:r>
      <w:r w:rsidRPr="00D20095">
        <w:rPr>
          <w:sz w:val="28"/>
          <w:szCs w:val="28"/>
        </w:rPr>
        <w:t xml:space="preserve"> пенсию по старости (инвалидности) и непосредственно перед увольнением замещали должности муниципальной службы не менее </w:t>
      </w:r>
      <w:proofErr w:type="gramStart"/>
      <w:r w:rsidRPr="00D20095">
        <w:rPr>
          <w:sz w:val="28"/>
          <w:szCs w:val="28"/>
        </w:rPr>
        <w:t>12 полных месяцев</w:t>
      </w:r>
      <w:proofErr w:type="gramEnd"/>
      <w:r w:rsidRPr="00D20095">
        <w:rPr>
          <w:sz w:val="28"/>
          <w:szCs w:val="28"/>
        </w:rPr>
        <w:t>.</w:t>
      </w:r>
    </w:p>
    <w:p w:rsidR="00F52126" w:rsidRPr="00D20095" w:rsidRDefault="00F52126" w:rsidP="00F52126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D20095">
        <w:rPr>
          <w:sz w:val="28"/>
          <w:szCs w:val="28"/>
        </w:rPr>
        <w:t>Муниципальные служащие при увольнении с муниципальной службы</w:t>
      </w:r>
      <w:r w:rsidRPr="00D20095">
        <w:rPr>
          <w:sz w:val="22"/>
          <w:szCs w:val="22"/>
        </w:rPr>
        <w:t xml:space="preserve"> </w:t>
      </w:r>
      <w:r w:rsidRPr="00D20095">
        <w:rPr>
          <w:sz w:val="28"/>
          <w:szCs w:val="28"/>
        </w:rPr>
        <w:t xml:space="preserve">по основаниям, предусмотренным </w:t>
      </w:r>
      <w:hyperlink r:id="rId15" w:history="1">
        <w:r w:rsidRPr="00D20095">
          <w:rPr>
            <w:rStyle w:val="a5"/>
            <w:rFonts w:cs="Arial"/>
            <w:color w:val="auto"/>
            <w:sz w:val="28"/>
            <w:szCs w:val="28"/>
          </w:rPr>
          <w:t xml:space="preserve">пунктами </w:t>
        </w:r>
      </w:hyperlink>
      <w:hyperlink r:id="rId16" w:history="1">
        <w:r w:rsidRPr="00D20095">
          <w:rPr>
            <w:sz w:val="28"/>
            <w:szCs w:val="28"/>
          </w:rPr>
          <w:t xml:space="preserve">8 и </w:t>
        </w:r>
        <w:r w:rsidRPr="00D20095">
          <w:rPr>
            <w:rStyle w:val="a5"/>
            <w:rFonts w:cs="Arial"/>
            <w:color w:val="auto"/>
            <w:sz w:val="28"/>
            <w:szCs w:val="28"/>
          </w:rPr>
          <w:t xml:space="preserve">9 части 1 статьи </w:t>
        </w:r>
      </w:hyperlink>
      <w:r w:rsidR="00B86F39">
        <w:rPr>
          <w:sz w:val="28"/>
          <w:szCs w:val="28"/>
        </w:rPr>
        <w:br/>
      </w:r>
      <w:r w:rsidRPr="00D20095">
        <w:rPr>
          <w:sz w:val="28"/>
          <w:szCs w:val="28"/>
        </w:rPr>
        <w:t xml:space="preserve">77, пунктами 1, 2 части 1 статьи 81, </w:t>
      </w:r>
      <w:hyperlink r:id="rId17" w:history="1">
        <w:r w:rsidRPr="00D20095">
          <w:rPr>
            <w:rStyle w:val="a5"/>
            <w:rFonts w:cs="Arial"/>
            <w:color w:val="auto"/>
            <w:sz w:val="28"/>
            <w:szCs w:val="28"/>
          </w:rPr>
          <w:t>пунктами 2, 5, 7 части 1</w:t>
        </w:r>
      </w:hyperlink>
      <w:r w:rsidRPr="00D20095">
        <w:rPr>
          <w:sz w:val="28"/>
          <w:szCs w:val="28"/>
        </w:rPr>
        <w:t xml:space="preserve"> статьи </w:t>
      </w:r>
      <w:r w:rsidR="00B86F39">
        <w:rPr>
          <w:sz w:val="28"/>
          <w:szCs w:val="28"/>
        </w:rPr>
        <w:br/>
      </w:r>
      <w:r w:rsidRPr="00D20095">
        <w:rPr>
          <w:sz w:val="28"/>
          <w:szCs w:val="28"/>
        </w:rPr>
        <w:t>83 Трудового кодекса Российской Федерации, имеют право на пенсию за выслугу лет, если непосредственно перед увольнением замещали должности муниципальной службы не менее одного полного месяца, при этом суммарная</w:t>
      </w:r>
      <w:proofErr w:type="gramEnd"/>
      <w:r w:rsidRPr="00D20095">
        <w:rPr>
          <w:sz w:val="28"/>
          <w:szCs w:val="28"/>
        </w:rPr>
        <w:t xml:space="preserve"> продолжительность замещения таких должностей составляет не </w:t>
      </w:r>
      <w:r w:rsidR="005F52BB">
        <w:rPr>
          <w:sz w:val="28"/>
          <w:szCs w:val="28"/>
        </w:rPr>
        <w:t xml:space="preserve">менее </w:t>
      </w:r>
      <w:proofErr w:type="gramStart"/>
      <w:r w:rsidRPr="00D20095">
        <w:rPr>
          <w:sz w:val="28"/>
          <w:szCs w:val="28"/>
        </w:rPr>
        <w:t>12 полных месяцев</w:t>
      </w:r>
      <w:proofErr w:type="gramEnd"/>
      <w:r w:rsidRPr="00D20095">
        <w:rPr>
          <w:sz w:val="28"/>
          <w:szCs w:val="28"/>
        </w:rPr>
        <w:t>.</w:t>
      </w:r>
    </w:p>
    <w:p w:rsidR="00F52126" w:rsidRDefault="00F52126" w:rsidP="00F5212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D20095">
        <w:rPr>
          <w:sz w:val="28"/>
          <w:szCs w:val="28"/>
        </w:rPr>
        <w:t xml:space="preserve">. Муниципальные служащие при наличии стажа муниципальной службы не менее 25 лет и увольнении с муниципальной службы </w:t>
      </w:r>
      <w:r w:rsidRPr="00D20095">
        <w:rPr>
          <w:sz w:val="28"/>
          <w:szCs w:val="28"/>
        </w:rPr>
        <w:br/>
        <w:t xml:space="preserve">по инициативе муниципального служащего до приобретения права </w:t>
      </w:r>
      <w:r w:rsidRPr="00D20095">
        <w:rPr>
          <w:sz w:val="28"/>
          <w:szCs w:val="28"/>
        </w:rPr>
        <w:br/>
        <w:t xml:space="preserve">на </w:t>
      </w:r>
      <w:r w:rsidR="004566C5">
        <w:rPr>
          <w:sz w:val="28"/>
          <w:szCs w:val="28"/>
        </w:rPr>
        <w:t>страховую</w:t>
      </w:r>
      <w:r w:rsidRPr="00D20095">
        <w:rPr>
          <w:sz w:val="28"/>
          <w:szCs w:val="28"/>
        </w:rPr>
        <w:t xml:space="preserve"> пенсию по старости (инвалидности) имеют право на пенсию </w:t>
      </w:r>
      <w:r w:rsidRPr="00D20095">
        <w:rPr>
          <w:sz w:val="28"/>
          <w:szCs w:val="28"/>
        </w:rPr>
        <w:br/>
        <w:t>за выслугу лет, если непосредственно перед увольнением они замещали должности муниципальной службы не менее 7 лет.</w:t>
      </w:r>
    </w:p>
    <w:p w:rsidR="009F2BEE" w:rsidRPr="00D20095" w:rsidRDefault="009F2BEE" w:rsidP="00D51F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30D6">
        <w:rPr>
          <w:sz w:val="28"/>
          <w:szCs w:val="28"/>
        </w:rPr>
        <w:t>Лицо, замещавшее по состоянию на 1 октября 1995 г</w:t>
      </w:r>
      <w:r>
        <w:rPr>
          <w:sz w:val="28"/>
          <w:szCs w:val="28"/>
        </w:rPr>
        <w:t>.</w:t>
      </w:r>
      <w:r w:rsidRPr="003D30D6">
        <w:rPr>
          <w:sz w:val="28"/>
          <w:szCs w:val="28"/>
        </w:rPr>
        <w:t xml:space="preserve"> и позднее </w:t>
      </w:r>
      <w:r>
        <w:rPr>
          <w:sz w:val="28"/>
          <w:szCs w:val="28"/>
        </w:rPr>
        <w:br/>
      </w:r>
      <w:r w:rsidRPr="00B85E76">
        <w:rPr>
          <w:sz w:val="28"/>
          <w:szCs w:val="28"/>
        </w:rPr>
        <w:t xml:space="preserve">не менее </w:t>
      </w:r>
      <w:r w:rsidR="00B85E76" w:rsidRPr="00B85E76">
        <w:rPr>
          <w:sz w:val="28"/>
          <w:szCs w:val="28"/>
        </w:rPr>
        <w:t>восьми</w:t>
      </w:r>
      <w:r w:rsidRPr="00B85E76">
        <w:rPr>
          <w:sz w:val="28"/>
          <w:szCs w:val="28"/>
        </w:rPr>
        <w:t xml:space="preserve"> лет</w:t>
      </w:r>
      <w:r w:rsidRPr="003D30D6">
        <w:rPr>
          <w:sz w:val="28"/>
          <w:szCs w:val="28"/>
        </w:rPr>
        <w:t xml:space="preserve"> </w:t>
      </w:r>
      <w:r w:rsidR="001A4512">
        <w:rPr>
          <w:sz w:val="28"/>
          <w:szCs w:val="28"/>
        </w:rPr>
        <w:t xml:space="preserve">должность </w:t>
      </w:r>
      <w:r w:rsidRPr="003D30D6">
        <w:rPr>
          <w:sz w:val="28"/>
          <w:szCs w:val="28"/>
        </w:rPr>
        <w:t xml:space="preserve">главы администрации </w:t>
      </w:r>
      <w:r w:rsidR="005F52BB">
        <w:rPr>
          <w:sz w:val="28"/>
          <w:szCs w:val="28"/>
        </w:rPr>
        <w:t>сельского</w:t>
      </w:r>
      <w:r w:rsidRPr="003D30D6">
        <w:rPr>
          <w:sz w:val="28"/>
          <w:szCs w:val="28"/>
        </w:rPr>
        <w:t xml:space="preserve"> </w:t>
      </w:r>
      <w:r w:rsidR="001B4EAB">
        <w:rPr>
          <w:sz w:val="28"/>
          <w:szCs w:val="28"/>
        </w:rPr>
        <w:t>поселения (должностей, соотносимых</w:t>
      </w:r>
      <w:r w:rsidRPr="00C26704">
        <w:rPr>
          <w:sz w:val="28"/>
          <w:szCs w:val="28"/>
        </w:rPr>
        <w:t xml:space="preserve"> с данной должностью</w:t>
      </w:r>
      <w:r w:rsidRPr="0035414F">
        <w:rPr>
          <w:sz w:val="28"/>
          <w:szCs w:val="28"/>
        </w:rPr>
        <w:t xml:space="preserve">: </w:t>
      </w:r>
      <w:r w:rsidR="001B4EAB" w:rsidRPr="0035414F">
        <w:rPr>
          <w:sz w:val="28"/>
          <w:szCs w:val="28"/>
        </w:rPr>
        <w:t xml:space="preserve">глава сельской </w:t>
      </w:r>
      <w:r w:rsidR="00D51F5A">
        <w:rPr>
          <w:sz w:val="28"/>
          <w:szCs w:val="28"/>
        </w:rPr>
        <w:br/>
      </w:r>
      <w:r w:rsidR="001B4EAB" w:rsidRPr="0035414F">
        <w:rPr>
          <w:sz w:val="28"/>
          <w:szCs w:val="28"/>
        </w:rPr>
        <w:t xml:space="preserve">администрации; </w:t>
      </w:r>
      <w:r w:rsidRPr="0035414F">
        <w:rPr>
          <w:sz w:val="28"/>
          <w:szCs w:val="28"/>
        </w:rPr>
        <w:t>руководитель территориального органа самоуправления</w:t>
      </w:r>
      <w:r w:rsidR="001B4EAB" w:rsidRPr="0035414F">
        <w:rPr>
          <w:sz w:val="28"/>
          <w:szCs w:val="28"/>
        </w:rPr>
        <w:t xml:space="preserve"> (сельсовета</w:t>
      </w:r>
      <w:r w:rsidRPr="0035414F">
        <w:rPr>
          <w:sz w:val="28"/>
          <w:szCs w:val="28"/>
        </w:rPr>
        <w:t xml:space="preserve"> и др</w:t>
      </w:r>
      <w:r w:rsidR="00AF0D87" w:rsidRPr="0035414F">
        <w:rPr>
          <w:sz w:val="28"/>
          <w:szCs w:val="28"/>
        </w:rPr>
        <w:t>угие</w:t>
      </w:r>
      <w:r w:rsidRPr="0035414F">
        <w:rPr>
          <w:sz w:val="28"/>
          <w:szCs w:val="28"/>
        </w:rPr>
        <w:t>)</w:t>
      </w:r>
      <w:r w:rsidR="001B4EAB" w:rsidRPr="0035414F">
        <w:rPr>
          <w:sz w:val="28"/>
          <w:szCs w:val="28"/>
        </w:rPr>
        <w:t>; глава администрации сельсо</w:t>
      </w:r>
      <w:r w:rsidR="001B4EAB">
        <w:rPr>
          <w:sz w:val="28"/>
          <w:szCs w:val="28"/>
        </w:rPr>
        <w:t xml:space="preserve">вета; </w:t>
      </w:r>
      <w:proofErr w:type="gramStart"/>
      <w:r w:rsidR="001B4EAB">
        <w:rPr>
          <w:sz w:val="28"/>
          <w:szCs w:val="28"/>
        </w:rPr>
        <w:t xml:space="preserve">руководитель </w:t>
      </w:r>
      <w:r w:rsidR="00D51F5A">
        <w:rPr>
          <w:sz w:val="28"/>
          <w:szCs w:val="28"/>
        </w:rPr>
        <w:br/>
      </w:r>
      <w:r w:rsidR="001B4EAB">
        <w:rPr>
          <w:sz w:val="28"/>
          <w:szCs w:val="28"/>
        </w:rPr>
        <w:t>сельской администрации и другие)</w:t>
      </w:r>
      <w:r w:rsidR="00D47FFE">
        <w:rPr>
          <w:sz w:val="28"/>
          <w:szCs w:val="28"/>
        </w:rPr>
        <w:t xml:space="preserve"> (далее – глава администрации сельского поселении)</w:t>
      </w:r>
      <w:r w:rsidRPr="008C7EDB">
        <w:rPr>
          <w:sz w:val="28"/>
          <w:szCs w:val="28"/>
        </w:rPr>
        <w:t xml:space="preserve">, имеет право на пенсию за выслугу лет при освобождении </w:t>
      </w:r>
      <w:r w:rsidR="0035414F">
        <w:rPr>
          <w:sz w:val="28"/>
          <w:szCs w:val="28"/>
        </w:rPr>
        <w:br/>
      </w:r>
      <w:r w:rsidRPr="008C7EDB">
        <w:rPr>
          <w:sz w:val="28"/>
          <w:szCs w:val="28"/>
        </w:rPr>
        <w:t xml:space="preserve">от замещения должности </w:t>
      </w:r>
      <w:r w:rsidR="00594013">
        <w:rPr>
          <w:sz w:val="28"/>
          <w:szCs w:val="28"/>
        </w:rPr>
        <w:t xml:space="preserve">в органах местного самоуправления </w:t>
      </w:r>
      <w:r w:rsidR="00D51F5A">
        <w:rPr>
          <w:sz w:val="28"/>
          <w:szCs w:val="28"/>
        </w:rPr>
        <w:br/>
      </w:r>
      <w:r w:rsidR="00594013">
        <w:rPr>
          <w:sz w:val="28"/>
          <w:szCs w:val="28"/>
        </w:rPr>
        <w:t>Пектубаев</w:t>
      </w:r>
      <w:r w:rsidR="00594013" w:rsidRPr="00E4757C">
        <w:rPr>
          <w:sz w:val="28"/>
          <w:szCs w:val="28"/>
        </w:rPr>
        <w:t>ского сельского поселения Новоторъяльского муниципального района Республики Марий Эл</w:t>
      </w:r>
      <w:r w:rsidR="00594013" w:rsidRPr="008C7EDB">
        <w:rPr>
          <w:sz w:val="28"/>
          <w:szCs w:val="28"/>
        </w:rPr>
        <w:t xml:space="preserve"> </w:t>
      </w:r>
      <w:r w:rsidRPr="008C7EDB">
        <w:rPr>
          <w:sz w:val="28"/>
          <w:szCs w:val="28"/>
        </w:rPr>
        <w:t xml:space="preserve">в связи с прекращением своих полномочий </w:t>
      </w:r>
      <w:r w:rsidR="0035414F">
        <w:rPr>
          <w:sz w:val="28"/>
          <w:szCs w:val="28"/>
        </w:rPr>
        <w:br/>
      </w:r>
      <w:r w:rsidRPr="008C7EDB">
        <w:rPr>
          <w:sz w:val="28"/>
          <w:szCs w:val="28"/>
        </w:rPr>
        <w:t xml:space="preserve">(в том числе досрочно), за исключением случаев освобождения </w:t>
      </w:r>
      <w:r w:rsidR="0035414F">
        <w:rPr>
          <w:sz w:val="28"/>
          <w:szCs w:val="28"/>
        </w:rPr>
        <w:br/>
      </w:r>
      <w:r w:rsidRPr="008C7EDB">
        <w:rPr>
          <w:sz w:val="28"/>
          <w:szCs w:val="28"/>
        </w:rPr>
        <w:t xml:space="preserve">от занимаемой должности по основаниям, предусмотренным </w:t>
      </w:r>
      <w:hyperlink r:id="rId18" w:history="1">
        <w:r w:rsidRPr="008C7EDB">
          <w:rPr>
            <w:sz w:val="28"/>
            <w:szCs w:val="28"/>
          </w:rPr>
          <w:t>пунктом 7 части 10 статьи</w:t>
        </w:r>
        <w:proofErr w:type="gramEnd"/>
        <w:r w:rsidRPr="008C7EDB">
          <w:rPr>
            <w:sz w:val="28"/>
            <w:szCs w:val="28"/>
          </w:rPr>
          <w:t xml:space="preserve"> 37</w:t>
        </w:r>
      </w:hyperlink>
      <w:r w:rsidRPr="008C7EDB">
        <w:rPr>
          <w:sz w:val="28"/>
          <w:szCs w:val="28"/>
        </w:rPr>
        <w:t>, пунктами 1,</w:t>
      </w:r>
      <w:r w:rsidRPr="00D20095">
        <w:rPr>
          <w:sz w:val="28"/>
          <w:szCs w:val="28"/>
        </w:rPr>
        <w:t> </w:t>
      </w:r>
      <w:r w:rsidRPr="008C7EDB">
        <w:rPr>
          <w:sz w:val="28"/>
          <w:szCs w:val="28"/>
        </w:rPr>
        <w:t xml:space="preserve">2 части 1 </w:t>
      </w:r>
      <w:hyperlink r:id="rId19" w:history="1">
        <w:r w:rsidRPr="008C7EDB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>и</w:t>
        </w:r>
        <w:r w:rsidRPr="008C7EDB">
          <w:rPr>
            <w:sz w:val="28"/>
            <w:szCs w:val="28"/>
          </w:rPr>
          <w:t xml:space="preserve"> 74</w:t>
        </w:r>
      </w:hyperlink>
      <w:r w:rsidRPr="008C7EDB">
        <w:rPr>
          <w:sz w:val="28"/>
          <w:szCs w:val="28"/>
        </w:rPr>
        <w:t xml:space="preserve"> Федерального закона </w:t>
      </w:r>
      <w:r w:rsidR="0035414F">
        <w:rPr>
          <w:sz w:val="28"/>
          <w:szCs w:val="28"/>
        </w:rPr>
        <w:br/>
      </w:r>
      <w:r w:rsidRPr="008C7EDB">
        <w:rPr>
          <w:sz w:val="28"/>
          <w:szCs w:val="28"/>
        </w:rPr>
        <w:t>«Об общих принципах организации местного самоуправления в Российской Федерации».</w:t>
      </w:r>
    </w:p>
    <w:p w:rsidR="00F52126" w:rsidRPr="00D20095" w:rsidRDefault="00F52126" w:rsidP="00F5212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20095">
        <w:rPr>
          <w:sz w:val="28"/>
          <w:szCs w:val="28"/>
        </w:rPr>
        <w:t xml:space="preserve">. </w:t>
      </w:r>
      <w:proofErr w:type="gramStart"/>
      <w:r w:rsidRPr="00D20095">
        <w:rPr>
          <w:sz w:val="28"/>
          <w:szCs w:val="28"/>
        </w:rPr>
        <w:t>Право на пенсию за выслугу лет возника</w:t>
      </w:r>
      <w:r>
        <w:rPr>
          <w:sz w:val="28"/>
          <w:szCs w:val="28"/>
        </w:rPr>
        <w:t xml:space="preserve">ет у лиц, указанных </w:t>
      </w:r>
      <w:r>
        <w:rPr>
          <w:sz w:val="28"/>
          <w:szCs w:val="28"/>
        </w:rPr>
        <w:br/>
        <w:t xml:space="preserve">в пунктах </w:t>
      </w:r>
      <w:r w:rsidR="0057579E">
        <w:rPr>
          <w:sz w:val="28"/>
          <w:szCs w:val="28"/>
        </w:rPr>
        <w:t>1</w:t>
      </w:r>
      <w:r w:rsidR="002A0D24">
        <w:rPr>
          <w:sz w:val="28"/>
          <w:szCs w:val="28"/>
        </w:rPr>
        <w:t>-3</w:t>
      </w:r>
      <w:r>
        <w:rPr>
          <w:sz w:val="28"/>
          <w:szCs w:val="28"/>
        </w:rPr>
        <w:t xml:space="preserve"> настоящего</w:t>
      </w:r>
      <w:r w:rsidRPr="00D20095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D20095">
        <w:rPr>
          <w:sz w:val="28"/>
          <w:szCs w:val="28"/>
        </w:rPr>
        <w:t xml:space="preserve">, при назначении </w:t>
      </w:r>
      <w:r w:rsidR="004566C5">
        <w:rPr>
          <w:sz w:val="28"/>
          <w:szCs w:val="28"/>
        </w:rPr>
        <w:t>страховой</w:t>
      </w:r>
      <w:r w:rsidRPr="00D20095">
        <w:rPr>
          <w:sz w:val="28"/>
          <w:szCs w:val="28"/>
        </w:rPr>
        <w:t xml:space="preserve"> пенсии </w:t>
      </w:r>
      <w:r w:rsidRPr="00D20095">
        <w:rPr>
          <w:sz w:val="28"/>
          <w:szCs w:val="28"/>
        </w:rPr>
        <w:br/>
        <w:t>по старости (инвалидности) в соответст</w:t>
      </w:r>
      <w:r w:rsidR="00565CFF">
        <w:rPr>
          <w:sz w:val="28"/>
          <w:szCs w:val="28"/>
        </w:rPr>
        <w:t xml:space="preserve">вии с Федеральным законом </w:t>
      </w:r>
      <w:r w:rsidR="00565CFF">
        <w:rPr>
          <w:sz w:val="28"/>
          <w:szCs w:val="28"/>
        </w:rPr>
        <w:br/>
        <w:t>от 28 декабря 2013 г. № 400-ФЗ «О страховых</w:t>
      </w:r>
      <w:r w:rsidRPr="00D20095">
        <w:rPr>
          <w:sz w:val="28"/>
          <w:szCs w:val="28"/>
        </w:rPr>
        <w:t xml:space="preserve"> пенсиях в Российской Федерации» (далее</w:t>
      </w:r>
      <w:r w:rsidR="00565CFF">
        <w:rPr>
          <w:sz w:val="28"/>
          <w:szCs w:val="28"/>
        </w:rPr>
        <w:t xml:space="preserve"> - Федеральный закон «О страховых </w:t>
      </w:r>
      <w:r w:rsidRPr="00D20095">
        <w:rPr>
          <w:sz w:val="28"/>
          <w:szCs w:val="28"/>
        </w:rPr>
        <w:t xml:space="preserve">пенсиях в Российской Федерации») либо досрочном назначении </w:t>
      </w:r>
      <w:r w:rsidR="004566C5">
        <w:rPr>
          <w:sz w:val="28"/>
          <w:szCs w:val="28"/>
        </w:rPr>
        <w:t>страховой</w:t>
      </w:r>
      <w:r w:rsidRPr="00D20095">
        <w:rPr>
          <w:sz w:val="28"/>
          <w:szCs w:val="28"/>
        </w:rPr>
        <w:t xml:space="preserve"> пенсии по старости </w:t>
      </w:r>
      <w:r w:rsidRPr="00D20095">
        <w:rPr>
          <w:sz w:val="28"/>
          <w:szCs w:val="28"/>
        </w:rPr>
        <w:br/>
      </w:r>
      <w:r w:rsidRPr="00D20095">
        <w:rPr>
          <w:sz w:val="28"/>
          <w:szCs w:val="28"/>
        </w:rPr>
        <w:lastRenderedPageBreak/>
        <w:t>в соответствии с Законом Российской</w:t>
      </w:r>
      <w:proofErr w:type="gramEnd"/>
      <w:r w:rsidRPr="00D20095">
        <w:rPr>
          <w:sz w:val="28"/>
          <w:szCs w:val="28"/>
        </w:rPr>
        <w:t xml:space="preserve"> Федерации от 19 апреля 1991 г. № 1032-1 «О занятости населения в Российской Федерации».</w:t>
      </w:r>
    </w:p>
    <w:p w:rsidR="00F52126" w:rsidRPr="00D20095" w:rsidRDefault="00F52126" w:rsidP="00F5212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D20095">
        <w:rPr>
          <w:sz w:val="28"/>
          <w:szCs w:val="28"/>
        </w:rPr>
        <w:t xml:space="preserve">. </w:t>
      </w:r>
      <w:proofErr w:type="gramStart"/>
      <w:r w:rsidRPr="00D20095">
        <w:rPr>
          <w:sz w:val="28"/>
          <w:szCs w:val="28"/>
        </w:rPr>
        <w:t xml:space="preserve">Муниципальным служащим, указанным в </w:t>
      </w:r>
      <w:r>
        <w:rPr>
          <w:sz w:val="28"/>
          <w:szCs w:val="28"/>
        </w:rPr>
        <w:t xml:space="preserve">абзаце втором </w:t>
      </w:r>
      <w:r w:rsidRPr="00D20095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D20095">
        <w:rPr>
          <w:sz w:val="28"/>
          <w:szCs w:val="28"/>
        </w:rPr>
        <w:t xml:space="preserve"> </w:t>
      </w:r>
      <w:r w:rsidR="0057579E">
        <w:rPr>
          <w:sz w:val="28"/>
          <w:szCs w:val="28"/>
        </w:rPr>
        <w:t>1</w:t>
      </w:r>
      <w:r>
        <w:rPr>
          <w:sz w:val="28"/>
          <w:szCs w:val="28"/>
        </w:rPr>
        <w:t xml:space="preserve"> настоящего</w:t>
      </w:r>
      <w:r w:rsidRPr="00D20095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D20095">
        <w:rPr>
          <w:sz w:val="28"/>
          <w:szCs w:val="28"/>
        </w:rPr>
        <w:t xml:space="preserve">, при наличии стажа муниципальной службы </w:t>
      </w:r>
      <w:r>
        <w:rPr>
          <w:sz w:val="28"/>
          <w:szCs w:val="28"/>
        </w:rPr>
        <w:br/>
      </w:r>
      <w:r w:rsidR="00565CFF">
        <w:rPr>
          <w:sz w:val="28"/>
          <w:szCs w:val="28"/>
        </w:rPr>
        <w:t xml:space="preserve">согласно приложению к настоящему Положению </w:t>
      </w:r>
      <w:r w:rsidRPr="00D20095">
        <w:rPr>
          <w:sz w:val="28"/>
          <w:szCs w:val="28"/>
        </w:rPr>
        <w:t xml:space="preserve">пенсия за выслугу лет назначается в размере 45 </w:t>
      </w:r>
      <w:r w:rsidRPr="005B5A45">
        <w:rPr>
          <w:sz w:val="28"/>
          <w:szCs w:val="28"/>
        </w:rPr>
        <w:t xml:space="preserve">процентов 1,4 суммы, состоящей из размера должностного оклада и размера ежемесячной надбавки за классный чин </w:t>
      </w:r>
      <w:r>
        <w:rPr>
          <w:sz w:val="28"/>
          <w:szCs w:val="28"/>
        </w:rPr>
        <w:t xml:space="preserve">муниципальной службы </w:t>
      </w:r>
      <w:r w:rsidRPr="005B5A45">
        <w:rPr>
          <w:sz w:val="28"/>
          <w:szCs w:val="28"/>
        </w:rPr>
        <w:t>(далее – оклад месячного д</w:t>
      </w:r>
      <w:r>
        <w:rPr>
          <w:sz w:val="28"/>
          <w:szCs w:val="28"/>
        </w:rPr>
        <w:t>енежного содержания)</w:t>
      </w:r>
      <w:r w:rsidRPr="00D20095">
        <w:rPr>
          <w:sz w:val="28"/>
          <w:szCs w:val="28"/>
        </w:rPr>
        <w:t xml:space="preserve"> муниципального служащего на день увольнения либо на день достижения ими</w:t>
      </w:r>
      <w:proofErr w:type="gramEnd"/>
      <w:r w:rsidRPr="00D20095">
        <w:rPr>
          <w:sz w:val="28"/>
          <w:szCs w:val="28"/>
        </w:rPr>
        <w:t xml:space="preserve"> возраста, дающего право на </w:t>
      </w:r>
      <w:r w:rsidR="004566C5">
        <w:rPr>
          <w:sz w:val="28"/>
          <w:szCs w:val="28"/>
        </w:rPr>
        <w:t>страховую</w:t>
      </w:r>
      <w:r w:rsidRPr="00D20095">
        <w:rPr>
          <w:sz w:val="28"/>
          <w:szCs w:val="28"/>
        </w:rPr>
        <w:t xml:space="preserve"> пенсию по старости (инвалидности) в соответствии </w:t>
      </w:r>
      <w:r w:rsidR="00565CFF">
        <w:rPr>
          <w:sz w:val="28"/>
          <w:szCs w:val="28"/>
        </w:rPr>
        <w:t>с Федеральным законом «О страхо</w:t>
      </w:r>
      <w:r w:rsidRPr="00D20095">
        <w:rPr>
          <w:sz w:val="28"/>
          <w:szCs w:val="28"/>
        </w:rPr>
        <w:t>вых пенсиях в Российской Федерации».</w:t>
      </w:r>
    </w:p>
    <w:p w:rsidR="00F52126" w:rsidRPr="00D20095" w:rsidRDefault="00F52126" w:rsidP="00F52126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D20095">
        <w:rPr>
          <w:sz w:val="28"/>
          <w:szCs w:val="28"/>
        </w:rPr>
        <w:t xml:space="preserve">За каждый полный год стажа муниципальной службы сверх </w:t>
      </w:r>
      <w:r w:rsidR="00565CFF">
        <w:rPr>
          <w:sz w:val="28"/>
          <w:szCs w:val="28"/>
        </w:rPr>
        <w:t>установленной продолжительности для назначения</w:t>
      </w:r>
      <w:r w:rsidRPr="00D20095">
        <w:rPr>
          <w:sz w:val="28"/>
          <w:szCs w:val="28"/>
        </w:rPr>
        <w:t xml:space="preserve"> пенсии за выслугу лет </w:t>
      </w:r>
      <w:r w:rsidR="00565CFF">
        <w:rPr>
          <w:sz w:val="28"/>
          <w:szCs w:val="28"/>
        </w:rPr>
        <w:t xml:space="preserve">в соответствующем году согласно приложению к настоящему Положению размер пенсии за выслугу лет </w:t>
      </w:r>
      <w:r w:rsidRPr="00D20095">
        <w:rPr>
          <w:sz w:val="28"/>
          <w:szCs w:val="28"/>
        </w:rPr>
        <w:t>мун</w:t>
      </w:r>
      <w:r w:rsidR="00565CFF">
        <w:rPr>
          <w:sz w:val="28"/>
          <w:szCs w:val="28"/>
        </w:rPr>
        <w:t xml:space="preserve">иципальным служащим, указанным </w:t>
      </w:r>
      <w:r w:rsidRPr="00D20095">
        <w:rPr>
          <w:sz w:val="28"/>
          <w:szCs w:val="28"/>
        </w:rPr>
        <w:t>в</w:t>
      </w:r>
      <w:r>
        <w:rPr>
          <w:sz w:val="28"/>
          <w:szCs w:val="28"/>
        </w:rPr>
        <w:t xml:space="preserve"> абзаце втором</w:t>
      </w:r>
      <w:r w:rsidRPr="00D20095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Pr="00D20095">
        <w:rPr>
          <w:sz w:val="28"/>
          <w:szCs w:val="28"/>
        </w:rPr>
        <w:t xml:space="preserve"> </w:t>
      </w:r>
      <w:r w:rsidR="006D4F4D">
        <w:rPr>
          <w:sz w:val="28"/>
          <w:szCs w:val="28"/>
        </w:rPr>
        <w:t>1</w:t>
      </w:r>
      <w:r>
        <w:rPr>
          <w:sz w:val="28"/>
          <w:szCs w:val="28"/>
        </w:rPr>
        <w:t xml:space="preserve"> настоящего</w:t>
      </w:r>
      <w:r w:rsidRPr="00D20095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D20095">
        <w:rPr>
          <w:sz w:val="28"/>
          <w:szCs w:val="28"/>
        </w:rPr>
        <w:t>, увеличивается на 3 процента 1,4 оклада месячного денежного содержания муниципального служащего на день увольнения либо на день достижения ими возраста, дающего</w:t>
      </w:r>
      <w:proofErr w:type="gramEnd"/>
      <w:r w:rsidRPr="00D20095">
        <w:rPr>
          <w:sz w:val="28"/>
          <w:szCs w:val="28"/>
        </w:rPr>
        <w:t xml:space="preserve"> </w:t>
      </w:r>
      <w:proofErr w:type="gramStart"/>
      <w:r w:rsidRPr="00D20095">
        <w:rPr>
          <w:sz w:val="28"/>
          <w:szCs w:val="28"/>
        </w:rPr>
        <w:t xml:space="preserve">право на </w:t>
      </w:r>
      <w:r w:rsidR="004566C5">
        <w:rPr>
          <w:sz w:val="28"/>
          <w:szCs w:val="28"/>
        </w:rPr>
        <w:t>страховую</w:t>
      </w:r>
      <w:r w:rsidRPr="00D20095">
        <w:rPr>
          <w:sz w:val="28"/>
          <w:szCs w:val="28"/>
        </w:rPr>
        <w:t xml:space="preserve"> пенсию по старости (инвалидности) в соответстви</w:t>
      </w:r>
      <w:r w:rsidR="00804468">
        <w:rPr>
          <w:sz w:val="28"/>
          <w:szCs w:val="28"/>
        </w:rPr>
        <w:t>и с Федеральным законом «О страхо</w:t>
      </w:r>
      <w:r w:rsidRPr="00D20095">
        <w:rPr>
          <w:sz w:val="28"/>
          <w:szCs w:val="28"/>
        </w:rPr>
        <w:t xml:space="preserve">вых пенсиях в Российской Федерации», но не более чем до 95 процентов 1,4 оклада месячного денежного содержания муниципального служащего на день увольнения либо на день достижения ими возраста, дающего право на </w:t>
      </w:r>
      <w:r w:rsidR="004566C5">
        <w:rPr>
          <w:sz w:val="28"/>
          <w:szCs w:val="28"/>
        </w:rPr>
        <w:t>страховую</w:t>
      </w:r>
      <w:r w:rsidRPr="00D20095">
        <w:rPr>
          <w:sz w:val="28"/>
          <w:szCs w:val="28"/>
        </w:rPr>
        <w:t xml:space="preserve"> пенсию по старости (инвалидности) в соответствии с Федеральным законом </w:t>
      </w:r>
      <w:r w:rsidR="00804468">
        <w:rPr>
          <w:sz w:val="28"/>
          <w:szCs w:val="28"/>
        </w:rPr>
        <w:t>«О страхо</w:t>
      </w:r>
      <w:r w:rsidRPr="00D20095">
        <w:rPr>
          <w:sz w:val="28"/>
          <w:szCs w:val="28"/>
        </w:rPr>
        <w:t>вых пенсиях в Российской Федерации».</w:t>
      </w:r>
      <w:proofErr w:type="gramEnd"/>
    </w:p>
    <w:p w:rsidR="00F52126" w:rsidRPr="00D20095" w:rsidRDefault="00F52126" w:rsidP="00F5212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20095">
        <w:rPr>
          <w:sz w:val="28"/>
          <w:szCs w:val="28"/>
        </w:rPr>
        <w:t xml:space="preserve">Муниципальным служащим, указанным в </w:t>
      </w:r>
      <w:r w:rsidR="006D4F4D">
        <w:rPr>
          <w:sz w:val="28"/>
          <w:szCs w:val="28"/>
        </w:rPr>
        <w:t xml:space="preserve">абзаце третьем пункта </w:t>
      </w:r>
      <w:r w:rsidR="00703117">
        <w:rPr>
          <w:sz w:val="28"/>
          <w:szCs w:val="28"/>
        </w:rPr>
        <w:br/>
      </w:r>
      <w:r w:rsidR="006D4F4D">
        <w:rPr>
          <w:sz w:val="28"/>
          <w:szCs w:val="28"/>
        </w:rPr>
        <w:t>1</w:t>
      </w:r>
      <w:r w:rsidR="007031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D20095">
        <w:rPr>
          <w:sz w:val="28"/>
          <w:szCs w:val="28"/>
        </w:rPr>
        <w:t xml:space="preserve">пункте </w:t>
      </w:r>
      <w:r w:rsidR="006D4F4D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</w:t>
      </w:r>
      <w:r w:rsidRPr="00D20095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="00804468" w:rsidRPr="00804468">
        <w:rPr>
          <w:sz w:val="28"/>
          <w:szCs w:val="28"/>
        </w:rPr>
        <w:t xml:space="preserve"> </w:t>
      </w:r>
      <w:r w:rsidR="00804468" w:rsidRPr="00D20095">
        <w:rPr>
          <w:sz w:val="28"/>
          <w:szCs w:val="28"/>
        </w:rPr>
        <w:t xml:space="preserve">при наличии стажа муниципальной службы </w:t>
      </w:r>
      <w:r w:rsidR="00804468">
        <w:rPr>
          <w:sz w:val="28"/>
          <w:szCs w:val="28"/>
        </w:rPr>
        <w:t xml:space="preserve">согласно приложению к настоящему Положению </w:t>
      </w:r>
      <w:r w:rsidRPr="00D20095">
        <w:rPr>
          <w:sz w:val="28"/>
          <w:szCs w:val="28"/>
        </w:rPr>
        <w:t xml:space="preserve">пенсия за выслугу лет назначается в размере 45 </w:t>
      </w:r>
      <w:r w:rsidRPr="005B5A45">
        <w:rPr>
          <w:sz w:val="28"/>
          <w:szCs w:val="28"/>
        </w:rPr>
        <w:t>процентов 1,4 оклада месячного денежного содержания муниципального служащего на день увольнения.</w:t>
      </w:r>
    </w:p>
    <w:p w:rsidR="00F52126" w:rsidRPr="005B5A45" w:rsidRDefault="00F52126" w:rsidP="00F52126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D20095">
        <w:rPr>
          <w:sz w:val="28"/>
          <w:szCs w:val="28"/>
        </w:rPr>
        <w:t xml:space="preserve">За каждый полный год стажа муниципальной службы </w:t>
      </w:r>
      <w:r w:rsidR="00804468" w:rsidRPr="00D20095">
        <w:rPr>
          <w:sz w:val="28"/>
          <w:szCs w:val="28"/>
        </w:rPr>
        <w:t>сверх</w:t>
      </w:r>
      <w:r w:rsidR="00804468">
        <w:rPr>
          <w:sz w:val="28"/>
          <w:szCs w:val="28"/>
        </w:rPr>
        <w:t xml:space="preserve"> установленной продолжительности для назначения пенсии за </w:t>
      </w:r>
      <w:r w:rsidR="00804468" w:rsidRPr="00D20095">
        <w:rPr>
          <w:sz w:val="28"/>
          <w:szCs w:val="28"/>
        </w:rPr>
        <w:t>выслугу лет</w:t>
      </w:r>
      <w:r w:rsidR="00804468">
        <w:rPr>
          <w:sz w:val="28"/>
          <w:szCs w:val="28"/>
        </w:rPr>
        <w:t xml:space="preserve"> в соответствующем году согласно приложению к настоящему Положению </w:t>
      </w:r>
      <w:r w:rsidRPr="00D20095">
        <w:rPr>
          <w:sz w:val="28"/>
          <w:szCs w:val="28"/>
        </w:rPr>
        <w:t xml:space="preserve">размер пенсии за выслугу лет муниципальным служащим, указанным </w:t>
      </w:r>
      <w:r w:rsidRPr="00D20095">
        <w:rPr>
          <w:sz w:val="28"/>
          <w:szCs w:val="28"/>
        </w:rPr>
        <w:br/>
      </w:r>
      <w:r w:rsidRPr="001C40EC">
        <w:rPr>
          <w:sz w:val="28"/>
          <w:szCs w:val="28"/>
        </w:rPr>
        <w:t xml:space="preserve">в абзаце третьем пункта </w:t>
      </w:r>
      <w:r w:rsidR="006D4F4D">
        <w:rPr>
          <w:sz w:val="28"/>
          <w:szCs w:val="28"/>
        </w:rPr>
        <w:t>1</w:t>
      </w:r>
      <w:r>
        <w:rPr>
          <w:sz w:val="28"/>
          <w:szCs w:val="28"/>
        </w:rPr>
        <w:t xml:space="preserve"> и пункте </w:t>
      </w:r>
      <w:r w:rsidR="006D4F4D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</w:t>
      </w:r>
      <w:r w:rsidRPr="001C40EC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1C40EC">
        <w:rPr>
          <w:sz w:val="28"/>
          <w:szCs w:val="28"/>
        </w:rPr>
        <w:t>, увеличивается на 3 процента 1,4 оклада месячного</w:t>
      </w:r>
      <w:r w:rsidRPr="005B5A45">
        <w:rPr>
          <w:sz w:val="28"/>
          <w:szCs w:val="28"/>
        </w:rPr>
        <w:t xml:space="preserve"> денежного содержания муниципального служащего на день увольнения, но не более чем</w:t>
      </w:r>
      <w:proofErr w:type="gramEnd"/>
      <w:r w:rsidRPr="005B5A45">
        <w:rPr>
          <w:sz w:val="28"/>
          <w:szCs w:val="28"/>
        </w:rPr>
        <w:t xml:space="preserve"> до 95 процентов 1,4 оклада месячного денежного содержания муниципального служащего на день увольнения.</w:t>
      </w:r>
    </w:p>
    <w:p w:rsidR="00F52126" w:rsidRPr="00D20095" w:rsidRDefault="00F52126" w:rsidP="00F52126">
      <w:pPr>
        <w:suppressAutoHyphens/>
        <w:ind w:firstLine="709"/>
        <w:jc w:val="both"/>
        <w:rPr>
          <w:sz w:val="28"/>
          <w:szCs w:val="28"/>
        </w:rPr>
      </w:pPr>
      <w:r w:rsidRPr="005B5A45">
        <w:rPr>
          <w:sz w:val="28"/>
          <w:szCs w:val="28"/>
        </w:rPr>
        <w:t>В случае если размер пенсии за выслугу лет, исчисленный</w:t>
      </w:r>
      <w:r w:rsidRPr="00D20095">
        <w:rPr>
          <w:sz w:val="28"/>
          <w:szCs w:val="28"/>
        </w:rPr>
        <w:t xml:space="preserve"> </w:t>
      </w:r>
      <w:r w:rsidRPr="00D20095">
        <w:rPr>
          <w:sz w:val="28"/>
          <w:szCs w:val="28"/>
        </w:rPr>
        <w:br/>
        <w:t xml:space="preserve">в соответствии с абзацами первым - четвертым настоящего пункта, составляет менее 2961 рубля (далее - минимальный размер пенсии </w:t>
      </w:r>
      <w:r w:rsidRPr="00D20095">
        <w:rPr>
          <w:sz w:val="28"/>
          <w:szCs w:val="28"/>
        </w:rPr>
        <w:br/>
        <w:t>за выслугу лет), пенсия за выслугу лет назначается в минимальном размере пенсии за выслугу лет.</w:t>
      </w:r>
    </w:p>
    <w:p w:rsidR="00365421" w:rsidRDefault="00F52126" w:rsidP="00D51F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D20095">
        <w:rPr>
          <w:sz w:val="28"/>
          <w:szCs w:val="28"/>
        </w:rPr>
        <w:t xml:space="preserve">. </w:t>
      </w:r>
      <w:r w:rsidR="00365421">
        <w:rPr>
          <w:sz w:val="28"/>
          <w:szCs w:val="28"/>
        </w:rPr>
        <w:t>Г</w:t>
      </w:r>
      <w:r w:rsidR="00365421" w:rsidRPr="008C7EDB">
        <w:rPr>
          <w:sz w:val="28"/>
          <w:szCs w:val="28"/>
        </w:rPr>
        <w:t>лав</w:t>
      </w:r>
      <w:r w:rsidR="00365421">
        <w:rPr>
          <w:sz w:val="28"/>
          <w:szCs w:val="28"/>
        </w:rPr>
        <w:t>е</w:t>
      </w:r>
      <w:r w:rsidR="00365421" w:rsidRPr="008C7EDB">
        <w:rPr>
          <w:sz w:val="28"/>
          <w:szCs w:val="28"/>
        </w:rPr>
        <w:t xml:space="preserve"> администрации </w:t>
      </w:r>
      <w:r w:rsidR="00594013">
        <w:rPr>
          <w:sz w:val="28"/>
          <w:szCs w:val="28"/>
        </w:rPr>
        <w:t>Пектубаев</w:t>
      </w:r>
      <w:r w:rsidR="00594013" w:rsidRPr="00E4757C">
        <w:rPr>
          <w:sz w:val="28"/>
          <w:szCs w:val="28"/>
        </w:rPr>
        <w:t xml:space="preserve">ского сельского поселения </w:t>
      </w:r>
      <w:r w:rsidR="00D51F5A">
        <w:rPr>
          <w:sz w:val="28"/>
          <w:szCs w:val="28"/>
        </w:rPr>
        <w:br/>
      </w:r>
      <w:r w:rsidR="00594013" w:rsidRPr="00E4757C">
        <w:rPr>
          <w:sz w:val="28"/>
          <w:szCs w:val="28"/>
        </w:rPr>
        <w:t>Новоторъяльского муниципального района Республики Марий Эл</w:t>
      </w:r>
      <w:r w:rsidR="00594013">
        <w:rPr>
          <w:sz w:val="28"/>
          <w:szCs w:val="28"/>
        </w:rPr>
        <w:t xml:space="preserve"> </w:t>
      </w:r>
      <w:r w:rsidR="005F52BB">
        <w:rPr>
          <w:sz w:val="28"/>
          <w:szCs w:val="28"/>
        </w:rPr>
        <w:t>сельского</w:t>
      </w:r>
      <w:r w:rsidR="00C560EF">
        <w:rPr>
          <w:sz w:val="28"/>
          <w:szCs w:val="28"/>
        </w:rPr>
        <w:t xml:space="preserve"> </w:t>
      </w:r>
      <w:r w:rsidR="00365421">
        <w:rPr>
          <w:sz w:val="28"/>
          <w:szCs w:val="28"/>
        </w:rPr>
        <w:t xml:space="preserve">поселения </w:t>
      </w:r>
      <w:r w:rsidR="00594013">
        <w:rPr>
          <w:sz w:val="28"/>
          <w:szCs w:val="28"/>
        </w:rPr>
        <w:t xml:space="preserve">пенсия </w:t>
      </w:r>
      <w:r w:rsidR="00365421" w:rsidRPr="00D20095">
        <w:rPr>
          <w:sz w:val="28"/>
          <w:szCs w:val="28"/>
        </w:rPr>
        <w:t xml:space="preserve">за выслугу лет назначается при замещении </w:t>
      </w:r>
      <w:r w:rsidR="00365421" w:rsidRPr="003D30D6">
        <w:rPr>
          <w:sz w:val="28"/>
          <w:szCs w:val="28"/>
        </w:rPr>
        <w:t>должност</w:t>
      </w:r>
      <w:r w:rsidR="00365421">
        <w:rPr>
          <w:sz w:val="28"/>
          <w:szCs w:val="28"/>
        </w:rPr>
        <w:t>и</w:t>
      </w:r>
      <w:r w:rsidR="00365421" w:rsidRPr="003D30D6">
        <w:rPr>
          <w:sz w:val="28"/>
          <w:szCs w:val="28"/>
        </w:rPr>
        <w:t xml:space="preserve"> </w:t>
      </w:r>
      <w:r w:rsidR="00D51F5A">
        <w:rPr>
          <w:sz w:val="28"/>
          <w:szCs w:val="28"/>
        </w:rPr>
        <w:br/>
      </w:r>
      <w:r w:rsidR="00365421" w:rsidRPr="003D30D6">
        <w:rPr>
          <w:sz w:val="28"/>
          <w:szCs w:val="28"/>
        </w:rPr>
        <w:t xml:space="preserve">главы администрации </w:t>
      </w:r>
      <w:r w:rsidR="005F52BB">
        <w:rPr>
          <w:sz w:val="28"/>
          <w:szCs w:val="28"/>
        </w:rPr>
        <w:t>сельского</w:t>
      </w:r>
      <w:r w:rsidR="00365421" w:rsidRPr="003D30D6">
        <w:rPr>
          <w:sz w:val="28"/>
          <w:szCs w:val="28"/>
        </w:rPr>
        <w:t xml:space="preserve"> </w:t>
      </w:r>
      <w:r w:rsidR="00365421">
        <w:rPr>
          <w:sz w:val="28"/>
          <w:szCs w:val="28"/>
        </w:rPr>
        <w:t>поселения (</w:t>
      </w:r>
      <w:r w:rsidR="00D47FFE">
        <w:rPr>
          <w:sz w:val="28"/>
          <w:szCs w:val="28"/>
        </w:rPr>
        <w:t>должностей, соотносимых</w:t>
      </w:r>
      <w:r w:rsidR="00D47FFE" w:rsidRPr="00C26704">
        <w:rPr>
          <w:sz w:val="28"/>
          <w:szCs w:val="28"/>
        </w:rPr>
        <w:t xml:space="preserve"> с </w:t>
      </w:r>
      <w:r w:rsidR="00D51F5A">
        <w:rPr>
          <w:sz w:val="28"/>
          <w:szCs w:val="28"/>
        </w:rPr>
        <w:br/>
      </w:r>
      <w:r w:rsidR="00D47FFE" w:rsidRPr="00C26704">
        <w:rPr>
          <w:sz w:val="28"/>
          <w:szCs w:val="28"/>
        </w:rPr>
        <w:t>данной должностью</w:t>
      </w:r>
      <w:r w:rsidR="00D47FFE" w:rsidRPr="0035414F">
        <w:rPr>
          <w:sz w:val="28"/>
          <w:szCs w:val="28"/>
        </w:rPr>
        <w:t xml:space="preserve">: глава сельской администрации; руководитель </w:t>
      </w:r>
      <w:r w:rsidR="00D51F5A">
        <w:rPr>
          <w:sz w:val="28"/>
          <w:szCs w:val="28"/>
        </w:rPr>
        <w:br/>
      </w:r>
      <w:r w:rsidR="00D47FFE" w:rsidRPr="0035414F">
        <w:rPr>
          <w:sz w:val="28"/>
          <w:szCs w:val="28"/>
        </w:rPr>
        <w:t xml:space="preserve">территориального органа самоуправления (сельсовета и другие); глава </w:t>
      </w:r>
      <w:r w:rsidR="00D51F5A">
        <w:rPr>
          <w:sz w:val="28"/>
          <w:szCs w:val="28"/>
        </w:rPr>
        <w:br/>
      </w:r>
      <w:r w:rsidR="00D47FFE" w:rsidRPr="0035414F">
        <w:rPr>
          <w:sz w:val="28"/>
          <w:szCs w:val="28"/>
        </w:rPr>
        <w:t>администрации сельсовета</w:t>
      </w:r>
      <w:r w:rsidR="00D47FFE">
        <w:rPr>
          <w:sz w:val="28"/>
          <w:szCs w:val="28"/>
        </w:rPr>
        <w:t xml:space="preserve">; </w:t>
      </w:r>
      <w:proofErr w:type="gramStart"/>
      <w:r w:rsidR="00D47FFE">
        <w:rPr>
          <w:sz w:val="28"/>
          <w:szCs w:val="28"/>
        </w:rPr>
        <w:t xml:space="preserve">руководитель сельской администрации и другие) </w:t>
      </w:r>
      <w:r w:rsidR="00C560EF" w:rsidRPr="001D097F">
        <w:rPr>
          <w:sz w:val="28"/>
          <w:szCs w:val="28"/>
        </w:rPr>
        <w:t xml:space="preserve">от </w:t>
      </w:r>
      <w:r w:rsidR="00841696">
        <w:rPr>
          <w:sz w:val="28"/>
          <w:szCs w:val="28"/>
        </w:rPr>
        <w:t>восьми д</w:t>
      </w:r>
      <w:r w:rsidR="00C560EF" w:rsidRPr="001D097F">
        <w:rPr>
          <w:sz w:val="28"/>
          <w:szCs w:val="28"/>
        </w:rPr>
        <w:t>о</w:t>
      </w:r>
      <w:r w:rsidR="00841696">
        <w:rPr>
          <w:sz w:val="28"/>
          <w:szCs w:val="28"/>
        </w:rPr>
        <w:t xml:space="preserve"> двенадцати</w:t>
      </w:r>
      <w:r w:rsidR="00C560EF" w:rsidRPr="001D097F">
        <w:rPr>
          <w:sz w:val="28"/>
          <w:szCs w:val="28"/>
        </w:rPr>
        <w:t xml:space="preserve"> лет в размере 55 процентов, от двенадцати</w:t>
      </w:r>
      <w:r w:rsidR="00841696">
        <w:rPr>
          <w:sz w:val="28"/>
          <w:szCs w:val="28"/>
        </w:rPr>
        <w:t xml:space="preserve"> до </w:t>
      </w:r>
      <w:r w:rsidR="00D51F5A">
        <w:rPr>
          <w:sz w:val="28"/>
          <w:szCs w:val="28"/>
        </w:rPr>
        <w:br/>
      </w:r>
      <w:r w:rsidR="00841696">
        <w:rPr>
          <w:sz w:val="28"/>
          <w:szCs w:val="28"/>
        </w:rPr>
        <w:t>шестнадцати</w:t>
      </w:r>
      <w:r w:rsidR="00C560EF" w:rsidRPr="001D097F">
        <w:rPr>
          <w:sz w:val="28"/>
          <w:szCs w:val="28"/>
        </w:rPr>
        <w:t xml:space="preserve"> лет – 75</w:t>
      </w:r>
      <w:r w:rsidR="00C560EF" w:rsidRPr="00D20095">
        <w:rPr>
          <w:sz w:val="28"/>
          <w:szCs w:val="28"/>
        </w:rPr>
        <w:t xml:space="preserve"> процентов, от  шестнадцати </w:t>
      </w:r>
      <w:r w:rsidR="00756E16">
        <w:rPr>
          <w:sz w:val="28"/>
          <w:szCs w:val="28"/>
        </w:rPr>
        <w:t xml:space="preserve">до двадцати </w:t>
      </w:r>
      <w:r w:rsidR="00C560EF" w:rsidRPr="00D20095">
        <w:rPr>
          <w:sz w:val="28"/>
          <w:szCs w:val="28"/>
        </w:rPr>
        <w:t xml:space="preserve">лет – </w:t>
      </w:r>
      <w:r w:rsidR="00D51F5A">
        <w:rPr>
          <w:sz w:val="28"/>
          <w:szCs w:val="28"/>
        </w:rPr>
        <w:br/>
      </w:r>
      <w:r w:rsidR="00C560EF" w:rsidRPr="00D20095">
        <w:rPr>
          <w:sz w:val="28"/>
          <w:szCs w:val="28"/>
        </w:rPr>
        <w:t xml:space="preserve">85 процентов и свыше </w:t>
      </w:r>
      <w:r w:rsidR="00756E16">
        <w:rPr>
          <w:sz w:val="28"/>
          <w:szCs w:val="28"/>
        </w:rPr>
        <w:t>двадцати</w:t>
      </w:r>
      <w:r w:rsidR="00C560EF" w:rsidRPr="00D20095">
        <w:rPr>
          <w:sz w:val="28"/>
          <w:szCs w:val="28"/>
        </w:rPr>
        <w:t xml:space="preserve"> лет – 95 процентов</w:t>
      </w:r>
      <w:r w:rsidR="00365421">
        <w:rPr>
          <w:sz w:val="28"/>
          <w:szCs w:val="28"/>
        </w:rPr>
        <w:t xml:space="preserve"> </w:t>
      </w:r>
      <w:r w:rsidR="00365421" w:rsidRPr="00D20095">
        <w:rPr>
          <w:sz w:val="28"/>
          <w:szCs w:val="28"/>
        </w:rPr>
        <w:t xml:space="preserve"> 1</w:t>
      </w:r>
      <w:r w:rsidR="00365421" w:rsidRPr="0076429D">
        <w:rPr>
          <w:sz w:val="28"/>
          <w:szCs w:val="28"/>
        </w:rPr>
        <w:t xml:space="preserve">,4 суммы, состоящей из размера должностного оклада по должности главы администрации </w:t>
      </w:r>
      <w:r w:rsidR="005F52BB">
        <w:rPr>
          <w:sz w:val="28"/>
          <w:szCs w:val="28"/>
        </w:rPr>
        <w:t>сельс</w:t>
      </w:r>
      <w:r w:rsidR="00365421" w:rsidRPr="0076429D">
        <w:rPr>
          <w:sz w:val="28"/>
          <w:szCs w:val="28"/>
        </w:rPr>
        <w:t xml:space="preserve">кого поселения и размера ежемесячной надбавки за классный чин, присвоенный в соответствии с </w:t>
      </w:r>
      <w:r w:rsidR="005F52BB">
        <w:rPr>
          <w:sz w:val="28"/>
          <w:szCs w:val="28"/>
        </w:rPr>
        <w:t>должностью главы</w:t>
      </w:r>
      <w:proofErr w:type="gramEnd"/>
      <w:r w:rsidR="005F52BB">
        <w:rPr>
          <w:sz w:val="28"/>
          <w:szCs w:val="28"/>
        </w:rPr>
        <w:t xml:space="preserve"> администрации </w:t>
      </w:r>
      <w:r w:rsidR="00594013">
        <w:rPr>
          <w:sz w:val="28"/>
          <w:szCs w:val="28"/>
        </w:rPr>
        <w:t>Пектубаев</w:t>
      </w:r>
      <w:r w:rsidR="00594013" w:rsidRPr="00E4757C">
        <w:rPr>
          <w:sz w:val="28"/>
          <w:szCs w:val="28"/>
        </w:rPr>
        <w:t>ского сельского поселения Новоторъяльского муниципального района Республики Марий Эл</w:t>
      </w:r>
      <w:r w:rsidR="00594013">
        <w:rPr>
          <w:sz w:val="28"/>
          <w:szCs w:val="28"/>
        </w:rPr>
        <w:t xml:space="preserve"> </w:t>
      </w:r>
      <w:r w:rsidR="005F52BB">
        <w:rPr>
          <w:sz w:val="28"/>
          <w:szCs w:val="28"/>
        </w:rPr>
        <w:t>сельского</w:t>
      </w:r>
      <w:r w:rsidR="00365421" w:rsidRPr="0076429D">
        <w:rPr>
          <w:sz w:val="28"/>
          <w:szCs w:val="28"/>
        </w:rPr>
        <w:t xml:space="preserve"> поселения,  на день назначения пенсии за выслугу лет.</w:t>
      </w:r>
    </w:p>
    <w:p w:rsidR="00365421" w:rsidRPr="00D20095" w:rsidRDefault="00365421" w:rsidP="005940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0095">
        <w:rPr>
          <w:sz w:val="28"/>
          <w:szCs w:val="28"/>
        </w:rPr>
        <w:t>Если у главы администрации</w:t>
      </w:r>
      <w:r w:rsidR="00594013" w:rsidRPr="00594013">
        <w:rPr>
          <w:sz w:val="28"/>
          <w:szCs w:val="28"/>
        </w:rPr>
        <w:t xml:space="preserve"> </w:t>
      </w:r>
      <w:r w:rsidR="00594013">
        <w:rPr>
          <w:sz w:val="28"/>
          <w:szCs w:val="28"/>
        </w:rPr>
        <w:t>Пектубаев</w:t>
      </w:r>
      <w:r w:rsidR="00594013" w:rsidRPr="00E4757C">
        <w:rPr>
          <w:sz w:val="28"/>
          <w:szCs w:val="28"/>
        </w:rPr>
        <w:t xml:space="preserve">ского сельского поселения </w:t>
      </w:r>
      <w:r w:rsidR="00D51F5A">
        <w:rPr>
          <w:sz w:val="28"/>
          <w:szCs w:val="28"/>
        </w:rPr>
        <w:br/>
      </w:r>
      <w:r w:rsidR="00594013" w:rsidRPr="00E4757C">
        <w:rPr>
          <w:sz w:val="28"/>
          <w:szCs w:val="28"/>
        </w:rPr>
        <w:t xml:space="preserve">Новоторъяльского муниципального района Республики Марий </w:t>
      </w:r>
      <w:r w:rsidRPr="00D20095">
        <w:rPr>
          <w:sz w:val="28"/>
          <w:szCs w:val="28"/>
        </w:rPr>
        <w:t xml:space="preserve">отсутствует присвоенный классный чин в соответствии с должностью </w:t>
      </w:r>
      <w:r>
        <w:rPr>
          <w:sz w:val="28"/>
          <w:szCs w:val="28"/>
        </w:rPr>
        <w:t>главы</w:t>
      </w:r>
      <w:r w:rsidRPr="00D20095">
        <w:rPr>
          <w:sz w:val="28"/>
          <w:szCs w:val="28"/>
        </w:rPr>
        <w:t xml:space="preserve"> </w:t>
      </w:r>
      <w:r w:rsidR="00D51F5A">
        <w:rPr>
          <w:sz w:val="28"/>
          <w:szCs w:val="28"/>
        </w:rPr>
        <w:br/>
      </w:r>
      <w:r w:rsidRPr="00D20095">
        <w:rPr>
          <w:sz w:val="28"/>
          <w:szCs w:val="28"/>
        </w:rPr>
        <w:t xml:space="preserve">администрации </w:t>
      </w:r>
      <w:r w:rsidR="005F52BB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поселения, </w:t>
      </w:r>
      <w:r w:rsidRPr="00D20095">
        <w:rPr>
          <w:sz w:val="28"/>
          <w:szCs w:val="28"/>
        </w:rPr>
        <w:t>при назначении пенсии за выслугу лет в окладе месячного денежного содержания учитывается:</w:t>
      </w:r>
    </w:p>
    <w:p w:rsidR="00365421" w:rsidRPr="00D20095" w:rsidRDefault="00365421" w:rsidP="00365421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20095">
        <w:rPr>
          <w:sz w:val="28"/>
          <w:szCs w:val="28"/>
        </w:rPr>
        <w:t xml:space="preserve">при наличии ранее присвоенного квалификационного разряда </w:t>
      </w:r>
      <w:r w:rsidRPr="00D20095">
        <w:rPr>
          <w:sz w:val="28"/>
          <w:szCs w:val="28"/>
        </w:rPr>
        <w:br/>
        <w:t xml:space="preserve">в соответствии с должностью главы администрации </w:t>
      </w:r>
      <w:r w:rsidR="005F52BB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D20095">
        <w:rPr>
          <w:sz w:val="28"/>
          <w:szCs w:val="28"/>
        </w:rPr>
        <w:t xml:space="preserve"> – размер ежемесячной надбавки за классный чин, соответствующий ранее присвоенному квалификационному разряду согласно статье 8.5 Закона Республики Марий Эл «О реализации полномочий Республики Марий Эл </w:t>
      </w:r>
      <w:r w:rsidR="0035414F">
        <w:rPr>
          <w:sz w:val="28"/>
          <w:szCs w:val="28"/>
        </w:rPr>
        <w:br/>
      </w:r>
      <w:r w:rsidRPr="00D20095">
        <w:rPr>
          <w:sz w:val="28"/>
          <w:szCs w:val="28"/>
        </w:rPr>
        <w:t>в области муниципальной службы»;</w:t>
      </w:r>
    </w:p>
    <w:p w:rsidR="00365421" w:rsidRDefault="00365421" w:rsidP="00365421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20095">
        <w:rPr>
          <w:sz w:val="28"/>
          <w:szCs w:val="28"/>
        </w:rPr>
        <w:t xml:space="preserve">при отсутствии ранее присвоенного квалификационного разряда </w:t>
      </w:r>
      <w:r w:rsidRPr="00D20095">
        <w:rPr>
          <w:sz w:val="28"/>
          <w:szCs w:val="28"/>
        </w:rPr>
        <w:br/>
        <w:t xml:space="preserve">в соответствии с должностью главы администрации </w:t>
      </w:r>
      <w:r w:rsidR="005F52BB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D20095">
        <w:rPr>
          <w:sz w:val="28"/>
          <w:szCs w:val="28"/>
        </w:rPr>
        <w:t xml:space="preserve"> – размер ежемесячной надбавки, соответствующей классному чину муниципальной службы </w:t>
      </w:r>
      <w:r w:rsidRPr="00B1261A">
        <w:rPr>
          <w:sz w:val="28"/>
          <w:szCs w:val="28"/>
        </w:rPr>
        <w:t xml:space="preserve">«действительный муниципальный советник </w:t>
      </w:r>
      <w:r w:rsidRPr="00B1261A">
        <w:rPr>
          <w:sz w:val="28"/>
          <w:szCs w:val="28"/>
        </w:rPr>
        <w:br/>
        <w:t>3 класса».</w:t>
      </w:r>
    </w:p>
    <w:p w:rsidR="00365421" w:rsidRDefault="00365421" w:rsidP="002835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20095">
        <w:rPr>
          <w:sz w:val="28"/>
          <w:szCs w:val="28"/>
        </w:rPr>
        <w:t xml:space="preserve">. Главе администрации </w:t>
      </w:r>
      <w:r w:rsidR="002835C6">
        <w:rPr>
          <w:sz w:val="28"/>
          <w:szCs w:val="28"/>
        </w:rPr>
        <w:t>Пектубаев</w:t>
      </w:r>
      <w:r w:rsidR="002835C6" w:rsidRPr="00E4757C">
        <w:rPr>
          <w:sz w:val="28"/>
          <w:szCs w:val="28"/>
        </w:rPr>
        <w:t xml:space="preserve">ского сельского поселения </w:t>
      </w:r>
      <w:r w:rsidR="00D51F5A">
        <w:rPr>
          <w:sz w:val="28"/>
          <w:szCs w:val="28"/>
        </w:rPr>
        <w:br/>
      </w:r>
      <w:r w:rsidR="002835C6" w:rsidRPr="00E4757C">
        <w:rPr>
          <w:sz w:val="28"/>
          <w:szCs w:val="28"/>
        </w:rPr>
        <w:t>Новоторъяльского муниципального района Республики Марий Эл</w:t>
      </w:r>
      <w:r w:rsidR="002835C6" w:rsidRPr="00D20095">
        <w:rPr>
          <w:sz w:val="28"/>
          <w:szCs w:val="28"/>
        </w:rPr>
        <w:t xml:space="preserve"> </w:t>
      </w:r>
      <w:r w:rsidRPr="00D20095">
        <w:rPr>
          <w:sz w:val="28"/>
          <w:szCs w:val="28"/>
        </w:rPr>
        <w:t xml:space="preserve">пенсия </w:t>
      </w:r>
      <w:r w:rsidRPr="00D20095">
        <w:rPr>
          <w:sz w:val="28"/>
          <w:szCs w:val="28"/>
        </w:rPr>
        <w:br/>
        <w:t>за выслугу лет назначается в размере, указанном в пункт</w:t>
      </w:r>
      <w:r>
        <w:rPr>
          <w:sz w:val="28"/>
          <w:szCs w:val="28"/>
        </w:rPr>
        <w:t>е</w:t>
      </w:r>
      <w:r w:rsidRPr="00D20095">
        <w:rPr>
          <w:sz w:val="28"/>
          <w:szCs w:val="28"/>
        </w:rPr>
        <w:t xml:space="preserve"> </w:t>
      </w:r>
      <w:r w:rsidR="00C73983">
        <w:rPr>
          <w:sz w:val="28"/>
          <w:szCs w:val="28"/>
        </w:rPr>
        <w:t>5</w:t>
      </w:r>
      <w:r w:rsidRPr="00A13310">
        <w:rPr>
          <w:sz w:val="28"/>
          <w:szCs w:val="28"/>
        </w:rPr>
        <w:t xml:space="preserve"> </w:t>
      </w:r>
      <w:r w:rsidR="00C73983">
        <w:rPr>
          <w:sz w:val="28"/>
          <w:szCs w:val="28"/>
        </w:rPr>
        <w:t xml:space="preserve">настоящего </w:t>
      </w:r>
      <w:r w:rsidR="00D51F5A">
        <w:rPr>
          <w:sz w:val="28"/>
          <w:szCs w:val="28"/>
        </w:rPr>
        <w:br/>
      </w:r>
      <w:r w:rsidR="00C73983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, </w:t>
      </w:r>
      <w:r w:rsidRPr="00D20095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в размере, указанном в пункте </w:t>
      </w:r>
      <w:r w:rsidR="00C73983">
        <w:rPr>
          <w:sz w:val="28"/>
          <w:szCs w:val="28"/>
        </w:rPr>
        <w:t>6 настоящего</w:t>
      </w:r>
      <w:r w:rsidRPr="00D20095">
        <w:rPr>
          <w:sz w:val="28"/>
          <w:szCs w:val="28"/>
        </w:rPr>
        <w:t xml:space="preserve"> </w:t>
      </w:r>
      <w:r w:rsidR="00C73983">
        <w:rPr>
          <w:sz w:val="28"/>
          <w:szCs w:val="28"/>
        </w:rPr>
        <w:t>Положения</w:t>
      </w:r>
      <w:r w:rsidRPr="00D20095">
        <w:rPr>
          <w:sz w:val="28"/>
          <w:szCs w:val="28"/>
        </w:rPr>
        <w:t xml:space="preserve">, </w:t>
      </w:r>
      <w:r w:rsidR="0035414F">
        <w:rPr>
          <w:sz w:val="28"/>
          <w:szCs w:val="28"/>
        </w:rPr>
        <w:br/>
      </w:r>
      <w:r w:rsidRPr="00D20095">
        <w:rPr>
          <w:sz w:val="28"/>
          <w:szCs w:val="28"/>
        </w:rPr>
        <w:t>по его выбору.</w:t>
      </w:r>
    </w:p>
    <w:p w:rsidR="00F52126" w:rsidRPr="000C4201" w:rsidRDefault="00497624" w:rsidP="002835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52126" w:rsidRPr="00D20095">
        <w:rPr>
          <w:sz w:val="28"/>
          <w:szCs w:val="28"/>
        </w:rPr>
        <w:t xml:space="preserve">. </w:t>
      </w:r>
      <w:proofErr w:type="gramStart"/>
      <w:r w:rsidR="00F52126" w:rsidRPr="00D20095">
        <w:rPr>
          <w:sz w:val="28"/>
          <w:szCs w:val="28"/>
        </w:rPr>
        <w:t xml:space="preserve">Муниципальным служащим, имеющим одновременно право </w:t>
      </w:r>
      <w:r w:rsidR="00F52126" w:rsidRPr="00D20095">
        <w:rPr>
          <w:sz w:val="28"/>
          <w:szCs w:val="28"/>
        </w:rPr>
        <w:br/>
        <w:t>на пенсию за выслугу</w:t>
      </w:r>
      <w:r w:rsidR="00F52126">
        <w:rPr>
          <w:sz w:val="28"/>
          <w:szCs w:val="28"/>
        </w:rPr>
        <w:t xml:space="preserve"> лет, предусмотренную настоящим</w:t>
      </w:r>
      <w:r w:rsidR="00F52126" w:rsidRPr="00D20095">
        <w:rPr>
          <w:sz w:val="28"/>
          <w:szCs w:val="28"/>
        </w:rPr>
        <w:t xml:space="preserve"> </w:t>
      </w:r>
      <w:r w:rsidR="00F52126">
        <w:rPr>
          <w:sz w:val="28"/>
          <w:szCs w:val="28"/>
        </w:rPr>
        <w:t>Положением</w:t>
      </w:r>
      <w:r w:rsidR="00F52126" w:rsidRPr="00D20095">
        <w:rPr>
          <w:sz w:val="28"/>
          <w:szCs w:val="28"/>
        </w:rPr>
        <w:t xml:space="preserve">, </w:t>
      </w:r>
      <w:r w:rsidR="00F52126" w:rsidRPr="00D20095">
        <w:rPr>
          <w:sz w:val="28"/>
          <w:szCs w:val="28"/>
        </w:rPr>
        <w:br/>
        <w:t xml:space="preserve">на пенсию за выслугу лет, дополнительное ежемесячное материальное </w:t>
      </w:r>
      <w:r w:rsidR="00D51F5A">
        <w:rPr>
          <w:sz w:val="28"/>
          <w:szCs w:val="28"/>
        </w:rPr>
        <w:br/>
      </w:r>
      <w:r w:rsidR="00F52126" w:rsidRPr="00D20095">
        <w:rPr>
          <w:sz w:val="28"/>
          <w:szCs w:val="28"/>
        </w:rPr>
        <w:t xml:space="preserve">обеспечение или ежемесячную доплату к </w:t>
      </w:r>
      <w:r w:rsidR="004566C5">
        <w:rPr>
          <w:sz w:val="28"/>
          <w:szCs w:val="28"/>
        </w:rPr>
        <w:t>страховой</w:t>
      </w:r>
      <w:r w:rsidR="00F52126" w:rsidRPr="00D20095">
        <w:rPr>
          <w:sz w:val="28"/>
          <w:szCs w:val="28"/>
        </w:rPr>
        <w:t xml:space="preserve"> пенсии в соответствии </w:t>
      </w:r>
      <w:r w:rsidR="00F52126" w:rsidRPr="00D20095">
        <w:rPr>
          <w:sz w:val="28"/>
          <w:szCs w:val="28"/>
        </w:rPr>
        <w:br/>
        <w:t xml:space="preserve">с законодательством Российской Федерации, законодательством Республики </w:t>
      </w:r>
      <w:r w:rsidR="00F52126" w:rsidRPr="000C4201">
        <w:rPr>
          <w:sz w:val="28"/>
          <w:szCs w:val="28"/>
        </w:rPr>
        <w:t>Марий Эл, нормативными правовыми актами</w:t>
      </w:r>
      <w:r w:rsidR="002835C6">
        <w:rPr>
          <w:sz w:val="28"/>
          <w:szCs w:val="28"/>
        </w:rPr>
        <w:t xml:space="preserve"> Пектубаев</w:t>
      </w:r>
      <w:r w:rsidR="002835C6" w:rsidRPr="00E4757C">
        <w:rPr>
          <w:sz w:val="28"/>
          <w:szCs w:val="28"/>
        </w:rPr>
        <w:t xml:space="preserve">ского сельского </w:t>
      </w:r>
      <w:r w:rsidR="00D51F5A">
        <w:rPr>
          <w:sz w:val="28"/>
          <w:szCs w:val="28"/>
        </w:rPr>
        <w:br/>
      </w:r>
      <w:r w:rsidR="002835C6" w:rsidRPr="00E4757C">
        <w:rPr>
          <w:sz w:val="28"/>
          <w:szCs w:val="28"/>
        </w:rPr>
        <w:t>поселения Новоторъяльского муниципального района Республики Марий Эл</w:t>
      </w:r>
      <w:r w:rsidR="00F52126" w:rsidRPr="000C4201">
        <w:rPr>
          <w:sz w:val="28"/>
          <w:szCs w:val="28"/>
        </w:rPr>
        <w:t xml:space="preserve">, устанавливается одна пенсия за выслугу лет или дополнительное </w:t>
      </w:r>
      <w:r w:rsidR="00D51F5A">
        <w:rPr>
          <w:sz w:val="28"/>
          <w:szCs w:val="28"/>
        </w:rPr>
        <w:br/>
      </w:r>
      <w:r w:rsidR="00F52126" w:rsidRPr="000C4201">
        <w:rPr>
          <w:sz w:val="28"/>
          <w:szCs w:val="28"/>
        </w:rPr>
        <w:t>материальное обеспечение</w:t>
      </w:r>
      <w:proofErr w:type="gramEnd"/>
      <w:r w:rsidR="00F52126" w:rsidRPr="000C4201">
        <w:rPr>
          <w:sz w:val="28"/>
          <w:szCs w:val="28"/>
        </w:rPr>
        <w:t xml:space="preserve">, или ежемесячная доплата к </w:t>
      </w:r>
      <w:r w:rsidR="004566C5">
        <w:rPr>
          <w:sz w:val="28"/>
          <w:szCs w:val="28"/>
        </w:rPr>
        <w:t>страховой</w:t>
      </w:r>
      <w:r w:rsidR="00F52126" w:rsidRPr="000C4201">
        <w:rPr>
          <w:sz w:val="28"/>
          <w:szCs w:val="28"/>
        </w:rPr>
        <w:t xml:space="preserve"> пенсии </w:t>
      </w:r>
      <w:r w:rsidR="00F52126" w:rsidRPr="000C4201">
        <w:rPr>
          <w:sz w:val="28"/>
          <w:szCs w:val="28"/>
        </w:rPr>
        <w:br/>
        <w:t xml:space="preserve">по </w:t>
      </w:r>
      <w:r w:rsidR="00457D8E" w:rsidRPr="000C4201">
        <w:rPr>
          <w:sz w:val="28"/>
          <w:szCs w:val="28"/>
        </w:rPr>
        <w:t>их</w:t>
      </w:r>
      <w:r w:rsidR="00F52126" w:rsidRPr="000C4201">
        <w:rPr>
          <w:sz w:val="28"/>
          <w:szCs w:val="28"/>
        </w:rPr>
        <w:t xml:space="preserve"> выбору, если иное не предусмотрено законодательством Российской </w:t>
      </w:r>
      <w:r w:rsidR="00F52126" w:rsidRPr="000C4201">
        <w:rPr>
          <w:sz w:val="28"/>
          <w:szCs w:val="28"/>
        </w:rPr>
        <w:lastRenderedPageBreak/>
        <w:t>Федерации, законодательством Республики Марий Эл, муниципальными нормативными правовыми актами</w:t>
      </w:r>
      <w:r w:rsidR="002835C6" w:rsidRPr="002835C6">
        <w:rPr>
          <w:sz w:val="28"/>
          <w:szCs w:val="28"/>
        </w:rPr>
        <w:t xml:space="preserve"> </w:t>
      </w:r>
      <w:r w:rsidR="002835C6">
        <w:rPr>
          <w:sz w:val="28"/>
          <w:szCs w:val="28"/>
        </w:rPr>
        <w:t>Пектубаев</w:t>
      </w:r>
      <w:r w:rsidR="002835C6" w:rsidRPr="00E4757C">
        <w:rPr>
          <w:sz w:val="28"/>
          <w:szCs w:val="28"/>
        </w:rPr>
        <w:t xml:space="preserve">ского сельского поселения </w:t>
      </w:r>
      <w:r w:rsidR="00D51F5A">
        <w:rPr>
          <w:sz w:val="28"/>
          <w:szCs w:val="28"/>
        </w:rPr>
        <w:br/>
      </w:r>
      <w:r w:rsidR="002835C6" w:rsidRPr="00E4757C">
        <w:rPr>
          <w:sz w:val="28"/>
          <w:szCs w:val="28"/>
        </w:rPr>
        <w:t>Новоторъяльского муниципального района Республики Марий Эл</w:t>
      </w:r>
      <w:r w:rsidR="00F52126" w:rsidRPr="000C4201">
        <w:rPr>
          <w:sz w:val="28"/>
          <w:szCs w:val="28"/>
        </w:rPr>
        <w:t>.</w:t>
      </w:r>
    </w:p>
    <w:p w:rsidR="00F52126" w:rsidRPr="000C4201" w:rsidRDefault="00497624" w:rsidP="00F52126">
      <w:pPr>
        <w:suppressAutoHyphens/>
        <w:ind w:firstLine="709"/>
        <w:jc w:val="both"/>
        <w:rPr>
          <w:rStyle w:val="a9"/>
          <w:rFonts w:cs="Arial"/>
          <w:b w:val="0"/>
          <w:color w:val="auto"/>
          <w:sz w:val="28"/>
          <w:szCs w:val="28"/>
        </w:rPr>
      </w:pPr>
      <w:r w:rsidRPr="000C4201">
        <w:rPr>
          <w:sz w:val="28"/>
          <w:szCs w:val="28"/>
        </w:rPr>
        <w:t>9</w:t>
      </w:r>
      <w:r w:rsidR="00F52126" w:rsidRPr="000C4201">
        <w:rPr>
          <w:sz w:val="28"/>
          <w:szCs w:val="28"/>
        </w:rPr>
        <w:t>. Пенсия за выслугу лет не выплачивается в период прохождения государственной службы Российской Федерации</w:t>
      </w:r>
      <w:r w:rsidR="00F52126" w:rsidRPr="000C4201">
        <w:rPr>
          <w:rStyle w:val="a9"/>
          <w:rFonts w:cs="Arial"/>
          <w:b w:val="0"/>
          <w:color w:val="auto"/>
          <w:sz w:val="28"/>
          <w:szCs w:val="28"/>
        </w:rPr>
        <w:t xml:space="preserve">, при замещении государственной должности Российской Федерации, государственной должности Республики Марий Эл, муниципальной должности, замещаемой на постоянной основе, должности муниципальной службы. </w:t>
      </w:r>
    </w:p>
    <w:p w:rsidR="00F52126" w:rsidRDefault="00F52126" w:rsidP="00F52126">
      <w:pPr>
        <w:suppressAutoHyphens/>
        <w:ind w:firstLine="709"/>
        <w:jc w:val="both"/>
        <w:rPr>
          <w:sz w:val="28"/>
          <w:szCs w:val="28"/>
        </w:rPr>
      </w:pPr>
      <w:r w:rsidRPr="000C4201">
        <w:rPr>
          <w:rStyle w:val="a9"/>
          <w:rFonts w:cs="Arial"/>
          <w:b w:val="0"/>
          <w:color w:val="auto"/>
          <w:sz w:val="28"/>
          <w:szCs w:val="28"/>
        </w:rPr>
        <w:t>1</w:t>
      </w:r>
      <w:r w:rsidR="00497624" w:rsidRPr="000C4201">
        <w:rPr>
          <w:rStyle w:val="a9"/>
          <w:rFonts w:cs="Arial"/>
          <w:b w:val="0"/>
          <w:color w:val="auto"/>
          <w:sz w:val="28"/>
          <w:szCs w:val="28"/>
        </w:rPr>
        <w:t>0</w:t>
      </w:r>
      <w:r w:rsidRPr="000C4201">
        <w:rPr>
          <w:rStyle w:val="a9"/>
          <w:rFonts w:cs="Arial"/>
          <w:b w:val="0"/>
          <w:color w:val="auto"/>
          <w:sz w:val="28"/>
          <w:szCs w:val="28"/>
        </w:rPr>
        <w:t xml:space="preserve">. </w:t>
      </w:r>
      <w:proofErr w:type="gramStart"/>
      <w:r w:rsidRPr="000C4201">
        <w:rPr>
          <w:rStyle w:val="a9"/>
          <w:rFonts w:cs="Arial"/>
          <w:b w:val="0"/>
          <w:color w:val="auto"/>
          <w:sz w:val="28"/>
          <w:szCs w:val="28"/>
        </w:rPr>
        <w:t xml:space="preserve">Размеры пенсий за выслугу лет, предусмотренные настоящим Положением, в том числе минимальный размер пенсии за выслугу лет, индексируются при повышении окладов месячного денежного содержания лиц, замещающих должности муниципальной службы, и </w:t>
      </w:r>
      <w:r w:rsidRPr="000C4201">
        <w:rPr>
          <w:sz w:val="28"/>
          <w:szCs w:val="28"/>
        </w:rPr>
        <w:t xml:space="preserve">включении необходимых средств в бюджет </w:t>
      </w:r>
      <w:r w:rsidR="00F468E1">
        <w:rPr>
          <w:sz w:val="28"/>
          <w:szCs w:val="28"/>
        </w:rPr>
        <w:t>Пектубаевского сельского поселения Новоторъяльского муниципального района Республики Марий Эл</w:t>
      </w:r>
      <w:r w:rsidR="00F468E1" w:rsidRPr="000C4201">
        <w:rPr>
          <w:sz w:val="28"/>
          <w:szCs w:val="28"/>
        </w:rPr>
        <w:t xml:space="preserve"> </w:t>
      </w:r>
      <w:r w:rsidRPr="000C4201">
        <w:rPr>
          <w:sz w:val="28"/>
          <w:szCs w:val="28"/>
        </w:rPr>
        <w:t>на соответствующий финансовый год в сроки, устанавливаемые нормативными правовыми актами</w:t>
      </w:r>
      <w:r w:rsidR="00F468E1">
        <w:rPr>
          <w:sz w:val="28"/>
          <w:szCs w:val="28"/>
        </w:rPr>
        <w:t xml:space="preserve"> </w:t>
      </w:r>
      <w:r w:rsidR="00C24182">
        <w:rPr>
          <w:sz w:val="28"/>
          <w:szCs w:val="28"/>
        </w:rPr>
        <w:t xml:space="preserve">Пектубаевского </w:t>
      </w:r>
      <w:r w:rsidR="00F468E1">
        <w:rPr>
          <w:sz w:val="28"/>
          <w:szCs w:val="28"/>
        </w:rPr>
        <w:t>сельского поселения Новоторъяльского муниципального района</w:t>
      </w:r>
      <w:proofErr w:type="gramEnd"/>
      <w:r w:rsidR="00F468E1">
        <w:rPr>
          <w:sz w:val="28"/>
          <w:szCs w:val="28"/>
        </w:rPr>
        <w:t xml:space="preserve"> Республики Марий Эл</w:t>
      </w:r>
      <w:r w:rsidRPr="000C4201">
        <w:rPr>
          <w:sz w:val="28"/>
          <w:szCs w:val="28"/>
        </w:rPr>
        <w:t>.</w:t>
      </w:r>
    </w:p>
    <w:p w:rsidR="00EB76A3" w:rsidRDefault="00575DFE" w:rsidP="00F52126">
      <w:pPr>
        <w:suppressAutoHyphens/>
        <w:ind w:firstLine="709"/>
        <w:jc w:val="both"/>
        <w:rPr>
          <w:rStyle w:val="a9"/>
          <w:rFonts w:cs="Arial"/>
          <w:b w:val="0"/>
          <w:color w:val="auto"/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лиц, </w:t>
      </w:r>
      <w:r w:rsidRPr="0035414F">
        <w:rPr>
          <w:sz w:val="28"/>
          <w:szCs w:val="28"/>
        </w:rPr>
        <w:t xml:space="preserve">замещавших по состоянию на 1 октября 1995 г. и </w:t>
      </w:r>
      <w:r w:rsidR="0035414F">
        <w:rPr>
          <w:sz w:val="28"/>
          <w:szCs w:val="28"/>
        </w:rPr>
        <w:br/>
      </w:r>
      <w:r w:rsidRPr="0035414F">
        <w:rPr>
          <w:sz w:val="28"/>
          <w:szCs w:val="28"/>
        </w:rPr>
        <w:t xml:space="preserve">по 31 декабря 2009 г. должности муниципальной службы (муниципальные должности муниципальной службы) </w:t>
      </w:r>
      <w:r w:rsidR="0043546C" w:rsidRPr="0035414F">
        <w:rPr>
          <w:sz w:val="28"/>
          <w:szCs w:val="28"/>
        </w:rPr>
        <w:t>муниципального образования «</w:t>
      </w:r>
      <w:r w:rsidR="0043546C">
        <w:rPr>
          <w:sz w:val="28"/>
          <w:szCs w:val="28"/>
        </w:rPr>
        <w:t>Елембаевское</w:t>
      </w:r>
      <w:r w:rsidR="0043546C" w:rsidRPr="0035414F">
        <w:rPr>
          <w:sz w:val="28"/>
          <w:szCs w:val="28"/>
        </w:rPr>
        <w:t xml:space="preserve"> сельское поселение», муниципального образования «</w:t>
      </w:r>
      <w:r w:rsidR="0043546C">
        <w:rPr>
          <w:sz w:val="28"/>
          <w:szCs w:val="28"/>
        </w:rPr>
        <w:t xml:space="preserve">Пектубаевское </w:t>
      </w:r>
      <w:r w:rsidR="0043546C" w:rsidRPr="0035414F">
        <w:rPr>
          <w:sz w:val="28"/>
          <w:szCs w:val="28"/>
        </w:rPr>
        <w:t>сельское поселение», муниципального образования «</w:t>
      </w:r>
      <w:r w:rsidR="0043546C">
        <w:rPr>
          <w:sz w:val="28"/>
          <w:szCs w:val="28"/>
        </w:rPr>
        <w:t xml:space="preserve">Шуринское </w:t>
      </w:r>
      <w:r w:rsidR="0043546C" w:rsidRPr="0035414F">
        <w:rPr>
          <w:sz w:val="28"/>
          <w:szCs w:val="28"/>
        </w:rPr>
        <w:t xml:space="preserve">сельское поселение», </w:t>
      </w:r>
      <w:r w:rsidR="0043546C">
        <w:rPr>
          <w:sz w:val="28"/>
          <w:szCs w:val="28"/>
        </w:rPr>
        <w:t>А</w:t>
      </w:r>
      <w:r w:rsidR="0043546C" w:rsidRPr="0035414F">
        <w:rPr>
          <w:sz w:val="28"/>
          <w:szCs w:val="28"/>
        </w:rPr>
        <w:t>дминистрации</w:t>
      </w:r>
      <w:r w:rsidR="0043546C">
        <w:rPr>
          <w:sz w:val="28"/>
          <w:szCs w:val="28"/>
        </w:rPr>
        <w:t xml:space="preserve"> </w:t>
      </w:r>
      <w:proofErr w:type="spellStart"/>
      <w:r w:rsidR="0043546C">
        <w:rPr>
          <w:sz w:val="28"/>
          <w:szCs w:val="28"/>
        </w:rPr>
        <w:t>Елембаевского</w:t>
      </w:r>
      <w:proofErr w:type="spellEnd"/>
      <w:r w:rsidR="0043546C">
        <w:rPr>
          <w:sz w:val="28"/>
          <w:szCs w:val="28"/>
        </w:rPr>
        <w:t xml:space="preserve"> сельсовета, Администрации Шуринского сельсовета, Елембаевской сельской администрации, Кремленковской сельской администрации, Администрации Кремленковского сельсовета</w:t>
      </w:r>
      <w:r w:rsidR="00F468E1">
        <w:rPr>
          <w:sz w:val="28"/>
          <w:szCs w:val="28"/>
        </w:rPr>
        <w:t xml:space="preserve">, </w:t>
      </w:r>
      <w:r w:rsidR="00EB76A3">
        <w:rPr>
          <w:sz w:val="28"/>
          <w:szCs w:val="28"/>
        </w:rPr>
        <w:t>размер</w:t>
      </w:r>
      <w:r w:rsidR="007F0309" w:rsidRPr="007F0309">
        <w:rPr>
          <w:rStyle w:val="a9"/>
          <w:rFonts w:cs="Arial"/>
          <w:b w:val="0"/>
          <w:color w:val="auto"/>
          <w:sz w:val="28"/>
          <w:szCs w:val="28"/>
        </w:rPr>
        <w:t xml:space="preserve"> </w:t>
      </w:r>
      <w:r w:rsidR="007F0309" w:rsidRPr="000C4201">
        <w:rPr>
          <w:rStyle w:val="a9"/>
          <w:rFonts w:cs="Arial"/>
          <w:b w:val="0"/>
          <w:color w:val="auto"/>
          <w:sz w:val="28"/>
          <w:szCs w:val="28"/>
        </w:rPr>
        <w:t>оклад</w:t>
      </w:r>
      <w:r w:rsidR="00EB76A3">
        <w:rPr>
          <w:rStyle w:val="a9"/>
          <w:rFonts w:cs="Arial"/>
          <w:b w:val="0"/>
          <w:color w:val="auto"/>
          <w:sz w:val="28"/>
          <w:szCs w:val="28"/>
        </w:rPr>
        <w:t>а</w:t>
      </w:r>
      <w:r w:rsidR="007F0309" w:rsidRPr="000C4201">
        <w:rPr>
          <w:rStyle w:val="a9"/>
          <w:rFonts w:cs="Arial"/>
          <w:b w:val="0"/>
          <w:color w:val="auto"/>
          <w:sz w:val="28"/>
          <w:szCs w:val="28"/>
        </w:rPr>
        <w:t xml:space="preserve"> месячного денежного содержания </w:t>
      </w:r>
      <w:r w:rsidR="007F0309">
        <w:rPr>
          <w:rStyle w:val="a9"/>
          <w:rFonts w:cs="Arial"/>
          <w:b w:val="0"/>
          <w:color w:val="auto"/>
          <w:sz w:val="28"/>
          <w:szCs w:val="28"/>
        </w:rPr>
        <w:t>определяется в</w:t>
      </w:r>
      <w:proofErr w:type="gramEnd"/>
      <w:r w:rsidR="007F0309">
        <w:rPr>
          <w:rStyle w:val="a9"/>
          <w:rFonts w:cs="Arial"/>
          <w:b w:val="0"/>
          <w:color w:val="auto"/>
          <w:sz w:val="28"/>
          <w:szCs w:val="28"/>
        </w:rPr>
        <w:t xml:space="preserve"> </w:t>
      </w:r>
      <w:proofErr w:type="gramStart"/>
      <w:r w:rsidR="007F0309">
        <w:rPr>
          <w:rStyle w:val="a9"/>
          <w:rFonts w:cs="Arial"/>
          <w:b w:val="0"/>
          <w:color w:val="auto"/>
          <w:sz w:val="28"/>
          <w:szCs w:val="28"/>
        </w:rPr>
        <w:t>соответствии</w:t>
      </w:r>
      <w:proofErr w:type="gramEnd"/>
      <w:r w:rsidR="007F0309">
        <w:rPr>
          <w:rStyle w:val="a9"/>
          <w:rFonts w:cs="Arial"/>
          <w:b w:val="0"/>
          <w:color w:val="auto"/>
          <w:sz w:val="28"/>
          <w:szCs w:val="28"/>
        </w:rPr>
        <w:t xml:space="preserve"> с </w:t>
      </w:r>
      <w:r w:rsidR="00EB76A3">
        <w:rPr>
          <w:rStyle w:val="a9"/>
          <w:rFonts w:cs="Arial"/>
          <w:b w:val="0"/>
          <w:color w:val="auto"/>
          <w:sz w:val="28"/>
          <w:szCs w:val="28"/>
        </w:rPr>
        <w:t xml:space="preserve">группой муниципального образования установленной Законом Республики Марий Эл от 31 мая 2007 г. № 25-З «О реализации полномочий Республики Марий Эл в области муниципальной службы». </w:t>
      </w:r>
      <w:proofErr w:type="gramStart"/>
      <w:r w:rsidR="00EB76A3">
        <w:rPr>
          <w:rStyle w:val="a9"/>
          <w:rFonts w:cs="Arial"/>
          <w:b w:val="0"/>
          <w:color w:val="auto"/>
          <w:sz w:val="28"/>
          <w:szCs w:val="28"/>
        </w:rPr>
        <w:t>Численность населения, проживающ</w:t>
      </w:r>
      <w:r w:rsidR="00B26E81">
        <w:rPr>
          <w:rStyle w:val="a9"/>
          <w:rFonts w:cs="Arial"/>
          <w:b w:val="0"/>
          <w:color w:val="auto"/>
          <w:sz w:val="28"/>
          <w:szCs w:val="28"/>
        </w:rPr>
        <w:t>его</w:t>
      </w:r>
      <w:r w:rsidR="00EB76A3">
        <w:rPr>
          <w:rStyle w:val="a9"/>
          <w:rFonts w:cs="Arial"/>
          <w:b w:val="0"/>
          <w:color w:val="auto"/>
          <w:sz w:val="28"/>
          <w:szCs w:val="28"/>
        </w:rPr>
        <w:t xml:space="preserve"> на территории</w:t>
      </w:r>
      <w:r w:rsidR="0043546C">
        <w:rPr>
          <w:rStyle w:val="a9"/>
          <w:rFonts w:cs="Arial"/>
          <w:b w:val="0"/>
          <w:color w:val="auto"/>
          <w:sz w:val="28"/>
          <w:szCs w:val="28"/>
        </w:rPr>
        <w:t xml:space="preserve"> </w:t>
      </w:r>
      <w:r w:rsidR="0043546C" w:rsidRPr="0035414F">
        <w:rPr>
          <w:sz w:val="28"/>
          <w:szCs w:val="28"/>
        </w:rPr>
        <w:t>муниципального образования «</w:t>
      </w:r>
      <w:r w:rsidR="0043546C">
        <w:rPr>
          <w:sz w:val="28"/>
          <w:szCs w:val="28"/>
        </w:rPr>
        <w:t>Елембаевское</w:t>
      </w:r>
      <w:r w:rsidR="0043546C" w:rsidRPr="0035414F">
        <w:rPr>
          <w:sz w:val="28"/>
          <w:szCs w:val="28"/>
        </w:rPr>
        <w:t xml:space="preserve"> сельское поселение», муниципального образования «</w:t>
      </w:r>
      <w:r w:rsidR="0043546C">
        <w:rPr>
          <w:sz w:val="28"/>
          <w:szCs w:val="28"/>
        </w:rPr>
        <w:t xml:space="preserve">Пектубаевское </w:t>
      </w:r>
      <w:r w:rsidR="0043546C" w:rsidRPr="0035414F">
        <w:rPr>
          <w:sz w:val="28"/>
          <w:szCs w:val="28"/>
        </w:rPr>
        <w:t>сельское поселение», муниципального образования «</w:t>
      </w:r>
      <w:r w:rsidR="0043546C">
        <w:rPr>
          <w:sz w:val="28"/>
          <w:szCs w:val="28"/>
        </w:rPr>
        <w:t xml:space="preserve">Шуринское </w:t>
      </w:r>
      <w:r w:rsidR="0043546C" w:rsidRPr="0035414F">
        <w:rPr>
          <w:sz w:val="28"/>
          <w:szCs w:val="28"/>
        </w:rPr>
        <w:t xml:space="preserve">сельское поселение», </w:t>
      </w:r>
      <w:r w:rsidR="0043546C">
        <w:rPr>
          <w:sz w:val="28"/>
          <w:szCs w:val="28"/>
        </w:rPr>
        <w:t>А</w:t>
      </w:r>
      <w:r w:rsidR="0043546C" w:rsidRPr="0035414F">
        <w:rPr>
          <w:sz w:val="28"/>
          <w:szCs w:val="28"/>
        </w:rPr>
        <w:t>дминистрации</w:t>
      </w:r>
      <w:r w:rsidR="0043546C">
        <w:rPr>
          <w:sz w:val="28"/>
          <w:szCs w:val="28"/>
        </w:rPr>
        <w:t xml:space="preserve"> </w:t>
      </w:r>
      <w:proofErr w:type="spellStart"/>
      <w:r w:rsidR="0043546C">
        <w:rPr>
          <w:sz w:val="28"/>
          <w:szCs w:val="28"/>
        </w:rPr>
        <w:t>Елембаевского</w:t>
      </w:r>
      <w:proofErr w:type="spellEnd"/>
      <w:r w:rsidR="0043546C">
        <w:rPr>
          <w:sz w:val="28"/>
          <w:szCs w:val="28"/>
        </w:rPr>
        <w:t xml:space="preserve"> сельсовета, Администрации Шуринского сельсовета, Елембаевской сельской администрации, Кремленковской сельской администрации, Администрации Кремленковского сельсовета</w:t>
      </w:r>
      <w:r w:rsidR="00B26E81" w:rsidRPr="0035414F">
        <w:rPr>
          <w:sz w:val="28"/>
          <w:szCs w:val="28"/>
        </w:rPr>
        <w:t>, определяется на основании отчетных данных Территориального органа Федеральной службы государственной статистики по Республики Марий Эл по состоянию 1 января года увольнения муниципального служащего с муниципальной</w:t>
      </w:r>
      <w:proofErr w:type="gramEnd"/>
      <w:r w:rsidR="00B26E81" w:rsidRPr="0035414F">
        <w:rPr>
          <w:sz w:val="28"/>
          <w:szCs w:val="28"/>
        </w:rPr>
        <w:t xml:space="preserve"> службы.</w:t>
      </w:r>
      <w:r w:rsidR="00B26E81">
        <w:rPr>
          <w:sz w:val="28"/>
          <w:szCs w:val="28"/>
        </w:rPr>
        <w:t xml:space="preserve"> </w:t>
      </w:r>
    </w:p>
    <w:p w:rsidR="00F52126" w:rsidRPr="000C4201" w:rsidRDefault="00F52126" w:rsidP="00F52126">
      <w:pPr>
        <w:suppressAutoHyphens/>
        <w:ind w:firstLine="709"/>
        <w:jc w:val="both"/>
        <w:rPr>
          <w:sz w:val="28"/>
          <w:szCs w:val="28"/>
        </w:rPr>
      </w:pPr>
      <w:r w:rsidRPr="000C4201">
        <w:rPr>
          <w:sz w:val="28"/>
          <w:szCs w:val="28"/>
        </w:rPr>
        <w:t>1</w:t>
      </w:r>
      <w:r w:rsidR="00497624" w:rsidRPr="000C4201">
        <w:rPr>
          <w:sz w:val="28"/>
          <w:szCs w:val="28"/>
        </w:rPr>
        <w:t>1</w:t>
      </w:r>
      <w:r w:rsidRPr="000C4201">
        <w:rPr>
          <w:sz w:val="28"/>
          <w:szCs w:val="28"/>
        </w:rPr>
        <w:t xml:space="preserve">. </w:t>
      </w:r>
      <w:proofErr w:type="gramStart"/>
      <w:r w:rsidRPr="000C4201">
        <w:rPr>
          <w:sz w:val="28"/>
          <w:szCs w:val="28"/>
        </w:rPr>
        <w:t>П</w:t>
      </w:r>
      <w:r w:rsidRPr="000C4201">
        <w:rPr>
          <w:rStyle w:val="a9"/>
          <w:rFonts w:cs="Arial"/>
          <w:b w:val="0"/>
          <w:color w:val="auto"/>
          <w:sz w:val="28"/>
          <w:szCs w:val="28"/>
        </w:rPr>
        <w:t xml:space="preserve">ерерасчет размеров пенсий за выслугу лет, установленных муниципальным служащим до 1 января 2013 г., производится с 1 января </w:t>
      </w:r>
      <w:r w:rsidRPr="000C4201">
        <w:rPr>
          <w:rStyle w:val="a9"/>
          <w:rFonts w:cs="Arial"/>
          <w:b w:val="0"/>
          <w:color w:val="auto"/>
          <w:sz w:val="28"/>
          <w:szCs w:val="28"/>
        </w:rPr>
        <w:br/>
        <w:t xml:space="preserve">2013 г. исходя из условий назначения пенсии за выслугу лет, определенных пунктом </w:t>
      </w:r>
      <w:r w:rsidR="00497624" w:rsidRPr="000C4201">
        <w:rPr>
          <w:rStyle w:val="a9"/>
          <w:rFonts w:cs="Arial"/>
          <w:b w:val="0"/>
          <w:color w:val="auto"/>
          <w:sz w:val="28"/>
          <w:szCs w:val="28"/>
        </w:rPr>
        <w:t>5</w:t>
      </w:r>
      <w:r w:rsidRPr="000C4201">
        <w:rPr>
          <w:rStyle w:val="a9"/>
          <w:rFonts w:cs="Arial"/>
          <w:b w:val="0"/>
          <w:color w:val="auto"/>
          <w:sz w:val="28"/>
          <w:szCs w:val="28"/>
        </w:rPr>
        <w:t xml:space="preserve"> настоящего Положения, с применением</w:t>
      </w:r>
      <w:r w:rsidRPr="000C4201">
        <w:rPr>
          <w:sz w:val="28"/>
          <w:szCs w:val="28"/>
        </w:rPr>
        <w:t xml:space="preserve"> </w:t>
      </w:r>
      <w:r w:rsidRPr="000C4201">
        <w:rPr>
          <w:rStyle w:val="a9"/>
          <w:rFonts w:cs="Arial"/>
          <w:b w:val="0"/>
          <w:color w:val="auto"/>
          <w:sz w:val="28"/>
          <w:szCs w:val="28"/>
        </w:rPr>
        <w:t xml:space="preserve">размеров окладов месячного денежного содержания по соответствующим </w:t>
      </w:r>
      <w:r w:rsidRPr="000C4201">
        <w:rPr>
          <w:sz w:val="28"/>
          <w:szCs w:val="28"/>
        </w:rPr>
        <w:t xml:space="preserve">должностям муниципальной службы </w:t>
      </w:r>
      <w:r w:rsidRPr="000C4201">
        <w:rPr>
          <w:rStyle w:val="a9"/>
          <w:rFonts w:cs="Arial"/>
          <w:b w:val="0"/>
          <w:color w:val="auto"/>
          <w:sz w:val="28"/>
          <w:szCs w:val="28"/>
        </w:rPr>
        <w:t>по состоянию на 1 января 2013 г</w:t>
      </w:r>
      <w:r w:rsidRPr="000C4201">
        <w:rPr>
          <w:sz w:val="28"/>
          <w:szCs w:val="28"/>
        </w:rPr>
        <w:t xml:space="preserve">. </w:t>
      </w:r>
      <w:proofErr w:type="gramEnd"/>
    </w:p>
    <w:p w:rsidR="00F52126" w:rsidRPr="000C4201" w:rsidRDefault="00F52126" w:rsidP="00F5212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Style w:val="a9"/>
          <w:rFonts w:cs="Arial"/>
          <w:b w:val="0"/>
          <w:color w:val="auto"/>
          <w:sz w:val="28"/>
          <w:szCs w:val="28"/>
        </w:rPr>
      </w:pPr>
      <w:r w:rsidRPr="000C4201">
        <w:rPr>
          <w:rStyle w:val="a9"/>
          <w:rFonts w:cs="Arial"/>
          <w:b w:val="0"/>
          <w:color w:val="auto"/>
          <w:sz w:val="28"/>
          <w:szCs w:val="28"/>
        </w:rPr>
        <w:lastRenderedPageBreak/>
        <w:t xml:space="preserve">В случае если у муниципального служащего отсутствует </w:t>
      </w:r>
      <w:r w:rsidRPr="000C4201">
        <w:rPr>
          <w:sz w:val="28"/>
          <w:szCs w:val="28"/>
        </w:rPr>
        <w:t xml:space="preserve">присвоенный классный чин в соответствии с должностью муниципальной службы, </w:t>
      </w:r>
      <w:r w:rsidRPr="000C4201">
        <w:rPr>
          <w:sz w:val="28"/>
          <w:szCs w:val="28"/>
        </w:rPr>
        <w:br/>
        <w:t xml:space="preserve">по которой назначена пенсия за выслугу лет, при перерасчете </w:t>
      </w:r>
      <w:r w:rsidRPr="000C4201">
        <w:rPr>
          <w:rStyle w:val="a9"/>
          <w:rFonts w:cs="Arial"/>
          <w:b w:val="0"/>
          <w:color w:val="auto"/>
          <w:sz w:val="28"/>
          <w:szCs w:val="28"/>
        </w:rPr>
        <w:t>размера пенсии за выслугу лет с 1 января 2013 г.:</w:t>
      </w:r>
    </w:p>
    <w:p w:rsidR="00F52126" w:rsidRPr="000C4201" w:rsidRDefault="00F52126" w:rsidP="00F5212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Style w:val="a9"/>
          <w:rFonts w:cs="Arial"/>
          <w:b w:val="0"/>
          <w:color w:val="auto"/>
          <w:sz w:val="28"/>
          <w:szCs w:val="28"/>
        </w:rPr>
      </w:pPr>
      <w:proofErr w:type="gramStart"/>
      <w:r w:rsidRPr="000C4201">
        <w:rPr>
          <w:rStyle w:val="a9"/>
          <w:rFonts w:cs="Arial"/>
          <w:b w:val="0"/>
          <w:color w:val="auto"/>
          <w:sz w:val="28"/>
          <w:szCs w:val="28"/>
        </w:rPr>
        <w:t xml:space="preserve">при наличии ранее присвоенного квалификационного разряда </w:t>
      </w:r>
      <w:r w:rsidRPr="000C4201">
        <w:rPr>
          <w:rStyle w:val="a9"/>
          <w:rFonts w:cs="Arial"/>
          <w:b w:val="0"/>
          <w:color w:val="auto"/>
          <w:sz w:val="28"/>
          <w:szCs w:val="28"/>
        </w:rPr>
        <w:br/>
        <w:t xml:space="preserve">в соответствии с должностью </w:t>
      </w:r>
      <w:r w:rsidRPr="000C4201">
        <w:rPr>
          <w:sz w:val="28"/>
          <w:szCs w:val="28"/>
        </w:rPr>
        <w:t xml:space="preserve">муниципальной службы, по которой назначена пенсия за выслугу лет, </w:t>
      </w:r>
      <w:r w:rsidRPr="000C4201">
        <w:rPr>
          <w:rStyle w:val="a9"/>
          <w:rFonts w:cs="Arial"/>
          <w:b w:val="0"/>
          <w:color w:val="auto"/>
          <w:sz w:val="28"/>
          <w:szCs w:val="28"/>
        </w:rPr>
        <w:t xml:space="preserve">в составе оклада месячного денежного содержания учитывается размер ежемесячной надбавки за классный чин, соответствующий </w:t>
      </w:r>
      <w:r w:rsidRPr="000C4201">
        <w:rPr>
          <w:sz w:val="28"/>
          <w:szCs w:val="28"/>
        </w:rPr>
        <w:t xml:space="preserve">ранее присвоенному квалификационному разряду согласно статье 8.5 Закона Республики Марий Эл </w:t>
      </w:r>
      <w:r w:rsidR="00BC054D" w:rsidRPr="000C4201">
        <w:rPr>
          <w:sz w:val="28"/>
          <w:szCs w:val="28"/>
        </w:rPr>
        <w:t xml:space="preserve"> от 31 мая 2007 г</w:t>
      </w:r>
      <w:r w:rsidR="0049240C">
        <w:rPr>
          <w:sz w:val="28"/>
          <w:szCs w:val="28"/>
        </w:rPr>
        <w:t>.</w:t>
      </w:r>
      <w:r w:rsidR="00BC054D" w:rsidRPr="000C4201">
        <w:rPr>
          <w:sz w:val="28"/>
          <w:szCs w:val="28"/>
        </w:rPr>
        <w:t xml:space="preserve"> № 25-З </w:t>
      </w:r>
      <w:r w:rsidR="00BC054D" w:rsidRPr="000C4201">
        <w:rPr>
          <w:sz w:val="28"/>
          <w:szCs w:val="28"/>
        </w:rPr>
        <w:br/>
      </w:r>
      <w:r w:rsidRPr="000C4201">
        <w:rPr>
          <w:sz w:val="28"/>
          <w:szCs w:val="28"/>
        </w:rPr>
        <w:t>«О реализации полномочий Республики Марий Эл в области муниципальной службы</w:t>
      </w:r>
      <w:proofErr w:type="gramEnd"/>
      <w:r w:rsidRPr="000C4201">
        <w:rPr>
          <w:sz w:val="28"/>
          <w:szCs w:val="28"/>
        </w:rPr>
        <w:t xml:space="preserve">», </w:t>
      </w:r>
      <w:r w:rsidR="00BC054D" w:rsidRPr="000C4201">
        <w:rPr>
          <w:rStyle w:val="a9"/>
          <w:rFonts w:cs="Arial"/>
          <w:b w:val="0"/>
          <w:color w:val="auto"/>
          <w:sz w:val="28"/>
          <w:szCs w:val="28"/>
        </w:rPr>
        <w:t xml:space="preserve">по состоянию </w:t>
      </w:r>
      <w:r w:rsidRPr="000C4201">
        <w:rPr>
          <w:rStyle w:val="a9"/>
          <w:rFonts w:cs="Arial"/>
          <w:b w:val="0"/>
          <w:color w:val="auto"/>
          <w:sz w:val="28"/>
          <w:szCs w:val="28"/>
        </w:rPr>
        <w:t>на 1 января 2013 г.</w:t>
      </w:r>
      <w:r w:rsidRPr="000C4201">
        <w:rPr>
          <w:sz w:val="28"/>
          <w:szCs w:val="28"/>
        </w:rPr>
        <w:t>;</w:t>
      </w:r>
    </w:p>
    <w:p w:rsidR="00F52126" w:rsidRPr="000C4201" w:rsidRDefault="00F52126" w:rsidP="00F5212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Style w:val="a9"/>
          <w:rFonts w:cs="Arial"/>
          <w:b w:val="0"/>
          <w:color w:val="auto"/>
          <w:sz w:val="28"/>
          <w:szCs w:val="28"/>
        </w:rPr>
      </w:pPr>
      <w:proofErr w:type="gramStart"/>
      <w:r w:rsidRPr="000C4201">
        <w:rPr>
          <w:rStyle w:val="a9"/>
          <w:rFonts w:cs="Arial"/>
          <w:b w:val="0"/>
          <w:color w:val="auto"/>
          <w:sz w:val="28"/>
          <w:szCs w:val="28"/>
        </w:rPr>
        <w:t xml:space="preserve">при отсутствии ранее присвоенного квалификационного разряда </w:t>
      </w:r>
      <w:r w:rsidRPr="000C4201">
        <w:rPr>
          <w:rStyle w:val="a9"/>
          <w:rFonts w:cs="Arial"/>
          <w:b w:val="0"/>
          <w:color w:val="auto"/>
          <w:sz w:val="28"/>
          <w:szCs w:val="28"/>
        </w:rPr>
        <w:br/>
        <w:t xml:space="preserve">в соответствии с должностью </w:t>
      </w:r>
      <w:r w:rsidRPr="000C4201">
        <w:rPr>
          <w:sz w:val="28"/>
          <w:szCs w:val="28"/>
        </w:rPr>
        <w:t xml:space="preserve">муниципальной службы, по которой назначена пенсия за выслугу лет, </w:t>
      </w:r>
      <w:r w:rsidRPr="000C4201">
        <w:rPr>
          <w:rStyle w:val="a9"/>
          <w:rFonts w:cs="Arial"/>
          <w:b w:val="0"/>
          <w:color w:val="auto"/>
          <w:sz w:val="28"/>
          <w:szCs w:val="28"/>
        </w:rPr>
        <w:t xml:space="preserve">в составе оклада месячного денежного содержания учитывается размер ежемесячной надбавки за классный чин 3 класса, соответствующий </w:t>
      </w:r>
      <w:r w:rsidRPr="000C4201">
        <w:rPr>
          <w:sz w:val="28"/>
          <w:szCs w:val="28"/>
        </w:rPr>
        <w:t xml:space="preserve">должности муниципальной службы, по которой назначена пенсия за выслугу лет, в пределах группы должностей в соответствии </w:t>
      </w:r>
      <w:r w:rsidRPr="000C4201">
        <w:rPr>
          <w:sz w:val="28"/>
          <w:szCs w:val="28"/>
        </w:rPr>
        <w:br/>
        <w:t xml:space="preserve">со статьей 8.1 Закона Республики Марий Эл </w:t>
      </w:r>
      <w:r w:rsidR="00BC054D" w:rsidRPr="000C4201">
        <w:rPr>
          <w:sz w:val="28"/>
          <w:szCs w:val="28"/>
        </w:rPr>
        <w:t>от 31</w:t>
      </w:r>
      <w:proofErr w:type="gramEnd"/>
      <w:r w:rsidR="00BC054D" w:rsidRPr="000C4201">
        <w:rPr>
          <w:sz w:val="28"/>
          <w:szCs w:val="28"/>
        </w:rPr>
        <w:t xml:space="preserve"> мая 2007 г</w:t>
      </w:r>
      <w:r w:rsidR="0049240C">
        <w:rPr>
          <w:sz w:val="28"/>
          <w:szCs w:val="28"/>
        </w:rPr>
        <w:t>.</w:t>
      </w:r>
      <w:r w:rsidR="00BC054D" w:rsidRPr="000C4201">
        <w:rPr>
          <w:sz w:val="28"/>
          <w:szCs w:val="28"/>
        </w:rPr>
        <w:t xml:space="preserve"> № 25-З </w:t>
      </w:r>
      <w:r w:rsidR="00BC054D" w:rsidRPr="000C4201">
        <w:rPr>
          <w:sz w:val="28"/>
          <w:szCs w:val="28"/>
        </w:rPr>
        <w:br/>
      </w:r>
      <w:r w:rsidRPr="000C4201">
        <w:rPr>
          <w:sz w:val="28"/>
          <w:szCs w:val="28"/>
        </w:rPr>
        <w:t xml:space="preserve">«О реализации полномочий Республики Марий Эл в области муниципальной службы» </w:t>
      </w:r>
      <w:r w:rsidR="00BC054D" w:rsidRPr="000C4201">
        <w:rPr>
          <w:rStyle w:val="a9"/>
          <w:rFonts w:cs="Arial"/>
          <w:b w:val="0"/>
          <w:color w:val="auto"/>
          <w:sz w:val="28"/>
          <w:szCs w:val="28"/>
        </w:rPr>
        <w:t xml:space="preserve">по состоянию </w:t>
      </w:r>
      <w:r w:rsidRPr="000C4201">
        <w:rPr>
          <w:rStyle w:val="a9"/>
          <w:rFonts w:cs="Arial"/>
          <w:b w:val="0"/>
          <w:color w:val="auto"/>
          <w:sz w:val="28"/>
          <w:szCs w:val="28"/>
        </w:rPr>
        <w:t>на 1 января 2013 г.</w:t>
      </w:r>
    </w:p>
    <w:p w:rsidR="00F52126" w:rsidRDefault="00F52126" w:rsidP="00F52126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0C4201">
        <w:rPr>
          <w:sz w:val="28"/>
          <w:szCs w:val="28"/>
        </w:rPr>
        <w:t xml:space="preserve">Если размер пенсии за выслугу лет муниципального служащего, исчисленный в соответствии с абзацами первым-четвертым настоящего пункта, уменьшается по сравнению с выплачиваемым ранее, пенсия </w:t>
      </w:r>
      <w:r w:rsidRPr="000C4201">
        <w:rPr>
          <w:sz w:val="28"/>
          <w:szCs w:val="28"/>
        </w:rPr>
        <w:br/>
        <w:t xml:space="preserve">за выслугу лет устанавливается в размере, выплачиваемом до 1 января </w:t>
      </w:r>
      <w:r w:rsidRPr="000C4201">
        <w:rPr>
          <w:sz w:val="28"/>
          <w:szCs w:val="28"/>
        </w:rPr>
        <w:br/>
        <w:t>2013 г., впредь до возникновения у него права на пенсию за выслугу лет большего размера вследствие индексации в установленном порядке размера пенсии за выслугу лет, рассчитанного в</w:t>
      </w:r>
      <w:proofErr w:type="gramEnd"/>
      <w:r w:rsidRPr="000C4201">
        <w:rPr>
          <w:sz w:val="28"/>
          <w:szCs w:val="28"/>
        </w:rPr>
        <w:t xml:space="preserve"> </w:t>
      </w:r>
      <w:proofErr w:type="gramStart"/>
      <w:r w:rsidRPr="000C4201">
        <w:rPr>
          <w:sz w:val="28"/>
          <w:szCs w:val="28"/>
        </w:rPr>
        <w:t>соответствии</w:t>
      </w:r>
      <w:proofErr w:type="gramEnd"/>
      <w:r w:rsidRPr="000C4201">
        <w:rPr>
          <w:sz w:val="28"/>
          <w:szCs w:val="28"/>
        </w:rPr>
        <w:t xml:space="preserve"> с абзацами </w:t>
      </w:r>
      <w:r w:rsidR="00C37D29">
        <w:rPr>
          <w:sz w:val="28"/>
          <w:szCs w:val="28"/>
        </w:rPr>
        <w:br/>
      </w:r>
      <w:r w:rsidRPr="000C4201">
        <w:rPr>
          <w:sz w:val="28"/>
          <w:szCs w:val="28"/>
        </w:rPr>
        <w:t>первым-четвертым настоящего пункта.</w:t>
      </w:r>
    </w:p>
    <w:p w:rsidR="00AF0B79" w:rsidRPr="000C4201" w:rsidRDefault="00AF0B79" w:rsidP="00AF0B79">
      <w:pPr>
        <w:suppressAutoHyphens/>
        <w:ind w:firstLine="709"/>
        <w:jc w:val="both"/>
        <w:rPr>
          <w:sz w:val="28"/>
          <w:szCs w:val="28"/>
        </w:rPr>
      </w:pPr>
      <w:r w:rsidRPr="000C4201">
        <w:rPr>
          <w:sz w:val="28"/>
          <w:szCs w:val="28"/>
        </w:rPr>
        <w:t>12. П</w:t>
      </w:r>
      <w:r w:rsidRPr="000C4201">
        <w:rPr>
          <w:rStyle w:val="a9"/>
          <w:rFonts w:cs="Arial"/>
          <w:b w:val="0"/>
          <w:color w:val="auto"/>
          <w:sz w:val="28"/>
          <w:szCs w:val="28"/>
        </w:rPr>
        <w:t xml:space="preserve">ерерасчет размеров пенсий за выслугу лет, установленных главам администрации </w:t>
      </w:r>
      <w:r w:rsidR="005F52BB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Pr="000C4201">
        <w:rPr>
          <w:rStyle w:val="a9"/>
          <w:rFonts w:cs="Arial"/>
          <w:b w:val="0"/>
          <w:color w:val="auto"/>
          <w:sz w:val="28"/>
          <w:szCs w:val="28"/>
        </w:rPr>
        <w:t xml:space="preserve">до 1 января 2013 г., производится </w:t>
      </w:r>
      <w:r w:rsidR="00E4171C">
        <w:rPr>
          <w:rStyle w:val="a9"/>
          <w:rFonts w:cs="Arial"/>
          <w:b w:val="0"/>
          <w:color w:val="auto"/>
          <w:sz w:val="28"/>
          <w:szCs w:val="28"/>
        </w:rPr>
        <w:br/>
      </w:r>
      <w:r>
        <w:rPr>
          <w:rStyle w:val="a9"/>
          <w:rFonts w:cs="Arial"/>
          <w:b w:val="0"/>
          <w:color w:val="auto"/>
          <w:sz w:val="28"/>
          <w:szCs w:val="28"/>
        </w:rPr>
        <w:t xml:space="preserve">с </w:t>
      </w:r>
      <w:r w:rsidRPr="000C4201">
        <w:rPr>
          <w:rStyle w:val="a9"/>
          <w:rFonts w:cs="Arial"/>
          <w:b w:val="0"/>
          <w:color w:val="auto"/>
          <w:sz w:val="28"/>
          <w:szCs w:val="28"/>
        </w:rPr>
        <w:t xml:space="preserve">1 января 2013 г. исходя из условий назначения пенсии за выслугу лет, указанных </w:t>
      </w:r>
      <w:r w:rsidRPr="000C4201">
        <w:rPr>
          <w:sz w:val="28"/>
          <w:szCs w:val="28"/>
        </w:rPr>
        <w:t xml:space="preserve">в пунктах 5 или 6 настоящего Положения, по выбору главы администрации </w:t>
      </w:r>
      <w:r w:rsidR="005F52BB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0C4201">
        <w:rPr>
          <w:rStyle w:val="a9"/>
          <w:rFonts w:cs="Arial"/>
          <w:b w:val="0"/>
          <w:color w:val="auto"/>
          <w:sz w:val="28"/>
          <w:szCs w:val="28"/>
        </w:rPr>
        <w:t>. При этом применяются</w:t>
      </w:r>
      <w:r w:rsidRPr="000C4201">
        <w:rPr>
          <w:sz w:val="28"/>
          <w:szCs w:val="28"/>
        </w:rPr>
        <w:t xml:space="preserve"> </w:t>
      </w:r>
      <w:r w:rsidRPr="000C4201">
        <w:rPr>
          <w:rStyle w:val="a9"/>
          <w:rFonts w:cs="Arial"/>
          <w:b w:val="0"/>
          <w:color w:val="auto"/>
          <w:sz w:val="28"/>
          <w:szCs w:val="28"/>
        </w:rPr>
        <w:t xml:space="preserve">размеры соответствующих должностных окладов </w:t>
      </w:r>
      <w:r w:rsidRPr="000C4201">
        <w:rPr>
          <w:sz w:val="28"/>
          <w:szCs w:val="28"/>
        </w:rPr>
        <w:t xml:space="preserve">и ежемесячных надбавок за классный чин, установленные на 1 января 2013 г. </w:t>
      </w:r>
    </w:p>
    <w:p w:rsidR="00AF0B79" w:rsidRPr="000C4201" w:rsidRDefault="00AF0B79" w:rsidP="00AF0B79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0C4201">
        <w:rPr>
          <w:sz w:val="28"/>
          <w:szCs w:val="28"/>
        </w:rPr>
        <w:t xml:space="preserve">Если размер пенсии за выслугу лет главы администрации </w:t>
      </w:r>
      <w:r w:rsidR="005F52BB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0C4201">
        <w:rPr>
          <w:rStyle w:val="a9"/>
          <w:rFonts w:cs="Arial"/>
          <w:b w:val="0"/>
          <w:color w:val="auto"/>
          <w:sz w:val="28"/>
          <w:szCs w:val="28"/>
        </w:rPr>
        <w:t xml:space="preserve">, </w:t>
      </w:r>
      <w:r w:rsidRPr="000C4201">
        <w:rPr>
          <w:sz w:val="28"/>
          <w:szCs w:val="28"/>
        </w:rPr>
        <w:t xml:space="preserve">исчисленный в соответствии </w:t>
      </w:r>
      <w:r>
        <w:rPr>
          <w:sz w:val="28"/>
          <w:szCs w:val="28"/>
        </w:rPr>
        <w:t>с абзацами первым</w:t>
      </w:r>
      <w:r w:rsidRPr="000C4201">
        <w:rPr>
          <w:sz w:val="28"/>
          <w:szCs w:val="28"/>
        </w:rPr>
        <w:t xml:space="preserve"> настоящего пу</w:t>
      </w:r>
      <w:r>
        <w:rPr>
          <w:sz w:val="28"/>
          <w:szCs w:val="28"/>
        </w:rPr>
        <w:t xml:space="preserve">нкта, уменьшается по сравнению </w:t>
      </w:r>
      <w:r w:rsidRPr="000C4201">
        <w:rPr>
          <w:sz w:val="28"/>
          <w:szCs w:val="28"/>
        </w:rPr>
        <w:t>с выплачиваемым ранее, пенсия за выслугу лет устанавливается в размере, выплачиваемом до 1 января 2013 г., впредь</w:t>
      </w:r>
      <w:r w:rsidR="00451360">
        <w:rPr>
          <w:sz w:val="28"/>
          <w:szCs w:val="28"/>
        </w:rPr>
        <w:t xml:space="preserve"> до возникновения у него права </w:t>
      </w:r>
      <w:r w:rsidRPr="000C4201">
        <w:rPr>
          <w:sz w:val="28"/>
          <w:szCs w:val="28"/>
        </w:rPr>
        <w:t>на пенсию за выслугу лет большего размера вследствие ин</w:t>
      </w:r>
      <w:r w:rsidR="00451360">
        <w:rPr>
          <w:sz w:val="28"/>
          <w:szCs w:val="28"/>
        </w:rPr>
        <w:t xml:space="preserve">дексации </w:t>
      </w:r>
      <w:r w:rsidRPr="000C4201">
        <w:rPr>
          <w:sz w:val="28"/>
          <w:szCs w:val="28"/>
        </w:rPr>
        <w:t>в установленном порядке размера пенсии</w:t>
      </w:r>
      <w:r w:rsidR="00451360">
        <w:rPr>
          <w:sz w:val="28"/>
          <w:szCs w:val="28"/>
        </w:rPr>
        <w:t xml:space="preserve"> за выслугу лет</w:t>
      </w:r>
      <w:proofErr w:type="gramEnd"/>
      <w:r w:rsidR="00451360">
        <w:rPr>
          <w:sz w:val="28"/>
          <w:szCs w:val="28"/>
        </w:rPr>
        <w:t xml:space="preserve">, рассчитанного </w:t>
      </w:r>
      <w:r w:rsidRPr="000C4201">
        <w:rPr>
          <w:sz w:val="28"/>
          <w:szCs w:val="28"/>
        </w:rPr>
        <w:t>в соответ</w:t>
      </w:r>
      <w:r>
        <w:rPr>
          <w:sz w:val="28"/>
          <w:szCs w:val="28"/>
        </w:rPr>
        <w:t xml:space="preserve">ствии с абзацами первым </w:t>
      </w:r>
      <w:r w:rsidRPr="000C4201">
        <w:rPr>
          <w:sz w:val="28"/>
          <w:szCs w:val="28"/>
        </w:rPr>
        <w:t>настоящего пункта.</w:t>
      </w:r>
    </w:p>
    <w:p w:rsidR="00804468" w:rsidRDefault="007D3746" w:rsidP="00A03C88">
      <w:pPr>
        <w:suppressAutoHyphens/>
        <w:ind w:firstLine="708"/>
        <w:jc w:val="center"/>
        <w:rPr>
          <w:sz w:val="28"/>
          <w:szCs w:val="28"/>
        </w:rPr>
      </w:pPr>
      <w:r w:rsidRPr="000C4201">
        <w:rPr>
          <w:sz w:val="28"/>
          <w:szCs w:val="28"/>
        </w:rPr>
        <w:t>________________________</w:t>
      </w:r>
    </w:p>
    <w:p w:rsidR="00A03C88" w:rsidRDefault="00A03C88" w:rsidP="00A03C88">
      <w:pPr>
        <w:suppressAutoHyphens/>
        <w:ind w:firstLine="708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F468E1" w:rsidRPr="00F71796" w:rsidTr="00F468E1">
        <w:tc>
          <w:tcPr>
            <w:tcW w:w="4785" w:type="dxa"/>
          </w:tcPr>
          <w:p w:rsidR="00F468E1" w:rsidRPr="004818F7" w:rsidRDefault="00F468E1" w:rsidP="00F468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468E1" w:rsidRPr="00F71796" w:rsidRDefault="00F468E1" w:rsidP="00F468E1">
            <w:pPr>
              <w:jc w:val="both"/>
              <w:rPr>
                <w:sz w:val="28"/>
                <w:szCs w:val="28"/>
              </w:rPr>
            </w:pPr>
            <w:r w:rsidRPr="00F71796">
              <w:rPr>
                <w:sz w:val="28"/>
                <w:szCs w:val="28"/>
              </w:rPr>
              <w:t xml:space="preserve">Приложение </w:t>
            </w:r>
          </w:p>
        </w:tc>
      </w:tr>
      <w:tr w:rsidR="00F468E1" w:rsidRPr="00F71796" w:rsidTr="00F468E1">
        <w:tc>
          <w:tcPr>
            <w:tcW w:w="4785" w:type="dxa"/>
          </w:tcPr>
          <w:p w:rsidR="00F468E1" w:rsidRPr="004818F7" w:rsidRDefault="00F468E1" w:rsidP="00F468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468E1" w:rsidRDefault="00F468E1" w:rsidP="00F468E1">
            <w:pPr>
              <w:autoSpaceDE w:val="0"/>
              <w:autoSpaceDN w:val="0"/>
              <w:adjustRightInd w:val="0"/>
              <w:ind w:left="36" w:hanging="36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к Положению </w:t>
            </w:r>
            <w:r w:rsidRPr="006A36E7">
              <w:rPr>
                <w:sz w:val="28"/>
                <w:szCs w:val="28"/>
              </w:rPr>
              <w:t>о пенсии за выслугу лет лицам, замещавшим должности муниципаль</w:t>
            </w:r>
            <w:r>
              <w:rPr>
                <w:sz w:val="28"/>
                <w:szCs w:val="28"/>
              </w:rPr>
              <w:t xml:space="preserve">ной </w:t>
            </w:r>
            <w:r w:rsidRPr="006A36E7">
              <w:rPr>
                <w:sz w:val="28"/>
                <w:szCs w:val="28"/>
              </w:rPr>
              <w:t xml:space="preserve">службы </w:t>
            </w:r>
            <w:r w:rsidR="00D51F5A">
              <w:rPr>
                <w:sz w:val="28"/>
                <w:szCs w:val="28"/>
              </w:rPr>
              <w:t>в органах местного самоуправления</w:t>
            </w:r>
          </w:p>
          <w:p w:rsidR="00F468E1" w:rsidRPr="006A36E7" w:rsidRDefault="00F468E1" w:rsidP="00F468E1">
            <w:pPr>
              <w:autoSpaceDE w:val="0"/>
              <w:autoSpaceDN w:val="0"/>
              <w:adjustRightInd w:val="0"/>
              <w:ind w:left="36" w:hanging="3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Пектубаевс</w:t>
            </w:r>
            <w:r w:rsidRPr="006A36E7">
              <w:rPr>
                <w:sz w:val="28"/>
                <w:szCs w:val="28"/>
              </w:rPr>
              <w:t xml:space="preserve">кого сельского поселения Новоторъяльского </w:t>
            </w:r>
          </w:p>
          <w:p w:rsidR="00F468E1" w:rsidRPr="006A36E7" w:rsidRDefault="00F468E1" w:rsidP="00F468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E7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Республики Марий Эл</w:t>
            </w:r>
          </w:p>
          <w:p w:rsidR="00F468E1" w:rsidRPr="006A36E7" w:rsidRDefault="00F468E1" w:rsidP="00F468E1">
            <w:pPr>
              <w:jc w:val="both"/>
              <w:rPr>
                <w:sz w:val="28"/>
                <w:szCs w:val="28"/>
              </w:rPr>
            </w:pPr>
          </w:p>
          <w:p w:rsidR="00F468E1" w:rsidRPr="00F71796" w:rsidRDefault="00F468E1" w:rsidP="00F468E1">
            <w:pPr>
              <w:jc w:val="both"/>
              <w:rPr>
                <w:sz w:val="28"/>
                <w:szCs w:val="28"/>
              </w:rPr>
            </w:pPr>
          </w:p>
        </w:tc>
      </w:tr>
    </w:tbl>
    <w:p w:rsidR="00F468E1" w:rsidRDefault="00F468E1" w:rsidP="00F468E1">
      <w:pPr>
        <w:ind w:firstLine="709"/>
        <w:jc w:val="both"/>
        <w:rPr>
          <w:sz w:val="28"/>
          <w:szCs w:val="28"/>
        </w:rPr>
      </w:pPr>
    </w:p>
    <w:p w:rsidR="00F468E1" w:rsidRDefault="00F468E1" w:rsidP="00F468E1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D51F5A" w:rsidRDefault="00F468E1" w:rsidP="00F468E1">
      <w:pPr>
        <w:autoSpaceDE w:val="0"/>
        <w:autoSpaceDN w:val="0"/>
        <w:adjustRightInd w:val="0"/>
        <w:ind w:left="36" w:hanging="36"/>
        <w:jc w:val="center"/>
        <w:outlineLvl w:val="0"/>
        <w:rPr>
          <w:sz w:val="28"/>
          <w:szCs w:val="28"/>
        </w:rPr>
      </w:pPr>
      <w:r w:rsidRPr="006A36E7">
        <w:rPr>
          <w:sz w:val="28"/>
          <w:szCs w:val="28"/>
        </w:rPr>
        <w:t>Стаж м</w:t>
      </w:r>
      <w:r>
        <w:rPr>
          <w:sz w:val="28"/>
          <w:szCs w:val="28"/>
        </w:rPr>
        <w:t xml:space="preserve">униципальной службы для назначения пенсии за выслугу лет лицам, замещавшим должности муниципальной службы </w:t>
      </w:r>
    </w:p>
    <w:p w:rsidR="00F468E1" w:rsidRDefault="00D51F5A" w:rsidP="00D51F5A">
      <w:pPr>
        <w:autoSpaceDE w:val="0"/>
        <w:autoSpaceDN w:val="0"/>
        <w:adjustRightInd w:val="0"/>
        <w:ind w:left="36" w:hanging="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органах местного самоуправления </w:t>
      </w:r>
      <w:r w:rsidR="00F468E1">
        <w:rPr>
          <w:sz w:val="28"/>
          <w:szCs w:val="28"/>
        </w:rPr>
        <w:t>Пектубаевс</w:t>
      </w:r>
      <w:r w:rsidR="00F468E1" w:rsidRPr="006A36E7">
        <w:rPr>
          <w:sz w:val="28"/>
          <w:szCs w:val="28"/>
        </w:rPr>
        <w:t xml:space="preserve">кого сельского поселения </w:t>
      </w:r>
    </w:p>
    <w:p w:rsidR="00F468E1" w:rsidRPr="006A36E7" w:rsidRDefault="00F468E1" w:rsidP="00F468E1">
      <w:pPr>
        <w:autoSpaceDE w:val="0"/>
        <w:autoSpaceDN w:val="0"/>
        <w:adjustRightInd w:val="0"/>
        <w:ind w:left="36" w:hanging="36"/>
        <w:jc w:val="center"/>
        <w:outlineLvl w:val="0"/>
        <w:rPr>
          <w:sz w:val="28"/>
          <w:szCs w:val="28"/>
        </w:rPr>
      </w:pPr>
      <w:r w:rsidRPr="006A36E7">
        <w:rPr>
          <w:sz w:val="28"/>
          <w:szCs w:val="28"/>
        </w:rPr>
        <w:t>Новоторъяльского</w:t>
      </w:r>
      <w:r>
        <w:rPr>
          <w:sz w:val="28"/>
          <w:szCs w:val="28"/>
        </w:rPr>
        <w:t xml:space="preserve"> </w:t>
      </w:r>
      <w:r w:rsidRPr="006A36E7">
        <w:rPr>
          <w:sz w:val="28"/>
          <w:szCs w:val="28"/>
        </w:rPr>
        <w:t>муниципального района Республики Марий Эл</w:t>
      </w:r>
    </w:p>
    <w:p w:rsidR="00F468E1" w:rsidRPr="006A36E7" w:rsidRDefault="00F468E1" w:rsidP="00F468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68E1" w:rsidRPr="00716986" w:rsidRDefault="00F468E1" w:rsidP="00F468E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20"/>
      </w:tblGrid>
      <w:tr w:rsidR="00F468E1" w:rsidRPr="00716986" w:rsidTr="00F468E1">
        <w:tc>
          <w:tcPr>
            <w:tcW w:w="4819" w:type="dxa"/>
          </w:tcPr>
          <w:p w:rsidR="00F468E1" w:rsidRDefault="00F468E1" w:rsidP="00F468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68">
              <w:rPr>
                <w:rFonts w:ascii="Times New Roman" w:hAnsi="Times New Roman" w:cs="Times New Roman"/>
                <w:sz w:val="28"/>
                <w:szCs w:val="28"/>
              </w:rPr>
              <w:t xml:space="preserve">Год назначения пенсии </w:t>
            </w:r>
          </w:p>
          <w:p w:rsidR="00F468E1" w:rsidRPr="00804468" w:rsidRDefault="00F468E1" w:rsidP="00F468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68">
              <w:rPr>
                <w:rFonts w:ascii="Times New Roman" w:hAnsi="Times New Roman" w:cs="Times New Roman"/>
                <w:sz w:val="28"/>
                <w:szCs w:val="28"/>
              </w:rPr>
              <w:t>за выслугу лет</w:t>
            </w:r>
          </w:p>
        </w:tc>
        <w:tc>
          <w:tcPr>
            <w:tcW w:w="4820" w:type="dxa"/>
          </w:tcPr>
          <w:p w:rsidR="00F468E1" w:rsidRPr="00804468" w:rsidRDefault="00F468E1" w:rsidP="00F468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68">
              <w:rPr>
                <w:rFonts w:ascii="Times New Roman" w:hAnsi="Times New Roman" w:cs="Times New Roman"/>
                <w:sz w:val="28"/>
                <w:szCs w:val="28"/>
              </w:rPr>
              <w:t>Стаж для назначения пенсии за выслугу лет в соответствующем году</w:t>
            </w:r>
          </w:p>
        </w:tc>
      </w:tr>
      <w:tr w:rsidR="00F468E1" w:rsidRPr="00716986" w:rsidTr="00F468E1">
        <w:tc>
          <w:tcPr>
            <w:tcW w:w="4819" w:type="dxa"/>
          </w:tcPr>
          <w:p w:rsidR="00F468E1" w:rsidRPr="00804468" w:rsidRDefault="00F468E1" w:rsidP="00F468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2017</w:t>
            </w:r>
          </w:p>
        </w:tc>
        <w:tc>
          <w:tcPr>
            <w:tcW w:w="4820" w:type="dxa"/>
          </w:tcPr>
          <w:p w:rsidR="00F468E1" w:rsidRPr="00804468" w:rsidRDefault="00F468E1" w:rsidP="00F468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</w:tr>
      <w:tr w:rsidR="00F468E1" w:rsidRPr="00716986" w:rsidTr="00F468E1">
        <w:tc>
          <w:tcPr>
            <w:tcW w:w="4819" w:type="dxa"/>
          </w:tcPr>
          <w:p w:rsidR="00F468E1" w:rsidRPr="00804468" w:rsidRDefault="00F468E1" w:rsidP="00F468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6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820" w:type="dxa"/>
          </w:tcPr>
          <w:p w:rsidR="00F468E1" w:rsidRPr="00804468" w:rsidRDefault="00F468E1" w:rsidP="00F468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68">
              <w:rPr>
                <w:rFonts w:ascii="Times New Roman" w:hAnsi="Times New Roman" w:cs="Times New Roman"/>
                <w:sz w:val="28"/>
                <w:szCs w:val="28"/>
              </w:rPr>
              <w:t>15 лет 6 месяцев</w:t>
            </w:r>
          </w:p>
        </w:tc>
      </w:tr>
      <w:tr w:rsidR="00F468E1" w:rsidRPr="00716986" w:rsidTr="00F468E1">
        <w:tc>
          <w:tcPr>
            <w:tcW w:w="4819" w:type="dxa"/>
          </w:tcPr>
          <w:p w:rsidR="00F468E1" w:rsidRPr="00804468" w:rsidRDefault="00F468E1" w:rsidP="00F468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6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820" w:type="dxa"/>
          </w:tcPr>
          <w:p w:rsidR="00F468E1" w:rsidRPr="00804468" w:rsidRDefault="00F468E1" w:rsidP="00F468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68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</w:tr>
      <w:tr w:rsidR="00F468E1" w:rsidRPr="00716986" w:rsidTr="00F468E1">
        <w:tc>
          <w:tcPr>
            <w:tcW w:w="4819" w:type="dxa"/>
          </w:tcPr>
          <w:p w:rsidR="00F468E1" w:rsidRPr="00804468" w:rsidRDefault="00F468E1" w:rsidP="00F468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6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820" w:type="dxa"/>
          </w:tcPr>
          <w:p w:rsidR="00F468E1" w:rsidRPr="00804468" w:rsidRDefault="00F468E1" w:rsidP="00F468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68">
              <w:rPr>
                <w:rFonts w:ascii="Times New Roman" w:hAnsi="Times New Roman" w:cs="Times New Roman"/>
                <w:sz w:val="28"/>
                <w:szCs w:val="28"/>
              </w:rPr>
              <w:t>16 лет 6 месяцев</w:t>
            </w:r>
          </w:p>
        </w:tc>
      </w:tr>
      <w:tr w:rsidR="00F468E1" w:rsidRPr="00716986" w:rsidTr="00F468E1">
        <w:tc>
          <w:tcPr>
            <w:tcW w:w="4819" w:type="dxa"/>
          </w:tcPr>
          <w:p w:rsidR="00F468E1" w:rsidRPr="00804468" w:rsidRDefault="00F468E1" w:rsidP="00F468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6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820" w:type="dxa"/>
          </w:tcPr>
          <w:p w:rsidR="00F468E1" w:rsidRPr="00804468" w:rsidRDefault="00F468E1" w:rsidP="00F468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68"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</w:tr>
      <w:tr w:rsidR="00F468E1" w:rsidRPr="00716986" w:rsidTr="00F468E1">
        <w:tc>
          <w:tcPr>
            <w:tcW w:w="4819" w:type="dxa"/>
          </w:tcPr>
          <w:p w:rsidR="00F468E1" w:rsidRPr="00804468" w:rsidRDefault="00F468E1" w:rsidP="00F468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6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820" w:type="dxa"/>
          </w:tcPr>
          <w:p w:rsidR="00F468E1" w:rsidRPr="00804468" w:rsidRDefault="00F468E1" w:rsidP="00F468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68">
              <w:rPr>
                <w:rFonts w:ascii="Times New Roman" w:hAnsi="Times New Roman" w:cs="Times New Roman"/>
                <w:sz w:val="28"/>
                <w:szCs w:val="28"/>
              </w:rPr>
              <w:t>17 лет 6 месяцев</w:t>
            </w:r>
          </w:p>
        </w:tc>
      </w:tr>
      <w:tr w:rsidR="00F468E1" w:rsidRPr="00716986" w:rsidTr="00F468E1">
        <w:tc>
          <w:tcPr>
            <w:tcW w:w="4819" w:type="dxa"/>
          </w:tcPr>
          <w:p w:rsidR="00F468E1" w:rsidRPr="00804468" w:rsidRDefault="00F468E1" w:rsidP="00F468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6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820" w:type="dxa"/>
          </w:tcPr>
          <w:p w:rsidR="00F468E1" w:rsidRPr="00804468" w:rsidRDefault="00F468E1" w:rsidP="00F468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68">
              <w:rPr>
                <w:rFonts w:ascii="Times New Roman" w:hAnsi="Times New Roman" w:cs="Times New Roman"/>
                <w:sz w:val="28"/>
                <w:szCs w:val="28"/>
              </w:rPr>
              <w:t>18 лет</w:t>
            </w:r>
          </w:p>
        </w:tc>
      </w:tr>
      <w:tr w:rsidR="00F468E1" w:rsidRPr="00716986" w:rsidTr="00F468E1">
        <w:tc>
          <w:tcPr>
            <w:tcW w:w="4819" w:type="dxa"/>
          </w:tcPr>
          <w:p w:rsidR="00F468E1" w:rsidRPr="00804468" w:rsidRDefault="00F468E1" w:rsidP="00F468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6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820" w:type="dxa"/>
          </w:tcPr>
          <w:p w:rsidR="00F468E1" w:rsidRPr="00804468" w:rsidRDefault="00F468E1" w:rsidP="00F468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68">
              <w:rPr>
                <w:rFonts w:ascii="Times New Roman" w:hAnsi="Times New Roman" w:cs="Times New Roman"/>
                <w:sz w:val="28"/>
                <w:szCs w:val="28"/>
              </w:rPr>
              <w:t>18 лет 6 месяцев</w:t>
            </w:r>
          </w:p>
        </w:tc>
      </w:tr>
      <w:tr w:rsidR="00F468E1" w:rsidRPr="00716986" w:rsidTr="00F468E1">
        <w:tc>
          <w:tcPr>
            <w:tcW w:w="4819" w:type="dxa"/>
          </w:tcPr>
          <w:p w:rsidR="00F468E1" w:rsidRPr="00804468" w:rsidRDefault="00F468E1" w:rsidP="00F468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68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4820" w:type="dxa"/>
          </w:tcPr>
          <w:p w:rsidR="00F468E1" w:rsidRPr="00804468" w:rsidRDefault="00F468E1" w:rsidP="00F468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68">
              <w:rPr>
                <w:rFonts w:ascii="Times New Roman" w:hAnsi="Times New Roman" w:cs="Times New Roman"/>
                <w:sz w:val="28"/>
                <w:szCs w:val="28"/>
              </w:rPr>
              <w:t>19 лет</w:t>
            </w:r>
          </w:p>
        </w:tc>
      </w:tr>
      <w:tr w:rsidR="00F468E1" w:rsidRPr="00716986" w:rsidTr="00F468E1">
        <w:tc>
          <w:tcPr>
            <w:tcW w:w="4819" w:type="dxa"/>
          </w:tcPr>
          <w:p w:rsidR="00F468E1" w:rsidRPr="00804468" w:rsidRDefault="00F468E1" w:rsidP="00F468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68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4820" w:type="dxa"/>
          </w:tcPr>
          <w:p w:rsidR="00F468E1" w:rsidRPr="00804468" w:rsidRDefault="00F468E1" w:rsidP="00F468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68">
              <w:rPr>
                <w:rFonts w:ascii="Times New Roman" w:hAnsi="Times New Roman" w:cs="Times New Roman"/>
                <w:sz w:val="28"/>
                <w:szCs w:val="28"/>
              </w:rPr>
              <w:t>19 лет 6 месяцев</w:t>
            </w:r>
          </w:p>
        </w:tc>
      </w:tr>
      <w:tr w:rsidR="00F468E1" w:rsidRPr="00716986" w:rsidTr="00F468E1">
        <w:tc>
          <w:tcPr>
            <w:tcW w:w="4819" w:type="dxa"/>
          </w:tcPr>
          <w:p w:rsidR="00F468E1" w:rsidRPr="00804468" w:rsidRDefault="00F468E1" w:rsidP="00F468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68">
              <w:rPr>
                <w:rFonts w:ascii="Times New Roman" w:hAnsi="Times New Roman" w:cs="Times New Roman"/>
                <w:sz w:val="28"/>
                <w:szCs w:val="28"/>
              </w:rPr>
              <w:t>2026 и последующие годы</w:t>
            </w:r>
          </w:p>
        </w:tc>
        <w:tc>
          <w:tcPr>
            <w:tcW w:w="4820" w:type="dxa"/>
          </w:tcPr>
          <w:p w:rsidR="00F468E1" w:rsidRPr="00804468" w:rsidRDefault="00F468E1" w:rsidP="00F468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68">
              <w:rPr>
                <w:rFonts w:ascii="Times New Roman" w:hAnsi="Times New Roman" w:cs="Times New Roman"/>
                <w:sz w:val="28"/>
                <w:szCs w:val="28"/>
              </w:rPr>
              <w:t>20 лет</w:t>
            </w:r>
          </w:p>
        </w:tc>
      </w:tr>
    </w:tbl>
    <w:p w:rsidR="00804468" w:rsidRDefault="00804468" w:rsidP="00C7398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04468" w:rsidRDefault="00804468" w:rsidP="00C7398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04468" w:rsidRDefault="00804468" w:rsidP="00C7398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04468" w:rsidRDefault="00804468" w:rsidP="00C7398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04468" w:rsidRDefault="00804468" w:rsidP="00C7398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04468" w:rsidRDefault="00804468" w:rsidP="00C7398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04468" w:rsidRDefault="00804468" w:rsidP="00C7398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04468" w:rsidRPr="000C4201" w:rsidRDefault="00804468" w:rsidP="00C7398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804468" w:rsidRPr="000C4201" w:rsidSect="00DD3949">
      <w:pgSz w:w="11906" w:h="16838"/>
      <w:pgMar w:top="107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72648"/>
    <w:multiLevelType w:val="hybridMultilevel"/>
    <w:tmpl w:val="6B3A208E"/>
    <w:lvl w:ilvl="0" w:tplc="0D68D2AA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8BE7496"/>
    <w:multiLevelType w:val="multilevel"/>
    <w:tmpl w:val="0010D12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70937D96"/>
    <w:multiLevelType w:val="hybridMultilevel"/>
    <w:tmpl w:val="D138D41A"/>
    <w:lvl w:ilvl="0" w:tplc="D010A3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C45"/>
    <w:rsid w:val="00003D79"/>
    <w:rsid w:val="0002460D"/>
    <w:rsid w:val="000314D1"/>
    <w:rsid w:val="00031757"/>
    <w:rsid w:val="0003452A"/>
    <w:rsid w:val="00063360"/>
    <w:rsid w:val="000679BB"/>
    <w:rsid w:val="000768C4"/>
    <w:rsid w:val="00085427"/>
    <w:rsid w:val="0009172B"/>
    <w:rsid w:val="00091EDF"/>
    <w:rsid w:val="000B45C7"/>
    <w:rsid w:val="000C4201"/>
    <w:rsid w:val="000C63C6"/>
    <w:rsid w:val="000D1DAE"/>
    <w:rsid w:val="000D24E9"/>
    <w:rsid w:val="000D3685"/>
    <w:rsid w:val="000D6901"/>
    <w:rsid w:val="000E0380"/>
    <w:rsid w:val="000F29EE"/>
    <w:rsid w:val="0011633D"/>
    <w:rsid w:val="0013040E"/>
    <w:rsid w:val="00141BF3"/>
    <w:rsid w:val="00166BAB"/>
    <w:rsid w:val="0018734D"/>
    <w:rsid w:val="001A1C70"/>
    <w:rsid w:val="001A4512"/>
    <w:rsid w:val="001B143C"/>
    <w:rsid w:val="001B4EAB"/>
    <w:rsid w:val="001C7EA8"/>
    <w:rsid w:val="001D0AB6"/>
    <w:rsid w:val="002210DF"/>
    <w:rsid w:val="00232752"/>
    <w:rsid w:val="00251947"/>
    <w:rsid w:val="00266AC6"/>
    <w:rsid w:val="002809CF"/>
    <w:rsid w:val="002835C6"/>
    <w:rsid w:val="00291EAD"/>
    <w:rsid w:val="002A0D24"/>
    <w:rsid w:val="002A2B75"/>
    <w:rsid w:val="002B7A72"/>
    <w:rsid w:val="002C0344"/>
    <w:rsid w:val="002D321E"/>
    <w:rsid w:val="002D7964"/>
    <w:rsid w:val="002E3661"/>
    <w:rsid w:val="002F2A59"/>
    <w:rsid w:val="00307794"/>
    <w:rsid w:val="00341C33"/>
    <w:rsid w:val="00353ED8"/>
    <w:rsid w:val="0035414F"/>
    <w:rsid w:val="00354AFB"/>
    <w:rsid w:val="00357A6C"/>
    <w:rsid w:val="00360C68"/>
    <w:rsid w:val="003649F1"/>
    <w:rsid w:val="00365421"/>
    <w:rsid w:val="003655A8"/>
    <w:rsid w:val="00376911"/>
    <w:rsid w:val="00383912"/>
    <w:rsid w:val="00386032"/>
    <w:rsid w:val="0039324B"/>
    <w:rsid w:val="003A0596"/>
    <w:rsid w:val="003A0D89"/>
    <w:rsid w:val="003B01A3"/>
    <w:rsid w:val="003B4FA9"/>
    <w:rsid w:val="003D1A00"/>
    <w:rsid w:val="003D313D"/>
    <w:rsid w:val="003D63E9"/>
    <w:rsid w:val="003E0FA7"/>
    <w:rsid w:val="003E2199"/>
    <w:rsid w:val="003E4DD8"/>
    <w:rsid w:val="003F51C4"/>
    <w:rsid w:val="003F5BBF"/>
    <w:rsid w:val="00403831"/>
    <w:rsid w:val="004040C9"/>
    <w:rsid w:val="0040559A"/>
    <w:rsid w:val="00423AEE"/>
    <w:rsid w:val="0042566B"/>
    <w:rsid w:val="004263A2"/>
    <w:rsid w:val="004263AD"/>
    <w:rsid w:val="0043546C"/>
    <w:rsid w:val="00440B40"/>
    <w:rsid w:val="00450C5F"/>
    <w:rsid w:val="00451360"/>
    <w:rsid w:val="0045437C"/>
    <w:rsid w:val="004550C9"/>
    <w:rsid w:val="00455840"/>
    <w:rsid w:val="004566C5"/>
    <w:rsid w:val="00457D8E"/>
    <w:rsid w:val="00460F15"/>
    <w:rsid w:val="00465C52"/>
    <w:rsid w:val="00466D57"/>
    <w:rsid w:val="004727B0"/>
    <w:rsid w:val="0049240C"/>
    <w:rsid w:val="00495D4D"/>
    <w:rsid w:val="00497624"/>
    <w:rsid w:val="00497E24"/>
    <w:rsid w:val="004A114A"/>
    <w:rsid w:val="00500C6C"/>
    <w:rsid w:val="0051017D"/>
    <w:rsid w:val="00527F8D"/>
    <w:rsid w:val="005317EA"/>
    <w:rsid w:val="00536EDB"/>
    <w:rsid w:val="0054114B"/>
    <w:rsid w:val="00552694"/>
    <w:rsid w:val="005527E3"/>
    <w:rsid w:val="005603A9"/>
    <w:rsid w:val="00560963"/>
    <w:rsid w:val="00565CFF"/>
    <w:rsid w:val="00566543"/>
    <w:rsid w:val="0057579E"/>
    <w:rsid w:val="00575A22"/>
    <w:rsid w:val="00575DFE"/>
    <w:rsid w:val="00575FC2"/>
    <w:rsid w:val="00586ED9"/>
    <w:rsid w:val="00593872"/>
    <w:rsid w:val="00594013"/>
    <w:rsid w:val="005B5C69"/>
    <w:rsid w:val="005C0980"/>
    <w:rsid w:val="005C3DDC"/>
    <w:rsid w:val="005C7424"/>
    <w:rsid w:val="005D2C30"/>
    <w:rsid w:val="005D38C3"/>
    <w:rsid w:val="005D62B7"/>
    <w:rsid w:val="005E66E1"/>
    <w:rsid w:val="005F0F08"/>
    <w:rsid w:val="005F36B2"/>
    <w:rsid w:val="005F52BB"/>
    <w:rsid w:val="005F767B"/>
    <w:rsid w:val="0060738D"/>
    <w:rsid w:val="0061591B"/>
    <w:rsid w:val="00630E31"/>
    <w:rsid w:val="00633BB4"/>
    <w:rsid w:val="00670188"/>
    <w:rsid w:val="00674300"/>
    <w:rsid w:val="00681571"/>
    <w:rsid w:val="00683101"/>
    <w:rsid w:val="00687CBB"/>
    <w:rsid w:val="006A1B8C"/>
    <w:rsid w:val="006A3D28"/>
    <w:rsid w:val="006D1E8C"/>
    <w:rsid w:val="006D4F4D"/>
    <w:rsid w:val="006D5CC4"/>
    <w:rsid w:val="006D746F"/>
    <w:rsid w:val="006E3C5A"/>
    <w:rsid w:val="00703117"/>
    <w:rsid w:val="007108D3"/>
    <w:rsid w:val="00710947"/>
    <w:rsid w:val="00714086"/>
    <w:rsid w:val="0072109E"/>
    <w:rsid w:val="0072168D"/>
    <w:rsid w:val="0072344F"/>
    <w:rsid w:val="00725309"/>
    <w:rsid w:val="00730318"/>
    <w:rsid w:val="00730610"/>
    <w:rsid w:val="007361AE"/>
    <w:rsid w:val="0074330F"/>
    <w:rsid w:val="0075028F"/>
    <w:rsid w:val="007530EC"/>
    <w:rsid w:val="00754305"/>
    <w:rsid w:val="00756E16"/>
    <w:rsid w:val="0076196E"/>
    <w:rsid w:val="00762291"/>
    <w:rsid w:val="00766610"/>
    <w:rsid w:val="0077305E"/>
    <w:rsid w:val="00776691"/>
    <w:rsid w:val="007925F6"/>
    <w:rsid w:val="007A59B3"/>
    <w:rsid w:val="007B375E"/>
    <w:rsid w:val="007B66EB"/>
    <w:rsid w:val="007D3746"/>
    <w:rsid w:val="007E029B"/>
    <w:rsid w:val="007E2E9A"/>
    <w:rsid w:val="007E390C"/>
    <w:rsid w:val="007F0309"/>
    <w:rsid w:val="00804468"/>
    <w:rsid w:val="0080605D"/>
    <w:rsid w:val="0081411D"/>
    <w:rsid w:val="00817101"/>
    <w:rsid w:val="0083552B"/>
    <w:rsid w:val="00837963"/>
    <w:rsid w:val="0084124C"/>
    <w:rsid w:val="00841696"/>
    <w:rsid w:val="008436CD"/>
    <w:rsid w:val="008538E4"/>
    <w:rsid w:val="00856DAB"/>
    <w:rsid w:val="008822E5"/>
    <w:rsid w:val="008A19F3"/>
    <w:rsid w:val="008A4C4E"/>
    <w:rsid w:val="008B0973"/>
    <w:rsid w:val="008C4D4F"/>
    <w:rsid w:val="008C54E0"/>
    <w:rsid w:val="008D789A"/>
    <w:rsid w:val="008E2C52"/>
    <w:rsid w:val="008E3866"/>
    <w:rsid w:val="008E3D06"/>
    <w:rsid w:val="008E7BFD"/>
    <w:rsid w:val="008F2810"/>
    <w:rsid w:val="00921B0A"/>
    <w:rsid w:val="0093629F"/>
    <w:rsid w:val="00940DC1"/>
    <w:rsid w:val="009466B4"/>
    <w:rsid w:val="00954165"/>
    <w:rsid w:val="00960B78"/>
    <w:rsid w:val="00964DFE"/>
    <w:rsid w:val="0097223E"/>
    <w:rsid w:val="0097271D"/>
    <w:rsid w:val="00974F56"/>
    <w:rsid w:val="009774EC"/>
    <w:rsid w:val="009850C9"/>
    <w:rsid w:val="00991B7C"/>
    <w:rsid w:val="009977B4"/>
    <w:rsid w:val="009B05DF"/>
    <w:rsid w:val="009C7FD0"/>
    <w:rsid w:val="009D5E32"/>
    <w:rsid w:val="009E6462"/>
    <w:rsid w:val="009E7092"/>
    <w:rsid w:val="009E727C"/>
    <w:rsid w:val="009F2BEE"/>
    <w:rsid w:val="009F4DBD"/>
    <w:rsid w:val="00A03C88"/>
    <w:rsid w:val="00A114DA"/>
    <w:rsid w:val="00A36F43"/>
    <w:rsid w:val="00A3719A"/>
    <w:rsid w:val="00A60765"/>
    <w:rsid w:val="00A63768"/>
    <w:rsid w:val="00A7362B"/>
    <w:rsid w:val="00A73AF0"/>
    <w:rsid w:val="00A87CE7"/>
    <w:rsid w:val="00A9476F"/>
    <w:rsid w:val="00A967BF"/>
    <w:rsid w:val="00AA3C67"/>
    <w:rsid w:val="00AA7CBD"/>
    <w:rsid w:val="00AB2DEA"/>
    <w:rsid w:val="00AB5B3C"/>
    <w:rsid w:val="00AB626A"/>
    <w:rsid w:val="00AB6F13"/>
    <w:rsid w:val="00AD119A"/>
    <w:rsid w:val="00AD1E8D"/>
    <w:rsid w:val="00AD5A1F"/>
    <w:rsid w:val="00AD5F6D"/>
    <w:rsid w:val="00AF0339"/>
    <w:rsid w:val="00AF0B79"/>
    <w:rsid w:val="00AF0D87"/>
    <w:rsid w:val="00AF5B72"/>
    <w:rsid w:val="00AF6545"/>
    <w:rsid w:val="00B005C6"/>
    <w:rsid w:val="00B10B94"/>
    <w:rsid w:val="00B1360F"/>
    <w:rsid w:val="00B20EEB"/>
    <w:rsid w:val="00B22F1C"/>
    <w:rsid w:val="00B2520B"/>
    <w:rsid w:val="00B26E81"/>
    <w:rsid w:val="00B33BFA"/>
    <w:rsid w:val="00B34822"/>
    <w:rsid w:val="00B47542"/>
    <w:rsid w:val="00B676A7"/>
    <w:rsid w:val="00B73AFD"/>
    <w:rsid w:val="00B73BE6"/>
    <w:rsid w:val="00B85E76"/>
    <w:rsid w:val="00B86F39"/>
    <w:rsid w:val="00B92329"/>
    <w:rsid w:val="00B9277F"/>
    <w:rsid w:val="00B943D2"/>
    <w:rsid w:val="00B95AE4"/>
    <w:rsid w:val="00BB55F6"/>
    <w:rsid w:val="00BC054D"/>
    <w:rsid w:val="00BD6286"/>
    <w:rsid w:val="00BD7CAB"/>
    <w:rsid w:val="00BE7611"/>
    <w:rsid w:val="00BF3FCB"/>
    <w:rsid w:val="00C03FBF"/>
    <w:rsid w:val="00C07274"/>
    <w:rsid w:val="00C24182"/>
    <w:rsid w:val="00C24E2B"/>
    <w:rsid w:val="00C25C65"/>
    <w:rsid w:val="00C37D29"/>
    <w:rsid w:val="00C40DDE"/>
    <w:rsid w:val="00C560EF"/>
    <w:rsid w:val="00C569D7"/>
    <w:rsid w:val="00C65362"/>
    <w:rsid w:val="00C73983"/>
    <w:rsid w:val="00C848A2"/>
    <w:rsid w:val="00C96E5C"/>
    <w:rsid w:val="00CA53AA"/>
    <w:rsid w:val="00CB0490"/>
    <w:rsid w:val="00CC0934"/>
    <w:rsid w:val="00CE3C69"/>
    <w:rsid w:val="00CE5A42"/>
    <w:rsid w:val="00CF606A"/>
    <w:rsid w:val="00D07C53"/>
    <w:rsid w:val="00D13048"/>
    <w:rsid w:val="00D2131C"/>
    <w:rsid w:val="00D27762"/>
    <w:rsid w:val="00D3124A"/>
    <w:rsid w:val="00D34DD8"/>
    <w:rsid w:val="00D4097C"/>
    <w:rsid w:val="00D47FFE"/>
    <w:rsid w:val="00D51F5A"/>
    <w:rsid w:val="00D6573B"/>
    <w:rsid w:val="00D70476"/>
    <w:rsid w:val="00D73677"/>
    <w:rsid w:val="00D750BB"/>
    <w:rsid w:val="00D77EE9"/>
    <w:rsid w:val="00D827F6"/>
    <w:rsid w:val="00D87670"/>
    <w:rsid w:val="00D876C8"/>
    <w:rsid w:val="00DA00E6"/>
    <w:rsid w:val="00DC10B0"/>
    <w:rsid w:val="00DC139B"/>
    <w:rsid w:val="00DD260F"/>
    <w:rsid w:val="00DD2998"/>
    <w:rsid w:val="00DD3949"/>
    <w:rsid w:val="00DE548A"/>
    <w:rsid w:val="00DF6D93"/>
    <w:rsid w:val="00E0193C"/>
    <w:rsid w:val="00E03FA5"/>
    <w:rsid w:val="00E07C45"/>
    <w:rsid w:val="00E209DC"/>
    <w:rsid w:val="00E210AD"/>
    <w:rsid w:val="00E339AD"/>
    <w:rsid w:val="00E4171C"/>
    <w:rsid w:val="00E45118"/>
    <w:rsid w:val="00E451FA"/>
    <w:rsid w:val="00E53492"/>
    <w:rsid w:val="00E55787"/>
    <w:rsid w:val="00E649B6"/>
    <w:rsid w:val="00E7704F"/>
    <w:rsid w:val="00EA08B2"/>
    <w:rsid w:val="00EA374E"/>
    <w:rsid w:val="00EA620D"/>
    <w:rsid w:val="00EA7DE0"/>
    <w:rsid w:val="00EB76A3"/>
    <w:rsid w:val="00EC0443"/>
    <w:rsid w:val="00EC7CD4"/>
    <w:rsid w:val="00EE14E8"/>
    <w:rsid w:val="00EF5BDE"/>
    <w:rsid w:val="00EF5D47"/>
    <w:rsid w:val="00EF6CA8"/>
    <w:rsid w:val="00F01B4B"/>
    <w:rsid w:val="00F073B2"/>
    <w:rsid w:val="00F32204"/>
    <w:rsid w:val="00F33077"/>
    <w:rsid w:val="00F343AE"/>
    <w:rsid w:val="00F468E1"/>
    <w:rsid w:val="00F47331"/>
    <w:rsid w:val="00F47918"/>
    <w:rsid w:val="00F52126"/>
    <w:rsid w:val="00F530BE"/>
    <w:rsid w:val="00F57451"/>
    <w:rsid w:val="00F60664"/>
    <w:rsid w:val="00F65AE1"/>
    <w:rsid w:val="00F661F9"/>
    <w:rsid w:val="00F955A0"/>
    <w:rsid w:val="00FA2ABC"/>
    <w:rsid w:val="00FA7575"/>
    <w:rsid w:val="00FB1527"/>
    <w:rsid w:val="00FC1F4D"/>
    <w:rsid w:val="00FC4C54"/>
    <w:rsid w:val="00FE0946"/>
    <w:rsid w:val="00FE2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61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30B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11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06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306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6A1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F29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Гипертекстовая ссылка"/>
    <w:basedOn w:val="a0"/>
    <w:uiPriority w:val="99"/>
    <w:rsid w:val="00B9277F"/>
    <w:rPr>
      <w:rFonts w:cs="Times New Roman"/>
      <w:color w:val="008000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B927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B9277F"/>
    <w:rPr>
      <w:b/>
      <w:bCs w:val="0"/>
      <w:color w:val="000080"/>
      <w:sz w:val="20"/>
    </w:rPr>
  </w:style>
  <w:style w:type="paragraph" w:customStyle="1" w:styleId="ConsPlusCell">
    <w:name w:val="ConsPlusCell"/>
    <w:uiPriority w:val="99"/>
    <w:rsid w:val="00593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rsid w:val="00C03FBF"/>
    <w:rPr>
      <w:color w:val="0000FF"/>
      <w:u w:val="single"/>
    </w:rPr>
  </w:style>
  <w:style w:type="paragraph" w:customStyle="1" w:styleId="11">
    <w:name w:val="Заголовок 11"/>
    <w:next w:val="a"/>
    <w:rsid w:val="00497E24"/>
    <w:pPr>
      <w:widowControl w:val="0"/>
      <w:suppressAutoHyphens/>
      <w:autoSpaceDE w:val="0"/>
    </w:pPr>
    <w:rPr>
      <w:rFonts w:eastAsia="SimSun" w:cs="Mangal"/>
      <w:kern w:val="2"/>
      <w:sz w:val="24"/>
      <w:szCs w:val="24"/>
      <w:lang w:eastAsia="hi-IN" w:bidi="hi-IN"/>
    </w:rPr>
  </w:style>
  <w:style w:type="character" w:customStyle="1" w:styleId="a9">
    <w:name w:val="Не вступил в силу"/>
    <w:uiPriority w:val="99"/>
    <w:rsid w:val="00D750BB"/>
    <w:rPr>
      <w:rFonts w:cs="Times New Roman"/>
      <w:b/>
      <w:bCs w:val="0"/>
      <w:color w:val="008080"/>
      <w:sz w:val="20"/>
    </w:rPr>
  </w:style>
  <w:style w:type="character" w:customStyle="1" w:styleId="10">
    <w:name w:val="Заголовок 1 Знак"/>
    <w:basedOn w:val="a0"/>
    <w:link w:val="1"/>
    <w:uiPriority w:val="99"/>
    <w:rsid w:val="00F530BE"/>
    <w:rPr>
      <w:rFonts w:ascii="Arial" w:hAnsi="Arial"/>
      <w:b/>
      <w:bCs/>
      <w:color w:val="000080"/>
      <w:sz w:val="24"/>
      <w:szCs w:val="24"/>
    </w:rPr>
  </w:style>
  <w:style w:type="paragraph" w:customStyle="1" w:styleId="aa">
    <w:name w:val="Заголовок статьи"/>
    <w:basedOn w:val="a"/>
    <w:next w:val="a"/>
    <w:uiPriority w:val="99"/>
    <w:rsid w:val="00F530B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F073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330106" TargetMode="External"/><Relationship Id="rId13" Type="http://schemas.openxmlformats.org/officeDocument/2006/relationships/hyperlink" Target="garantF1://12036354.370101" TargetMode="External"/><Relationship Id="rId18" Type="http://schemas.openxmlformats.org/officeDocument/2006/relationships/hyperlink" Target="consultantplus://offline/ref=D77F21C95E1BCA7A7461A61F01DDCE24D3EEFA4F5CBC8DDF05E70A5D4F1693BA0C5651E4A7AE4D0BrDl7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garantF1://12036354.330101" TargetMode="External"/><Relationship Id="rId12" Type="http://schemas.openxmlformats.org/officeDocument/2006/relationships/hyperlink" Target="garantF1://12036354.330106" TargetMode="External"/><Relationship Id="rId17" Type="http://schemas.openxmlformats.org/officeDocument/2006/relationships/hyperlink" Target="garantF1://12036354.390102" TargetMode="External"/><Relationship Id="rId25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hyperlink" Target="garantF1://12036354.33010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mari-el.gov.ru/toryal" TargetMode="External"/><Relationship Id="rId11" Type="http://schemas.openxmlformats.org/officeDocument/2006/relationships/hyperlink" Target="garantF1://12036354.330101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garantF1://12036354.330101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garantF1://12036354.390102" TargetMode="External"/><Relationship Id="rId19" Type="http://schemas.openxmlformats.org/officeDocument/2006/relationships/hyperlink" Target="consultantplus://offline/ref=D77F21C95E1BCA7A7461A61F01DDCE24D3EEFA4F5CBC8DDF05E70A5D4F1693BA0C5651E4A7AE4E0ArDl2R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6354.370101" TargetMode="External"/><Relationship Id="rId14" Type="http://schemas.openxmlformats.org/officeDocument/2006/relationships/hyperlink" Target="garantF1://12036354.390102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2021 год</_x041f__x0430__x043f__x043a__x0430_>
    <_x041e__x043f__x0438__x0441__x0430__x043d__x0438__x0435_ xmlns="6d7c22ec-c6a4-4777-88aa-bc3c76ac660e">О пенсии за выслугу лет лицам, замещавшим должности 
муниципальной  службы в органах местного самоуправления 
Пектубаевского сельского поселения Новоторъяльского муниципального района Республики Марий Эл
</_x041e__x043f__x0438__x0441__x0430__x043d__x0438__x0435_>
    <_dlc_DocId xmlns="57504d04-691e-4fc4-8f09-4f19fdbe90f6">XXJ7TYMEEKJ2-7857-145</_dlc_DocId>
    <_dlc_DocIdUrl xmlns="57504d04-691e-4fc4-8f09-4f19fdbe90f6">
      <Url>https://vip.gov.mari.ru/toryal/_layouts/DocIdRedir.aspx?ID=XXJ7TYMEEKJ2-7857-145</Url>
      <Description>XXJ7TYMEEKJ2-7857-145</Description>
    </_dlc_DocIdUrl>
  </documentManagement>
</p:properties>
</file>

<file path=customXml/itemProps1.xml><?xml version="1.0" encoding="utf-8"?>
<ds:datastoreItem xmlns:ds="http://schemas.openxmlformats.org/officeDocument/2006/customXml" ds:itemID="{091819C6-A638-455D-BC02-F2D59D6FF024}"/>
</file>

<file path=customXml/itemProps2.xml><?xml version="1.0" encoding="utf-8"?>
<ds:datastoreItem xmlns:ds="http://schemas.openxmlformats.org/officeDocument/2006/customXml" ds:itemID="{CC671284-3935-4BF4-9D54-1872E5D39DB5}"/>
</file>

<file path=customXml/itemProps3.xml><?xml version="1.0" encoding="utf-8"?>
<ds:datastoreItem xmlns:ds="http://schemas.openxmlformats.org/officeDocument/2006/customXml" ds:itemID="{D7D8AEE1-400C-4B50-8ABC-FEA14751199B}"/>
</file>

<file path=customXml/itemProps4.xml><?xml version="1.0" encoding="utf-8"?>
<ds:datastoreItem xmlns:ds="http://schemas.openxmlformats.org/officeDocument/2006/customXml" ds:itemID="{52803BB4-F543-4929-8E63-707BDB6E1628}"/>
</file>

<file path=customXml/itemProps5.xml><?xml version="1.0" encoding="utf-8"?>
<ds:datastoreItem xmlns:ds="http://schemas.openxmlformats.org/officeDocument/2006/customXml" ds:itemID="{1C4E8B9E-5E74-4A04-A0CC-FABBABBE43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3172</Words>
  <Characters>18084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 ДЕПУТАТОВ МУНИЦИПАЛЬНОГО ОБРАЗОВАНИЯ “НОВОТОРЪЯЛЬСКИЙ  МУНИЦИПАЛЬНЫЙ  РАЙОН” </vt:lpstr>
    </vt:vector>
  </TitlesOfParts>
  <Company>RFO</Company>
  <LinksUpToDate>false</LinksUpToDate>
  <CharactersWithSpaces>21214</CharactersWithSpaces>
  <SharedDoc>false</SharedDoc>
  <HLinks>
    <vt:vector size="84" baseType="variant">
      <vt:variant>
        <vt:i4>2687080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consultantplus://offline/ref=D77F21C95E1BCA7A7461A61F01DDCE24D3EEFA4F5CBC8DDF05E70A5D4F1693BA0C5651E4A7AE4E0ArDl2R</vt:lpwstr>
      </vt:variant>
      <vt:variant>
        <vt:lpwstr/>
      </vt:variant>
      <vt:variant>
        <vt:i4>2687087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consultantplus://offline/ref=D77F21C95E1BCA7A7461A61F01DDCE24D3EEFA4F5CBC8DDF05E70A5D4F1693BA0C5651E4A7AE4D0BrDl7R</vt:lpwstr>
      </vt:variant>
      <vt:variant>
        <vt:lpwstr/>
      </vt:variant>
      <vt:variant>
        <vt:i4>8126525</vt:i4>
      </vt:variant>
      <vt:variant>
        <vt:i4>33</vt:i4>
      </vt:variant>
      <vt:variant>
        <vt:i4>0</vt:i4>
      </vt:variant>
      <vt:variant>
        <vt:i4>5</vt:i4>
      </vt:variant>
      <vt:variant>
        <vt:lpwstr>garantf1://12036354.390102/</vt:lpwstr>
      </vt:variant>
      <vt:variant>
        <vt:lpwstr/>
      </vt:variant>
      <vt:variant>
        <vt:i4>7471165</vt:i4>
      </vt:variant>
      <vt:variant>
        <vt:i4>30</vt:i4>
      </vt:variant>
      <vt:variant>
        <vt:i4>0</vt:i4>
      </vt:variant>
      <vt:variant>
        <vt:i4>5</vt:i4>
      </vt:variant>
      <vt:variant>
        <vt:lpwstr>garantf1://12036354.330106/</vt:lpwstr>
      </vt:variant>
      <vt:variant>
        <vt:lpwstr/>
      </vt:variant>
      <vt:variant>
        <vt:i4>7667773</vt:i4>
      </vt:variant>
      <vt:variant>
        <vt:i4>27</vt:i4>
      </vt:variant>
      <vt:variant>
        <vt:i4>0</vt:i4>
      </vt:variant>
      <vt:variant>
        <vt:i4>5</vt:i4>
      </vt:variant>
      <vt:variant>
        <vt:lpwstr>garantf1://12036354.330101/</vt:lpwstr>
      </vt:variant>
      <vt:variant>
        <vt:lpwstr/>
      </vt:variant>
      <vt:variant>
        <vt:i4>8126525</vt:i4>
      </vt:variant>
      <vt:variant>
        <vt:i4>24</vt:i4>
      </vt:variant>
      <vt:variant>
        <vt:i4>0</vt:i4>
      </vt:variant>
      <vt:variant>
        <vt:i4>5</vt:i4>
      </vt:variant>
      <vt:variant>
        <vt:lpwstr>garantf1://12036354.390102/</vt:lpwstr>
      </vt:variant>
      <vt:variant>
        <vt:lpwstr/>
      </vt:variant>
      <vt:variant>
        <vt:i4>7405629</vt:i4>
      </vt:variant>
      <vt:variant>
        <vt:i4>21</vt:i4>
      </vt:variant>
      <vt:variant>
        <vt:i4>0</vt:i4>
      </vt:variant>
      <vt:variant>
        <vt:i4>5</vt:i4>
      </vt:variant>
      <vt:variant>
        <vt:lpwstr>garantf1://12036354.370101/</vt:lpwstr>
      </vt:variant>
      <vt:variant>
        <vt:lpwstr/>
      </vt:variant>
      <vt:variant>
        <vt:i4>7471165</vt:i4>
      </vt:variant>
      <vt:variant>
        <vt:i4>18</vt:i4>
      </vt:variant>
      <vt:variant>
        <vt:i4>0</vt:i4>
      </vt:variant>
      <vt:variant>
        <vt:i4>5</vt:i4>
      </vt:variant>
      <vt:variant>
        <vt:lpwstr>garantf1://12036354.330106/</vt:lpwstr>
      </vt:variant>
      <vt:variant>
        <vt:lpwstr/>
      </vt:variant>
      <vt:variant>
        <vt:i4>7667773</vt:i4>
      </vt:variant>
      <vt:variant>
        <vt:i4>15</vt:i4>
      </vt:variant>
      <vt:variant>
        <vt:i4>0</vt:i4>
      </vt:variant>
      <vt:variant>
        <vt:i4>5</vt:i4>
      </vt:variant>
      <vt:variant>
        <vt:lpwstr>garantf1://12036354.330101/</vt:lpwstr>
      </vt:variant>
      <vt:variant>
        <vt:lpwstr/>
      </vt:variant>
      <vt:variant>
        <vt:i4>8126525</vt:i4>
      </vt:variant>
      <vt:variant>
        <vt:i4>12</vt:i4>
      </vt:variant>
      <vt:variant>
        <vt:i4>0</vt:i4>
      </vt:variant>
      <vt:variant>
        <vt:i4>5</vt:i4>
      </vt:variant>
      <vt:variant>
        <vt:lpwstr>garantf1://12036354.390102/</vt:lpwstr>
      </vt:variant>
      <vt:variant>
        <vt:lpwstr/>
      </vt:variant>
      <vt:variant>
        <vt:i4>7405629</vt:i4>
      </vt:variant>
      <vt:variant>
        <vt:i4>9</vt:i4>
      </vt:variant>
      <vt:variant>
        <vt:i4>0</vt:i4>
      </vt:variant>
      <vt:variant>
        <vt:i4>5</vt:i4>
      </vt:variant>
      <vt:variant>
        <vt:lpwstr>garantf1://12036354.370101/</vt:lpwstr>
      </vt:variant>
      <vt:variant>
        <vt:lpwstr/>
      </vt:variant>
      <vt:variant>
        <vt:i4>7471165</vt:i4>
      </vt:variant>
      <vt:variant>
        <vt:i4>6</vt:i4>
      </vt:variant>
      <vt:variant>
        <vt:i4>0</vt:i4>
      </vt:variant>
      <vt:variant>
        <vt:i4>5</vt:i4>
      </vt:variant>
      <vt:variant>
        <vt:lpwstr>garantf1://12036354.330106/</vt:lpwstr>
      </vt:variant>
      <vt:variant>
        <vt:lpwstr/>
      </vt:variant>
      <vt:variant>
        <vt:i4>7667773</vt:i4>
      </vt:variant>
      <vt:variant>
        <vt:i4>3</vt:i4>
      </vt:variant>
      <vt:variant>
        <vt:i4>0</vt:i4>
      </vt:variant>
      <vt:variant>
        <vt:i4>5</vt:i4>
      </vt:variant>
      <vt:variant>
        <vt:lpwstr>garantf1://12036354.330101/</vt:lpwstr>
      </vt:variant>
      <vt:variant>
        <vt:lpwstr/>
      </vt:variant>
      <vt:variant>
        <vt:i4>4390937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http://mari-el.gov.ru/toryal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18 февраля 2021 г. №76</dc:title>
  <dc:creator>User</dc:creator>
  <cp:lastModifiedBy>Пользователь Windows</cp:lastModifiedBy>
  <cp:revision>5</cp:revision>
  <cp:lastPrinted>2021-02-17T13:15:00Z</cp:lastPrinted>
  <dcterms:created xsi:type="dcterms:W3CDTF">2021-02-04T07:50:00Z</dcterms:created>
  <dcterms:modified xsi:type="dcterms:W3CDTF">2021-02-24T13:30:00Z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0ebf857a-7b17-433d-aad1-895a438a9ff0</vt:lpwstr>
  </property>
</Properties>
</file>