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10" w:rsidRPr="007D2EF5" w:rsidRDefault="00BB7C10" w:rsidP="00BB7C10">
      <w:pPr>
        <w:jc w:val="center"/>
      </w:pPr>
      <w:r w:rsidRPr="007D2EF5">
        <w:t xml:space="preserve">СОБРАНИЕ ДЕПУТАТОВ ПЕКТУБАЕВСКОГО СЕЛЬСКОГО ПОСЕЛЕНИЯ НОВОТОРЪЯЛЬСКОГО МУНИЦИПАЛЬНОГО РАЙОНА </w:t>
      </w:r>
    </w:p>
    <w:p w:rsidR="00BB7C10" w:rsidRDefault="00BB7C10" w:rsidP="00BB7C10">
      <w:pPr>
        <w:jc w:val="center"/>
      </w:pPr>
      <w:r w:rsidRPr="007D2EF5">
        <w:t>РЕСПУБЛИКИ МАРИЙ ЭЛ</w:t>
      </w:r>
    </w:p>
    <w:p w:rsidR="00BB7C10" w:rsidRDefault="00BB7C10" w:rsidP="00BB7C10">
      <w:pPr>
        <w:jc w:val="center"/>
      </w:pPr>
    </w:p>
    <w:p w:rsidR="00BB7C10" w:rsidRPr="007D2EF5" w:rsidRDefault="00BB7C10" w:rsidP="00BB7C10">
      <w:pPr>
        <w:jc w:val="center"/>
      </w:pPr>
      <w:r w:rsidRPr="007D2EF5">
        <w:t>РЕШЕНИЕ</w:t>
      </w:r>
    </w:p>
    <w:p w:rsidR="00473C43" w:rsidRDefault="00473C43">
      <w:pPr>
        <w:jc w:val="center"/>
      </w:pPr>
    </w:p>
    <w:p w:rsidR="00473C43" w:rsidRDefault="00473C43">
      <w:pPr>
        <w:jc w:val="center"/>
        <w:rPr>
          <w:b/>
        </w:rPr>
      </w:pPr>
    </w:p>
    <w:p w:rsidR="00473C43" w:rsidRDefault="00BB7C10">
      <w:pPr>
        <w:jc w:val="both"/>
      </w:pPr>
      <w:r>
        <w:t xml:space="preserve">Четвертая сессия </w:t>
      </w:r>
      <w:r w:rsidR="00473C43">
        <w:t xml:space="preserve">                                                                          </w:t>
      </w:r>
      <w:r w:rsidR="00001F1D">
        <w:t xml:space="preserve">           </w:t>
      </w:r>
      <w:r>
        <w:t>№ 21</w:t>
      </w:r>
    </w:p>
    <w:p w:rsidR="00473C43" w:rsidRDefault="00BB7C10">
      <w:pPr>
        <w:jc w:val="both"/>
      </w:pPr>
      <w:r>
        <w:t>Третьего</w:t>
      </w:r>
      <w:r w:rsidR="00473C43">
        <w:t xml:space="preserve">  созыва                                                         </w:t>
      </w:r>
      <w:r w:rsidR="0036095D">
        <w:t xml:space="preserve">              </w:t>
      </w:r>
      <w:r w:rsidR="00001F1D">
        <w:t xml:space="preserve">               </w:t>
      </w:r>
      <w:r w:rsidR="0036095D">
        <w:t xml:space="preserve"> </w:t>
      </w:r>
      <w:r>
        <w:t>05 декабря 2019</w:t>
      </w:r>
      <w:r w:rsidR="00473C43">
        <w:t xml:space="preserve"> года</w:t>
      </w:r>
    </w:p>
    <w:p w:rsidR="00473C43" w:rsidRDefault="00473C43">
      <w:pPr>
        <w:jc w:val="both"/>
      </w:pPr>
    </w:p>
    <w:p w:rsidR="00473C43" w:rsidRDefault="00473C43">
      <w:pPr>
        <w:jc w:val="both"/>
      </w:pPr>
    </w:p>
    <w:p w:rsidR="00473C43" w:rsidRPr="00BB7C10" w:rsidRDefault="00473C43">
      <w:pPr>
        <w:jc w:val="center"/>
      </w:pPr>
      <w:r w:rsidRPr="00BB7C10">
        <w:t xml:space="preserve">О результатах публичных слушаний по проекту решения </w:t>
      </w:r>
      <w:r w:rsidR="00BB7C10" w:rsidRPr="00BB7C10">
        <w:t xml:space="preserve">Собрания депутатов Пектубаевского сельского поселения Новоторъяльского района Республики Марий Эл </w:t>
      </w:r>
      <w:r w:rsidR="00BB7C10">
        <w:br/>
      </w:r>
      <w:r w:rsidR="00BB7C10" w:rsidRPr="00BB7C10">
        <w:t xml:space="preserve">«О бюджете муниципального образования «Пектубаевское сельское поселение» </w:t>
      </w:r>
      <w:r w:rsidR="00DF5FCE">
        <w:br/>
      </w:r>
      <w:r w:rsidR="00BB7C10" w:rsidRPr="00BB7C10">
        <w:t>на 2020 год и на плановый период 2021 и 2022 годов».</w:t>
      </w:r>
    </w:p>
    <w:p w:rsidR="00473C43" w:rsidRPr="00424B0B" w:rsidRDefault="00473C43">
      <w:pPr>
        <w:jc w:val="center"/>
      </w:pPr>
    </w:p>
    <w:p w:rsidR="00473C43" w:rsidRDefault="00473C43">
      <w:pPr>
        <w:jc w:val="center"/>
      </w:pPr>
    </w:p>
    <w:p w:rsidR="00473C43" w:rsidRDefault="00473C43">
      <w:pPr>
        <w:jc w:val="center"/>
      </w:pPr>
    </w:p>
    <w:p w:rsidR="00473C43" w:rsidRDefault="00473C43">
      <w:pPr>
        <w:jc w:val="center"/>
      </w:pPr>
    </w:p>
    <w:p w:rsidR="00B31C2B" w:rsidRPr="00B31C2B" w:rsidRDefault="00473C43" w:rsidP="00B31C2B">
      <w:pPr>
        <w:pStyle w:val="11"/>
        <w:ind w:firstLine="851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proofErr w:type="gramStart"/>
      <w:r w:rsidRPr="00B31C2B">
        <w:rPr>
          <w:rFonts w:ascii="Times New Roman" w:hAnsi="Times New Roman"/>
          <w:color w:val="auto"/>
          <w:sz w:val="24"/>
          <w:szCs w:val="24"/>
        </w:rPr>
        <w:t>В соответствии с Федеральным законом от 16 октября 2003 года</w:t>
      </w:r>
      <w:r w:rsidRPr="00B31C2B">
        <w:rPr>
          <w:rFonts w:ascii="Times New Roman" w:hAnsi="Times New Roman"/>
          <w:color w:val="auto"/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Федерации», Уставом </w:t>
      </w:r>
      <w:r w:rsidR="000E083C" w:rsidRPr="00B31C2B">
        <w:rPr>
          <w:rFonts w:ascii="Times New Roman" w:hAnsi="Times New Roman"/>
          <w:color w:val="auto"/>
          <w:sz w:val="24"/>
          <w:szCs w:val="24"/>
        </w:rPr>
        <w:t>Пектубаевского сельского поселения Новоторъяльского муниципального района Республики Марий Эл</w:t>
      </w:r>
      <w:r w:rsidRPr="00B31C2B">
        <w:rPr>
          <w:rFonts w:ascii="Times New Roman" w:hAnsi="Times New Roman"/>
          <w:color w:val="auto"/>
          <w:sz w:val="24"/>
          <w:szCs w:val="24"/>
        </w:rPr>
        <w:t xml:space="preserve">, Положением о </w:t>
      </w:r>
      <w:r w:rsidR="00B31C2B" w:rsidRPr="00B31C2B">
        <w:rPr>
          <w:rFonts w:ascii="Times New Roman" w:eastAsia="Times New Roman" w:hAnsi="Times New Roman"/>
          <w:color w:val="auto"/>
          <w:sz w:val="24"/>
          <w:szCs w:val="24"/>
        </w:rPr>
        <w:t xml:space="preserve"> порядке организации и проведения  публичных слушаний, общественных обсуждений в муниципальном образовании</w:t>
      </w:r>
      <w:r w:rsidR="00B31C2B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B31C2B" w:rsidRPr="00B31C2B">
        <w:rPr>
          <w:rFonts w:ascii="Times New Roman" w:eastAsia="Times New Roman" w:hAnsi="Times New Roman"/>
          <w:color w:val="auto"/>
          <w:sz w:val="24"/>
          <w:szCs w:val="24"/>
        </w:rPr>
        <w:t xml:space="preserve">«Пектубаевское сельское поселение» </w:t>
      </w:r>
      <w:r w:rsidR="00B31C2B">
        <w:rPr>
          <w:rFonts w:ascii="Times New Roman" w:eastAsia="Times New Roman" w:hAnsi="Times New Roman"/>
          <w:color w:val="auto"/>
          <w:sz w:val="24"/>
          <w:szCs w:val="24"/>
        </w:rPr>
        <w:t>утвержденным решение</w:t>
      </w:r>
      <w:r w:rsidR="00DF5FCE">
        <w:rPr>
          <w:rFonts w:ascii="Times New Roman" w:eastAsia="Times New Roman" w:hAnsi="Times New Roman"/>
          <w:color w:val="auto"/>
          <w:sz w:val="24"/>
          <w:szCs w:val="24"/>
        </w:rPr>
        <w:t>м</w:t>
      </w:r>
      <w:r w:rsidR="00B31C2B">
        <w:rPr>
          <w:rFonts w:ascii="Times New Roman" w:eastAsia="Times New Roman" w:hAnsi="Times New Roman"/>
          <w:color w:val="auto"/>
          <w:sz w:val="24"/>
          <w:szCs w:val="24"/>
        </w:rPr>
        <w:t xml:space="preserve"> Собрания депутатов </w:t>
      </w:r>
      <w:r w:rsidR="00DF5FCE">
        <w:rPr>
          <w:rFonts w:ascii="Times New Roman" w:eastAsia="Times New Roman" w:hAnsi="Times New Roman"/>
          <w:color w:val="auto"/>
          <w:sz w:val="24"/>
          <w:szCs w:val="24"/>
        </w:rPr>
        <w:t xml:space="preserve">муниципального образования «Пектубаевское сельское поселение» </w:t>
      </w:r>
      <w:r w:rsidR="00DF5FCE">
        <w:rPr>
          <w:rFonts w:ascii="Times New Roman" w:eastAsia="Times New Roman" w:hAnsi="Times New Roman"/>
          <w:color w:val="auto"/>
          <w:sz w:val="24"/>
          <w:szCs w:val="24"/>
        </w:rPr>
        <w:br/>
        <w:t xml:space="preserve">от </w:t>
      </w:r>
      <w:r w:rsidR="00DF5FCE">
        <w:rPr>
          <w:rFonts w:ascii="Times New Roman" w:eastAsia="Times New Roman" w:hAnsi="Times New Roman"/>
          <w:sz w:val="24"/>
          <w:szCs w:val="24"/>
        </w:rPr>
        <w:t>22 марта 2019 года</w:t>
      </w:r>
      <w:proofErr w:type="gramEnd"/>
      <w:r w:rsidR="00DF5FCE">
        <w:rPr>
          <w:rFonts w:ascii="Times New Roman" w:eastAsia="Times New Roman" w:hAnsi="Times New Roman"/>
          <w:sz w:val="24"/>
          <w:szCs w:val="24"/>
        </w:rPr>
        <w:t xml:space="preserve"> № 247.</w:t>
      </w:r>
    </w:p>
    <w:p w:rsidR="00473C43" w:rsidRDefault="00473C43" w:rsidP="00B31C2B">
      <w:pPr>
        <w:ind w:firstLine="851"/>
        <w:jc w:val="both"/>
      </w:pPr>
      <w:r>
        <w:t xml:space="preserve">Собрание депутатов </w:t>
      </w:r>
      <w:r w:rsidR="000E083C">
        <w:t>Пектубаевского сельского поселения</w:t>
      </w:r>
    </w:p>
    <w:p w:rsidR="00473C43" w:rsidRDefault="00473C43">
      <w:pPr>
        <w:jc w:val="center"/>
      </w:pPr>
      <w:proofErr w:type="gramStart"/>
      <w:r>
        <w:t>Р</w:t>
      </w:r>
      <w:proofErr w:type="gramEnd"/>
      <w:r>
        <w:t xml:space="preserve"> Е Ш А Е Т:</w:t>
      </w:r>
    </w:p>
    <w:p w:rsidR="00473C43" w:rsidRDefault="00473C43">
      <w:pPr>
        <w:jc w:val="both"/>
      </w:pPr>
      <w:r>
        <w:tab/>
        <w:t xml:space="preserve">1. Протокол публичных слушаний от </w:t>
      </w:r>
      <w:r w:rsidR="000E083C">
        <w:t>19</w:t>
      </w:r>
      <w:r>
        <w:t xml:space="preserve"> </w:t>
      </w:r>
      <w:r w:rsidR="00F73474">
        <w:t>ноября</w:t>
      </w:r>
      <w:r>
        <w:t xml:space="preserve"> 201</w:t>
      </w:r>
      <w:r w:rsidR="00DF5FCE">
        <w:t>9</w:t>
      </w:r>
      <w:r>
        <w:t xml:space="preserve"> года по проекту решения </w:t>
      </w:r>
      <w:r w:rsidR="000E083C" w:rsidRPr="00BB7C10">
        <w:t xml:space="preserve">Собрания депутатов Пектубаевского сельского поселения Новоторъяльского района Республики Марий Эл </w:t>
      </w:r>
      <w:r>
        <w:t>«</w:t>
      </w:r>
      <w:r w:rsidR="000E083C" w:rsidRPr="00BB7C10">
        <w:t>О бюджете муниципального образования «Пектубаевское сельское поселение» на 2020 год и на пл</w:t>
      </w:r>
      <w:r w:rsidR="000E083C">
        <w:t>ановый период 2021 и 2022 годов</w:t>
      </w:r>
      <w:r w:rsidR="00F73474">
        <w:t xml:space="preserve">» </w:t>
      </w:r>
      <w:r>
        <w:t>утвердить.</w:t>
      </w:r>
    </w:p>
    <w:p w:rsidR="00473C43" w:rsidRDefault="00473C43">
      <w:pPr>
        <w:ind w:firstLine="720"/>
        <w:jc w:val="both"/>
      </w:pPr>
      <w:r>
        <w:t>2. Обнародовать настоящее решение на информационных стендах муниципального образования «</w:t>
      </w:r>
      <w:r w:rsidR="000C23CD">
        <w:t>Пектубаевское</w:t>
      </w:r>
      <w:r>
        <w:t xml:space="preserve"> сельское поселение» в установленном порядке.</w:t>
      </w:r>
    </w:p>
    <w:p w:rsidR="00473C43" w:rsidRDefault="00473C43">
      <w:pPr>
        <w:ind w:firstLine="72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473C43" w:rsidRDefault="00473C43">
      <w:pPr>
        <w:jc w:val="both"/>
      </w:pPr>
    </w:p>
    <w:p w:rsidR="00473C43" w:rsidRDefault="00473C43">
      <w:pPr>
        <w:jc w:val="both"/>
      </w:pPr>
    </w:p>
    <w:p w:rsidR="00473C43" w:rsidRDefault="00473C43">
      <w:pPr>
        <w:jc w:val="both"/>
      </w:pPr>
    </w:p>
    <w:p w:rsidR="00473C43" w:rsidRDefault="00473C43">
      <w:pPr>
        <w:jc w:val="both"/>
      </w:pPr>
    </w:p>
    <w:p w:rsidR="00473C43" w:rsidRDefault="00473C43">
      <w:pPr>
        <w:jc w:val="both"/>
      </w:pPr>
    </w:p>
    <w:p w:rsidR="00473C43" w:rsidRDefault="000C23CD">
      <w:pPr>
        <w:jc w:val="both"/>
      </w:pPr>
      <w:r>
        <w:t xml:space="preserve">Глава </w:t>
      </w:r>
      <w:r w:rsidR="000E083C">
        <w:t>Пектубаевского сельского поселения</w:t>
      </w:r>
      <w:r w:rsidR="00473C43">
        <w:tab/>
        <w:t xml:space="preserve">                 </w:t>
      </w:r>
      <w:r w:rsidR="000E083C">
        <w:t xml:space="preserve">                          </w:t>
      </w:r>
      <w:r w:rsidR="00473C43">
        <w:t xml:space="preserve">      </w:t>
      </w:r>
      <w:r w:rsidR="00DF5FCE">
        <w:t>Ю. Мосунова</w:t>
      </w:r>
      <w:r w:rsidR="00473C43">
        <w:tab/>
      </w:r>
    </w:p>
    <w:p w:rsidR="00473C43" w:rsidRDefault="00473C43">
      <w:pPr>
        <w:jc w:val="both"/>
      </w:pPr>
    </w:p>
    <w:p w:rsidR="00473C43" w:rsidRDefault="00473C43">
      <w:pPr>
        <w:jc w:val="both"/>
      </w:pPr>
    </w:p>
    <w:p w:rsidR="00473C43" w:rsidRDefault="00473C43">
      <w:pPr>
        <w:jc w:val="both"/>
      </w:pPr>
    </w:p>
    <w:p w:rsidR="00473C43" w:rsidRDefault="00473C43">
      <w:pPr>
        <w:jc w:val="both"/>
      </w:pPr>
    </w:p>
    <w:p w:rsidR="00473C43" w:rsidRDefault="00473C43">
      <w:pPr>
        <w:jc w:val="both"/>
      </w:pPr>
    </w:p>
    <w:p w:rsidR="00473C43" w:rsidRDefault="00473C43">
      <w:pPr>
        <w:jc w:val="both"/>
      </w:pPr>
    </w:p>
    <w:p w:rsidR="00473C43" w:rsidRDefault="00473C43">
      <w:pPr>
        <w:jc w:val="both"/>
      </w:pPr>
    </w:p>
    <w:p w:rsidR="00473C43" w:rsidRDefault="00473C43">
      <w:pPr>
        <w:jc w:val="both"/>
      </w:pPr>
    </w:p>
    <w:p w:rsidR="00473C43" w:rsidRDefault="00473C43">
      <w:pPr>
        <w:jc w:val="both"/>
      </w:pPr>
      <w:r>
        <w:tab/>
      </w:r>
      <w:r>
        <w:tab/>
      </w:r>
      <w:r>
        <w:tab/>
      </w:r>
    </w:p>
    <w:p w:rsidR="00473C43" w:rsidRDefault="00473C43">
      <w:pPr>
        <w:jc w:val="both"/>
      </w:pPr>
      <w:r>
        <w:tab/>
      </w:r>
    </w:p>
    <w:p w:rsidR="00B31C2B" w:rsidRDefault="00B31C2B">
      <w:pPr>
        <w:jc w:val="both"/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73C43">
        <w:tc>
          <w:tcPr>
            <w:tcW w:w="4785" w:type="dxa"/>
            <w:shd w:val="clear" w:color="auto" w:fill="auto"/>
          </w:tcPr>
          <w:p w:rsidR="00473C43" w:rsidRDefault="00473C43">
            <w:pPr>
              <w:snapToGrid w:val="0"/>
            </w:pPr>
          </w:p>
        </w:tc>
        <w:tc>
          <w:tcPr>
            <w:tcW w:w="4786" w:type="dxa"/>
            <w:shd w:val="clear" w:color="auto" w:fill="auto"/>
          </w:tcPr>
          <w:p w:rsidR="00473C43" w:rsidRDefault="00473C43">
            <w:r>
              <w:t>УТВЕРЖДЕН</w:t>
            </w:r>
          </w:p>
          <w:p w:rsidR="00473C43" w:rsidRDefault="00473C43">
            <w:r>
              <w:t>решением Собрания депутатов</w:t>
            </w:r>
          </w:p>
          <w:p w:rsidR="00473C43" w:rsidRDefault="00B31C2B">
            <w:r>
              <w:t xml:space="preserve">Пектубаевского сельского поселения Новоторъяльского муниципального района </w:t>
            </w:r>
            <w:r w:rsidR="0036095D">
              <w:t>о</w:t>
            </w:r>
            <w:r>
              <w:t>т «05</w:t>
            </w:r>
            <w:r w:rsidR="0036095D">
              <w:t>» д</w:t>
            </w:r>
            <w:r>
              <w:t>екабря 2019</w:t>
            </w:r>
            <w:r w:rsidR="00473C43">
              <w:t xml:space="preserve"> г. № </w:t>
            </w:r>
            <w:r>
              <w:t>21</w:t>
            </w:r>
          </w:p>
        </w:tc>
      </w:tr>
    </w:tbl>
    <w:p w:rsidR="00473C43" w:rsidRDefault="00473C43">
      <w:pPr>
        <w:ind w:firstLine="540"/>
        <w:jc w:val="center"/>
      </w:pPr>
    </w:p>
    <w:p w:rsidR="00473C43" w:rsidRDefault="00473C43">
      <w:pPr>
        <w:ind w:firstLine="540"/>
        <w:jc w:val="center"/>
      </w:pPr>
    </w:p>
    <w:p w:rsidR="00473C43" w:rsidRDefault="00473C43">
      <w:pPr>
        <w:ind w:firstLine="540"/>
        <w:jc w:val="center"/>
      </w:pPr>
    </w:p>
    <w:p w:rsidR="00473C43" w:rsidRDefault="00473C43">
      <w:pPr>
        <w:ind w:firstLine="540"/>
        <w:jc w:val="center"/>
      </w:pPr>
      <w:proofErr w:type="gramStart"/>
      <w:r>
        <w:t>П</w:t>
      </w:r>
      <w:proofErr w:type="gramEnd"/>
      <w:r>
        <w:t xml:space="preserve"> Р О Т О К О Л </w:t>
      </w:r>
    </w:p>
    <w:p w:rsidR="00473C43" w:rsidRPr="00B31C2B" w:rsidRDefault="00473C43" w:rsidP="00B31C2B">
      <w:pPr>
        <w:ind w:firstLine="540"/>
        <w:jc w:val="center"/>
      </w:pPr>
      <w:r w:rsidRPr="00B31C2B">
        <w:t xml:space="preserve">публичных слушаний по проекту решения </w:t>
      </w:r>
      <w:r w:rsidR="00B31C2B" w:rsidRPr="00B31C2B">
        <w:t xml:space="preserve"> Собрания депутатов Пектубаевского сельского поселения Новоторъяльского района Республики Марий Эл «О бюджете муниципального образования «Пектубаевское сельское поселение» на 2020 год </w:t>
      </w:r>
      <w:r w:rsidR="00B31C2B">
        <w:br/>
      </w:r>
      <w:r w:rsidR="00B31C2B" w:rsidRPr="00B31C2B">
        <w:t>и на плановый период 2021 и 2022 годов».</w:t>
      </w:r>
      <w:r w:rsidRPr="00B31C2B">
        <w:t xml:space="preserve"> </w:t>
      </w:r>
    </w:p>
    <w:p w:rsidR="00F73474" w:rsidRDefault="00F73474" w:rsidP="00F73474">
      <w:pPr>
        <w:ind w:firstLine="540"/>
        <w:jc w:val="center"/>
      </w:pPr>
    </w:p>
    <w:p w:rsidR="00473C43" w:rsidRDefault="00473C43">
      <w:pPr>
        <w:ind w:firstLine="540"/>
      </w:pPr>
      <w:r>
        <w:t xml:space="preserve">с. </w:t>
      </w:r>
      <w:r w:rsidR="000C23CD">
        <w:t>Пектубаево</w:t>
      </w:r>
      <w:r>
        <w:t xml:space="preserve">                                                 </w:t>
      </w:r>
      <w:r>
        <w:tab/>
      </w:r>
      <w:r>
        <w:tab/>
        <w:t xml:space="preserve">                          </w:t>
      </w:r>
      <w:r w:rsidR="00B31C2B">
        <w:t>19</w:t>
      </w:r>
      <w:r>
        <w:t xml:space="preserve"> </w:t>
      </w:r>
      <w:r w:rsidR="00F73474">
        <w:t>ноября</w:t>
      </w:r>
      <w:r w:rsidR="00B31C2B">
        <w:t xml:space="preserve"> 2019</w:t>
      </w:r>
      <w:r>
        <w:t xml:space="preserve"> года</w:t>
      </w:r>
    </w:p>
    <w:p w:rsidR="00473C43" w:rsidRDefault="00473C43">
      <w:pPr>
        <w:ind w:firstLine="540"/>
      </w:pPr>
      <w:r>
        <w:t xml:space="preserve">Администрация муниципального образования </w:t>
      </w:r>
    </w:p>
    <w:p w:rsidR="00473C43" w:rsidRDefault="00473C43">
      <w:pPr>
        <w:ind w:firstLine="540"/>
      </w:pPr>
      <w:r>
        <w:t>«</w:t>
      </w:r>
      <w:r w:rsidR="000C23CD">
        <w:t>Пектубаевское</w:t>
      </w:r>
      <w:r>
        <w:t xml:space="preserve"> сельское поселение»</w:t>
      </w:r>
    </w:p>
    <w:p w:rsidR="00473C43" w:rsidRDefault="00473C43">
      <w:pPr>
        <w:ind w:firstLine="540"/>
      </w:pPr>
      <w:r>
        <w:t xml:space="preserve">Присутствовало: </w:t>
      </w:r>
      <w:r w:rsidR="00B31C2B">
        <w:t>27</w:t>
      </w:r>
      <w:r>
        <w:t xml:space="preserve"> человек</w:t>
      </w:r>
    </w:p>
    <w:p w:rsidR="00473C43" w:rsidRDefault="00473C43">
      <w:pPr>
        <w:ind w:firstLine="540"/>
        <w:jc w:val="center"/>
      </w:pPr>
    </w:p>
    <w:p w:rsidR="00473C43" w:rsidRDefault="00473C43">
      <w:pPr>
        <w:ind w:firstLine="540"/>
        <w:jc w:val="center"/>
      </w:pPr>
    </w:p>
    <w:p w:rsidR="00473C43" w:rsidRDefault="00473C43">
      <w:pPr>
        <w:ind w:firstLine="540"/>
        <w:jc w:val="center"/>
      </w:pPr>
      <w:r>
        <w:t>Тема публичных слушаний:</w:t>
      </w:r>
    </w:p>
    <w:p w:rsidR="00473C43" w:rsidRDefault="00473C43">
      <w:pPr>
        <w:ind w:firstLine="540"/>
        <w:jc w:val="center"/>
      </w:pPr>
    </w:p>
    <w:p w:rsidR="00473C43" w:rsidRPr="00B31C2B" w:rsidRDefault="00473C43" w:rsidP="00B31C2B">
      <w:pPr>
        <w:ind w:firstLine="720"/>
        <w:jc w:val="both"/>
      </w:pPr>
      <w:r w:rsidRPr="00B31C2B">
        <w:t xml:space="preserve">1. О  проекте решения </w:t>
      </w:r>
      <w:r w:rsidR="00B31C2B" w:rsidRPr="00B31C2B">
        <w:t xml:space="preserve">Собрания депутатов Пектубаевского сельского поселения Новоторъяльского района Республики Марий Эл «О бюджете муниципального образования «Пектубаевское сельское поселение» </w:t>
      </w:r>
      <w:r w:rsidR="00B31C2B" w:rsidRPr="00B31C2B">
        <w:br/>
        <w:t>на 2020 год и на плановый период 2021 и 2022 годов».</w:t>
      </w:r>
    </w:p>
    <w:p w:rsidR="00473C43" w:rsidRDefault="00473C43">
      <w:pPr>
        <w:ind w:firstLine="540"/>
        <w:jc w:val="both"/>
      </w:pPr>
    </w:p>
    <w:p w:rsidR="00473C43" w:rsidRDefault="00473C43">
      <w:pPr>
        <w:tabs>
          <w:tab w:val="left" w:pos="720"/>
        </w:tabs>
        <w:ind w:firstLine="720"/>
        <w:jc w:val="both"/>
      </w:pPr>
      <w:r>
        <w:t>Открыл</w:t>
      </w:r>
      <w:r w:rsidR="000C23CD">
        <w:t>а</w:t>
      </w:r>
      <w:r>
        <w:t xml:space="preserve"> публичные слушания ведущий публичных слушаний </w:t>
      </w:r>
      <w:r>
        <w:br/>
      </w:r>
      <w:r w:rsidR="00B31C2B">
        <w:t>Мосунова Ю.Д.</w:t>
      </w:r>
      <w:r>
        <w:t xml:space="preserve">  </w:t>
      </w:r>
    </w:p>
    <w:p w:rsidR="00473C43" w:rsidRDefault="00473C43">
      <w:pPr>
        <w:ind w:firstLine="720"/>
        <w:jc w:val="both"/>
      </w:pPr>
      <w:r>
        <w:t>Выступили:</w:t>
      </w:r>
    </w:p>
    <w:p w:rsidR="00473C43" w:rsidRDefault="00473C43">
      <w:pPr>
        <w:ind w:firstLine="720"/>
        <w:jc w:val="both"/>
      </w:pPr>
      <w:r>
        <w:t>1. По вопросу повестки дня выступил</w:t>
      </w:r>
      <w:r w:rsidR="00F73474">
        <w:t>а</w:t>
      </w:r>
      <w:r>
        <w:t xml:space="preserve"> с докладом Гродикова Л.И. - руководитель Финансового отдела муниципального образования «Новоторъяльский муниципальный район».</w:t>
      </w:r>
    </w:p>
    <w:p w:rsidR="00473C43" w:rsidRDefault="00473C43">
      <w:pPr>
        <w:ind w:firstLine="720"/>
        <w:jc w:val="both"/>
      </w:pPr>
      <w:r>
        <w:t xml:space="preserve">2. </w:t>
      </w:r>
      <w:r w:rsidR="00F73474">
        <w:t>Чернова Е.В.</w:t>
      </w:r>
      <w:r>
        <w:t xml:space="preserve"> – консультант Собрания депутатов муниципального образования «Новоторъяльский муниципальный район» (по согласованию) в качестве правового эксперта.</w:t>
      </w:r>
    </w:p>
    <w:p w:rsidR="00473C43" w:rsidRDefault="00473C43" w:rsidP="00B31C2B">
      <w:pPr>
        <w:tabs>
          <w:tab w:val="left" w:pos="915"/>
        </w:tabs>
        <w:ind w:firstLine="426"/>
      </w:pPr>
      <w:r>
        <w:t>РЕШИЛИ:</w:t>
      </w:r>
    </w:p>
    <w:p w:rsidR="00473C43" w:rsidRDefault="00473C43">
      <w:pPr>
        <w:ind w:firstLine="720"/>
        <w:jc w:val="both"/>
      </w:pPr>
      <w:r>
        <w:t xml:space="preserve">1. Одобрить проект </w:t>
      </w:r>
      <w:r w:rsidR="00B31C2B" w:rsidRPr="00B31C2B">
        <w:t xml:space="preserve">решения Собрания депутатов Пектубаевского сельского поселения Новоторъяльского района Республики Марий Эл «О бюджете муниципального образования «Пектубаевское сельское поселение» на 2020 год и на плановый период </w:t>
      </w:r>
      <w:r w:rsidR="00B31C2B">
        <w:br/>
      </w:r>
      <w:r w:rsidR="00B31C2B" w:rsidRPr="00B31C2B">
        <w:t>2021 и 2022 годов».</w:t>
      </w:r>
    </w:p>
    <w:p w:rsidR="00473C43" w:rsidRDefault="00473C43">
      <w:pPr>
        <w:ind w:firstLine="720"/>
        <w:jc w:val="both"/>
      </w:pPr>
      <w:r>
        <w:t>2. Рекомендовать постоянной комиссии по экономическим вопросам, бюджету, налогам и собственности внести данный проект решения  на рассмотрение очередной сессии Собрания депутатов муниципального образования «</w:t>
      </w:r>
      <w:r w:rsidR="000C23CD">
        <w:t>Пектубаевское</w:t>
      </w:r>
      <w:r>
        <w:t xml:space="preserve"> сельское поселение».</w:t>
      </w:r>
    </w:p>
    <w:p w:rsidR="00473C43" w:rsidRDefault="00473C43">
      <w:pPr>
        <w:ind w:firstLine="540"/>
        <w:jc w:val="both"/>
      </w:pPr>
      <w:r>
        <w:t>Решение принято единогласно.</w:t>
      </w:r>
    </w:p>
    <w:p w:rsidR="00473C43" w:rsidRDefault="00473C43">
      <w:pPr>
        <w:tabs>
          <w:tab w:val="left" w:pos="540"/>
        </w:tabs>
        <w:ind w:left="540"/>
        <w:jc w:val="both"/>
      </w:pPr>
    </w:p>
    <w:p w:rsidR="00473C43" w:rsidRDefault="00473C43">
      <w:pPr>
        <w:tabs>
          <w:tab w:val="left" w:pos="540"/>
        </w:tabs>
        <w:ind w:left="540"/>
        <w:jc w:val="both"/>
      </w:pPr>
    </w:p>
    <w:p w:rsidR="00473C43" w:rsidRDefault="00473C43">
      <w:pPr>
        <w:tabs>
          <w:tab w:val="left" w:pos="540"/>
        </w:tabs>
        <w:ind w:left="540"/>
        <w:jc w:val="both"/>
      </w:pPr>
    </w:p>
    <w:p w:rsidR="00473C43" w:rsidRDefault="00473C43">
      <w:pPr>
        <w:tabs>
          <w:tab w:val="left" w:pos="540"/>
        </w:tabs>
        <w:ind w:left="540"/>
        <w:jc w:val="both"/>
      </w:pPr>
      <w:r>
        <w:t xml:space="preserve">Ведущий публичных слушаний:                              </w:t>
      </w:r>
      <w:r w:rsidR="00B31C2B">
        <w:t xml:space="preserve">                               Ю.Д. Мосунова</w:t>
      </w:r>
    </w:p>
    <w:p w:rsidR="00473C43" w:rsidRDefault="00473C43">
      <w:pPr>
        <w:tabs>
          <w:tab w:val="left" w:pos="540"/>
        </w:tabs>
        <w:ind w:left="540"/>
        <w:jc w:val="both"/>
      </w:pPr>
    </w:p>
    <w:p w:rsidR="00473C43" w:rsidRDefault="00473C43">
      <w:pPr>
        <w:jc w:val="both"/>
      </w:pPr>
      <w:r>
        <w:t xml:space="preserve">         Секретарь:                       </w:t>
      </w:r>
      <w:r>
        <w:tab/>
      </w:r>
      <w:r>
        <w:tab/>
      </w:r>
      <w:r>
        <w:tab/>
        <w:t xml:space="preserve">                                            </w:t>
      </w:r>
      <w:r w:rsidR="00B31C2B">
        <w:t>Е.Н. Аппакова</w:t>
      </w:r>
    </w:p>
    <w:sectPr w:rsidR="00473C43" w:rsidSect="00D57F56">
      <w:pgSz w:w="11906" w:h="16838"/>
      <w:pgMar w:top="1134" w:right="850" w:bottom="5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3CD"/>
    <w:rsid w:val="00001F1D"/>
    <w:rsid w:val="000C23CD"/>
    <w:rsid w:val="000D7EE3"/>
    <w:rsid w:val="000E083C"/>
    <w:rsid w:val="0036095D"/>
    <w:rsid w:val="003F3263"/>
    <w:rsid w:val="003F42F3"/>
    <w:rsid w:val="00424B0B"/>
    <w:rsid w:val="00473C43"/>
    <w:rsid w:val="0068317E"/>
    <w:rsid w:val="007F1A7C"/>
    <w:rsid w:val="009F1780"/>
    <w:rsid w:val="00B31C2B"/>
    <w:rsid w:val="00BB7C10"/>
    <w:rsid w:val="00D219B7"/>
    <w:rsid w:val="00D57F56"/>
    <w:rsid w:val="00D948E0"/>
    <w:rsid w:val="00DF5FCE"/>
    <w:rsid w:val="00F7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56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57F56"/>
  </w:style>
  <w:style w:type="character" w:styleId="a3">
    <w:name w:val="Hyperlink"/>
    <w:basedOn w:val="1"/>
    <w:rsid w:val="00D57F56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D57F5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57F56"/>
    <w:pPr>
      <w:spacing w:after="120"/>
    </w:pPr>
  </w:style>
  <w:style w:type="paragraph" w:styleId="a6">
    <w:name w:val="List"/>
    <w:basedOn w:val="a5"/>
    <w:rsid w:val="00D57F56"/>
    <w:rPr>
      <w:rFonts w:cs="Mangal"/>
    </w:rPr>
  </w:style>
  <w:style w:type="paragraph" w:styleId="a7">
    <w:name w:val="caption"/>
    <w:basedOn w:val="a"/>
    <w:qFormat/>
    <w:rsid w:val="00D57F56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D57F56"/>
    <w:pPr>
      <w:suppressLineNumbers/>
    </w:pPr>
    <w:rPr>
      <w:rFonts w:cs="Mangal"/>
    </w:rPr>
  </w:style>
  <w:style w:type="paragraph" w:styleId="a8">
    <w:name w:val="Balloon Text"/>
    <w:basedOn w:val="a"/>
    <w:rsid w:val="00D57F56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D57F56"/>
    <w:pPr>
      <w:suppressLineNumbers/>
    </w:pPr>
  </w:style>
  <w:style w:type="paragraph" w:customStyle="1" w:styleId="aa">
    <w:name w:val="Заголовок таблицы"/>
    <w:basedOn w:val="a9"/>
    <w:rsid w:val="00D57F56"/>
    <w:pPr>
      <w:jc w:val="center"/>
    </w:pPr>
    <w:rPr>
      <w:b/>
      <w:bCs/>
    </w:rPr>
  </w:style>
  <w:style w:type="paragraph" w:customStyle="1" w:styleId="11">
    <w:name w:val="Текст1"/>
    <w:basedOn w:val="a"/>
    <w:rsid w:val="00B31C2B"/>
    <w:pPr>
      <w:widowControl w:val="0"/>
    </w:pPr>
    <w:rPr>
      <w:rFonts w:ascii="Courier New" w:eastAsia="Courier New" w:hAnsi="Courier New"/>
      <w:color w:val="000000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2019 год</_x041f__x0430__x043f__x043a__x0430_>
    <_x041e__x043f__x0438__x0441__x0430__x043d__x0438__x0435_ xmlns="6d7c22ec-c6a4-4777-88aa-bc3c76ac660e">О результатах публичных слушаний по проекту решения Собрания депутатов Пектубаевского сельского поселения Новоторъяльского района Республики Марий Эл «О бюджете муниципального образования «Пектубаевское сельское поселение» на 2020 год и на плановый период 2021 и 2022 годов»</_x041e__x043f__x0438__x0441__x0430__x043d__x0438__x0435_>
    <_dlc_DocId xmlns="57504d04-691e-4fc4-8f09-4f19fdbe90f6">XXJ7TYMEEKJ2-7857-99</_dlc_DocId>
    <_dlc_DocIdUrl xmlns="57504d04-691e-4fc4-8f09-4f19fdbe90f6">
      <Url>https://vip.gov.mari.ru/toryal/_layouts/DocIdRedir.aspx?ID=XXJ7TYMEEKJ2-7857-99</Url>
      <Description>XXJ7TYMEEKJ2-7857-99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4BF75C-AE5C-442B-A6EA-CF977AB5509A}"/>
</file>

<file path=customXml/itemProps2.xml><?xml version="1.0" encoding="utf-8"?>
<ds:datastoreItem xmlns:ds="http://schemas.openxmlformats.org/officeDocument/2006/customXml" ds:itemID="{9864A982-828A-4FA2-A918-2A18725942FE}"/>
</file>

<file path=customXml/itemProps3.xml><?xml version="1.0" encoding="utf-8"?>
<ds:datastoreItem xmlns:ds="http://schemas.openxmlformats.org/officeDocument/2006/customXml" ds:itemID="{B846AD7E-2B0B-4562-8833-74DC0DF7C747}"/>
</file>

<file path=customXml/itemProps4.xml><?xml version="1.0" encoding="utf-8"?>
<ds:datastoreItem xmlns:ds="http://schemas.openxmlformats.org/officeDocument/2006/customXml" ds:itemID="{C7A76F0F-7C01-4431-8289-9DC84CB1A2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05 декабря 2019 г. №21</dc:title>
  <dc:creator>GREGOR</dc:creator>
  <cp:lastModifiedBy>Пользователь Windows</cp:lastModifiedBy>
  <cp:revision>10</cp:revision>
  <cp:lastPrinted>2019-12-05T10:23:00Z</cp:lastPrinted>
  <dcterms:created xsi:type="dcterms:W3CDTF">2017-11-28T12:16:00Z</dcterms:created>
  <dcterms:modified xsi:type="dcterms:W3CDTF">2019-12-05T10:23:00Z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008cab71-2903-47fd-8382-3ba2553abe15</vt:lpwstr>
  </property>
</Properties>
</file>