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4" w:rsidRDefault="00CB0304" w:rsidP="00CB0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ПЕКТУБАЕВСКОГО СЕЛЬСКОГО </w:t>
      </w:r>
    </w:p>
    <w:p w:rsidR="00CB0304" w:rsidRDefault="00CB0304" w:rsidP="00CB03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НОВОТОРЪЯЛЬСКОГО МУНИЦИПАЛЬНОГО РАЙОНА</w:t>
      </w:r>
    </w:p>
    <w:p w:rsidR="005B1170" w:rsidRDefault="00CB0304" w:rsidP="00CB0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5B1170" w:rsidRDefault="005B1170">
      <w:pPr>
        <w:jc w:val="center"/>
        <w:rPr>
          <w:sz w:val="28"/>
          <w:szCs w:val="28"/>
        </w:rPr>
      </w:pPr>
    </w:p>
    <w:p w:rsidR="005B1170" w:rsidRDefault="005B1170">
      <w:pPr>
        <w:jc w:val="center"/>
        <w:rPr>
          <w:sz w:val="28"/>
          <w:szCs w:val="28"/>
        </w:rPr>
      </w:pPr>
    </w:p>
    <w:p w:rsidR="005B1170" w:rsidRDefault="000554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5478" w:rsidRDefault="00055478">
      <w:pPr>
        <w:jc w:val="center"/>
        <w:rPr>
          <w:sz w:val="28"/>
          <w:szCs w:val="28"/>
        </w:rPr>
      </w:pPr>
    </w:p>
    <w:p w:rsidR="005B1170" w:rsidRPr="00055478" w:rsidRDefault="005B1170">
      <w:pPr>
        <w:jc w:val="center"/>
        <w:rPr>
          <w:b/>
          <w:sz w:val="28"/>
          <w:szCs w:val="28"/>
        </w:rPr>
      </w:pPr>
    </w:p>
    <w:p w:rsidR="008841A8" w:rsidRPr="00055478" w:rsidRDefault="008841A8">
      <w:pPr>
        <w:jc w:val="center"/>
        <w:rPr>
          <w:b/>
          <w:sz w:val="28"/>
          <w:szCs w:val="28"/>
        </w:rPr>
      </w:pPr>
    </w:p>
    <w:p w:rsidR="005B1170" w:rsidRDefault="005344EA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5B1170">
        <w:rPr>
          <w:sz w:val="28"/>
          <w:szCs w:val="28"/>
        </w:rPr>
        <w:t xml:space="preserve">  сессия</w:t>
      </w:r>
      <w:r w:rsidR="005B1170">
        <w:rPr>
          <w:sz w:val="28"/>
          <w:szCs w:val="28"/>
        </w:rPr>
        <w:tab/>
      </w:r>
      <w:r w:rsidR="005B117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</w:t>
      </w:r>
      <w:r w:rsidR="00862567">
        <w:rPr>
          <w:sz w:val="28"/>
          <w:szCs w:val="28"/>
        </w:rPr>
        <w:t xml:space="preserve"> № 14</w:t>
      </w:r>
    </w:p>
    <w:p w:rsidR="005B1170" w:rsidRDefault="0053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5B1170">
        <w:rPr>
          <w:sz w:val="28"/>
          <w:szCs w:val="28"/>
        </w:rPr>
        <w:t>с</w:t>
      </w:r>
      <w:r>
        <w:rPr>
          <w:sz w:val="28"/>
          <w:szCs w:val="28"/>
        </w:rPr>
        <w:t>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12 ноября</w:t>
      </w:r>
      <w:r w:rsidR="005B1170">
        <w:rPr>
          <w:sz w:val="28"/>
          <w:szCs w:val="28"/>
        </w:rPr>
        <w:t xml:space="preserve"> 201</w:t>
      </w:r>
      <w:r w:rsidR="00055478">
        <w:rPr>
          <w:sz w:val="28"/>
          <w:szCs w:val="28"/>
        </w:rPr>
        <w:t>9</w:t>
      </w:r>
      <w:r w:rsidR="005B1170">
        <w:rPr>
          <w:sz w:val="28"/>
          <w:szCs w:val="28"/>
        </w:rPr>
        <w:t xml:space="preserve"> года</w:t>
      </w:r>
    </w:p>
    <w:p w:rsidR="005B1170" w:rsidRDefault="005B1170">
      <w:pPr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размерах и условиях оплаты труда лиц, замещающих   должности муниципальной службы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«Пектубаевское сельское поселение»,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 решением Собрания депутатов муниципального образования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 от 28 декабря 2011 г. № 175</w:t>
      </w:r>
    </w:p>
    <w:p w:rsidR="00CB0304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27 февраля 2012 г. № 183, от 26 октября 2012 г. № 215, </w:t>
      </w:r>
      <w:r>
        <w:rPr>
          <w:rFonts w:ascii="Times New Roman" w:hAnsi="Times New Roman" w:cs="Times New Roman"/>
          <w:sz w:val="28"/>
          <w:szCs w:val="28"/>
        </w:rPr>
        <w:br/>
        <w:t>от 31 января 2013 г. № 240, от 22 ноября 2013 г. № 263</w:t>
      </w:r>
    </w:p>
    <w:p w:rsidR="005B1170" w:rsidRDefault="00CB0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2018 г. № 12</w:t>
      </w:r>
      <w:r w:rsidR="005B11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304" w:rsidRDefault="00CB0304" w:rsidP="00CB0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 Республики Марий Эл от 31 мая 2007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25-З «О реализации полномочий Республики Марий Эл в области 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службы», руководствуясь </w:t>
      </w:r>
      <w:r w:rsidRPr="0004351F">
        <w:rPr>
          <w:rFonts w:ascii="Times New Roman" w:hAnsi="Times New Roman"/>
          <w:sz w:val="28"/>
          <w:szCs w:val="28"/>
        </w:rPr>
        <w:t xml:space="preserve">Указом Главы Республики </w:t>
      </w:r>
      <w:r>
        <w:rPr>
          <w:rFonts w:ascii="Times New Roman" w:hAnsi="Times New Roman"/>
          <w:sz w:val="28"/>
          <w:szCs w:val="28"/>
        </w:rPr>
        <w:br/>
      </w:r>
      <w:r w:rsidRPr="0004351F">
        <w:rPr>
          <w:rFonts w:ascii="Times New Roman" w:hAnsi="Times New Roman"/>
          <w:sz w:val="28"/>
          <w:szCs w:val="28"/>
        </w:rPr>
        <w:t xml:space="preserve">Марий Эл от 30 сентября 2019 г. № 145 «О повышении окладов месячного </w:t>
      </w:r>
      <w:r>
        <w:rPr>
          <w:rFonts w:ascii="Times New Roman" w:hAnsi="Times New Roman"/>
          <w:sz w:val="28"/>
          <w:szCs w:val="28"/>
        </w:rPr>
        <w:br/>
      </w:r>
      <w:r w:rsidRPr="0004351F">
        <w:rPr>
          <w:rFonts w:ascii="Times New Roman" w:hAnsi="Times New Roman"/>
          <w:sz w:val="28"/>
          <w:szCs w:val="28"/>
        </w:rPr>
        <w:t>денежного содержа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4351F">
        <w:rPr>
          <w:rFonts w:ascii="Times New Roman" w:hAnsi="Times New Roman"/>
          <w:sz w:val="28"/>
          <w:szCs w:val="28"/>
        </w:rPr>
        <w:t>государственных гражданских служащих Республики Марий Эл»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Пектубаевского сельского поселения Новоторъяльского муниципального района Республики Марий Эл,</w:t>
      </w:r>
      <w:r w:rsidR="008C217E" w:rsidRPr="008C217E">
        <w:rPr>
          <w:sz w:val="28"/>
          <w:szCs w:val="28"/>
        </w:rPr>
        <w:t xml:space="preserve"> </w:t>
      </w:r>
      <w:r w:rsidR="008C217E" w:rsidRPr="008C217E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8C217E" w:rsidRPr="008C217E">
        <w:rPr>
          <w:rFonts w:ascii="Times New Roman" w:hAnsi="Times New Roman" w:cs="Times New Roman"/>
          <w:sz w:val="28"/>
          <w:szCs w:val="28"/>
        </w:rPr>
        <w:br/>
        <w:t>депутатов  муниципального образования  «</w:t>
      </w:r>
      <w:r w:rsidR="008C217E">
        <w:rPr>
          <w:rFonts w:ascii="Times New Roman" w:hAnsi="Times New Roman" w:cs="Times New Roman"/>
          <w:sz w:val="28"/>
          <w:szCs w:val="28"/>
        </w:rPr>
        <w:t>Пектубаевского</w:t>
      </w:r>
      <w:r w:rsidR="008C217E" w:rsidRPr="008C217E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8C217E" w:rsidRPr="008C217E">
        <w:rPr>
          <w:rFonts w:ascii="Times New Roman" w:hAnsi="Times New Roman" w:cs="Times New Roman"/>
          <w:sz w:val="28"/>
          <w:szCs w:val="28"/>
        </w:rPr>
        <w:br/>
        <w:t xml:space="preserve">поселение» от 18 октября 2016 г. № </w:t>
      </w:r>
      <w:r w:rsidR="008C217E">
        <w:rPr>
          <w:rFonts w:ascii="Times New Roman" w:hAnsi="Times New Roman" w:cs="Times New Roman"/>
          <w:sz w:val="28"/>
          <w:szCs w:val="28"/>
        </w:rPr>
        <w:t>107</w:t>
      </w:r>
      <w:r w:rsidR="008C217E" w:rsidRPr="008C217E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</w:t>
      </w:r>
      <w:r w:rsidR="008C217E" w:rsidRPr="008C217E">
        <w:rPr>
          <w:rFonts w:ascii="Times New Roman" w:hAnsi="Times New Roman" w:cs="Times New Roman"/>
          <w:sz w:val="28"/>
          <w:szCs w:val="28"/>
        </w:rPr>
        <w:br/>
        <w:t>муниципальной службе в муниципальном образовании «</w:t>
      </w:r>
      <w:r w:rsidR="008C217E">
        <w:rPr>
          <w:rFonts w:ascii="Times New Roman" w:hAnsi="Times New Roman" w:cs="Times New Roman"/>
          <w:sz w:val="28"/>
          <w:szCs w:val="28"/>
        </w:rPr>
        <w:t>Пектубаевского</w:t>
      </w:r>
      <w:r w:rsidR="008C217E" w:rsidRPr="008C217E">
        <w:rPr>
          <w:rFonts w:ascii="Times New Roman" w:hAnsi="Times New Roman" w:cs="Times New Roman"/>
          <w:sz w:val="28"/>
          <w:szCs w:val="28"/>
        </w:rPr>
        <w:br/>
        <w:t>сельское поселение»</w:t>
      </w:r>
      <w:r w:rsidRPr="008C217E">
        <w:rPr>
          <w:rFonts w:ascii="Times New Roman" w:hAnsi="Times New Roman" w:cs="Times New Roman"/>
          <w:sz w:val="28"/>
          <w:szCs w:val="28"/>
        </w:rPr>
        <w:t xml:space="preserve">  и в целях обеспечения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055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замещающим должности муниципальной службы в муниципальном </w:t>
      </w:r>
      <w:r w:rsidR="00055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образовании «</w:t>
      </w:r>
      <w:r w:rsidRPr="00CB0304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Pr="004657FF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304" w:rsidRDefault="00CB0304" w:rsidP="00CB0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5B1170" w:rsidRDefault="005B1170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Повысить с 1 </w:t>
      </w:r>
      <w:r w:rsidR="00CB0304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CB030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 в 1,04</w:t>
      </w:r>
      <w:r w:rsidR="00CB03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окладов лиц, замещающих должности  муниципальной службы </w:t>
      </w:r>
      <w:r w:rsidR="001A071A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«Пектубаевское сельское поселение», </w:t>
      </w:r>
      <w:r w:rsidR="001A07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A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классный чин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установленные решением Собрания депутатов муниципального образования «Пектубаевское сельское поселение» от </w:t>
      </w:r>
      <w:r w:rsidR="00213A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A6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13A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13A6E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размерах и условиях оплаты труда лиц, замещающих  должности муниципальной службы </w:t>
      </w:r>
      <w:r w:rsidR="001A071A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«Пектубаевское сельское поселение», </w:t>
      </w:r>
      <w:r>
        <w:rPr>
          <w:rFonts w:ascii="Times New Roman" w:hAnsi="Times New Roman" w:cs="Times New Roman"/>
          <w:sz w:val="28"/>
          <w:szCs w:val="28"/>
        </w:rPr>
        <w:br/>
        <w:t>утвержденное решением Собрания депутатов муниципального образования «Пектубаевское сельское поселение»  от 28 декабря 2011 года № 175</w:t>
      </w:r>
      <w:r w:rsidR="00213A6E">
        <w:rPr>
          <w:rFonts w:ascii="Times New Roman" w:hAnsi="Times New Roman" w:cs="Times New Roman"/>
          <w:sz w:val="28"/>
          <w:szCs w:val="28"/>
        </w:rPr>
        <w:t xml:space="preserve"> </w:t>
      </w:r>
      <w:r w:rsidR="00213A6E">
        <w:rPr>
          <w:rFonts w:ascii="Times New Roman" w:hAnsi="Times New Roman" w:cs="Times New Roman"/>
          <w:sz w:val="28"/>
          <w:szCs w:val="28"/>
        </w:rPr>
        <w:br/>
        <w:t>(в редакции от 27</w:t>
      </w:r>
      <w:r w:rsidR="00213A6E" w:rsidRPr="00213A6E">
        <w:rPr>
          <w:rFonts w:ascii="Times New Roman" w:hAnsi="Times New Roman" w:cs="Times New Roman"/>
          <w:sz w:val="28"/>
          <w:szCs w:val="28"/>
        </w:rPr>
        <w:t xml:space="preserve"> </w:t>
      </w:r>
      <w:r w:rsidR="00213A6E">
        <w:rPr>
          <w:rFonts w:ascii="Times New Roman" w:hAnsi="Times New Roman" w:cs="Times New Roman"/>
          <w:sz w:val="28"/>
          <w:szCs w:val="28"/>
        </w:rPr>
        <w:t xml:space="preserve">февраля 2012 г. № 183, от 26 октября 2012 г. № 215, </w:t>
      </w:r>
      <w:r w:rsidR="00213A6E">
        <w:rPr>
          <w:rFonts w:ascii="Times New Roman" w:hAnsi="Times New Roman" w:cs="Times New Roman"/>
          <w:sz w:val="28"/>
          <w:szCs w:val="28"/>
        </w:rPr>
        <w:br/>
        <w:t xml:space="preserve">от 31 января 2013 г. № </w:t>
      </w:r>
      <w:r w:rsidR="00677F9F">
        <w:rPr>
          <w:rFonts w:ascii="Times New Roman" w:hAnsi="Times New Roman" w:cs="Times New Roman"/>
          <w:sz w:val="28"/>
          <w:szCs w:val="28"/>
        </w:rPr>
        <w:t>240, от 22 ноября 2013 г. № 263</w:t>
      </w:r>
      <w:r w:rsidR="00213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1170" w:rsidRDefault="005B1170">
      <w:pPr>
        <w:pStyle w:val="ConsPlusNormal"/>
        <w:widowControl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размерах и условиях оплаты труда лиц, </w:t>
      </w:r>
      <w:r>
        <w:rPr>
          <w:rFonts w:ascii="Times New Roman" w:hAnsi="Times New Roman" w:cs="Times New Roman"/>
          <w:sz w:val="28"/>
          <w:szCs w:val="28"/>
        </w:rPr>
        <w:br/>
        <w:t xml:space="preserve">замещающих  должности муниципальной службы в муниципальном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образовании «Пектубаевское сельское поселение», утвержденное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решением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«Пектубаевское сельское поселение» от 28 декабря 2011 г. № 175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от 27 февраля 2012 г. № 183, от 26 октября 2012 г. № 215, </w:t>
      </w:r>
      <w:r>
        <w:rPr>
          <w:rFonts w:ascii="Times New Roman" w:hAnsi="Times New Roman" w:cs="Times New Roman"/>
          <w:sz w:val="28"/>
          <w:szCs w:val="28"/>
        </w:rPr>
        <w:br/>
        <w:t>от 31 января 2013 г. № 240, от 22 ноября 2013 г. № 263</w:t>
      </w:r>
      <w:r w:rsidR="00CB0304">
        <w:rPr>
          <w:rFonts w:ascii="Times New Roman" w:hAnsi="Times New Roman" w:cs="Times New Roman"/>
          <w:sz w:val="28"/>
          <w:szCs w:val="28"/>
        </w:rPr>
        <w:t>,</w:t>
      </w:r>
      <w:r w:rsidR="00CB0304" w:rsidRPr="00CB0304">
        <w:rPr>
          <w:rFonts w:ascii="Times New Roman" w:hAnsi="Times New Roman" w:cs="Times New Roman"/>
          <w:sz w:val="28"/>
          <w:szCs w:val="28"/>
        </w:rPr>
        <w:t xml:space="preserve"> </w:t>
      </w:r>
      <w:r w:rsidR="00CB0304">
        <w:rPr>
          <w:rFonts w:ascii="Times New Roman" w:hAnsi="Times New Roman" w:cs="Times New Roman"/>
          <w:sz w:val="28"/>
          <w:szCs w:val="28"/>
        </w:rPr>
        <w:t xml:space="preserve">от 13 февраля 2018 г. № 12), (далее - Положение),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170" w:rsidRDefault="005B1170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1 к Положению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согласно приложению № 1 к настоящему решению.</w:t>
      </w:r>
    </w:p>
    <w:p w:rsidR="005B1170" w:rsidRDefault="00CB0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B1170">
        <w:rPr>
          <w:rFonts w:ascii="Times New Roman" w:hAnsi="Times New Roman" w:cs="Times New Roman"/>
          <w:sz w:val="28"/>
          <w:szCs w:val="28"/>
        </w:rPr>
        <w:t xml:space="preserve">. Приложение № 2 к Положению изложить в новой редакции </w:t>
      </w:r>
      <w:r w:rsidR="005B1170">
        <w:rPr>
          <w:rFonts w:ascii="Times New Roman" w:hAnsi="Times New Roman" w:cs="Times New Roman"/>
          <w:sz w:val="28"/>
          <w:szCs w:val="28"/>
        </w:rPr>
        <w:br/>
        <w:t>согласно приложению № 2 к настоящему решению.</w:t>
      </w:r>
    </w:p>
    <w:p w:rsidR="005B1170" w:rsidRDefault="005B1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«Пектубаевское</w:t>
      </w:r>
      <w:r>
        <w:rPr>
          <w:sz w:val="28"/>
          <w:szCs w:val="28"/>
        </w:rPr>
        <w:br/>
        <w:t xml:space="preserve">сельское поселение» обеспечить финансирование расходов, связанных </w:t>
      </w:r>
      <w:r w:rsidR="001A071A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реализацией настоящего решения, в пределах средств предусмотренных </w:t>
      </w:r>
      <w:r w:rsidR="001A071A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бюджете муниципального образования «Пектубаевское сельское </w:t>
      </w:r>
      <w:r w:rsidR="001A071A">
        <w:rPr>
          <w:sz w:val="28"/>
          <w:szCs w:val="28"/>
        </w:rPr>
        <w:br/>
      </w:r>
      <w:r>
        <w:rPr>
          <w:sz w:val="28"/>
          <w:szCs w:val="28"/>
        </w:rPr>
        <w:t>поселение» на очередной финансовый год</w:t>
      </w:r>
      <w:r w:rsidR="00055478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>.</w:t>
      </w:r>
    </w:p>
    <w:p w:rsidR="005B1170" w:rsidRDefault="005B1170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Обнародовать настоящее решение на информационных стендах </w:t>
      </w:r>
      <w:r>
        <w:rPr>
          <w:spacing w:val="-10"/>
          <w:sz w:val="28"/>
          <w:szCs w:val="28"/>
        </w:rPr>
        <w:br/>
        <w:t xml:space="preserve">муниципального </w:t>
      </w:r>
      <w:r>
        <w:rPr>
          <w:sz w:val="28"/>
          <w:szCs w:val="28"/>
        </w:rPr>
        <w:t xml:space="preserve">образования «Пектубаевское сельское поселение» </w:t>
      </w:r>
      <w:r w:rsidR="001A071A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установленном порядке и разместить на официальном сайте </w:t>
      </w:r>
      <w:r w:rsidR="001A071A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«Новоторъяльский муниципальный район»</w:t>
      </w:r>
      <w:r>
        <w:t xml:space="preserve"> </w:t>
      </w:r>
      <w:hyperlink r:id="rId8" w:history="1">
        <w:r w:rsidR="00CB0304" w:rsidRPr="00CB0304">
          <w:rPr>
            <w:sz w:val="28"/>
            <w:szCs w:val="28"/>
            <w:u w:val="single"/>
          </w:rPr>
          <w:t>http://</w:t>
        </w:r>
        <w:r w:rsidR="00CB0304" w:rsidRPr="00CB0304">
          <w:rPr>
            <w:sz w:val="28"/>
            <w:szCs w:val="28"/>
            <w:u w:val="single"/>
            <w:lang w:val="en-US"/>
          </w:rPr>
          <w:t>mari</w:t>
        </w:r>
        <w:r w:rsidR="00CB0304" w:rsidRPr="00CB0304">
          <w:rPr>
            <w:sz w:val="28"/>
            <w:szCs w:val="28"/>
            <w:u w:val="single"/>
          </w:rPr>
          <w:t>-</w:t>
        </w:r>
        <w:r w:rsidR="00CB0304" w:rsidRPr="00CB0304">
          <w:rPr>
            <w:sz w:val="28"/>
            <w:szCs w:val="28"/>
            <w:u w:val="single"/>
            <w:lang w:val="en-US"/>
          </w:rPr>
          <w:t>el</w:t>
        </w:r>
        <w:r w:rsidR="00CB0304" w:rsidRPr="00CB0304">
          <w:rPr>
            <w:sz w:val="28"/>
            <w:szCs w:val="28"/>
            <w:u w:val="single"/>
          </w:rPr>
          <w:t>.</w:t>
        </w:r>
        <w:r w:rsidR="00CB0304" w:rsidRPr="00CB0304">
          <w:rPr>
            <w:sz w:val="28"/>
            <w:szCs w:val="28"/>
            <w:u w:val="single"/>
            <w:lang w:val="en-US"/>
          </w:rPr>
          <w:t>gov</w:t>
        </w:r>
        <w:r w:rsidR="00CB0304" w:rsidRPr="00CB0304">
          <w:rPr>
            <w:sz w:val="28"/>
            <w:szCs w:val="28"/>
            <w:u w:val="single"/>
          </w:rPr>
          <w:t>.</w:t>
        </w:r>
        <w:r w:rsidR="00CB0304" w:rsidRPr="00CB0304">
          <w:rPr>
            <w:sz w:val="28"/>
            <w:szCs w:val="28"/>
            <w:u w:val="single"/>
            <w:lang w:val="en-US"/>
          </w:rPr>
          <w:t>ru</w:t>
        </w:r>
        <w:r w:rsidR="00CB0304" w:rsidRPr="00CB0304">
          <w:rPr>
            <w:sz w:val="28"/>
            <w:szCs w:val="28"/>
            <w:u w:val="single"/>
          </w:rPr>
          <w:t>/toryal</w:t>
        </w:r>
      </w:hyperlink>
      <w:r w:rsidR="00CB030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соглашению).</w:t>
      </w:r>
    </w:p>
    <w:p w:rsidR="005B1170" w:rsidRDefault="005B1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 </w:t>
      </w:r>
      <w:r w:rsidR="001A071A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CB0304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CB03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B1170" w:rsidRDefault="005B1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</w:t>
      </w:r>
      <w:r w:rsidR="001A071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постоянную комиссию по экономическим вопросам, бюджету, налогам </w:t>
      </w:r>
      <w:r w:rsidR="001A071A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собственности. </w:t>
      </w: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304" w:rsidRDefault="00CB0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170" w:rsidRDefault="00CB0304" w:rsidP="00213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Пектубаевского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B5074">
        <w:rPr>
          <w:rFonts w:ascii="Times New Roman" w:hAnsi="Times New Roman" w:cs="Times New Roman"/>
          <w:sz w:val="28"/>
          <w:szCs w:val="28"/>
        </w:rPr>
        <w:t xml:space="preserve">  </w:t>
      </w:r>
      <w:r w:rsidR="005344EA">
        <w:rPr>
          <w:rFonts w:ascii="Times New Roman" w:hAnsi="Times New Roman" w:cs="Times New Roman"/>
          <w:sz w:val="28"/>
          <w:szCs w:val="28"/>
        </w:rPr>
        <w:t>Ю.</w:t>
      </w:r>
      <w:r w:rsidR="00AD6476">
        <w:rPr>
          <w:rFonts w:ascii="Times New Roman" w:hAnsi="Times New Roman" w:cs="Times New Roman"/>
          <w:sz w:val="28"/>
          <w:szCs w:val="28"/>
        </w:rPr>
        <w:t xml:space="preserve"> Мосунова</w:t>
      </w:r>
    </w:p>
    <w:p w:rsidR="00677F9F" w:rsidRDefault="00677F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7F9F" w:rsidRDefault="00677F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074" w:rsidRDefault="006B5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074" w:rsidRDefault="006B5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4EA" w:rsidRDefault="00534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1170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№ 1</w:t>
      </w:r>
    </w:p>
    <w:p w:rsid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AD6476">
        <w:rPr>
          <w:rFonts w:ascii="Times New Roman" w:hAnsi="Times New Roman" w:cs="Times New Roman"/>
          <w:sz w:val="22"/>
          <w:szCs w:val="22"/>
        </w:rPr>
        <w:t>Собрания депутатов</w:t>
      </w:r>
    </w:p>
    <w:p w:rsidR="00AD6476" w:rsidRDefault="00AD6476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Пектубаевского сельского поселения</w:t>
      </w:r>
    </w:p>
    <w:tbl>
      <w:tblPr>
        <w:tblW w:w="9570" w:type="dxa"/>
        <w:tblLook w:val="0000"/>
      </w:tblPr>
      <w:tblGrid>
        <w:gridCol w:w="9570"/>
      </w:tblGrid>
      <w:tr w:rsidR="005B1170">
        <w:tc>
          <w:tcPr>
            <w:tcW w:w="9570" w:type="dxa"/>
          </w:tcPr>
          <w:p w:rsidR="005B1170" w:rsidRDefault="005344EA" w:rsidP="00AD6476">
            <w:pPr>
              <w:pStyle w:val="ConsPlusNormal"/>
              <w:widowControl/>
              <w:ind w:left="453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ноября</w:t>
            </w:r>
            <w:r w:rsidR="005B1170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AD64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B1170">
              <w:rPr>
                <w:rFonts w:ascii="Times New Roman" w:hAnsi="Times New Roman" w:cs="Times New Roman"/>
                <w:sz w:val="22"/>
                <w:szCs w:val="22"/>
              </w:rPr>
              <w:t xml:space="preserve"> г. №  ____</w:t>
            </w:r>
          </w:p>
        </w:tc>
      </w:tr>
    </w:tbl>
    <w:p w:rsidR="005B1170" w:rsidRDefault="005B1170" w:rsidP="00AD6476">
      <w:pPr>
        <w:ind w:left="4536"/>
        <w:jc w:val="center"/>
        <w:outlineLvl w:val="0"/>
        <w:rPr>
          <w:sz w:val="22"/>
          <w:szCs w:val="22"/>
        </w:rPr>
      </w:pPr>
    </w:p>
    <w:p w:rsidR="005B1170" w:rsidRPr="00AD6476" w:rsidRDefault="005B1170" w:rsidP="00AD6476">
      <w:pPr>
        <w:ind w:left="4536"/>
        <w:jc w:val="center"/>
        <w:outlineLvl w:val="0"/>
        <w:rPr>
          <w:sz w:val="20"/>
          <w:szCs w:val="20"/>
        </w:rPr>
      </w:pPr>
      <w:r w:rsidRPr="00AD6476">
        <w:rPr>
          <w:sz w:val="20"/>
          <w:szCs w:val="20"/>
        </w:rPr>
        <w:t>Приложение № 1</w:t>
      </w:r>
    </w:p>
    <w:p w:rsidR="005B1170" w:rsidRPr="00AD6476" w:rsidRDefault="005B1170" w:rsidP="00AD6476">
      <w:pPr>
        <w:ind w:left="4536"/>
        <w:jc w:val="center"/>
        <w:outlineLvl w:val="0"/>
        <w:rPr>
          <w:sz w:val="20"/>
          <w:szCs w:val="20"/>
        </w:rPr>
      </w:pPr>
      <w:r w:rsidRPr="00AD6476">
        <w:rPr>
          <w:sz w:val="20"/>
          <w:szCs w:val="20"/>
        </w:rPr>
        <w:t>к Положению о размерах и условиях оплаты труда лиц, замещающих должности</w:t>
      </w:r>
      <w:r w:rsidR="00AD6476">
        <w:rPr>
          <w:sz w:val="20"/>
          <w:szCs w:val="20"/>
        </w:rPr>
        <w:t xml:space="preserve"> </w:t>
      </w:r>
      <w:r w:rsidRPr="00AD6476">
        <w:rPr>
          <w:sz w:val="20"/>
          <w:szCs w:val="20"/>
        </w:rPr>
        <w:t>муниципальной службы  в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муниципальном образовании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«Пектубаевское сельское поселение»,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утвержденному  решением Собрания депутатов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муниципального образования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«Пектубаевское сельское поселение»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от 28 декабря 2011 г. № 175</w:t>
      </w:r>
    </w:p>
    <w:p w:rsidR="005B1170" w:rsidRP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(в редакции от 27 февраля 2012 г. 183,</w:t>
      </w:r>
    </w:p>
    <w:p w:rsidR="005B1170" w:rsidRPr="00AD6476" w:rsidRDefault="00AD6476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 октября 2012 г. № 215, </w:t>
      </w:r>
      <w:r w:rsidR="005B1170" w:rsidRPr="00AD6476">
        <w:rPr>
          <w:rFonts w:ascii="Times New Roman" w:hAnsi="Times New Roman" w:cs="Times New Roman"/>
        </w:rPr>
        <w:t>от 31 января 2013 г. № 240,</w:t>
      </w:r>
    </w:p>
    <w:p w:rsid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AD6476">
        <w:rPr>
          <w:rFonts w:ascii="Times New Roman" w:hAnsi="Times New Roman" w:cs="Times New Roman"/>
        </w:rPr>
        <w:t>от 22 ноября 2013 г. № 263</w:t>
      </w:r>
      <w:r w:rsidR="00AD6476">
        <w:rPr>
          <w:rFonts w:ascii="Times New Roman" w:hAnsi="Times New Roman" w:cs="Times New Roman"/>
        </w:rPr>
        <w:t xml:space="preserve">, от </w:t>
      </w:r>
      <w:r w:rsidR="00AD6476" w:rsidRPr="00AD6476">
        <w:rPr>
          <w:rFonts w:ascii="Times New Roman" w:hAnsi="Times New Roman" w:cs="Times New Roman"/>
        </w:rPr>
        <w:t>13 февраля 2018 г. № 12</w:t>
      </w:r>
      <w:r w:rsidR="00AD6476">
        <w:rPr>
          <w:rFonts w:ascii="Times New Roman" w:hAnsi="Times New Roman" w:cs="Times New Roman"/>
        </w:rPr>
        <w:t>)</w:t>
      </w:r>
    </w:p>
    <w:p w:rsidR="005B1170" w:rsidRPr="00AD6476" w:rsidRDefault="00AD6476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должности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муниципальном образовании</w:t>
      </w:r>
    </w:p>
    <w:p w:rsidR="005B1170" w:rsidRPr="008841A8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tbl>
      <w:tblPr>
        <w:tblW w:w="9570" w:type="dxa"/>
        <w:tblLook w:val="0000"/>
      </w:tblPr>
      <w:tblGrid>
        <w:gridCol w:w="7275"/>
        <w:gridCol w:w="2295"/>
      </w:tblGrid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оклада, рублей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B1170" w:rsidRDefault="005B1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«Пектубаевское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AD6476" w:rsidP="00213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5 89</w:t>
            </w:r>
            <w:r w:rsidR="00213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1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AD64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4 136</w:t>
            </w:r>
            <w:r w:rsidR="005B11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AD64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3 776</w:t>
            </w:r>
            <w:r w:rsidR="005B11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AD6476" w:rsidP="00213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</w:t>
            </w:r>
            <w:r w:rsidR="00213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1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AD64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3 733</w:t>
            </w:r>
            <w:r w:rsidR="005B11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B1170" w:rsidRDefault="005B11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7E" w:rsidRDefault="008C2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7E" w:rsidRDefault="008C2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7E" w:rsidRDefault="008C2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074" w:rsidRDefault="006B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074" w:rsidRDefault="006B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1170" w:rsidRDefault="005B1170" w:rsidP="00AD6476">
      <w:pPr>
        <w:pStyle w:val="aa"/>
        <w:ind w:left="4536"/>
        <w:jc w:val="center"/>
      </w:pPr>
      <w:r>
        <w:lastRenderedPageBreak/>
        <w:t>ПРИЛОЖЕНИЕ  № 2</w:t>
      </w:r>
    </w:p>
    <w:p w:rsidR="00AD6476" w:rsidRDefault="005B1170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476">
        <w:rPr>
          <w:rFonts w:ascii="Times New Roman" w:hAnsi="Times New Roman" w:cs="Times New Roman"/>
          <w:sz w:val="22"/>
          <w:szCs w:val="22"/>
        </w:rPr>
        <w:t>к решению</w:t>
      </w:r>
      <w:r>
        <w:t xml:space="preserve"> </w:t>
      </w:r>
      <w:r w:rsidR="00AD6476">
        <w:rPr>
          <w:rFonts w:ascii="Times New Roman" w:hAnsi="Times New Roman" w:cs="Times New Roman"/>
          <w:sz w:val="22"/>
          <w:szCs w:val="22"/>
        </w:rPr>
        <w:t>Собрания депутатов</w:t>
      </w:r>
    </w:p>
    <w:p w:rsidR="00AD6476" w:rsidRDefault="00AD6476" w:rsidP="00AD647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Пектубаевского сельского поселения</w:t>
      </w:r>
    </w:p>
    <w:tbl>
      <w:tblPr>
        <w:tblW w:w="9570" w:type="dxa"/>
        <w:tblLook w:val="0000"/>
      </w:tblPr>
      <w:tblGrid>
        <w:gridCol w:w="9570"/>
      </w:tblGrid>
      <w:tr w:rsidR="005B1170">
        <w:tc>
          <w:tcPr>
            <w:tcW w:w="9570" w:type="dxa"/>
          </w:tcPr>
          <w:p w:rsidR="005B1170" w:rsidRDefault="005344EA" w:rsidP="00AD6476">
            <w:pPr>
              <w:pStyle w:val="aa"/>
              <w:ind w:left="4536"/>
              <w:jc w:val="center"/>
            </w:pPr>
            <w:r>
              <w:t xml:space="preserve">от  12 ноября </w:t>
            </w:r>
            <w:r w:rsidR="005B1170">
              <w:t xml:space="preserve"> 201</w:t>
            </w:r>
            <w:r w:rsidR="00AD6476">
              <w:t>9</w:t>
            </w:r>
            <w:r w:rsidR="005B1170">
              <w:t xml:space="preserve"> г. № ___</w:t>
            </w:r>
          </w:p>
          <w:p w:rsidR="005B1170" w:rsidRDefault="005B1170" w:rsidP="00AD6476">
            <w:pPr>
              <w:pStyle w:val="aa"/>
              <w:ind w:left="4536"/>
              <w:jc w:val="center"/>
            </w:pPr>
          </w:p>
        </w:tc>
      </w:tr>
    </w:tbl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Приложение № 2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к Положению о размерах и условиях оплаты труда лиц,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замещающих должности</w:t>
      </w:r>
      <w:r w:rsidR="00AD6476">
        <w:rPr>
          <w:sz w:val="20"/>
          <w:szCs w:val="20"/>
        </w:rPr>
        <w:t xml:space="preserve"> </w:t>
      </w:r>
      <w:r w:rsidRPr="00AD6476">
        <w:rPr>
          <w:sz w:val="20"/>
          <w:szCs w:val="20"/>
        </w:rPr>
        <w:t>муниципальной службы в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муниципальном образовании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«Пектубаевское сельское поселение»,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утвержденному  решением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Собрания депутатов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муниципального образования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«Пектубаевское сельское поселение»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от 28 декабря 2011 г. № 175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(в редакции от 27 февраля 2012 г. 183,</w:t>
      </w:r>
    </w:p>
    <w:p w:rsidR="005B1170" w:rsidRPr="00AD6476" w:rsidRDefault="00AD6476" w:rsidP="00AD6476">
      <w:pPr>
        <w:pStyle w:val="aa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26 октября 2012 г. № 215, </w:t>
      </w:r>
      <w:r w:rsidR="005B1170" w:rsidRPr="00AD6476">
        <w:rPr>
          <w:sz w:val="20"/>
          <w:szCs w:val="20"/>
        </w:rPr>
        <w:t>от 31 января 2013 г. № 240,</w:t>
      </w:r>
    </w:p>
    <w:p w:rsidR="005B1170" w:rsidRPr="00AD6476" w:rsidRDefault="005B1170" w:rsidP="00AD6476">
      <w:pPr>
        <w:pStyle w:val="aa"/>
        <w:ind w:left="4536"/>
        <w:jc w:val="center"/>
        <w:rPr>
          <w:sz w:val="20"/>
          <w:szCs w:val="20"/>
        </w:rPr>
      </w:pPr>
      <w:r w:rsidRPr="00AD6476">
        <w:rPr>
          <w:sz w:val="20"/>
          <w:szCs w:val="20"/>
        </w:rPr>
        <w:t>от 22 ноября 2013 г. № 263</w:t>
      </w:r>
      <w:r w:rsidR="00AD6476" w:rsidRPr="00AD6476">
        <w:rPr>
          <w:sz w:val="20"/>
          <w:szCs w:val="20"/>
        </w:rPr>
        <w:t>, от 13 февраля 2018 г. № 12</w:t>
      </w:r>
      <w:r w:rsidRPr="00AD6476">
        <w:rPr>
          <w:sz w:val="20"/>
          <w:szCs w:val="20"/>
        </w:rPr>
        <w:t>)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замещающим должности муниципальной службы </w:t>
      </w: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«Пектубаевское сельское поселение»</w:t>
      </w: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000"/>
      </w:tblPr>
      <w:tblGrid>
        <w:gridCol w:w="7136"/>
        <w:gridCol w:w="2434"/>
      </w:tblGrid>
      <w:tr w:rsidR="005B1170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</w:p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  <w:r w:rsidR="00AD6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170" w:rsidRDefault="005B1170" w:rsidP="00AD647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 </w:t>
            </w:r>
          </w:p>
        </w:tc>
      </w:tr>
      <w:tr w:rsidR="005B1170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1170" w:rsidRDefault="005B11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060" w:type="dxa"/>
        <w:tblInd w:w="-72" w:type="dxa"/>
        <w:tblLook w:val="0000"/>
      </w:tblPr>
      <w:tblGrid>
        <w:gridCol w:w="7260"/>
        <w:gridCol w:w="2400"/>
        <w:gridCol w:w="2400"/>
      </w:tblGrid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00" w:type="dxa"/>
          </w:tcPr>
          <w:p w:rsidR="00AD6476" w:rsidRDefault="00213A6E" w:rsidP="00213A6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3 470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 w:rsidP="00AD647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00" w:type="dxa"/>
          </w:tcPr>
          <w:p w:rsidR="00AD6476" w:rsidRDefault="00AD6476" w:rsidP="00213A6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</w:t>
            </w:r>
            <w:r w:rsidR="00213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3 096,00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2 597,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2 424,00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2 250,00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1 993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rPr>
          <w:cantSplit/>
        </w:trPr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1 821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1 646,00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1 560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1 214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00" w:type="dxa"/>
          </w:tcPr>
          <w:p w:rsidR="00AD6476" w:rsidRDefault="00AD6476" w:rsidP="00A016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1 041,00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955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76" w:rsidTr="00AD6476">
        <w:tc>
          <w:tcPr>
            <w:tcW w:w="7260" w:type="dxa"/>
          </w:tcPr>
          <w:p w:rsidR="00AD6476" w:rsidRDefault="00AD64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00" w:type="dxa"/>
          </w:tcPr>
          <w:p w:rsidR="00AD6476" w:rsidRDefault="00213A6E" w:rsidP="00A016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781</w:t>
            </w:r>
            <w:r w:rsidR="00AD64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AD6476" w:rsidRDefault="00AD64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170" w:rsidRDefault="005B117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1170" w:rsidSect="00022EAC">
      <w:headerReference w:type="default" r:id="rId9"/>
      <w:pgSz w:w="11906" w:h="16838"/>
      <w:pgMar w:top="1134" w:right="851" w:bottom="1134" w:left="1701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DE" w:rsidRDefault="00AB1DDE">
      <w:r>
        <w:separator/>
      </w:r>
    </w:p>
  </w:endnote>
  <w:endnote w:type="continuationSeparator" w:id="1">
    <w:p w:rsidR="00AB1DDE" w:rsidRDefault="00AB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DE" w:rsidRDefault="00AB1DDE">
      <w:r>
        <w:separator/>
      </w:r>
    </w:p>
  </w:footnote>
  <w:footnote w:type="continuationSeparator" w:id="1">
    <w:p w:rsidR="00AB1DDE" w:rsidRDefault="00AB1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70" w:rsidRDefault="005B1170">
    <w:pPr>
      <w:pStyle w:val="a4"/>
      <w:jc w:val="right"/>
    </w:pPr>
  </w:p>
  <w:p w:rsidR="005B1170" w:rsidRDefault="005B11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0C5"/>
    <w:multiLevelType w:val="multilevel"/>
    <w:tmpl w:val="5A7D40C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26"/>
    <w:rsid w:val="00022EAC"/>
    <w:rsid w:val="00055478"/>
    <w:rsid w:val="00096A17"/>
    <w:rsid w:val="001A071A"/>
    <w:rsid w:val="001F3344"/>
    <w:rsid w:val="00213A6E"/>
    <w:rsid w:val="005344EA"/>
    <w:rsid w:val="005B1170"/>
    <w:rsid w:val="00677F9F"/>
    <w:rsid w:val="006B5074"/>
    <w:rsid w:val="00862567"/>
    <w:rsid w:val="008841A8"/>
    <w:rsid w:val="008C217E"/>
    <w:rsid w:val="008D7D8F"/>
    <w:rsid w:val="00A016F7"/>
    <w:rsid w:val="00AA536B"/>
    <w:rsid w:val="00AB1DDE"/>
    <w:rsid w:val="00AD6476"/>
    <w:rsid w:val="00BD2F1C"/>
    <w:rsid w:val="00C67120"/>
    <w:rsid w:val="00CB0304"/>
    <w:rsid w:val="00D207B1"/>
    <w:rsid w:val="00DB0A4C"/>
    <w:rsid w:val="00DB47C8"/>
    <w:rsid w:val="00E93B26"/>
    <w:rsid w:val="00F038B5"/>
    <w:rsid w:val="00FA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22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EAC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022EAC"/>
    <w:pPr>
      <w:widowControl w:val="0"/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022EAC"/>
    <w:pPr>
      <w:widowControl w:val="0"/>
    </w:pPr>
    <w:rPr>
      <w:rFonts w:ascii="Arial" w:hAnsi="Arial" w:cs="Arial"/>
      <w:b/>
      <w:color w:val="000000"/>
    </w:rPr>
  </w:style>
  <w:style w:type="paragraph" w:styleId="a4">
    <w:name w:val="header"/>
    <w:basedOn w:val="a"/>
    <w:rsid w:val="00022EAC"/>
    <w:pPr>
      <w:tabs>
        <w:tab w:val="center" w:pos="4677"/>
        <w:tab w:val="right" w:pos="9353"/>
      </w:tabs>
    </w:pPr>
  </w:style>
  <w:style w:type="paragraph" w:styleId="a5">
    <w:name w:val="footer"/>
    <w:basedOn w:val="a"/>
    <w:rsid w:val="00022EAC"/>
    <w:pPr>
      <w:tabs>
        <w:tab w:val="center" w:pos="4677"/>
        <w:tab w:val="right" w:pos="9353"/>
      </w:tabs>
    </w:pPr>
  </w:style>
  <w:style w:type="paragraph" w:customStyle="1" w:styleId="ConsNonformat">
    <w:name w:val="ConsNonformat"/>
    <w:rsid w:val="00022EAC"/>
    <w:pPr>
      <w:widowControl w:val="0"/>
      <w:ind w:right="19772"/>
    </w:pPr>
    <w:rPr>
      <w:rFonts w:ascii="Courier New" w:hAnsi="Courier New" w:cs="Courier New"/>
      <w:color w:val="000000"/>
    </w:rPr>
  </w:style>
  <w:style w:type="character" w:customStyle="1" w:styleId="a6">
    <w:name w:val="Верхний колонтитул Знак"/>
    <w:basedOn w:val="a0"/>
    <w:rsid w:val="00022EAC"/>
    <w:rPr>
      <w:sz w:val="24"/>
      <w:szCs w:val="24"/>
    </w:rPr>
  </w:style>
  <w:style w:type="character" w:customStyle="1" w:styleId="a7">
    <w:name w:val="Нижний колонтитул Знак"/>
    <w:basedOn w:val="a0"/>
    <w:rsid w:val="00022EAC"/>
    <w:rPr>
      <w:sz w:val="24"/>
      <w:szCs w:val="24"/>
    </w:rPr>
  </w:style>
  <w:style w:type="character" w:styleId="a8">
    <w:name w:val="Hyperlink"/>
    <w:basedOn w:val="a0"/>
    <w:rsid w:val="00022EAC"/>
    <w:rPr>
      <w:color w:val="000000"/>
      <w:u w:val="single"/>
    </w:rPr>
  </w:style>
  <w:style w:type="character" w:customStyle="1" w:styleId="a9">
    <w:name w:val="Гипертекстовая ссылка"/>
    <w:basedOn w:val="a0"/>
    <w:rsid w:val="00022EAC"/>
    <w:rPr>
      <w:rFonts w:cs="Times New Roman"/>
      <w:color w:val="007F00"/>
      <w:sz w:val="20"/>
      <w:szCs w:val="20"/>
    </w:rPr>
  </w:style>
  <w:style w:type="character" w:customStyle="1" w:styleId="FontStyle14">
    <w:name w:val="Font Style14"/>
    <w:basedOn w:val="a0"/>
    <w:rsid w:val="00022EAC"/>
    <w:rPr>
      <w:rFonts w:ascii="Times New Roman" w:hAnsi="Times New Roman" w:cs="Times New Roman"/>
      <w:b/>
      <w:bCs w:val="0"/>
      <w:sz w:val="26"/>
      <w:szCs w:val="26"/>
    </w:rPr>
  </w:style>
  <w:style w:type="paragraph" w:styleId="aa">
    <w:name w:val="No Spacing"/>
    <w:uiPriority w:val="1"/>
    <w:qFormat/>
    <w:rsid w:val="00AD647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\\20612109.100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Положение о размерах и условиях оплаты труда лиц, замещающих   должности муниципальной службы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28 декабря 2011 г. № 175 (в редакции от 27 февраля 2012 г. № 183, от 26 октября 2012 г. № 215, от 31 января 2013 г. № 240, от 22 ноября 2013 г. № 263 от 13 февраля 2018 г. № 12) 
</_x041e__x043f__x0438__x0441__x0430__x043d__x0438__x0435_>
    <_dlc_DocId xmlns="57504d04-691e-4fc4-8f09-4f19fdbe90f6">XXJ7TYMEEKJ2-7857-92</_dlc_DocId>
    <_dlc_DocIdUrl xmlns="57504d04-691e-4fc4-8f09-4f19fdbe90f6">
      <Url>https://vip.gov.mari.ru/toryal/_layouts/DocIdRedir.aspx?ID=XXJ7TYMEEKJ2-7857-92</Url>
      <Description>XXJ7TYMEEKJ2-7857-92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CECA8-DC8E-4033-978C-307046E8A424}"/>
</file>

<file path=customXml/itemProps2.xml><?xml version="1.0" encoding="utf-8"?>
<ds:datastoreItem xmlns:ds="http://schemas.openxmlformats.org/officeDocument/2006/customXml" ds:itemID="{BE99A0C8-0D87-4099-9E13-0D08E77DFEB7}"/>
</file>

<file path=customXml/itemProps3.xml><?xml version="1.0" encoding="utf-8"?>
<ds:datastoreItem xmlns:ds="http://schemas.openxmlformats.org/officeDocument/2006/customXml" ds:itemID="{6F6D54AA-2B83-42F6-9526-9433252E01DB}"/>
</file>

<file path=customXml/itemProps4.xml><?xml version="1.0" encoding="utf-8"?>
<ds:datastoreItem xmlns:ds="http://schemas.openxmlformats.org/officeDocument/2006/customXml" ds:itemID="{82ED7B29-CE43-48B4-9ECA-49353957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</vt:lpstr>
    </vt:vector>
  </TitlesOfParts>
  <Company/>
  <LinksUpToDate>false</LinksUpToDate>
  <CharactersWithSpaces>7511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garantF1:\\20612109.1000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№14</dc:title>
  <dc:creator>User</dc:creator>
  <cp:lastModifiedBy>Пользователь Windows</cp:lastModifiedBy>
  <cp:revision>4</cp:revision>
  <cp:lastPrinted>2019-11-08T08:37:00Z</cp:lastPrinted>
  <dcterms:created xsi:type="dcterms:W3CDTF">2019-11-11T05:39:00Z</dcterms:created>
  <dcterms:modified xsi:type="dcterms:W3CDTF">2019-11-13T11:35:00Z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b24a85e6-d5d8-4275-837a-2d4598f538da</vt:lpwstr>
  </property>
</Properties>
</file>