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A5" w:rsidRDefault="005045AB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C03A5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3C03A5" w:rsidRDefault="003C03A5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C03A5" w:rsidRDefault="003C03A5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РЕШЕНИЕ</w:t>
      </w:r>
    </w:p>
    <w:p w:rsidR="003C03A5" w:rsidRDefault="003C03A5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Тридцатая сессия                                                        </w:t>
      </w:r>
      <w:r w:rsidR="00C72527">
        <w:rPr>
          <w:rFonts w:ascii="Times New Roman" w:eastAsia="Times New Roman" w:hAnsi="Times New Roman"/>
          <w:sz w:val="24"/>
          <w:szCs w:val="24"/>
        </w:rPr>
        <w:t xml:space="preserve">                  № 231</w:t>
      </w:r>
    </w:p>
    <w:p w:rsidR="003C03A5" w:rsidRDefault="003C03A5" w:rsidP="003C03A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Второго созыва                                                </w:t>
      </w:r>
      <w:r w:rsidR="00EF7B06">
        <w:rPr>
          <w:rFonts w:ascii="Times New Roman" w:eastAsia="Times New Roman" w:hAnsi="Times New Roman"/>
          <w:sz w:val="24"/>
          <w:szCs w:val="24"/>
        </w:rPr>
        <w:t xml:space="preserve">                             07 декабря 2018 года</w:t>
      </w:r>
    </w:p>
    <w:p w:rsidR="003C03A5" w:rsidRDefault="003C03A5" w:rsidP="003C03A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Положение о порядке организации и проведения  публичных слушаний, общественных обсуждений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21 августа 2018 года № 211</w:t>
      </w:r>
    </w:p>
    <w:p w:rsidR="003C03A5" w:rsidRDefault="003C03A5" w:rsidP="003C03A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</w:p>
    <w:p w:rsidR="003C03A5" w:rsidRDefault="003C03A5" w:rsidP="003C03A5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3C03A5" w:rsidRDefault="003C03A5" w:rsidP="003C03A5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«Пектубаевское сельское поселение»</w:t>
      </w:r>
    </w:p>
    <w:p w:rsidR="003C03A5" w:rsidRDefault="003C03A5" w:rsidP="003C03A5">
      <w:pPr>
        <w:pStyle w:val="a3"/>
        <w:ind w:left="567" w:firstLine="56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3C03A5" w:rsidRPr="003C03A5" w:rsidRDefault="003C03A5" w:rsidP="003C03A5">
      <w:pPr>
        <w:pStyle w:val="a3"/>
        <w:numPr>
          <w:ilvl w:val="0"/>
          <w:numId w:val="7"/>
        </w:numPr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Внести в Положение о порядке организации и проведения  публичных слушаний, общественных обсуждений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21 августа 2018 года № 211,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далее-Положение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следующие изменения:</w:t>
      </w:r>
    </w:p>
    <w:p w:rsidR="00F930FE" w:rsidRDefault="00F930FE" w:rsidP="00F930FE">
      <w:pPr>
        <w:pStyle w:val="a3"/>
        <w:numPr>
          <w:ilvl w:val="1"/>
          <w:numId w:val="7"/>
        </w:numPr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части 3 статьи 3 Положения формулировку «уставом муниципального образования и (или)» исключить;</w:t>
      </w:r>
    </w:p>
    <w:p w:rsidR="00F930FE" w:rsidRPr="009B4F32" w:rsidRDefault="00F930FE" w:rsidP="00F930FE">
      <w:pPr>
        <w:pStyle w:val="a3"/>
        <w:numPr>
          <w:ilvl w:val="1"/>
          <w:numId w:val="7"/>
        </w:numPr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части 1 </w:t>
      </w:r>
      <w:r w:rsidRPr="009B4F32">
        <w:rPr>
          <w:rFonts w:ascii="Times New Roman" w:eastAsia="Times New Roman" w:hAnsi="Times New Roman"/>
          <w:color w:val="auto"/>
          <w:sz w:val="24"/>
          <w:szCs w:val="24"/>
        </w:rPr>
        <w:t>статьи 4 Положения после формулировки «Главы муниципального образования» добавить формулировку «</w:t>
      </w:r>
      <w:r w:rsidRPr="009B4F3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или главы администрации муниципального образования, осуществляющего свои полномочия на основе контракта</w:t>
      </w:r>
      <w:proofErr w:type="gramStart"/>
      <w:r w:rsidRPr="009B4F3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.»;</w:t>
      </w:r>
      <w:proofErr w:type="gramEnd"/>
    </w:p>
    <w:p w:rsidR="00F930FE" w:rsidRPr="009B4F32" w:rsidRDefault="00F930FE" w:rsidP="00F930FE">
      <w:pPr>
        <w:pStyle w:val="a3"/>
        <w:numPr>
          <w:ilvl w:val="1"/>
          <w:numId w:val="7"/>
        </w:numPr>
        <w:ind w:left="567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B4F32">
        <w:rPr>
          <w:rFonts w:ascii="Times New Roman" w:eastAsia="Times New Roman" w:hAnsi="Times New Roman"/>
          <w:color w:val="auto"/>
          <w:sz w:val="24"/>
          <w:szCs w:val="24"/>
        </w:rPr>
        <w:t>Абзац 1 части 1 статьи 5 Положения изложить следующим образом:</w:t>
      </w:r>
    </w:p>
    <w:p w:rsidR="00F930FE" w:rsidRPr="009B4F32" w:rsidRDefault="00F930FE" w:rsidP="00F930FE">
      <w:pPr>
        <w:pStyle w:val="a3"/>
        <w:ind w:left="567"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B4F32">
        <w:rPr>
          <w:rFonts w:ascii="Times New Roman" w:eastAsia="Times New Roman" w:hAnsi="Times New Roman"/>
          <w:color w:val="auto"/>
          <w:sz w:val="24"/>
          <w:szCs w:val="24"/>
        </w:rPr>
        <w:t xml:space="preserve">«1. </w:t>
      </w:r>
      <w:r w:rsidRPr="009B4F3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Публичные слушания, проводимые по инициативе населения или Собрани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</w:t>
      </w:r>
      <w:r w:rsidRPr="009B4F3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депутатов муниципального образования, назначаются Собранием депутатов муниципального образования, а по инициативе главы муниципального образования или главы администрации муниципального образования, осуществляющего свои полномочия на основе контракта, - главой муниципального образования</w:t>
      </w:r>
      <w:proofErr w:type="gramStart"/>
      <w:r w:rsidRPr="009B4F3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.»;</w:t>
      </w:r>
      <w:proofErr w:type="gramEnd"/>
    </w:p>
    <w:p w:rsidR="007D5FD3" w:rsidRDefault="007D5FD3" w:rsidP="00CF706C">
      <w:pPr>
        <w:pStyle w:val="a3"/>
        <w:numPr>
          <w:ilvl w:val="1"/>
          <w:numId w:val="7"/>
        </w:numPr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Положение добавить статью 9.1. со следующим содержанием:</w:t>
      </w:r>
    </w:p>
    <w:p w:rsidR="007D5FD3" w:rsidRPr="00890809" w:rsidRDefault="00890809" w:rsidP="00890809">
      <w:pPr>
        <w:ind w:left="567" w:firstLine="540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«Статья </w:t>
      </w:r>
      <w:r w:rsidR="007D5FD3">
        <w:rPr>
          <w:sz w:val="24"/>
          <w:szCs w:val="24"/>
        </w:rPr>
        <w:t xml:space="preserve">9.1. </w:t>
      </w:r>
      <w:r w:rsidR="007D5FD3" w:rsidRPr="00890809">
        <w:rPr>
          <w:bCs/>
          <w:color w:val="auto"/>
          <w:sz w:val="24"/>
          <w:szCs w:val="24"/>
        </w:rPr>
        <w:t xml:space="preserve">Общественные обсуждения, публичные слушания по проектам </w:t>
      </w:r>
      <w:r>
        <w:rPr>
          <w:bCs/>
          <w:color w:val="auto"/>
          <w:sz w:val="24"/>
          <w:szCs w:val="24"/>
        </w:rPr>
        <w:br/>
      </w:r>
      <w:r w:rsidR="007D5FD3" w:rsidRPr="00890809">
        <w:rPr>
          <w:bCs/>
          <w:color w:val="auto"/>
          <w:sz w:val="24"/>
          <w:szCs w:val="24"/>
        </w:rPr>
        <w:t xml:space="preserve">генеральных планов, проектам правил землепользования и застройки, проектам </w:t>
      </w:r>
      <w:r>
        <w:rPr>
          <w:bCs/>
          <w:color w:val="auto"/>
          <w:sz w:val="24"/>
          <w:szCs w:val="24"/>
        </w:rPr>
        <w:br/>
      </w:r>
      <w:r w:rsidR="007D5FD3" w:rsidRPr="00890809">
        <w:rPr>
          <w:bCs/>
          <w:color w:val="auto"/>
          <w:sz w:val="24"/>
          <w:szCs w:val="24"/>
        </w:rPr>
        <w:t xml:space="preserve">планировки территории, проектам межевания территории, проектам правил </w:t>
      </w:r>
      <w:r>
        <w:rPr>
          <w:bCs/>
          <w:color w:val="auto"/>
          <w:sz w:val="24"/>
          <w:szCs w:val="24"/>
        </w:rPr>
        <w:br/>
      </w:r>
      <w:r w:rsidR="007D5FD3" w:rsidRPr="00890809">
        <w:rPr>
          <w:bCs/>
          <w:color w:val="auto"/>
          <w:sz w:val="24"/>
          <w:szCs w:val="24"/>
        </w:rPr>
        <w:t xml:space="preserve">благоустройства территорий, проектам решений о предоставлении разрешения на </w:t>
      </w:r>
      <w:r>
        <w:rPr>
          <w:bCs/>
          <w:color w:val="auto"/>
          <w:sz w:val="24"/>
          <w:szCs w:val="24"/>
        </w:rPr>
        <w:br/>
      </w:r>
      <w:r w:rsidR="007D5FD3" w:rsidRPr="00890809">
        <w:rPr>
          <w:bCs/>
          <w:color w:val="auto"/>
          <w:sz w:val="24"/>
          <w:szCs w:val="24"/>
        </w:rPr>
        <w:t xml:space="preserve">условно разрешенный вид использования земельного участка или объекта </w:t>
      </w:r>
      <w:r>
        <w:rPr>
          <w:bCs/>
          <w:color w:val="auto"/>
          <w:sz w:val="24"/>
          <w:szCs w:val="24"/>
        </w:rPr>
        <w:br/>
      </w:r>
      <w:r w:rsidR="007D5FD3" w:rsidRPr="00890809">
        <w:rPr>
          <w:bCs/>
          <w:color w:val="auto"/>
          <w:sz w:val="24"/>
          <w:szCs w:val="24"/>
        </w:rPr>
        <w:t xml:space="preserve">капитального строительства, проектам решений о предоставлении разрешения на </w:t>
      </w:r>
      <w:r>
        <w:rPr>
          <w:bCs/>
          <w:color w:val="auto"/>
          <w:sz w:val="24"/>
          <w:szCs w:val="24"/>
        </w:rPr>
        <w:br/>
      </w:r>
      <w:r w:rsidR="007D5FD3" w:rsidRPr="00890809">
        <w:rPr>
          <w:bCs/>
          <w:color w:val="auto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 1. </w:t>
      </w:r>
      <w:proofErr w:type="gramStart"/>
      <w:r w:rsidRPr="007D5FD3">
        <w:rPr>
          <w:color w:val="auto"/>
          <w:sz w:val="24"/>
          <w:szCs w:val="24"/>
        </w:rPr>
        <w:t xml:space="preserve">В целях соблюдения права человека на благоприятные условия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</w:t>
      </w:r>
      <w:r w:rsidRPr="007D5FD3">
        <w:rPr>
          <w:color w:val="auto"/>
          <w:sz w:val="24"/>
          <w:szCs w:val="24"/>
        </w:rPr>
        <w:lastRenderedPageBreak/>
        <w:t xml:space="preserve">правил землепользования и застройки, проектам планировки территории, проектам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межевания территории, проектам правил благоустройства территорий, проектам,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предусматривающим внесение изменений в один из указанных утвержденных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7D5FD3">
        <w:rPr>
          <w:color w:val="auto"/>
          <w:sz w:val="24"/>
          <w:szCs w:val="24"/>
        </w:rPr>
        <w:t xml:space="preserve"> </w:t>
      </w:r>
      <w:proofErr w:type="gramStart"/>
      <w:r w:rsidRPr="007D5FD3">
        <w:rPr>
          <w:color w:val="auto"/>
          <w:sz w:val="24"/>
          <w:szCs w:val="24"/>
        </w:rPr>
        <w:t xml:space="preserve">участка или объекта капитального строительства,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проектам решений о предоставлении разрешения на отклонение от предельных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параметров разрешенного строительства, реконструкции объектов капитального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строительства (далее также в настоящей статье - проекты) в соответствии с уставом муниципального образования и нормативным правовым актом </w:t>
      </w:r>
      <w:r w:rsidR="00890809">
        <w:rPr>
          <w:color w:val="auto"/>
          <w:sz w:val="24"/>
          <w:szCs w:val="24"/>
        </w:rPr>
        <w:t>Собрания депутатов</w:t>
      </w:r>
      <w:r w:rsidRPr="007D5FD3">
        <w:rPr>
          <w:color w:val="auto"/>
          <w:sz w:val="24"/>
          <w:szCs w:val="24"/>
        </w:rPr>
        <w:t xml:space="preserve">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муниципального образования и с учетом положений </w:t>
      </w:r>
      <w:r w:rsidR="00890809">
        <w:rPr>
          <w:color w:val="auto"/>
          <w:sz w:val="24"/>
          <w:szCs w:val="24"/>
        </w:rPr>
        <w:t xml:space="preserve">Градостроительного кодекса </w:t>
      </w:r>
      <w:r w:rsidR="00890809">
        <w:rPr>
          <w:color w:val="auto"/>
          <w:sz w:val="24"/>
          <w:szCs w:val="24"/>
        </w:rPr>
        <w:br/>
        <w:t>Российской Федерации</w:t>
      </w:r>
      <w:r w:rsidRPr="007D5FD3">
        <w:rPr>
          <w:color w:val="auto"/>
          <w:sz w:val="24"/>
          <w:szCs w:val="24"/>
        </w:rPr>
        <w:t xml:space="preserve"> проводятся общественные обсуждения или публичные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слушания, за исключением случаев, предусмотренных </w:t>
      </w:r>
      <w:r w:rsidR="00890809">
        <w:rPr>
          <w:color w:val="auto"/>
          <w:sz w:val="24"/>
          <w:szCs w:val="24"/>
        </w:rPr>
        <w:t>Градостроительным</w:t>
      </w:r>
      <w:proofErr w:type="gramEnd"/>
      <w:r w:rsidR="00890809">
        <w:rPr>
          <w:color w:val="auto"/>
          <w:sz w:val="24"/>
          <w:szCs w:val="24"/>
        </w:rPr>
        <w:t xml:space="preserve"> кодексом Российской Федерации</w:t>
      </w:r>
      <w:r w:rsidRPr="007D5FD3">
        <w:rPr>
          <w:color w:val="auto"/>
          <w:sz w:val="24"/>
          <w:szCs w:val="24"/>
        </w:rPr>
        <w:t xml:space="preserve"> и другими федеральными законами.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2. </w:t>
      </w:r>
      <w:proofErr w:type="gramStart"/>
      <w:r w:rsidRPr="007D5FD3">
        <w:rPr>
          <w:color w:val="auto"/>
          <w:sz w:val="24"/>
          <w:szCs w:val="24"/>
        </w:rPr>
        <w:t xml:space="preserve">Участниками общественных обсуждений или публичных слушаний по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проектам генеральных планов, проектам правил землепользования и застройки,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7D5FD3">
        <w:rPr>
          <w:color w:val="auto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3. </w:t>
      </w:r>
      <w:proofErr w:type="gramStart"/>
      <w:r w:rsidRPr="007D5FD3">
        <w:rPr>
          <w:color w:val="auto"/>
          <w:sz w:val="24"/>
          <w:szCs w:val="24"/>
        </w:rPr>
        <w:t xml:space="preserve">Участниками общественных обсуждений или публичных слушаний по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проектам решений о предоставлении разрешения на условно разрешенный вид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разрешенного строительства, реконструкции объектов капитального строительства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являются граждане, постоянно проживающие в пределах территориальной зоны, в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границах которой расположен земельный участок или объект капитального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строительства, в отношении которых</w:t>
      </w:r>
      <w:proofErr w:type="gramEnd"/>
      <w:r w:rsidRPr="007D5FD3">
        <w:rPr>
          <w:color w:val="auto"/>
          <w:sz w:val="24"/>
          <w:szCs w:val="24"/>
        </w:rPr>
        <w:t xml:space="preserve"> </w:t>
      </w:r>
      <w:proofErr w:type="gramStart"/>
      <w:r w:rsidRPr="007D5FD3">
        <w:rPr>
          <w:color w:val="auto"/>
          <w:sz w:val="24"/>
          <w:szCs w:val="24"/>
        </w:rPr>
        <w:t xml:space="preserve">подготовлены данные проекты, правообладатели находящихся в границах этой территориальной зоны земельных участков и (или)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7D5FD3">
        <w:rPr>
          <w:color w:val="auto"/>
          <w:sz w:val="24"/>
          <w:szCs w:val="24"/>
        </w:rPr>
        <w:t xml:space="preserve"> проекты, а в случае, предусмотренном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частью 3 статьи 39 </w:t>
      </w:r>
      <w:r w:rsidR="00890809">
        <w:rPr>
          <w:color w:val="auto"/>
          <w:sz w:val="24"/>
          <w:szCs w:val="24"/>
        </w:rPr>
        <w:t>Градостроительного кодекса Российской Федерации</w:t>
      </w:r>
      <w:r w:rsidRPr="007D5FD3">
        <w:rPr>
          <w:color w:val="auto"/>
          <w:sz w:val="24"/>
          <w:szCs w:val="24"/>
        </w:rPr>
        <w:t xml:space="preserve">, также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правообладатели земельных участков и объектов капитального строительства,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подверженных риску негативного воздействия на окружающую среду в результате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реализации данных проектов.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4. Процедура проведения общественных обсуждений состоит из следующих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этапов: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1) оповещение о начале общественных обсуждений;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2) размещение проекта, подлежащего рассмотрению на общественных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обсуждениях, и информационных материалов к нему на официальном сайте </w:t>
      </w:r>
      <w:r w:rsidR="00890809">
        <w:rPr>
          <w:color w:val="auto"/>
          <w:sz w:val="24"/>
          <w:szCs w:val="24"/>
        </w:rPr>
        <w:br/>
        <w:t>муниципального образования «Новоторъяльский муниципальный район»</w:t>
      </w:r>
      <w:r w:rsidRPr="007D5FD3">
        <w:rPr>
          <w:color w:val="auto"/>
          <w:sz w:val="24"/>
          <w:szCs w:val="24"/>
        </w:rPr>
        <w:t xml:space="preserve"> в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информационно-телекоммуникационной сети "Интернет" (далее в настоящей статье - официальный сайт) и открытие экспозиции или экспозиций такого проекта;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4) подготовка и оформление протокола общественных обсуждений;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lastRenderedPageBreak/>
        <w:t xml:space="preserve">5) подготовка и опубликование заключения о результатах общественных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обсуждений.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5. Процедура проведения публичных слушаний состоит из следующих этапов: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1) оповещение о начале публичных слушаний;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4) проведение собрания или собраний участников публичных слушаний;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5) подготовка и оформление протокола публичных слушаний;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6. Оповещение о начале общественных обсуждений или публичных слушаний должно содержать: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1) информацию о проекте, подлежащем рассмотрению на общественных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обсуждениях или публичных слушаниях, и перечень информационных материалов к такому проекту;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2) информацию о порядке и сроках проведения общественных обсуждений или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публичных слушаний по проекту, подлежащему рассмотрению на общественных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обсуждениях или публичных слушаниях;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3) информацию о месте, дате открытия экспозиции или экспозиций проекта,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подлежащего рассмотрению на общественных обсуждениях или публичных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слушаниях.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7. </w:t>
      </w:r>
      <w:proofErr w:type="gramStart"/>
      <w:r w:rsidRPr="007D5FD3">
        <w:rPr>
          <w:color w:val="auto"/>
          <w:sz w:val="24"/>
          <w:szCs w:val="24"/>
        </w:rPr>
        <w:t xml:space="preserve">Оповещение о начале общественных обсуждений также должно содержать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информационные материалы к нему, с использованием которых будут проводиться общественные обсуждения.</w:t>
      </w:r>
      <w:proofErr w:type="gramEnd"/>
      <w:r w:rsidRPr="007D5FD3">
        <w:rPr>
          <w:color w:val="auto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участников публичных слушаний.</w:t>
      </w:r>
    </w:p>
    <w:p w:rsidR="007D5FD3" w:rsidRPr="007D5FD3" w:rsidRDefault="007D5FD3" w:rsidP="00890809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8. Оповещение о начале общественных обсуждений или публичных слушаний: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1) не </w:t>
      </w:r>
      <w:proofErr w:type="gramStart"/>
      <w:r w:rsidRPr="007D5FD3">
        <w:rPr>
          <w:color w:val="auto"/>
          <w:sz w:val="24"/>
          <w:szCs w:val="24"/>
        </w:rPr>
        <w:t>позднее</w:t>
      </w:r>
      <w:proofErr w:type="gramEnd"/>
      <w:r w:rsidRPr="007D5FD3">
        <w:rPr>
          <w:color w:val="auto"/>
          <w:sz w:val="24"/>
          <w:szCs w:val="24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обсуждениях или публичных слушаниях, подлежит опубликованию в порядке,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установленном для официального опубликования муниципальных правовых актов, иной официальной информации, а также в случае, если это предусмотрено </w:t>
      </w:r>
      <w:r w:rsidR="00890809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муниципальными правовыми актами, в иных средствах массовой информации;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proofErr w:type="gramStart"/>
      <w:r w:rsidRPr="007D5FD3">
        <w:rPr>
          <w:color w:val="auto"/>
          <w:sz w:val="24"/>
          <w:szCs w:val="24"/>
        </w:rPr>
        <w:t>2) распространяется на информационных стендах</w:t>
      </w:r>
      <w:r w:rsidR="00890809">
        <w:rPr>
          <w:color w:val="auto"/>
          <w:sz w:val="24"/>
          <w:szCs w:val="24"/>
        </w:rPr>
        <w:t xml:space="preserve"> муниципального образования</w:t>
      </w:r>
      <w:r w:rsidRPr="007D5FD3">
        <w:rPr>
          <w:color w:val="auto"/>
          <w:sz w:val="24"/>
          <w:szCs w:val="24"/>
        </w:rPr>
        <w:t xml:space="preserve">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местах, расположенных на территории, в отношении которой подготовлены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соответствующие проекты, и (или) в границах территориальных зон и (или) земельных участков, указанных в части 3 настоящей статьи (далее - территория, в пределах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которой проводятся общественные обсуждения</w:t>
      </w:r>
      <w:proofErr w:type="gramEnd"/>
      <w:r w:rsidRPr="007D5FD3">
        <w:rPr>
          <w:color w:val="auto"/>
          <w:sz w:val="24"/>
          <w:szCs w:val="24"/>
        </w:rPr>
        <w:t xml:space="preserve"> или публичные слушания), иными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lastRenderedPageBreak/>
        <w:t xml:space="preserve">способами, обеспечивающими доступ участников общественных обсуждений или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публичных слушаний к указанной информации.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9. В течение всего периода размещения в соответствии с пунктом 2 части 4 и пунктом 2 части 5 настоящей статьи проекта, подлежащего рассмотрению на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общественных обсуждениях или публичных слушаниях, и информационных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материалов к нему проводятся экспозиция или экспозиции такого проекта. В ходе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работы экспозиции должны быть организованы консультирование посетителей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Консультирование посетителей экспозиции осуществляется представителями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обсуждениях или публичных слушаниях.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10. </w:t>
      </w:r>
      <w:proofErr w:type="gramStart"/>
      <w:r w:rsidRPr="007D5FD3">
        <w:rPr>
          <w:color w:val="auto"/>
          <w:sz w:val="24"/>
          <w:szCs w:val="24"/>
        </w:rPr>
        <w:t xml:space="preserve">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экспозиции или экспозиций такого проекта участники общественных обсуждений или публичных слушаний, прошедшие в соответствии с частью 12 настоящей статьи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идентификацию, имеют право вносить предложения и замечания, касающиеся</w:t>
      </w:r>
      <w:proofErr w:type="gramEnd"/>
      <w:r w:rsidRPr="007D5FD3">
        <w:rPr>
          <w:color w:val="auto"/>
          <w:sz w:val="24"/>
          <w:szCs w:val="24"/>
        </w:rPr>
        <w:t xml:space="preserve"> такого проекта: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1) посредством официального сайта или информационных систем (в случае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проведения общественных обсуждений);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2) в письменной или устной форме в ходе проведения собрания или собраний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участников публичных слушаний (в случае проведения публичных слушаний);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3) в письменной форме в адрес организатора общественных обсуждений или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публичных слушаний;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слушаниях.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11. Предложения и замечания, внесенные в соответствии с частью 10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предусмотренного частью 15 настоящей статьи.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D5FD3">
        <w:rPr>
          <w:color w:val="auto"/>
          <w:sz w:val="24"/>
          <w:szCs w:val="24"/>
        </w:rPr>
        <w:t xml:space="preserve">Участники общественных обсуждений или публичных слушаний,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являющиеся правообладателями соответствующих земельных участков и (или)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расположенных на них объектов капитального строительства и (или) помещений,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являющихся частью указанных объектов капитального строительства, также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представляют сведения соответственно о таких земельных участках, объектах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капитального строительства, помещениях, являющихся частью указанных объектов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D5FD3">
        <w:rPr>
          <w:color w:val="auto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указанных объектов капитального строительства.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13. Не требуется представление указанных в части 12 настоящей статьи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документов, подтверждающих сведения об участниках общественных обсуждений </w:t>
      </w:r>
      <w:r w:rsidRPr="007D5FD3">
        <w:rPr>
          <w:color w:val="auto"/>
          <w:sz w:val="24"/>
          <w:szCs w:val="24"/>
        </w:rPr>
        <w:lastRenderedPageBreak/>
        <w:t xml:space="preserve">(фамилию, имя, отчество (при наличии), дату рождения, адрес места жительства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(регистрации) - для физических лиц; наименование, основной государственный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регистрационный номер, место нахождения и адрес - для юридических лиц), если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данными лицами вносятся предложения и замечания, касающиеся проекта,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подлежащего рассмотрению на общественных обсуждениях, посредством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официального сайта или информационных систем (при условии, что эти сведения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содержатся на официальном сайте или в информационных системах). При этом для подтверждения сведений, указанных в части 12 настоящей статьи, может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использоваться единая система идентификац</w:t>
      </w:r>
      <w:proofErr w:type="gramStart"/>
      <w:r w:rsidRPr="007D5FD3">
        <w:rPr>
          <w:color w:val="auto"/>
          <w:sz w:val="24"/>
          <w:szCs w:val="24"/>
        </w:rPr>
        <w:t>ии и ау</w:t>
      </w:r>
      <w:proofErr w:type="gramEnd"/>
      <w:r w:rsidRPr="007D5FD3">
        <w:rPr>
          <w:color w:val="auto"/>
          <w:sz w:val="24"/>
          <w:szCs w:val="24"/>
        </w:rPr>
        <w:t>тентификации.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14.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Федеральным зако</w:t>
      </w:r>
      <w:r w:rsidR="00693195">
        <w:rPr>
          <w:color w:val="auto"/>
          <w:sz w:val="24"/>
          <w:szCs w:val="24"/>
        </w:rPr>
        <w:t>ном от 27 июля 2006 года №</w:t>
      </w:r>
      <w:r w:rsidRPr="007D5FD3">
        <w:rPr>
          <w:color w:val="auto"/>
          <w:sz w:val="24"/>
          <w:szCs w:val="24"/>
        </w:rPr>
        <w:t xml:space="preserve"> 152-ФЗ "О персональных данных".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15. Предложения и замечания, внесенные в соответствии с частью 10 настоящей статьи, не рассматриваются в случае выявления факта представления участником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общественных обсуждений или публичных слушаний недостоверных сведений.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16. </w:t>
      </w:r>
      <w:proofErr w:type="gramStart"/>
      <w:r w:rsidRPr="007D5FD3">
        <w:rPr>
          <w:color w:val="auto"/>
          <w:sz w:val="24"/>
          <w:szCs w:val="24"/>
        </w:rPr>
        <w:t xml:space="preserve">Организатором общественных обсуждений или публичных слушаний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обеспечивается равный доступ к проекту, подлежащему рассмотрению на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общественных обсуждениях или публичных слушаниях, всех участников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общественных обсуждений или публичных слушаний (в том числе путем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самоуправления, подведомственных им организаций).</w:t>
      </w:r>
      <w:proofErr w:type="gramEnd"/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17. Официальный сайт и (или) информационные системы должны обеспечивать возможность: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2) представления информации о результатах общественных обсуждений,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количестве участников общественных обсуждений.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18. Организатор общественных обсуждений или публичных слушаний </w:t>
      </w:r>
      <w:r w:rsidR="00586888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подготавливает и оформляет протокол общественных обсуждений или публичных </w:t>
      </w:r>
      <w:r w:rsidR="00586888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слушаний, в котором указываются: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1) дата оформления протокола общественных обсуждений или публичных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2) информация об организаторе общественных обсуждений или публичных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3) информация, содержащаяся в опубликованном оповещении о начале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общественных обсуждений или публичных слушаний, дата и источник его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опубликования;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4) информация о сроке, в течение которого принимались предложения 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замечания участников общественных обсуждений или публичных слушаний, о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территории, в пределах которой проводятся общественные обсуждения или публичные слушания;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5) все предложения и замечания участников общественных обсуждений или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публичных слушаний с разделением на предложения и замечания граждан,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являющихся участниками общественных обсуждений или публичных слушаний и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19. </w:t>
      </w:r>
      <w:proofErr w:type="gramStart"/>
      <w:r w:rsidRPr="007D5FD3">
        <w:rPr>
          <w:color w:val="auto"/>
          <w:sz w:val="24"/>
          <w:szCs w:val="24"/>
        </w:rPr>
        <w:t xml:space="preserve">К протоколу общественных обсуждений или публичных слушаний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прилагается перечень принявших участие в рассмотрении проекта участников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общественных обсуждений или публичных слушаний, включающий в себя сведения об </w:t>
      </w:r>
      <w:r w:rsidRPr="007D5FD3">
        <w:rPr>
          <w:color w:val="auto"/>
          <w:sz w:val="24"/>
          <w:szCs w:val="24"/>
        </w:rPr>
        <w:lastRenderedPageBreak/>
        <w:t xml:space="preserve">участниках общественных обсуждений или публичных слушаний (фамилию, имя,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20. Участник общественных обсуждений или публичных слушаний, который внес предложения и замечания, касающиеся проекта, рассмотренного на общественных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21. На основании протокола общественных обсуждений или публичных слушаний организатор общественных обсуждений или публичных слушаний осуществляет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подготовку заключения о результатах общественных обсуждений или публичных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22. В заключении о результатах общественных обсуждений или публичных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 должны быть указаны: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3) реквизиты протокола общественных обсуждений или публичных слушаний, на основании которого подготовлено заключение о результатах общественных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обсуждений или публичных слушаний;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proofErr w:type="gramStart"/>
      <w:r w:rsidRPr="007D5FD3">
        <w:rPr>
          <w:color w:val="auto"/>
          <w:sz w:val="24"/>
          <w:szCs w:val="24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граждан, являющихся участниками общественных обсуждений или публичных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7D5FD3">
        <w:rPr>
          <w:color w:val="auto"/>
          <w:sz w:val="24"/>
          <w:szCs w:val="24"/>
        </w:rPr>
        <w:t xml:space="preserve"> В случае внесения несколькими участниками общественных обсуждений или публичных слушаний </w:t>
      </w:r>
      <w:r w:rsidR="00693195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одинаковых предложений и замечаний допускается обобщение таких предложений и замечаний;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5) аргументированные рекомендации организатора общественных обсуждений или публичных слушаний о целесообразности или нецелесообразности учета </w:t>
      </w:r>
      <w:r w:rsidR="00586888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внесенных участниками общественных обсуждений или публичных слушаний </w:t>
      </w:r>
      <w:r w:rsidR="00586888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предложений и замечаний и выводы по результатам общественных обсуждений или публичных слушаний.</w:t>
      </w:r>
    </w:p>
    <w:p w:rsidR="007D5FD3" w:rsidRPr="007D5FD3" w:rsidRDefault="007D5FD3" w:rsidP="00693195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23. Заключение о результатах общественных обсуждений или публичных </w:t>
      </w:r>
      <w:r w:rsidR="00586888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</w:t>
      </w:r>
      <w:r w:rsidR="00693195">
        <w:rPr>
          <w:color w:val="auto"/>
          <w:sz w:val="24"/>
          <w:szCs w:val="24"/>
        </w:rPr>
        <w:t>.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24. </w:t>
      </w:r>
      <w:r w:rsidR="00693195">
        <w:rPr>
          <w:color w:val="auto"/>
          <w:sz w:val="24"/>
          <w:szCs w:val="24"/>
        </w:rPr>
        <w:t>Н</w:t>
      </w:r>
      <w:r w:rsidRPr="007D5FD3">
        <w:rPr>
          <w:color w:val="auto"/>
          <w:sz w:val="24"/>
          <w:szCs w:val="24"/>
        </w:rPr>
        <w:t xml:space="preserve">ормативным правовым актом </w:t>
      </w:r>
      <w:r w:rsidR="00693195">
        <w:rPr>
          <w:color w:val="auto"/>
          <w:sz w:val="24"/>
          <w:szCs w:val="24"/>
        </w:rPr>
        <w:t>Собрания депутатов</w:t>
      </w:r>
      <w:r w:rsidRPr="007D5FD3">
        <w:rPr>
          <w:color w:val="auto"/>
          <w:sz w:val="24"/>
          <w:szCs w:val="24"/>
        </w:rPr>
        <w:t xml:space="preserve"> муниципального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образования на основании положений </w:t>
      </w:r>
      <w:r w:rsidR="0097749C">
        <w:rPr>
          <w:color w:val="auto"/>
          <w:sz w:val="24"/>
          <w:szCs w:val="24"/>
        </w:rPr>
        <w:t xml:space="preserve">Градостроительного кодекса </w:t>
      </w:r>
      <w:r w:rsidR="00586888">
        <w:rPr>
          <w:color w:val="auto"/>
          <w:sz w:val="24"/>
          <w:szCs w:val="24"/>
        </w:rPr>
        <w:br/>
      </w:r>
      <w:r w:rsidR="0097749C">
        <w:rPr>
          <w:color w:val="auto"/>
          <w:sz w:val="24"/>
          <w:szCs w:val="24"/>
        </w:rPr>
        <w:t>Российской Федерации</w:t>
      </w:r>
      <w:r w:rsidRPr="007D5FD3">
        <w:rPr>
          <w:color w:val="auto"/>
          <w:sz w:val="24"/>
          <w:szCs w:val="24"/>
        </w:rPr>
        <w:t xml:space="preserve"> определяются: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1) порядок организации и проведения общественных обсуждений или публичных слушаний по проектам;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2) организатор общественных обсуждений или публичных слушаний;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3) срок проведения общественных обсуждений или публичных слушаний;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4) официальный сайт;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5) 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lastRenderedPageBreak/>
        <w:t xml:space="preserve">6) форма оповещения о начале общественных обсуждений или публичных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слушаний, порядок подготовки и форма протокола общественных обсуждений или публичных слушаний, порядок подготовки и форма заключения о результатах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общественных обсуждений или публичных слушаний;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7) порядок проведения экспозиции проекта, подлежащего рассмотрению на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общественных обсуждениях или публичных слушаниях, а также порядок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7D5FD3" w:rsidRPr="007D5FD3" w:rsidRDefault="007D5FD3" w:rsidP="0097749C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25. </w:t>
      </w:r>
      <w:proofErr w:type="gramStart"/>
      <w:r w:rsidRPr="007D5FD3">
        <w:rPr>
          <w:color w:val="auto"/>
          <w:sz w:val="24"/>
          <w:szCs w:val="24"/>
        </w:rPr>
        <w:t xml:space="preserve">Срок проведения общественных обсуждений или публичных слушаний по проектам правил благоустройства территорий со дня опубликования оповещения о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начале общественных обсуждений или публичных слушаний до дня опубликования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заключения о результатах общественных обсуждений или публичных слушаний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определяется нормативным правовым актом </w:t>
      </w:r>
      <w:r w:rsidR="0097749C">
        <w:rPr>
          <w:color w:val="auto"/>
          <w:sz w:val="24"/>
          <w:szCs w:val="24"/>
        </w:rPr>
        <w:t>Собрания депутатов</w:t>
      </w:r>
      <w:r w:rsidRPr="007D5FD3">
        <w:rPr>
          <w:color w:val="auto"/>
          <w:sz w:val="24"/>
          <w:szCs w:val="24"/>
        </w:rPr>
        <w:t xml:space="preserve"> муниципального </w:t>
      </w:r>
      <w:r w:rsidR="0097749C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образования и не может быть менее одного месяца и более трех месяцев.</w:t>
      </w:r>
      <w:proofErr w:type="gramEnd"/>
    </w:p>
    <w:p w:rsidR="00CF706C" w:rsidRDefault="00CF706C" w:rsidP="00CF706C">
      <w:pPr>
        <w:pStyle w:val="a3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Статью 10 Положения изложить в следующей редакции:</w:t>
      </w:r>
    </w:p>
    <w:p w:rsidR="00CF706C" w:rsidRPr="00CF706C" w:rsidRDefault="00CF706C" w:rsidP="00CF706C">
      <w:pPr>
        <w:pStyle w:val="1"/>
        <w:shd w:val="clear" w:color="auto" w:fill="FFFFFF"/>
        <w:spacing w:before="0" w:after="0" w:line="290" w:lineRule="atLeast"/>
        <w:ind w:left="567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706C">
        <w:rPr>
          <w:rFonts w:ascii="Times New Roman" w:hAnsi="Times New Roman" w:cs="Times New Roman"/>
          <w:b w:val="0"/>
          <w:color w:val="auto"/>
          <w:sz w:val="24"/>
          <w:szCs w:val="24"/>
        </w:rPr>
        <w:t>«Статья 10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CF70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F706C"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Особенности организации и проведения общественных обсуждений, публичных слушаний по проек</w:t>
      </w:r>
      <w:r>
        <w:rPr>
          <w:rStyle w:val="hl"/>
          <w:rFonts w:ascii="Times New Roman" w:hAnsi="Times New Roman" w:cs="Times New Roman"/>
          <w:b w:val="0"/>
          <w:color w:val="auto"/>
          <w:sz w:val="24"/>
          <w:szCs w:val="24"/>
        </w:rPr>
        <w:t>там генеральных планов поселения</w:t>
      </w:r>
    </w:p>
    <w:p w:rsidR="00CF706C" w:rsidRPr="00CF706C" w:rsidRDefault="00CF706C" w:rsidP="00CF706C">
      <w:pPr>
        <w:shd w:val="clear" w:color="auto" w:fill="FFFFFF"/>
        <w:spacing w:line="290" w:lineRule="atLeast"/>
        <w:ind w:left="567" w:firstLine="567"/>
        <w:jc w:val="both"/>
        <w:rPr>
          <w:color w:val="auto"/>
          <w:sz w:val="24"/>
          <w:szCs w:val="24"/>
        </w:rPr>
      </w:pPr>
      <w:r w:rsidRPr="00CF706C">
        <w:rPr>
          <w:rStyle w:val="nobr"/>
          <w:color w:val="auto"/>
          <w:sz w:val="24"/>
          <w:szCs w:val="24"/>
        </w:rPr>
        <w:t> </w:t>
      </w:r>
      <w:bookmarkStart w:id="0" w:name="dst2176"/>
      <w:bookmarkStart w:id="1" w:name="dst2177"/>
      <w:bookmarkEnd w:id="0"/>
      <w:bookmarkEnd w:id="1"/>
      <w:r>
        <w:rPr>
          <w:rStyle w:val="blk"/>
          <w:color w:val="auto"/>
          <w:sz w:val="24"/>
          <w:szCs w:val="24"/>
        </w:rPr>
        <w:t>1</w:t>
      </w:r>
      <w:r w:rsidRPr="00CF706C">
        <w:rPr>
          <w:rStyle w:val="blk"/>
          <w:color w:val="auto"/>
          <w:sz w:val="24"/>
          <w:szCs w:val="24"/>
        </w:rPr>
        <w:t>. Общественные обсуждения или публичные слушания по проект</w:t>
      </w:r>
      <w:r>
        <w:rPr>
          <w:rStyle w:val="blk"/>
          <w:color w:val="auto"/>
          <w:sz w:val="24"/>
          <w:szCs w:val="24"/>
        </w:rPr>
        <w:t>у</w:t>
      </w:r>
      <w:r w:rsidRPr="00CF706C">
        <w:rPr>
          <w:rStyle w:val="blk"/>
          <w:color w:val="auto"/>
          <w:sz w:val="24"/>
          <w:szCs w:val="24"/>
        </w:rPr>
        <w:t xml:space="preserve"> </w:t>
      </w:r>
      <w:r>
        <w:rPr>
          <w:rStyle w:val="blk"/>
          <w:color w:val="auto"/>
          <w:sz w:val="24"/>
          <w:szCs w:val="24"/>
        </w:rPr>
        <w:br/>
      </w:r>
      <w:r w:rsidRPr="00CF706C">
        <w:rPr>
          <w:rStyle w:val="blk"/>
          <w:color w:val="auto"/>
          <w:sz w:val="24"/>
          <w:szCs w:val="24"/>
        </w:rPr>
        <w:t>генеральн</w:t>
      </w:r>
      <w:r>
        <w:rPr>
          <w:rStyle w:val="blk"/>
          <w:color w:val="auto"/>
          <w:sz w:val="24"/>
          <w:szCs w:val="24"/>
        </w:rPr>
        <w:t>ого</w:t>
      </w:r>
      <w:r w:rsidRPr="00CF706C">
        <w:rPr>
          <w:rStyle w:val="blk"/>
          <w:color w:val="auto"/>
          <w:sz w:val="24"/>
          <w:szCs w:val="24"/>
        </w:rPr>
        <w:t xml:space="preserve"> план</w:t>
      </w:r>
      <w:r>
        <w:rPr>
          <w:rStyle w:val="blk"/>
          <w:color w:val="auto"/>
          <w:sz w:val="24"/>
          <w:szCs w:val="24"/>
        </w:rPr>
        <w:t>а</w:t>
      </w:r>
      <w:r w:rsidRPr="00CF706C">
        <w:rPr>
          <w:rStyle w:val="blk"/>
          <w:color w:val="auto"/>
          <w:sz w:val="24"/>
          <w:szCs w:val="24"/>
        </w:rPr>
        <w:t xml:space="preserve"> поселени</w:t>
      </w:r>
      <w:r>
        <w:rPr>
          <w:rStyle w:val="blk"/>
          <w:color w:val="auto"/>
          <w:sz w:val="24"/>
          <w:szCs w:val="24"/>
        </w:rPr>
        <w:t xml:space="preserve">я </w:t>
      </w:r>
      <w:r w:rsidRPr="00CF706C">
        <w:rPr>
          <w:rStyle w:val="blk"/>
          <w:color w:val="auto"/>
          <w:sz w:val="24"/>
          <w:szCs w:val="24"/>
        </w:rPr>
        <w:t xml:space="preserve">и по проектам, предусматривающим внесение </w:t>
      </w:r>
      <w:r>
        <w:rPr>
          <w:rStyle w:val="blk"/>
          <w:color w:val="auto"/>
          <w:sz w:val="24"/>
          <w:szCs w:val="24"/>
        </w:rPr>
        <w:br/>
      </w:r>
      <w:r w:rsidRPr="00CF706C">
        <w:rPr>
          <w:rStyle w:val="blk"/>
          <w:color w:val="auto"/>
          <w:sz w:val="24"/>
          <w:szCs w:val="24"/>
        </w:rPr>
        <w:t>изменений в генеральны</w:t>
      </w:r>
      <w:r>
        <w:rPr>
          <w:rStyle w:val="blk"/>
          <w:color w:val="auto"/>
          <w:sz w:val="24"/>
          <w:szCs w:val="24"/>
        </w:rPr>
        <w:t>й план</w:t>
      </w:r>
      <w:r w:rsidRPr="00CF706C">
        <w:rPr>
          <w:rStyle w:val="blk"/>
          <w:color w:val="auto"/>
          <w:sz w:val="24"/>
          <w:szCs w:val="24"/>
        </w:rPr>
        <w:t xml:space="preserve"> поселени</w:t>
      </w:r>
      <w:r>
        <w:rPr>
          <w:rStyle w:val="blk"/>
          <w:color w:val="auto"/>
          <w:sz w:val="24"/>
          <w:szCs w:val="24"/>
        </w:rPr>
        <w:t>я</w:t>
      </w:r>
      <w:r w:rsidRPr="00CF706C">
        <w:rPr>
          <w:rStyle w:val="blk"/>
          <w:color w:val="auto"/>
          <w:sz w:val="24"/>
          <w:szCs w:val="24"/>
        </w:rPr>
        <w:t>, проводятся в каждом населенном пункте муниципального образования.</w:t>
      </w:r>
    </w:p>
    <w:p w:rsidR="00CF706C" w:rsidRPr="00CF706C" w:rsidRDefault="00CF706C" w:rsidP="00CF706C">
      <w:pPr>
        <w:shd w:val="clear" w:color="auto" w:fill="FFFFFF"/>
        <w:spacing w:line="290" w:lineRule="atLeast"/>
        <w:ind w:left="567" w:firstLine="567"/>
        <w:jc w:val="both"/>
        <w:rPr>
          <w:color w:val="auto"/>
          <w:sz w:val="24"/>
          <w:szCs w:val="24"/>
        </w:rPr>
      </w:pPr>
      <w:bookmarkStart w:id="2" w:name="dst2178"/>
      <w:bookmarkEnd w:id="2"/>
      <w:r>
        <w:rPr>
          <w:rStyle w:val="blk"/>
          <w:color w:val="auto"/>
          <w:sz w:val="24"/>
          <w:szCs w:val="24"/>
        </w:rPr>
        <w:t>2</w:t>
      </w:r>
      <w:r w:rsidRPr="00CF706C">
        <w:rPr>
          <w:rStyle w:val="blk"/>
          <w:color w:val="auto"/>
          <w:sz w:val="24"/>
          <w:szCs w:val="24"/>
        </w:rPr>
        <w:t xml:space="preserve">. При проведении общественных обсуждений или публичных слушаний в целях обеспечения участников общественных обсуждений или публичных слушаний </w:t>
      </w:r>
      <w:r>
        <w:rPr>
          <w:rStyle w:val="blk"/>
          <w:color w:val="auto"/>
          <w:sz w:val="24"/>
          <w:szCs w:val="24"/>
        </w:rPr>
        <w:br/>
      </w:r>
      <w:r w:rsidRPr="00CF706C">
        <w:rPr>
          <w:rStyle w:val="blk"/>
          <w:color w:val="auto"/>
          <w:sz w:val="24"/>
          <w:szCs w:val="24"/>
        </w:rPr>
        <w:t>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CF706C" w:rsidRPr="00CF706C" w:rsidRDefault="00CF706C" w:rsidP="00CF706C">
      <w:pPr>
        <w:shd w:val="clear" w:color="auto" w:fill="FFFFFF"/>
        <w:spacing w:line="290" w:lineRule="atLeast"/>
        <w:ind w:left="567" w:firstLine="567"/>
        <w:jc w:val="both"/>
        <w:rPr>
          <w:color w:val="auto"/>
          <w:sz w:val="24"/>
          <w:szCs w:val="24"/>
        </w:rPr>
      </w:pPr>
      <w:bookmarkStart w:id="3" w:name="dst2180"/>
      <w:bookmarkEnd w:id="3"/>
      <w:r>
        <w:rPr>
          <w:rStyle w:val="blk"/>
          <w:color w:val="auto"/>
          <w:sz w:val="24"/>
          <w:szCs w:val="24"/>
        </w:rPr>
        <w:t>3</w:t>
      </w:r>
      <w:r w:rsidRPr="00CF706C">
        <w:rPr>
          <w:rStyle w:val="blk"/>
          <w:color w:val="auto"/>
          <w:sz w:val="24"/>
          <w:szCs w:val="24"/>
        </w:rPr>
        <w:t xml:space="preserve">. Срок проведения общественных обсуждений или публичных слушаний с </w:t>
      </w:r>
      <w:r w:rsidR="00460425">
        <w:rPr>
          <w:rStyle w:val="blk"/>
          <w:color w:val="auto"/>
          <w:sz w:val="24"/>
          <w:szCs w:val="24"/>
        </w:rPr>
        <w:br/>
      </w:r>
      <w:r w:rsidRPr="00CF706C">
        <w:rPr>
          <w:rStyle w:val="blk"/>
          <w:color w:val="auto"/>
          <w:sz w:val="24"/>
          <w:szCs w:val="24"/>
        </w:rPr>
        <w:t xml:space="preserve">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нормативным правовым актом </w:t>
      </w:r>
      <w:r w:rsidR="00460425">
        <w:rPr>
          <w:rStyle w:val="blk"/>
          <w:color w:val="auto"/>
          <w:sz w:val="24"/>
          <w:szCs w:val="24"/>
        </w:rPr>
        <w:t>Собрания депутатов</w:t>
      </w:r>
      <w:r w:rsidRPr="00CF706C">
        <w:rPr>
          <w:rStyle w:val="blk"/>
          <w:color w:val="auto"/>
          <w:sz w:val="24"/>
          <w:szCs w:val="24"/>
        </w:rPr>
        <w:t xml:space="preserve"> </w:t>
      </w:r>
      <w:r w:rsidR="00460425">
        <w:rPr>
          <w:rStyle w:val="blk"/>
          <w:color w:val="auto"/>
          <w:sz w:val="24"/>
          <w:szCs w:val="24"/>
        </w:rPr>
        <w:br/>
      </w:r>
      <w:r w:rsidRPr="00CF706C">
        <w:rPr>
          <w:rStyle w:val="blk"/>
          <w:color w:val="auto"/>
          <w:sz w:val="24"/>
          <w:szCs w:val="24"/>
        </w:rPr>
        <w:t xml:space="preserve">муниципального образования и не может быть менее одного месяца и более трех </w:t>
      </w:r>
      <w:r w:rsidR="00460425">
        <w:rPr>
          <w:rStyle w:val="blk"/>
          <w:color w:val="auto"/>
          <w:sz w:val="24"/>
          <w:szCs w:val="24"/>
        </w:rPr>
        <w:br/>
      </w:r>
      <w:r w:rsidRPr="00CF706C">
        <w:rPr>
          <w:rStyle w:val="blk"/>
          <w:color w:val="auto"/>
          <w:sz w:val="24"/>
          <w:szCs w:val="24"/>
        </w:rPr>
        <w:t>месяцев.</w:t>
      </w:r>
    </w:p>
    <w:p w:rsidR="00CF706C" w:rsidRPr="00CF706C" w:rsidRDefault="00460425" w:rsidP="00CF706C">
      <w:pPr>
        <w:shd w:val="clear" w:color="auto" w:fill="FFFFFF"/>
        <w:spacing w:line="290" w:lineRule="atLeast"/>
        <w:ind w:left="567" w:firstLine="567"/>
        <w:jc w:val="both"/>
        <w:rPr>
          <w:color w:val="auto"/>
          <w:sz w:val="24"/>
          <w:szCs w:val="24"/>
        </w:rPr>
      </w:pPr>
      <w:bookmarkStart w:id="4" w:name="dst2181"/>
      <w:bookmarkEnd w:id="4"/>
      <w:r>
        <w:rPr>
          <w:rStyle w:val="blk"/>
          <w:color w:val="auto"/>
          <w:sz w:val="24"/>
          <w:szCs w:val="24"/>
        </w:rPr>
        <w:t>4</w:t>
      </w:r>
      <w:r w:rsidR="00CF706C" w:rsidRPr="00CF706C">
        <w:rPr>
          <w:rStyle w:val="blk"/>
          <w:color w:val="auto"/>
          <w:sz w:val="24"/>
          <w:szCs w:val="24"/>
        </w:rPr>
        <w:t xml:space="preserve">. Глава </w:t>
      </w:r>
      <w:r>
        <w:rPr>
          <w:rStyle w:val="blk"/>
          <w:color w:val="auto"/>
          <w:sz w:val="24"/>
          <w:szCs w:val="24"/>
        </w:rPr>
        <w:t>Администрации муниципального образования</w:t>
      </w:r>
      <w:r w:rsidR="00CF706C" w:rsidRPr="00CF706C">
        <w:rPr>
          <w:rStyle w:val="blk"/>
          <w:color w:val="auto"/>
          <w:sz w:val="24"/>
          <w:szCs w:val="24"/>
        </w:rPr>
        <w:t xml:space="preserve"> с учетом заключения о </w:t>
      </w:r>
      <w:r>
        <w:rPr>
          <w:rStyle w:val="blk"/>
          <w:color w:val="auto"/>
          <w:sz w:val="24"/>
          <w:szCs w:val="24"/>
        </w:rPr>
        <w:br/>
      </w:r>
      <w:r w:rsidR="00CF706C" w:rsidRPr="00CF706C">
        <w:rPr>
          <w:rStyle w:val="blk"/>
          <w:color w:val="auto"/>
          <w:sz w:val="24"/>
          <w:szCs w:val="24"/>
        </w:rPr>
        <w:t>результатах общественных обсуждений или публичных слушаний принимает решение:</w:t>
      </w:r>
    </w:p>
    <w:p w:rsidR="00CF706C" w:rsidRPr="00CF706C" w:rsidRDefault="00CF706C" w:rsidP="00CF706C">
      <w:pPr>
        <w:shd w:val="clear" w:color="auto" w:fill="FFFFFF"/>
        <w:spacing w:line="290" w:lineRule="atLeast"/>
        <w:ind w:left="567" w:firstLine="567"/>
        <w:jc w:val="both"/>
        <w:rPr>
          <w:color w:val="auto"/>
          <w:sz w:val="24"/>
          <w:szCs w:val="24"/>
        </w:rPr>
      </w:pPr>
      <w:bookmarkStart w:id="5" w:name="dst100452"/>
      <w:bookmarkEnd w:id="5"/>
      <w:r w:rsidRPr="00CF706C">
        <w:rPr>
          <w:rStyle w:val="blk"/>
          <w:color w:val="auto"/>
          <w:sz w:val="24"/>
          <w:szCs w:val="24"/>
        </w:rPr>
        <w:t xml:space="preserve">1) о согласии с проектом генерального плана и направлении его в </w:t>
      </w:r>
      <w:r w:rsidR="00460425">
        <w:rPr>
          <w:rStyle w:val="blk"/>
          <w:color w:val="auto"/>
          <w:sz w:val="24"/>
          <w:szCs w:val="24"/>
        </w:rPr>
        <w:t xml:space="preserve">Собрание </w:t>
      </w:r>
      <w:r w:rsidR="00460425">
        <w:rPr>
          <w:rStyle w:val="blk"/>
          <w:color w:val="auto"/>
          <w:sz w:val="24"/>
          <w:szCs w:val="24"/>
        </w:rPr>
        <w:br/>
        <w:t>депутатов</w:t>
      </w:r>
      <w:r w:rsidRPr="00CF706C">
        <w:rPr>
          <w:rStyle w:val="blk"/>
          <w:color w:val="auto"/>
          <w:sz w:val="24"/>
          <w:szCs w:val="24"/>
        </w:rPr>
        <w:t xml:space="preserve"> муниципального образования;</w:t>
      </w:r>
    </w:p>
    <w:p w:rsidR="00CF706C" w:rsidRDefault="00CF706C" w:rsidP="00CF706C">
      <w:pPr>
        <w:shd w:val="clear" w:color="auto" w:fill="FFFFFF"/>
        <w:spacing w:line="290" w:lineRule="atLeast"/>
        <w:ind w:left="567" w:firstLine="567"/>
        <w:jc w:val="both"/>
        <w:rPr>
          <w:rStyle w:val="blk"/>
          <w:color w:val="auto"/>
          <w:sz w:val="24"/>
          <w:szCs w:val="24"/>
        </w:rPr>
      </w:pPr>
      <w:bookmarkStart w:id="6" w:name="dst100453"/>
      <w:bookmarkEnd w:id="6"/>
      <w:r w:rsidRPr="00CF706C">
        <w:rPr>
          <w:rStyle w:val="blk"/>
          <w:color w:val="auto"/>
          <w:sz w:val="24"/>
          <w:szCs w:val="24"/>
        </w:rPr>
        <w:t>2) об отклонении проекта генерального плана и о направлении его на доработку</w:t>
      </w:r>
      <w:proofErr w:type="gramStart"/>
      <w:r w:rsidRPr="00CF706C">
        <w:rPr>
          <w:rStyle w:val="blk"/>
          <w:color w:val="auto"/>
          <w:sz w:val="24"/>
          <w:szCs w:val="24"/>
        </w:rPr>
        <w:t>.</w:t>
      </w:r>
      <w:r w:rsidR="00460425">
        <w:rPr>
          <w:rStyle w:val="blk"/>
          <w:color w:val="auto"/>
          <w:sz w:val="24"/>
          <w:szCs w:val="24"/>
        </w:rPr>
        <w:t>»</w:t>
      </w:r>
      <w:proofErr w:type="gramEnd"/>
    </w:p>
    <w:p w:rsidR="00460425" w:rsidRDefault="00460425" w:rsidP="00CF706C">
      <w:pPr>
        <w:shd w:val="clear" w:color="auto" w:fill="FFFFFF"/>
        <w:spacing w:line="290" w:lineRule="atLeast"/>
        <w:ind w:left="567" w:firstLine="567"/>
        <w:jc w:val="both"/>
        <w:rPr>
          <w:rStyle w:val="blk"/>
          <w:color w:val="auto"/>
          <w:sz w:val="24"/>
          <w:szCs w:val="24"/>
        </w:rPr>
      </w:pPr>
      <w:r>
        <w:rPr>
          <w:rStyle w:val="blk"/>
          <w:color w:val="auto"/>
          <w:sz w:val="24"/>
          <w:szCs w:val="24"/>
        </w:rPr>
        <w:t xml:space="preserve">1.3. </w:t>
      </w:r>
      <w:r w:rsidR="007E43C8">
        <w:rPr>
          <w:rStyle w:val="blk"/>
          <w:color w:val="auto"/>
          <w:sz w:val="24"/>
          <w:szCs w:val="24"/>
        </w:rPr>
        <w:t>Статью 11 Положения изложить в следующей редакции:</w:t>
      </w:r>
    </w:p>
    <w:p w:rsidR="007E43C8" w:rsidRDefault="007E43C8" w:rsidP="007E43C8">
      <w:pPr>
        <w:widowControl/>
        <w:ind w:left="567" w:firstLine="709"/>
        <w:jc w:val="both"/>
        <w:rPr>
          <w:rFonts w:eastAsia="Calibri"/>
          <w:sz w:val="22"/>
          <w:szCs w:val="22"/>
        </w:rPr>
      </w:pPr>
      <w:r>
        <w:rPr>
          <w:rStyle w:val="blk"/>
          <w:color w:val="auto"/>
          <w:sz w:val="24"/>
          <w:szCs w:val="24"/>
        </w:rPr>
        <w:t xml:space="preserve">«Статья 11. </w:t>
      </w:r>
      <w:r w:rsidRPr="00CF706C">
        <w:rPr>
          <w:rStyle w:val="hl"/>
          <w:color w:val="auto"/>
          <w:sz w:val="24"/>
          <w:szCs w:val="24"/>
        </w:rPr>
        <w:t xml:space="preserve">Особенности организации и проведения общественных обсуждений, публичных </w:t>
      </w:r>
      <w:r w:rsidRPr="007E43C8">
        <w:rPr>
          <w:rStyle w:val="hl"/>
          <w:color w:val="auto"/>
          <w:sz w:val="24"/>
          <w:szCs w:val="24"/>
        </w:rPr>
        <w:t xml:space="preserve">слушаний </w:t>
      </w:r>
      <w:r w:rsidRPr="007E43C8">
        <w:rPr>
          <w:rFonts w:eastAsia="Calibri"/>
          <w:sz w:val="22"/>
          <w:szCs w:val="22"/>
        </w:rPr>
        <w:t>по проекту правил землепользования и застройки</w:t>
      </w:r>
    </w:p>
    <w:p w:rsidR="007E43C8" w:rsidRPr="00C26102" w:rsidRDefault="007E43C8" w:rsidP="00E77488">
      <w:pPr>
        <w:widowControl/>
        <w:numPr>
          <w:ilvl w:val="0"/>
          <w:numId w:val="9"/>
        </w:numPr>
        <w:ind w:left="567" w:firstLine="709"/>
        <w:jc w:val="both"/>
        <w:rPr>
          <w:rFonts w:ascii="Verdana" w:hAnsi="Verdana"/>
          <w:color w:val="auto"/>
          <w:sz w:val="24"/>
          <w:szCs w:val="24"/>
        </w:rPr>
      </w:pPr>
      <w:r w:rsidRPr="007E43C8">
        <w:rPr>
          <w:color w:val="auto"/>
          <w:sz w:val="24"/>
          <w:szCs w:val="24"/>
        </w:rPr>
        <w:t xml:space="preserve">Глава муниципального образования при получении от </w:t>
      </w:r>
      <w:r w:rsidR="00B4795E">
        <w:rPr>
          <w:color w:val="auto"/>
          <w:sz w:val="24"/>
          <w:szCs w:val="24"/>
        </w:rPr>
        <w:t>Администрации муниципального образования</w:t>
      </w:r>
      <w:r w:rsidRPr="007E43C8">
        <w:rPr>
          <w:color w:val="auto"/>
          <w:sz w:val="24"/>
          <w:szCs w:val="24"/>
        </w:rPr>
        <w:t xml:space="preserve">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</w:t>
      </w:r>
      <w:r w:rsidR="00D3489B">
        <w:rPr>
          <w:color w:val="auto"/>
          <w:sz w:val="24"/>
          <w:szCs w:val="24"/>
        </w:rPr>
        <w:t xml:space="preserve"> с учетом требований статьи 9.1 настоящего Положения</w:t>
      </w:r>
      <w:r w:rsidRPr="007E43C8">
        <w:rPr>
          <w:color w:val="auto"/>
          <w:sz w:val="24"/>
          <w:szCs w:val="24"/>
        </w:rPr>
        <w:t>.</w:t>
      </w:r>
    </w:p>
    <w:p w:rsidR="00C26102" w:rsidRPr="00C26102" w:rsidRDefault="00E77488" w:rsidP="00E77488">
      <w:pPr>
        <w:ind w:left="567" w:firstLine="709"/>
        <w:jc w:val="both"/>
        <w:rPr>
          <w:rFonts w:ascii="Verdana" w:hAnsi="Verdan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C26102" w:rsidRPr="00C26102">
        <w:rPr>
          <w:color w:val="auto"/>
          <w:sz w:val="24"/>
          <w:szCs w:val="24"/>
        </w:rPr>
        <w:t xml:space="preserve">лавой </w:t>
      </w:r>
      <w:r>
        <w:rPr>
          <w:color w:val="auto"/>
          <w:sz w:val="24"/>
          <w:szCs w:val="24"/>
        </w:rPr>
        <w:t>Администрации муниципального образования</w:t>
      </w:r>
      <w:r w:rsidR="00C26102" w:rsidRPr="00C26102">
        <w:rPr>
          <w:color w:val="auto"/>
          <w:sz w:val="24"/>
          <w:szCs w:val="24"/>
        </w:rPr>
        <w:t xml:space="preserve"> утверждаются </w:t>
      </w:r>
      <w:proofErr w:type="gramStart"/>
      <w:r w:rsidR="00C26102" w:rsidRPr="00C26102">
        <w:rPr>
          <w:color w:val="auto"/>
          <w:sz w:val="24"/>
          <w:szCs w:val="24"/>
        </w:rPr>
        <w:t>состав</w:t>
      </w:r>
      <w:proofErr w:type="gramEnd"/>
      <w:r w:rsidR="00C26102" w:rsidRPr="00C26102">
        <w:rPr>
          <w:color w:val="auto"/>
          <w:sz w:val="24"/>
          <w:szCs w:val="24"/>
        </w:rPr>
        <w:t xml:space="preserve"> и порядок деятельности комиссии по подготовке проекта правил землепользования и </w:t>
      </w:r>
      <w:r>
        <w:rPr>
          <w:color w:val="auto"/>
          <w:sz w:val="24"/>
          <w:szCs w:val="24"/>
        </w:rPr>
        <w:br/>
      </w:r>
      <w:r w:rsidR="00C26102" w:rsidRPr="00C26102">
        <w:rPr>
          <w:color w:val="auto"/>
          <w:sz w:val="24"/>
          <w:szCs w:val="24"/>
        </w:rPr>
        <w:t>застройки</w:t>
      </w:r>
      <w:r w:rsidR="00D3489B">
        <w:rPr>
          <w:color w:val="auto"/>
          <w:sz w:val="24"/>
          <w:szCs w:val="24"/>
        </w:rPr>
        <w:t xml:space="preserve"> (</w:t>
      </w:r>
      <w:proofErr w:type="spellStart"/>
      <w:r w:rsidR="00D3489B">
        <w:rPr>
          <w:color w:val="auto"/>
          <w:sz w:val="24"/>
          <w:szCs w:val="24"/>
        </w:rPr>
        <w:t>далее-комиссия</w:t>
      </w:r>
      <w:proofErr w:type="spellEnd"/>
      <w:r w:rsidR="00D3489B">
        <w:rPr>
          <w:color w:val="auto"/>
          <w:sz w:val="24"/>
          <w:szCs w:val="24"/>
        </w:rPr>
        <w:t>)</w:t>
      </w:r>
      <w:r w:rsidR="00C26102" w:rsidRPr="00C26102">
        <w:rPr>
          <w:color w:val="auto"/>
          <w:sz w:val="24"/>
          <w:szCs w:val="24"/>
        </w:rPr>
        <w:t>, которая может выступать организатором общественных обсуждений или публичных слушаний при их проведении.</w:t>
      </w:r>
    </w:p>
    <w:p w:rsidR="007E43C8" w:rsidRDefault="007E43C8" w:rsidP="00E77488">
      <w:pPr>
        <w:widowControl/>
        <w:ind w:left="567" w:firstLine="709"/>
        <w:jc w:val="both"/>
        <w:rPr>
          <w:color w:val="828282"/>
          <w:sz w:val="24"/>
          <w:szCs w:val="24"/>
        </w:rPr>
      </w:pPr>
      <w:r w:rsidRPr="007E43C8">
        <w:rPr>
          <w:color w:val="auto"/>
          <w:sz w:val="24"/>
          <w:szCs w:val="24"/>
        </w:rPr>
        <w:t xml:space="preserve">2. Общественные обсуждения или публичные слушания по проекту правил </w:t>
      </w:r>
      <w:r w:rsidR="0097749C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 xml:space="preserve">землепользования и застройки проводятся в порядке, определяемом нормативным </w:t>
      </w:r>
      <w:r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 xml:space="preserve">правовым актом </w:t>
      </w:r>
      <w:r>
        <w:rPr>
          <w:color w:val="auto"/>
          <w:sz w:val="24"/>
          <w:szCs w:val="24"/>
        </w:rPr>
        <w:t>Собрания депутатов</w:t>
      </w:r>
      <w:r w:rsidRPr="007E43C8">
        <w:rPr>
          <w:color w:val="auto"/>
          <w:sz w:val="24"/>
          <w:szCs w:val="24"/>
        </w:rPr>
        <w:t xml:space="preserve"> муниципального образования, в соответствии со </w:t>
      </w:r>
      <w:r w:rsidRPr="007E43C8">
        <w:rPr>
          <w:color w:val="auto"/>
          <w:sz w:val="24"/>
          <w:szCs w:val="24"/>
        </w:rPr>
        <w:lastRenderedPageBreak/>
        <w:t>стать</w:t>
      </w:r>
      <w:r w:rsidR="0097749C">
        <w:rPr>
          <w:color w:val="auto"/>
          <w:sz w:val="24"/>
          <w:szCs w:val="24"/>
        </w:rPr>
        <w:t xml:space="preserve">ей </w:t>
      </w:r>
      <w:r w:rsidRPr="007E43C8">
        <w:rPr>
          <w:color w:val="auto"/>
          <w:sz w:val="24"/>
          <w:szCs w:val="24"/>
        </w:rPr>
        <w:t xml:space="preserve">28 </w:t>
      </w:r>
      <w:r>
        <w:rPr>
          <w:color w:val="auto"/>
          <w:sz w:val="24"/>
          <w:szCs w:val="24"/>
        </w:rPr>
        <w:t>Градостроительного кодекса Российской Федерации</w:t>
      </w:r>
      <w:r w:rsidRPr="007E43C8">
        <w:rPr>
          <w:color w:val="auto"/>
          <w:sz w:val="24"/>
          <w:szCs w:val="24"/>
        </w:rPr>
        <w:t xml:space="preserve"> и с частями 13 и 14 </w:t>
      </w:r>
      <w:r w:rsidR="0097749C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статьи 31 Градостроительного кодекса Российской Федерации</w:t>
      </w:r>
      <w:r w:rsidR="0097749C">
        <w:rPr>
          <w:color w:val="auto"/>
          <w:sz w:val="24"/>
          <w:szCs w:val="24"/>
        </w:rPr>
        <w:t>, статьей 9.1 настоящего Положения</w:t>
      </w:r>
      <w:r>
        <w:rPr>
          <w:color w:val="828282"/>
          <w:sz w:val="24"/>
          <w:szCs w:val="24"/>
        </w:rPr>
        <w:t>.</w:t>
      </w:r>
    </w:p>
    <w:p w:rsidR="007E43C8" w:rsidRPr="007E43C8" w:rsidRDefault="007E43C8" w:rsidP="00E77488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7E43C8">
        <w:rPr>
          <w:color w:val="auto"/>
          <w:sz w:val="24"/>
          <w:szCs w:val="24"/>
        </w:rPr>
        <w:t xml:space="preserve">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</w:t>
      </w:r>
      <w:r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>четырех месяцев со дня опубликования такого проекта.</w:t>
      </w:r>
    </w:p>
    <w:p w:rsidR="007E43C8" w:rsidRPr="007E43C8" w:rsidRDefault="007E43C8" w:rsidP="00C26102">
      <w:pPr>
        <w:widowControl/>
        <w:ind w:left="567" w:firstLine="709"/>
        <w:jc w:val="both"/>
        <w:rPr>
          <w:rFonts w:ascii="Verdana" w:hAnsi="Verdana"/>
          <w:color w:val="auto"/>
          <w:sz w:val="24"/>
          <w:szCs w:val="24"/>
        </w:rPr>
      </w:pPr>
      <w:r w:rsidRPr="007E43C8">
        <w:rPr>
          <w:color w:val="auto"/>
          <w:sz w:val="24"/>
          <w:szCs w:val="24"/>
        </w:rPr>
        <w:t xml:space="preserve">4. В случае подготовки изменений в правила землепользования и застройки в части внесения изменений в градостроительный регламент, установленный для </w:t>
      </w:r>
      <w:r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 xml:space="preserve">конкретной территориальной зоны, общественные обсуждения или публичные </w:t>
      </w:r>
      <w:r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>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7E43C8" w:rsidRDefault="007E43C8" w:rsidP="00C26102">
      <w:pPr>
        <w:ind w:left="567" w:firstLine="709"/>
        <w:jc w:val="both"/>
        <w:rPr>
          <w:color w:val="auto"/>
          <w:sz w:val="24"/>
          <w:szCs w:val="24"/>
        </w:rPr>
      </w:pPr>
      <w:r w:rsidRPr="007E43C8">
        <w:rPr>
          <w:color w:val="auto"/>
          <w:sz w:val="24"/>
          <w:szCs w:val="24"/>
        </w:rPr>
        <w:t xml:space="preserve">5. </w:t>
      </w:r>
      <w:proofErr w:type="gramStart"/>
      <w:r w:rsidRPr="007E43C8">
        <w:rPr>
          <w:color w:val="auto"/>
          <w:sz w:val="24"/>
          <w:szCs w:val="24"/>
        </w:rPr>
        <w:t xml:space="preserve">После завершения общественных обсуждений или публичных слушаний по проекту правил землепользования и застройки комиссия </w:t>
      </w:r>
      <w:r w:rsidR="00C26102" w:rsidRPr="00C26102">
        <w:rPr>
          <w:color w:val="auto"/>
          <w:sz w:val="24"/>
          <w:szCs w:val="24"/>
        </w:rPr>
        <w:t xml:space="preserve">по подготовке проекта правил землепользования и застройки, которая может выступать организатором общественных обсуждений или публичных слушаний при их проведении, </w:t>
      </w:r>
      <w:r w:rsidRPr="007E43C8">
        <w:rPr>
          <w:color w:val="auto"/>
          <w:sz w:val="24"/>
          <w:szCs w:val="24"/>
        </w:rPr>
        <w:t xml:space="preserve">с учетом результатов таких общественных обсуждений или публичных слушаний обеспечивает внесение </w:t>
      </w:r>
      <w:r w:rsidRPr="00C26102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>изменений в проект правил землепользования и застройки и</w:t>
      </w:r>
      <w:r w:rsidR="00C26102">
        <w:rPr>
          <w:color w:val="auto"/>
          <w:sz w:val="24"/>
          <w:szCs w:val="24"/>
        </w:rPr>
        <w:t xml:space="preserve"> представляет указанный проект Г</w:t>
      </w:r>
      <w:r w:rsidRPr="007E43C8">
        <w:rPr>
          <w:color w:val="auto"/>
          <w:sz w:val="24"/>
          <w:szCs w:val="24"/>
        </w:rPr>
        <w:t xml:space="preserve">лаве </w:t>
      </w:r>
      <w:r w:rsidR="00C26102">
        <w:rPr>
          <w:color w:val="auto"/>
          <w:sz w:val="24"/>
          <w:szCs w:val="24"/>
        </w:rPr>
        <w:t>Администрации муниципального образования</w:t>
      </w:r>
      <w:r w:rsidRPr="007E43C8">
        <w:rPr>
          <w:color w:val="auto"/>
          <w:sz w:val="24"/>
          <w:szCs w:val="24"/>
        </w:rPr>
        <w:t>.</w:t>
      </w:r>
      <w:proofErr w:type="gramEnd"/>
      <w:r w:rsidRPr="007E43C8">
        <w:rPr>
          <w:color w:val="auto"/>
          <w:sz w:val="24"/>
          <w:szCs w:val="24"/>
        </w:rPr>
        <w:t xml:space="preserve"> Обязательными </w:t>
      </w:r>
      <w:r w:rsidR="00C26102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 xml:space="preserve">приложениями к проекту правил землепользования и застройки являются протокол </w:t>
      </w:r>
      <w:r w:rsidR="00C26102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 xml:space="preserve">общественных обсуждений или публичных слушаний и заключение о результатах </w:t>
      </w:r>
      <w:r w:rsidR="00C26102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 xml:space="preserve">общественных обсуждений или публичных слушаний, за исключением случаев, если их проведение в соответствии с </w:t>
      </w:r>
      <w:r w:rsidR="00C26102">
        <w:rPr>
          <w:color w:val="auto"/>
          <w:sz w:val="24"/>
          <w:szCs w:val="24"/>
        </w:rPr>
        <w:t>Градостроительным кодексом Российской Федерации</w:t>
      </w:r>
      <w:r w:rsidRPr="007E43C8">
        <w:rPr>
          <w:color w:val="auto"/>
          <w:sz w:val="24"/>
          <w:szCs w:val="24"/>
        </w:rPr>
        <w:t xml:space="preserve"> </w:t>
      </w:r>
      <w:r w:rsidR="00C26102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>не требуется.</w:t>
      </w:r>
    </w:p>
    <w:p w:rsidR="00E77488" w:rsidRDefault="007E43C8" w:rsidP="00E77488">
      <w:pPr>
        <w:widowControl/>
        <w:ind w:left="567" w:firstLine="709"/>
        <w:jc w:val="both"/>
        <w:rPr>
          <w:color w:val="auto"/>
          <w:sz w:val="24"/>
          <w:szCs w:val="24"/>
        </w:rPr>
      </w:pPr>
      <w:r w:rsidRPr="007E43C8">
        <w:rPr>
          <w:color w:val="auto"/>
          <w:sz w:val="24"/>
          <w:szCs w:val="24"/>
        </w:rPr>
        <w:t xml:space="preserve">6. </w:t>
      </w:r>
      <w:proofErr w:type="gramStart"/>
      <w:r w:rsidRPr="007E43C8">
        <w:rPr>
          <w:color w:val="auto"/>
          <w:sz w:val="24"/>
          <w:szCs w:val="24"/>
        </w:rPr>
        <w:t xml:space="preserve">Глава </w:t>
      </w:r>
      <w:r w:rsidR="00C26102">
        <w:rPr>
          <w:color w:val="auto"/>
          <w:sz w:val="24"/>
          <w:szCs w:val="24"/>
        </w:rPr>
        <w:t>Администрации муниципального образования</w:t>
      </w:r>
      <w:r w:rsidR="00C26102" w:rsidRPr="007E43C8">
        <w:rPr>
          <w:color w:val="auto"/>
          <w:sz w:val="24"/>
          <w:szCs w:val="24"/>
        </w:rPr>
        <w:t xml:space="preserve"> </w:t>
      </w:r>
      <w:r w:rsidRPr="007E43C8">
        <w:rPr>
          <w:color w:val="auto"/>
          <w:sz w:val="24"/>
          <w:szCs w:val="24"/>
        </w:rPr>
        <w:t xml:space="preserve">в течение десяти дней после представления ему проекта правил землепользования и застройки и указанных в части 15 </w:t>
      </w:r>
      <w:r w:rsidR="00C26102">
        <w:rPr>
          <w:color w:val="auto"/>
          <w:sz w:val="24"/>
          <w:szCs w:val="24"/>
        </w:rPr>
        <w:t>статьи 31 Градостроительного кодекса Российской Федерации</w:t>
      </w:r>
      <w:r w:rsidRPr="007E43C8">
        <w:rPr>
          <w:color w:val="auto"/>
          <w:sz w:val="24"/>
          <w:szCs w:val="24"/>
        </w:rPr>
        <w:t xml:space="preserve"> обязательных приложений должен принять решение о направлении указанного проекта в </w:t>
      </w:r>
      <w:r w:rsidR="00C26102">
        <w:rPr>
          <w:color w:val="auto"/>
          <w:sz w:val="24"/>
          <w:szCs w:val="24"/>
        </w:rPr>
        <w:t>Собрание депутатов</w:t>
      </w:r>
      <w:r w:rsidRPr="007E43C8">
        <w:rPr>
          <w:color w:val="auto"/>
          <w:sz w:val="24"/>
          <w:szCs w:val="24"/>
        </w:rPr>
        <w:t xml:space="preserve"> </w:t>
      </w:r>
      <w:r w:rsidR="00C26102">
        <w:rPr>
          <w:color w:val="auto"/>
          <w:sz w:val="24"/>
          <w:szCs w:val="24"/>
        </w:rPr>
        <w:t>муниципального образования</w:t>
      </w:r>
      <w:r w:rsidRPr="007E43C8">
        <w:rPr>
          <w:color w:val="auto"/>
          <w:sz w:val="24"/>
          <w:szCs w:val="24"/>
        </w:rPr>
        <w:t xml:space="preserve"> или об отклонении проекта правил </w:t>
      </w:r>
      <w:r w:rsidR="00C26102">
        <w:rPr>
          <w:color w:val="auto"/>
          <w:sz w:val="24"/>
          <w:szCs w:val="24"/>
        </w:rPr>
        <w:br/>
      </w:r>
      <w:r w:rsidRPr="007E43C8">
        <w:rPr>
          <w:color w:val="auto"/>
          <w:sz w:val="24"/>
          <w:szCs w:val="24"/>
        </w:rPr>
        <w:t>землепользования и застройки и о направлении его на доработку с указанием даты его повторного</w:t>
      </w:r>
      <w:proofErr w:type="gramEnd"/>
      <w:r w:rsidRPr="007E43C8">
        <w:rPr>
          <w:color w:val="auto"/>
          <w:sz w:val="24"/>
          <w:szCs w:val="24"/>
        </w:rPr>
        <w:t xml:space="preserve"> представления.</w:t>
      </w:r>
    </w:p>
    <w:p w:rsidR="00E77488" w:rsidRPr="00E77488" w:rsidRDefault="00E77488" w:rsidP="00E77488">
      <w:pPr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7.</w:t>
      </w:r>
      <w:r w:rsidRPr="00E77488">
        <w:t xml:space="preserve"> </w:t>
      </w:r>
      <w:r w:rsidRPr="00E77488">
        <w:rPr>
          <w:color w:val="auto"/>
          <w:sz w:val="24"/>
          <w:szCs w:val="24"/>
        </w:rPr>
        <w:t xml:space="preserve">Внесение изменений в правила землепользования и застройки осуществляется в порядке, предусмотренном статьями 31 и 32 </w:t>
      </w:r>
      <w:r>
        <w:rPr>
          <w:color w:val="auto"/>
          <w:sz w:val="24"/>
          <w:szCs w:val="24"/>
        </w:rPr>
        <w:t>Градостроительного кодекса Российской Федерации</w:t>
      </w:r>
      <w:r w:rsidRPr="00E77488">
        <w:rPr>
          <w:color w:val="auto"/>
          <w:sz w:val="24"/>
          <w:szCs w:val="24"/>
        </w:rPr>
        <w:t>, с учетом особенностей, установленных статьей</w:t>
      </w:r>
      <w:r>
        <w:rPr>
          <w:color w:val="auto"/>
          <w:sz w:val="24"/>
          <w:szCs w:val="24"/>
        </w:rPr>
        <w:t xml:space="preserve"> 33 Градостроительного </w:t>
      </w:r>
      <w:r>
        <w:rPr>
          <w:color w:val="auto"/>
          <w:sz w:val="24"/>
          <w:szCs w:val="24"/>
        </w:rPr>
        <w:br/>
        <w:t>кодекса Российской Федерации</w:t>
      </w:r>
      <w:r w:rsidRPr="00E77488">
        <w:rPr>
          <w:color w:val="auto"/>
          <w:sz w:val="24"/>
          <w:szCs w:val="24"/>
        </w:rPr>
        <w:t>.</w:t>
      </w:r>
    </w:p>
    <w:p w:rsidR="007E43C8" w:rsidRDefault="00E77488" w:rsidP="00E77488">
      <w:pPr>
        <w:ind w:left="567" w:firstLine="709"/>
        <w:jc w:val="both"/>
        <w:rPr>
          <w:color w:val="auto"/>
          <w:sz w:val="24"/>
          <w:szCs w:val="24"/>
        </w:rPr>
      </w:pPr>
      <w:r w:rsidRPr="00E77488">
        <w:rPr>
          <w:sz w:val="24"/>
          <w:szCs w:val="24"/>
        </w:rPr>
        <w:t xml:space="preserve">8. </w:t>
      </w:r>
      <w:proofErr w:type="gramStart"/>
      <w:r w:rsidRPr="00E77488">
        <w:rPr>
          <w:color w:val="auto"/>
          <w:sz w:val="24"/>
          <w:szCs w:val="24"/>
        </w:rPr>
        <w:t xml:space="preserve">В целях внесения изменений в правила землепользования и застройки в </w:t>
      </w:r>
      <w:r>
        <w:rPr>
          <w:color w:val="auto"/>
          <w:sz w:val="24"/>
          <w:szCs w:val="24"/>
        </w:rPr>
        <w:br/>
      </w:r>
      <w:r w:rsidRPr="00E77488">
        <w:rPr>
          <w:color w:val="auto"/>
          <w:sz w:val="24"/>
          <w:szCs w:val="24"/>
        </w:rPr>
        <w:t xml:space="preserve">случаях, предусмотренных пунктами 3 - 5 части 2 и частью 3.1 </w:t>
      </w:r>
      <w:r>
        <w:rPr>
          <w:color w:val="auto"/>
          <w:sz w:val="24"/>
          <w:szCs w:val="24"/>
        </w:rPr>
        <w:t xml:space="preserve">статьи 33 </w:t>
      </w:r>
      <w:r>
        <w:rPr>
          <w:color w:val="auto"/>
          <w:sz w:val="24"/>
          <w:szCs w:val="24"/>
        </w:rPr>
        <w:br/>
        <w:t>Градостроительного кодекса Российской Федерации</w:t>
      </w:r>
      <w:r w:rsidRPr="00E77488">
        <w:rPr>
          <w:color w:val="auto"/>
          <w:sz w:val="24"/>
          <w:szCs w:val="24"/>
        </w:rPr>
        <w:t xml:space="preserve">, проведение общественных </w:t>
      </w:r>
      <w:r>
        <w:rPr>
          <w:color w:val="auto"/>
          <w:sz w:val="24"/>
          <w:szCs w:val="24"/>
        </w:rPr>
        <w:br/>
      </w:r>
      <w:r w:rsidRPr="00E77488">
        <w:rPr>
          <w:color w:val="auto"/>
          <w:sz w:val="24"/>
          <w:szCs w:val="24"/>
        </w:rPr>
        <w:t xml:space="preserve">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</w:t>
      </w:r>
      <w:r>
        <w:rPr>
          <w:color w:val="auto"/>
          <w:sz w:val="24"/>
          <w:szCs w:val="24"/>
        </w:rPr>
        <w:t xml:space="preserve">статьи 33 Градостроительного кодекса </w:t>
      </w:r>
      <w:r>
        <w:rPr>
          <w:color w:val="auto"/>
          <w:sz w:val="24"/>
          <w:szCs w:val="24"/>
        </w:rPr>
        <w:br/>
        <w:t>Российской Федерации</w:t>
      </w:r>
      <w:r w:rsidRPr="00E77488">
        <w:rPr>
          <w:color w:val="auto"/>
          <w:sz w:val="24"/>
          <w:szCs w:val="24"/>
        </w:rPr>
        <w:t xml:space="preserve"> заключения</w:t>
      </w:r>
      <w:proofErr w:type="gramEnd"/>
      <w:r w:rsidRPr="00E77488">
        <w:rPr>
          <w:color w:val="auto"/>
          <w:sz w:val="24"/>
          <w:szCs w:val="24"/>
        </w:rPr>
        <w:t xml:space="preserve"> комиссии не требуются</w:t>
      </w:r>
      <w:proofErr w:type="gramStart"/>
      <w:r w:rsidRPr="00E77488">
        <w:rPr>
          <w:color w:val="auto"/>
          <w:sz w:val="24"/>
          <w:szCs w:val="24"/>
        </w:rPr>
        <w:t>.</w:t>
      </w:r>
      <w:r w:rsidR="00C26102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;</w:t>
      </w:r>
      <w:proofErr w:type="gramEnd"/>
    </w:p>
    <w:p w:rsidR="00E77488" w:rsidRDefault="00E77488" w:rsidP="00C26102">
      <w:pPr>
        <w:widowControl/>
        <w:ind w:left="567" w:firstLine="709"/>
        <w:jc w:val="both"/>
        <w:rPr>
          <w:rStyle w:val="blk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1.4. Статью 12 </w:t>
      </w:r>
      <w:r>
        <w:rPr>
          <w:rStyle w:val="blk"/>
          <w:color w:val="auto"/>
          <w:sz w:val="24"/>
          <w:szCs w:val="24"/>
        </w:rPr>
        <w:t>Положения изложить в следующей редакции:</w:t>
      </w:r>
    </w:p>
    <w:p w:rsidR="007D5FD3" w:rsidRDefault="00E77488" w:rsidP="00A867A1">
      <w:pPr>
        <w:ind w:left="567" w:firstLine="540"/>
        <w:jc w:val="both"/>
        <w:rPr>
          <w:bCs/>
          <w:color w:val="auto"/>
          <w:sz w:val="24"/>
          <w:szCs w:val="24"/>
        </w:rPr>
      </w:pPr>
      <w:r>
        <w:rPr>
          <w:rStyle w:val="blk"/>
          <w:color w:val="auto"/>
          <w:sz w:val="24"/>
          <w:szCs w:val="24"/>
        </w:rPr>
        <w:t xml:space="preserve">«Статья 12. </w:t>
      </w:r>
      <w:r w:rsidR="007D5FD3" w:rsidRPr="007D5FD3">
        <w:rPr>
          <w:rFonts w:eastAsia="Calibri"/>
          <w:sz w:val="24"/>
          <w:szCs w:val="24"/>
        </w:rPr>
        <w:t xml:space="preserve">Особенности подготовки и проведения публичных слушаний или </w:t>
      </w:r>
      <w:r w:rsidR="007D5FD3" w:rsidRPr="007D5FD3">
        <w:rPr>
          <w:rFonts w:eastAsia="Calibri"/>
          <w:sz w:val="24"/>
          <w:szCs w:val="24"/>
        </w:rPr>
        <w:br/>
        <w:t>общественных обсуждений по проекту</w:t>
      </w:r>
      <w:r w:rsidR="007D5FD3" w:rsidRPr="007D5FD3">
        <w:rPr>
          <w:bCs/>
          <w:color w:val="auto"/>
          <w:sz w:val="24"/>
          <w:szCs w:val="24"/>
        </w:rPr>
        <w:t xml:space="preserve"> </w:t>
      </w:r>
      <w:r w:rsidR="007D5FD3" w:rsidRPr="007D5FD3">
        <w:rPr>
          <w:color w:val="auto"/>
          <w:sz w:val="24"/>
          <w:szCs w:val="24"/>
        </w:rPr>
        <w:t>решения о предоставлении</w:t>
      </w:r>
      <w:r w:rsidR="007D5FD3" w:rsidRPr="007D5FD3">
        <w:rPr>
          <w:bCs/>
          <w:color w:val="auto"/>
          <w:sz w:val="24"/>
          <w:szCs w:val="24"/>
        </w:rPr>
        <w:t xml:space="preserve"> разрешения на </w:t>
      </w:r>
      <w:r w:rsidR="00A867A1">
        <w:rPr>
          <w:bCs/>
          <w:color w:val="auto"/>
          <w:sz w:val="24"/>
          <w:szCs w:val="24"/>
        </w:rPr>
        <w:br/>
      </w:r>
      <w:r w:rsidR="007D5FD3" w:rsidRPr="007D5FD3">
        <w:rPr>
          <w:bCs/>
          <w:color w:val="auto"/>
          <w:sz w:val="24"/>
          <w:szCs w:val="24"/>
        </w:rPr>
        <w:t xml:space="preserve">условно разрешенный вид использования земельного участка или объекта </w:t>
      </w:r>
      <w:r w:rsidR="00A867A1">
        <w:rPr>
          <w:bCs/>
          <w:color w:val="auto"/>
          <w:sz w:val="24"/>
          <w:szCs w:val="24"/>
        </w:rPr>
        <w:br/>
      </w:r>
      <w:r w:rsidR="007D5FD3" w:rsidRPr="007D5FD3">
        <w:rPr>
          <w:bCs/>
          <w:color w:val="auto"/>
          <w:sz w:val="24"/>
          <w:szCs w:val="24"/>
        </w:rPr>
        <w:t>капитального строительства</w:t>
      </w:r>
    </w:p>
    <w:p w:rsidR="007D5FD3" w:rsidRPr="007D5FD3" w:rsidRDefault="007D5FD3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1. Физическое или юридическое лицо, заинтересованное в предоставлении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разрешения на условно разрешенный вид использования земельного участка или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объекта капитального строительства (далее - разрешение на условно разрешенный вид </w:t>
      </w:r>
      <w:r w:rsidRPr="007D5FD3">
        <w:rPr>
          <w:color w:val="auto"/>
          <w:sz w:val="24"/>
          <w:szCs w:val="24"/>
        </w:rPr>
        <w:lastRenderedPageBreak/>
        <w:t xml:space="preserve">использования), направляет заявление о предоставлении разрешения на условно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разрешенный вид использования в комиссию.</w:t>
      </w:r>
    </w:p>
    <w:p w:rsidR="007D5FD3" w:rsidRPr="007D5FD3" w:rsidRDefault="007D5FD3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</w:t>
      </w:r>
      <w:r w:rsidR="00A867A1">
        <w:rPr>
          <w:color w:val="auto"/>
          <w:sz w:val="24"/>
          <w:szCs w:val="24"/>
        </w:rPr>
        <w:t>9</w:t>
      </w:r>
      <w:r w:rsidRPr="007D5FD3">
        <w:rPr>
          <w:color w:val="auto"/>
          <w:sz w:val="24"/>
          <w:szCs w:val="24"/>
        </w:rPr>
        <w:t xml:space="preserve">.1 настоящего </w:t>
      </w:r>
      <w:r w:rsidR="00A867A1">
        <w:rPr>
          <w:color w:val="auto"/>
          <w:sz w:val="24"/>
          <w:szCs w:val="24"/>
        </w:rPr>
        <w:t>Положения</w:t>
      </w:r>
      <w:r w:rsidRPr="007D5FD3">
        <w:rPr>
          <w:color w:val="auto"/>
          <w:sz w:val="24"/>
          <w:szCs w:val="24"/>
        </w:rPr>
        <w:t>, с учетом положений настоящей статьи.</w:t>
      </w:r>
    </w:p>
    <w:p w:rsidR="007D5FD3" w:rsidRPr="007D5FD3" w:rsidRDefault="007D5FD3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>3. В случае</w:t>
      </w:r>
      <w:proofErr w:type="gramStart"/>
      <w:r w:rsidRPr="007D5FD3">
        <w:rPr>
          <w:color w:val="auto"/>
          <w:sz w:val="24"/>
          <w:szCs w:val="24"/>
        </w:rPr>
        <w:t>,</w:t>
      </w:r>
      <w:proofErr w:type="gramEnd"/>
      <w:r w:rsidRPr="007D5FD3">
        <w:rPr>
          <w:color w:val="auto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окружающую среду, общественные обсуждения или публичные слушания проводятся с участием правообладателей земельных участков и объектов капитального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строительства, подверженных риску такого негативного воздействия.</w:t>
      </w:r>
    </w:p>
    <w:p w:rsidR="007D5FD3" w:rsidRPr="007D5FD3" w:rsidRDefault="007D5FD3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 w:rsidRPr="007D5FD3">
        <w:rPr>
          <w:color w:val="auto"/>
          <w:sz w:val="24"/>
          <w:szCs w:val="24"/>
        </w:rPr>
        <w:t xml:space="preserve">4. </w:t>
      </w:r>
      <w:proofErr w:type="gramStart"/>
      <w:r w:rsidRPr="007D5FD3">
        <w:rPr>
          <w:color w:val="auto"/>
          <w:sz w:val="24"/>
          <w:szCs w:val="24"/>
        </w:rPr>
        <w:t xml:space="preserve">Организатор общественных обсуждений или публичных слушаний направляет сообщения о проведении общественных обсуждений или публичных слушаний по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проекту решения о предоставлении разрешения на условно разрешенный вид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использования правообладателям земельных участков, имеющих общие границы с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7D5FD3">
        <w:rPr>
          <w:color w:val="auto"/>
          <w:sz w:val="24"/>
          <w:szCs w:val="24"/>
        </w:rPr>
        <w:t xml:space="preserve"> разрешение, и правообладателям помещений, являющихся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 xml:space="preserve">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</w:t>
      </w:r>
      <w:r w:rsidR="00A867A1">
        <w:rPr>
          <w:color w:val="auto"/>
          <w:sz w:val="24"/>
          <w:szCs w:val="24"/>
        </w:rPr>
        <w:br/>
      </w:r>
      <w:r w:rsidRPr="007D5FD3">
        <w:rPr>
          <w:color w:val="auto"/>
          <w:sz w:val="24"/>
          <w:szCs w:val="24"/>
        </w:rPr>
        <w:t>разрешения на условно разрешенный вид использования.</w:t>
      </w:r>
    </w:p>
    <w:p w:rsidR="007D5FD3" w:rsidRPr="007D5FD3" w:rsidRDefault="00A867A1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5.</w:t>
      </w:r>
      <w:r w:rsidR="007D5FD3" w:rsidRPr="007D5FD3">
        <w:rPr>
          <w:color w:val="auto"/>
          <w:sz w:val="24"/>
          <w:szCs w:val="24"/>
        </w:rPr>
        <w:t xml:space="preserve"> Срок проведения общественных обсуждений или публичных слушаний со дня оповещения жителей муниципального образования об их проведении до дня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опубликования заключения о результатах общественных обсуждений или публичных слушаний определяется нормативным правовым актом </w:t>
      </w:r>
      <w:r>
        <w:rPr>
          <w:color w:val="auto"/>
          <w:sz w:val="24"/>
          <w:szCs w:val="24"/>
        </w:rPr>
        <w:t>Собрания депутатов</w:t>
      </w:r>
      <w:r w:rsidR="007D5FD3" w:rsidRPr="007D5FD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муниципального образования и не может быть более одного месяца.</w:t>
      </w:r>
    </w:p>
    <w:p w:rsidR="007D5FD3" w:rsidRPr="007D5FD3" w:rsidRDefault="00A867A1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6</w:t>
      </w:r>
      <w:r w:rsidR="007D5FD3" w:rsidRPr="007D5FD3">
        <w:rPr>
          <w:color w:val="auto"/>
          <w:sz w:val="24"/>
          <w:szCs w:val="24"/>
        </w:rPr>
        <w:t xml:space="preserve">. </w:t>
      </w:r>
      <w:proofErr w:type="gramStart"/>
      <w:r w:rsidR="007D5FD3" w:rsidRPr="007D5FD3">
        <w:rPr>
          <w:color w:val="auto"/>
          <w:sz w:val="24"/>
          <w:szCs w:val="24"/>
        </w:rPr>
        <w:t xml:space="preserve">На основании заключения о результатах общественных обсуждений или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направляет их главе местной администрации.</w:t>
      </w:r>
      <w:proofErr w:type="gramEnd"/>
    </w:p>
    <w:p w:rsidR="007D5FD3" w:rsidRPr="007D5FD3" w:rsidRDefault="00A867A1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7</w:t>
      </w:r>
      <w:r w:rsidR="007D5FD3" w:rsidRPr="007D5FD3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На основании указанных в части 6 настоящей статьи рекомендаций Г</w:t>
      </w:r>
      <w:r w:rsidR="007D5FD3" w:rsidRPr="007D5FD3">
        <w:rPr>
          <w:color w:val="auto"/>
          <w:sz w:val="24"/>
          <w:szCs w:val="24"/>
        </w:rPr>
        <w:t xml:space="preserve">лава </w:t>
      </w:r>
      <w:r>
        <w:rPr>
          <w:color w:val="auto"/>
          <w:sz w:val="24"/>
          <w:szCs w:val="24"/>
        </w:rPr>
        <w:br/>
        <w:t>Администрации муниципального образования</w:t>
      </w:r>
      <w:r w:rsidR="007D5FD3" w:rsidRPr="007D5FD3">
        <w:rPr>
          <w:color w:val="auto"/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официального опубликования муниципальных правовых актов, иной официальной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информации, и размещается на официальном сайте муниципального образования в сети "Интернет".</w:t>
      </w:r>
    </w:p>
    <w:p w:rsidR="007D5FD3" w:rsidRPr="007D5FD3" w:rsidRDefault="00A867A1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8</w:t>
      </w:r>
      <w:r w:rsidR="007D5FD3" w:rsidRPr="007D5FD3">
        <w:rPr>
          <w:color w:val="auto"/>
          <w:sz w:val="24"/>
          <w:szCs w:val="24"/>
        </w:rPr>
        <w:t xml:space="preserve">. 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условно разрешенный вид использования, несет физическое или юридическое лицо,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заинтересованное в предоставлении такого разрешения.</w:t>
      </w:r>
    </w:p>
    <w:p w:rsidR="007D5FD3" w:rsidRPr="007D5FD3" w:rsidRDefault="00A867A1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9</w:t>
      </w:r>
      <w:r w:rsidR="007D5FD3" w:rsidRPr="007D5FD3">
        <w:rPr>
          <w:color w:val="auto"/>
          <w:sz w:val="24"/>
          <w:szCs w:val="24"/>
        </w:rPr>
        <w:t>. В случае</w:t>
      </w:r>
      <w:proofErr w:type="gramStart"/>
      <w:r w:rsidR="007D5FD3" w:rsidRPr="007D5FD3">
        <w:rPr>
          <w:color w:val="auto"/>
          <w:sz w:val="24"/>
          <w:szCs w:val="24"/>
        </w:rPr>
        <w:t>,</w:t>
      </w:r>
      <w:proofErr w:type="gramEnd"/>
      <w:r w:rsidR="007D5FD3" w:rsidRPr="007D5FD3">
        <w:rPr>
          <w:color w:val="auto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установленном для внесения изменений в правила землепользования и застройки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</w:t>
      </w:r>
      <w:r w:rsidR="007D5FD3" w:rsidRPr="007D5FD3">
        <w:rPr>
          <w:color w:val="auto"/>
          <w:sz w:val="24"/>
          <w:szCs w:val="24"/>
        </w:rPr>
        <w:lastRenderedPageBreak/>
        <w:t>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7D5FD3" w:rsidRPr="007D5FD3" w:rsidRDefault="00A867A1" w:rsidP="00A867A1">
      <w:pPr>
        <w:widowControl/>
        <w:ind w:left="567" w:firstLine="540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10</w:t>
      </w:r>
      <w:r w:rsidR="007D5FD3" w:rsidRPr="007D5FD3">
        <w:rPr>
          <w:color w:val="auto"/>
          <w:sz w:val="24"/>
          <w:szCs w:val="24"/>
        </w:rPr>
        <w:t xml:space="preserve">. </w:t>
      </w:r>
      <w:proofErr w:type="gramStart"/>
      <w:r w:rsidR="007D5FD3" w:rsidRPr="007D5FD3">
        <w:rPr>
          <w:color w:val="auto"/>
          <w:sz w:val="24"/>
          <w:szCs w:val="24"/>
        </w:rPr>
        <w:t xml:space="preserve">Со дня поступления в орган местного самоуправления уведомления о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самоуправления, указанных в части 2 статьи 55.32 </w:t>
      </w:r>
      <w:r>
        <w:rPr>
          <w:color w:val="auto"/>
          <w:sz w:val="24"/>
          <w:szCs w:val="24"/>
        </w:rPr>
        <w:t xml:space="preserve">Градостроительного кодекса </w:t>
      </w:r>
      <w:r>
        <w:rPr>
          <w:color w:val="auto"/>
          <w:sz w:val="24"/>
          <w:szCs w:val="24"/>
        </w:rPr>
        <w:br/>
        <w:t>Российской Федерации</w:t>
      </w:r>
      <w:r w:rsidR="007D5FD3" w:rsidRPr="007D5FD3">
        <w:rPr>
          <w:color w:val="auto"/>
          <w:sz w:val="24"/>
          <w:szCs w:val="24"/>
        </w:rPr>
        <w:t xml:space="preserve">, не допускается предоставление разрешения на условно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разрешенный вид использования в отношении земельного участка, на котором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расположена такая постройка, или в отношении такой постройки до ее</w:t>
      </w:r>
      <w:proofErr w:type="gramEnd"/>
      <w:r w:rsidR="007D5FD3" w:rsidRPr="007D5FD3">
        <w:rPr>
          <w:color w:val="auto"/>
          <w:sz w:val="24"/>
          <w:szCs w:val="24"/>
        </w:rPr>
        <w:t xml:space="preserve"> </w:t>
      </w:r>
      <w:proofErr w:type="gramStart"/>
      <w:r w:rsidR="007D5FD3" w:rsidRPr="007D5FD3">
        <w:rPr>
          <w:color w:val="auto"/>
          <w:sz w:val="24"/>
          <w:szCs w:val="24"/>
        </w:rPr>
        <w:t xml:space="preserve">сноса или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</w:t>
      </w:r>
      <w:r w:rsidR="007D5FD3" w:rsidRPr="007D5FD3">
        <w:rPr>
          <w:color w:val="auto"/>
          <w:sz w:val="24"/>
          <w:szCs w:val="24"/>
        </w:rPr>
        <w:t>в</w:t>
      </w:r>
      <w:r w:rsidR="007D5FD3" w:rsidRPr="007D5FD3">
        <w:rPr>
          <w:color w:val="auto"/>
          <w:sz w:val="24"/>
          <w:szCs w:val="24"/>
        </w:rPr>
        <w:t xml:space="preserve">ления в исполнительный орган государственной власти, должностному лицу, в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 xml:space="preserve">государственное учреждение или орган местного самоуправления, которые указаны в части 2 статьи 55.32 </w:t>
      </w:r>
      <w:r>
        <w:rPr>
          <w:color w:val="auto"/>
          <w:sz w:val="24"/>
          <w:szCs w:val="24"/>
        </w:rPr>
        <w:t>Градостроительного кодекса Российской Федерации</w:t>
      </w:r>
      <w:r w:rsidRPr="007D5FD3">
        <w:rPr>
          <w:color w:val="auto"/>
          <w:sz w:val="24"/>
          <w:szCs w:val="24"/>
        </w:rPr>
        <w:t xml:space="preserve"> </w:t>
      </w:r>
      <w:r w:rsidR="007D5FD3" w:rsidRPr="007D5FD3">
        <w:rPr>
          <w:color w:val="auto"/>
          <w:sz w:val="24"/>
          <w:szCs w:val="24"/>
        </w:rPr>
        <w:t>и от которых поступило данное уведомление, направлено уведомление о том, что наличие признаков самовольной постройки</w:t>
      </w:r>
      <w:proofErr w:type="gramEnd"/>
      <w:r w:rsidR="007D5FD3" w:rsidRPr="007D5FD3">
        <w:rPr>
          <w:color w:val="auto"/>
          <w:sz w:val="24"/>
          <w:szCs w:val="24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7D5FD3" w:rsidRDefault="00A867A1" w:rsidP="00A867A1">
      <w:pPr>
        <w:widowControl/>
        <w:ind w:left="567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</w:t>
      </w:r>
      <w:r w:rsidR="007D5FD3" w:rsidRPr="007D5FD3">
        <w:rPr>
          <w:color w:val="auto"/>
          <w:sz w:val="24"/>
          <w:szCs w:val="24"/>
        </w:rPr>
        <w:t xml:space="preserve">. Физическое или юридическое лицо вправе оспорить в судебном порядке </w:t>
      </w:r>
      <w:r>
        <w:rPr>
          <w:color w:val="auto"/>
          <w:sz w:val="24"/>
          <w:szCs w:val="24"/>
        </w:rPr>
        <w:br/>
      </w:r>
      <w:r w:rsidR="007D5FD3" w:rsidRPr="007D5FD3">
        <w:rPr>
          <w:color w:val="auto"/>
          <w:sz w:val="24"/>
          <w:szCs w:val="24"/>
        </w:rPr>
        <w:t>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="007D5FD3" w:rsidRPr="007D5FD3">
        <w:rPr>
          <w:color w:val="auto"/>
          <w:sz w:val="24"/>
          <w:szCs w:val="24"/>
        </w:rPr>
        <w:t>.</w:t>
      </w:r>
      <w:r w:rsidR="00C14D1D">
        <w:rPr>
          <w:color w:val="auto"/>
          <w:sz w:val="24"/>
          <w:szCs w:val="24"/>
        </w:rPr>
        <w:t>»;</w:t>
      </w:r>
      <w:proofErr w:type="gramEnd"/>
    </w:p>
    <w:p w:rsidR="00C14D1D" w:rsidRDefault="00C14D1D" w:rsidP="00A867A1">
      <w:pPr>
        <w:widowControl/>
        <w:ind w:left="567" w:firstLine="5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1.4. Статью 13 Положения изложить в следующей редакции:</w:t>
      </w:r>
    </w:p>
    <w:p w:rsidR="00C14D1D" w:rsidRDefault="00C14D1D" w:rsidP="00EF7F41">
      <w:pPr>
        <w:widowControl/>
        <w:ind w:left="567" w:firstLine="709"/>
        <w:jc w:val="both"/>
        <w:rPr>
          <w:rFonts w:eastAsia="Calibri"/>
          <w:b/>
          <w:sz w:val="22"/>
          <w:szCs w:val="22"/>
        </w:rPr>
      </w:pPr>
      <w:r>
        <w:rPr>
          <w:color w:val="auto"/>
          <w:sz w:val="24"/>
          <w:szCs w:val="24"/>
        </w:rPr>
        <w:t>«</w:t>
      </w:r>
      <w:r w:rsidRPr="00C14D1D">
        <w:rPr>
          <w:rFonts w:eastAsia="Calibri"/>
          <w:sz w:val="22"/>
          <w:szCs w:val="22"/>
        </w:rPr>
        <w:t xml:space="preserve">Статья 13. Особенности подготовки и проведения публичных слушаний или </w:t>
      </w:r>
      <w:r w:rsidRPr="00C14D1D">
        <w:rPr>
          <w:rFonts w:eastAsia="Calibri"/>
          <w:sz w:val="22"/>
          <w:szCs w:val="22"/>
        </w:rPr>
        <w:br/>
        <w:t xml:space="preserve">общественных обсуждений по проекту решений о предоставлении разрешения на отклонение от предельных параметров разрешенного строительства, реконструкции объектов </w:t>
      </w:r>
      <w:r w:rsidRPr="00C14D1D">
        <w:rPr>
          <w:rFonts w:eastAsia="Calibri"/>
          <w:sz w:val="22"/>
          <w:szCs w:val="22"/>
        </w:rPr>
        <w:br/>
        <w:t>капитального строительства</w:t>
      </w:r>
    </w:p>
    <w:p w:rsidR="00C14D1D" w:rsidRPr="00C14D1D" w:rsidRDefault="00C14D1D" w:rsidP="00EF7F41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C14D1D">
        <w:rPr>
          <w:color w:val="auto"/>
          <w:sz w:val="24"/>
          <w:szCs w:val="24"/>
        </w:rPr>
        <w:t xml:space="preserve">1. Правообладатели земельных участков, размеры которых меньше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которых неблагоприятны для застройки, вправе обратиться за разрешениями на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C14D1D" w:rsidRPr="00C14D1D" w:rsidRDefault="00C14D1D" w:rsidP="00EF7F41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C14D1D">
        <w:rPr>
          <w:color w:val="auto"/>
          <w:sz w:val="24"/>
          <w:szCs w:val="24"/>
        </w:rPr>
        <w:t xml:space="preserve">2. Отклонение от предельных параметров разрешенного строительства,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реконструкции объектов капитального строительства разрешается для отдельного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капитального строительства в части предельного количества этажей, предельной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высоты зданий, строений, сооружений и требований к </w:t>
      </w:r>
      <w:proofErr w:type="gramStart"/>
      <w:r w:rsidRPr="00C14D1D">
        <w:rPr>
          <w:color w:val="auto"/>
          <w:sz w:val="24"/>
          <w:szCs w:val="24"/>
        </w:rPr>
        <w:t>архитектурным решениям</w:t>
      </w:r>
      <w:proofErr w:type="gramEnd"/>
      <w:r w:rsidRPr="00C14D1D">
        <w:rPr>
          <w:color w:val="auto"/>
          <w:sz w:val="24"/>
          <w:szCs w:val="24"/>
        </w:rPr>
        <w:t xml:space="preserve">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>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C14D1D" w:rsidRPr="00C14D1D" w:rsidRDefault="00C14D1D" w:rsidP="00EF7F41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C14D1D">
        <w:rPr>
          <w:color w:val="auto"/>
          <w:sz w:val="24"/>
          <w:szCs w:val="24"/>
        </w:rPr>
        <w:t xml:space="preserve">3. Заинтересованное в получении разрешения на отклонение от предельных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параметров разрешенного строительства, реконструкции объектов капитального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строительства лицо направляет в комиссию заявление о предоставлении такого </w:t>
      </w:r>
      <w:r w:rsidR="00B4795E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>разрешения.</w:t>
      </w:r>
    </w:p>
    <w:p w:rsidR="00C14D1D" w:rsidRPr="00C14D1D" w:rsidRDefault="00C14D1D" w:rsidP="00EF7F41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C14D1D">
        <w:rPr>
          <w:color w:val="auto"/>
          <w:sz w:val="24"/>
          <w:szCs w:val="24"/>
        </w:rPr>
        <w:t xml:space="preserve"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строительства подлежит рассмотрению на общественных обсуждениях или публичных слушаниях, проводимых в порядке, установленном статьей </w:t>
      </w:r>
      <w:r w:rsidR="00EF7F41">
        <w:rPr>
          <w:color w:val="auto"/>
          <w:sz w:val="24"/>
          <w:szCs w:val="24"/>
        </w:rPr>
        <w:t>9.1</w:t>
      </w:r>
      <w:r w:rsidRPr="00C14D1D">
        <w:rPr>
          <w:color w:val="auto"/>
          <w:sz w:val="24"/>
          <w:szCs w:val="24"/>
        </w:rPr>
        <w:t xml:space="preserve"> настоящего</w:t>
      </w:r>
      <w:r w:rsidR="00EF7F41">
        <w:rPr>
          <w:color w:val="auto"/>
          <w:sz w:val="24"/>
          <w:szCs w:val="24"/>
        </w:rPr>
        <w:t xml:space="preserve"> Положения</w:t>
      </w:r>
      <w:r w:rsidRPr="00C14D1D">
        <w:rPr>
          <w:color w:val="auto"/>
          <w:sz w:val="24"/>
          <w:szCs w:val="24"/>
        </w:rPr>
        <w:t>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</w:t>
      </w:r>
      <w:r w:rsidRPr="00C14D1D">
        <w:rPr>
          <w:color w:val="auto"/>
          <w:sz w:val="24"/>
          <w:szCs w:val="24"/>
        </w:rPr>
        <w:t>и</w:t>
      </w:r>
      <w:r w:rsidRPr="00C14D1D">
        <w:rPr>
          <w:color w:val="auto"/>
          <w:sz w:val="24"/>
          <w:szCs w:val="24"/>
        </w:rPr>
        <w:t>тального строительства, несет физическое или юридическое лицо, заинтересованное в предоставлении такого разрешения.</w:t>
      </w:r>
    </w:p>
    <w:p w:rsidR="00C14D1D" w:rsidRPr="00C14D1D" w:rsidRDefault="00C14D1D" w:rsidP="00EF7F41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C14D1D">
        <w:rPr>
          <w:color w:val="auto"/>
          <w:sz w:val="24"/>
          <w:szCs w:val="24"/>
        </w:rPr>
        <w:lastRenderedPageBreak/>
        <w:t xml:space="preserve">5. </w:t>
      </w:r>
      <w:proofErr w:type="gramStart"/>
      <w:r w:rsidRPr="00C14D1D">
        <w:rPr>
          <w:color w:val="auto"/>
          <w:sz w:val="24"/>
          <w:szCs w:val="24"/>
        </w:rPr>
        <w:t xml:space="preserve">На основании заключения о результатах общественных обсуждений или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капитального строительства комиссия осуществляет подготовку рекомендаций о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>предоставлении такого разрешения или об отказе в предоставлении такого разрешения с указанием причин принятого решения и нап</w:t>
      </w:r>
      <w:r w:rsidR="00EF7F41">
        <w:rPr>
          <w:color w:val="auto"/>
          <w:sz w:val="24"/>
          <w:szCs w:val="24"/>
        </w:rPr>
        <w:t>равляет указанные рекомендации Г</w:t>
      </w:r>
      <w:r w:rsidRPr="00C14D1D">
        <w:rPr>
          <w:color w:val="auto"/>
          <w:sz w:val="24"/>
          <w:szCs w:val="24"/>
        </w:rPr>
        <w:t xml:space="preserve">лаве </w:t>
      </w:r>
      <w:r w:rsidR="00EF7F41">
        <w:rPr>
          <w:color w:val="auto"/>
          <w:sz w:val="24"/>
          <w:szCs w:val="24"/>
        </w:rPr>
        <w:t>Администрации муниципального образования</w:t>
      </w:r>
      <w:r w:rsidRPr="00C14D1D">
        <w:rPr>
          <w:color w:val="auto"/>
          <w:sz w:val="24"/>
          <w:szCs w:val="24"/>
        </w:rPr>
        <w:t>.</w:t>
      </w:r>
      <w:proofErr w:type="gramEnd"/>
    </w:p>
    <w:p w:rsidR="00C14D1D" w:rsidRDefault="00C14D1D" w:rsidP="00EF7F41">
      <w:pPr>
        <w:widowControl/>
        <w:ind w:left="567" w:firstLine="709"/>
        <w:jc w:val="both"/>
        <w:rPr>
          <w:color w:val="auto"/>
          <w:sz w:val="24"/>
          <w:szCs w:val="24"/>
        </w:rPr>
      </w:pPr>
      <w:r w:rsidRPr="00C14D1D">
        <w:rPr>
          <w:color w:val="auto"/>
          <w:sz w:val="24"/>
          <w:szCs w:val="24"/>
        </w:rPr>
        <w:t xml:space="preserve">6. Глава </w:t>
      </w:r>
      <w:r w:rsidR="00EF7F41">
        <w:rPr>
          <w:color w:val="auto"/>
          <w:sz w:val="24"/>
          <w:szCs w:val="24"/>
        </w:rPr>
        <w:t>Администрации муниципального образования</w:t>
      </w:r>
      <w:r w:rsidR="00EF7F41" w:rsidRPr="00C14D1D">
        <w:rPr>
          <w:color w:val="auto"/>
          <w:sz w:val="24"/>
          <w:szCs w:val="24"/>
        </w:rPr>
        <w:t xml:space="preserve"> </w:t>
      </w:r>
      <w:r w:rsidRPr="00C14D1D">
        <w:rPr>
          <w:color w:val="auto"/>
          <w:sz w:val="24"/>
          <w:szCs w:val="24"/>
        </w:rPr>
        <w:t xml:space="preserve">в течение семи дней со дня поступления указанных в части 5 настоящей статьи рекомендаций принимает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решение о предоставлении разрешения на отклонение от предельных параметров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 xml:space="preserve">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</w:t>
      </w:r>
      <w:r w:rsidR="00EF7F41">
        <w:rPr>
          <w:color w:val="auto"/>
          <w:sz w:val="24"/>
          <w:szCs w:val="24"/>
        </w:rPr>
        <w:br/>
      </w:r>
      <w:r w:rsidRPr="00C14D1D">
        <w:rPr>
          <w:color w:val="auto"/>
          <w:sz w:val="24"/>
          <w:szCs w:val="24"/>
        </w:rPr>
        <w:t>решения</w:t>
      </w:r>
      <w:proofErr w:type="gramStart"/>
      <w:r w:rsidRPr="00C14D1D">
        <w:rPr>
          <w:color w:val="auto"/>
          <w:sz w:val="24"/>
          <w:szCs w:val="24"/>
        </w:rPr>
        <w:t>.</w:t>
      </w:r>
      <w:r w:rsidR="00EF7F41">
        <w:rPr>
          <w:color w:val="auto"/>
          <w:sz w:val="24"/>
          <w:szCs w:val="24"/>
        </w:rPr>
        <w:t>»;</w:t>
      </w:r>
      <w:proofErr w:type="gramEnd"/>
    </w:p>
    <w:p w:rsidR="00965102" w:rsidRPr="00965102" w:rsidRDefault="00965102" w:rsidP="00EF7F41">
      <w:pPr>
        <w:widowControl/>
        <w:ind w:left="567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1.5. В </w:t>
      </w:r>
      <w:r w:rsidRPr="00965102">
        <w:rPr>
          <w:color w:val="auto"/>
          <w:sz w:val="24"/>
          <w:szCs w:val="24"/>
        </w:rPr>
        <w:t>Положение добавить статью 13.1. со следующим содержанием: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eastAsia="Calibri"/>
          <w:sz w:val="24"/>
          <w:szCs w:val="24"/>
        </w:rPr>
      </w:pPr>
      <w:r w:rsidRPr="00965102">
        <w:rPr>
          <w:rFonts w:eastAsia="Calibri"/>
          <w:sz w:val="24"/>
          <w:szCs w:val="24"/>
        </w:rPr>
        <w:t xml:space="preserve">«Статья 13.1. Особенности подготовки и проведения публичных слушаний или </w:t>
      </w:r>
      <w:r w:rsidRPr="00965102">
        <w:rPr>
          <w:rFonts w:eastAsia="Calibri"/>
          <w:sz w:val="24"/>
          <w:szCs w:val="24"/>
        </w:rPr>
        <w:br/>
        <w:t xml:space="preserve">общественных обсуждений по проекту планировки территории и проекту межевания </w:t>
      </w:r>
      <w:r w:rsidRPr="00965102">
        <w:rPr>
          <w:rFonts w:eastAsia="Calibri"/>
          <w:sz w:val="24"/>
          <w:szCs w:val="24"/>
        </w:rPr>
        <w:br/>
        <w:t>территории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965102">
        <w:rPr>
          <w:color w:val="auto"/>
          <w:sz w:val="24"/>
          <w:szCs w:val="24"/>
        </w:rPr>
        <w:t xml:space="preserve">1. Проекты планировки территории и проекты межевания территории, решение об утверждении которых </w:t>
      </w:r>
      <w:proofErr w:type="gramStart"/>
      <w:r w:rsidRPr="00965102">
        <w:rPr>
          <w:color w:val="auto"/>
          <w:sz w:val="24"/>
          <w:szCs w:val="24"/>
        </w:rPr>
        <w:t xml:space="preserve">принимается в соответствии с </w:t>
      </w:r>
      <w:r>
        <w:rPr>
          <w:color w:val="auto"/>
          <w:sz w:val="24"/>
          <w:szCs w:val="24"/>
        </w:rPr>
        <w:t>Градостроительным кодексом Российской Федерации</w:t>
      </w:r>
      <w:r w:rsidRPr="00965102">
        <w:rPr>
          <w:color w:val="auto"/>
          <w:sz w:val="24"/>
          <w:szCs w:val="24"/>
        </w:rPr>
        <w:t xml:space="preserve"> органами местного самоуправления поселения</w:t>
      </w:r>
      <w:r>
        <w:rPr>
          <w:color w:val="auto"/>
          <w:sz w:val="24"/>
          <w:szCs w:val="24"/>
        </w:rPr>
        <w:t xml:space="preserve"> </w:t>
      </w:r>
      <w:r w:rsidRPr="00965102">
        <w:rPr>
          <w:color w:val="auto"/>
          <w:sz w:val="24"/>
          <w:szCs w:val="24"/>
        </w:rPr>
        <w:t xml:space="preserve">до их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утверждения подлежат</w:t>
      </w:r>
      <w:proofErr w:type="gramEnd"/>
      <w:r w:rsidRPr="00965102">
        <w:rPr>
          <w:color w:val="auto"/>
          <w:sz w:val="24"/>
          <w:szCs w:val="24"/>
        </w:rPr>
        <w:t xml:space="preserve"> обязательному рассмотрению на общественных обсуждениях или публичных слушаниях.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1</w:t>
      </w:r>
      <w:r w:rsidRPr="00965102">
        <w:rPr>
          <w:color w:val="auto"/>
          <w:sz w:val="24"/>
          <w:szCs w:val="24"/>
        </w:rPr>
        <w:t xml:space="preserve">.1. Общественные обсуждения или публичные слушания по проекту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планировки территории и проекту межевания территории не проводятся, если они </w:t>
      </w:r>
      <w:r w:rsidR="00B4795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подготовлены в отношении: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965102">
        <w:rPr>
          <w:color w:val="auto"/>
          <w:sz w:val="24"/>
          <w:szCs w:val="24"/>
        </w:rPr>
        <w:t xml:space="preserve">1) территории, в границах которой в соответствии с правилами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965102">
        <w:rPr>
          <w:color w:val="auto"/>
          <w:sz w:val="24"/>
          <w:szCs w:val="24"/>
        </w:rPr>
        <w:t xml:space="preserve">2) территории в границах земельного участка, предоставленного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некоммерческой организации, созданной гражданами, для ведения садоводства,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огородничества, дачного хозяйства или для ведения дачного хозяйства иному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юридическому лицу;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 w:rsidRPr="00965102">
        <w:rPr>
          <w:color w:val="auto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2</w:t>
      </w:r>
      <w:r w:rsidRPr="00965102">
        <w:rPr>
          <w:color w:val="auto"/>
          <w:sz w:val="24"/>
          <w:szCs w:val="24"/>
        </w:rPr>
        <w:t xml:space="preserve">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</w:t>
      </w:r>
      <w:r>
        <w:rPr>
          <w:color w:val="auto"/>
          <w:sz w:val="24"/>
          <w:szCs w:val="24"/>
        </w:rPr>
        <w:t>Градостроительного кодекса Российской Федерации</w:t>
      </w:r>
      <w:r w:rsidRPr="00965102">
        <w:rPr>
          <w:color w:val="auto"/>
          <w:sz w:val="24"/>
          <w:szCs w:val="24"/>
        </w:rPr>
        <w:t>, с учетом положений статьи</w:t>
      </w:r>
      <w:r>
        <w:rPr>
          <w:color w:val="auto"/>
          <w:sz w:val="24"/>
          <w:szCs w:val="24"/>
        </w:rPr>
        <w:t xml:space="preserve"> 46 Градостроительного кодекса Российской Федерации</w:t>
      </w:r>
      <w:r w:rsidRPr="00965102">
        <w:rPr>
          <w:color w:val="auto"/>
          <w:sz w:val="24"/>
          <w:szCs w:val="24"/>
        </w:rPr>
        <w:t>.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3</w:t>
      </w:r>
      <w:r w:rsidRPr="00965102">
        <w:rPr>
          <w:color w:val="auto"/>
          <w:sz w:val="24"/>
          <w:szCs w:val="24"/>
        </w:rPr>
        <w:t xml:space="preserve">. Срок проведения общественных обсуждений или публичных слушаний со дня оповещения жителей муниципального образования об их проведении до дня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опубликования заключения о результатах общественных обсуждений или публичных слушаний определяется нормативным правовым актом </w:t>
      </w:r>
      <w:r>
        <w:rPr>
          <w:color w:val="auto"/>
          <w:sz w:val="24"/>
          <w:szCs w:val="24"/>
        </w:rPr>
        <w:t>Собрания депутатов</w:t>
      </w:r>
      <w:r w:rsidRPr="00965102">
        <w:rPr>
          <w:color w:val="auto"/>
          <w:sz w:val="24"/>
          <w:szCs w:val="24"/>
        </w:rPr>
        <w:t xml:space="preserve">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муниципального образования и не может быть менее одного месяца и более трех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месяцев.</w:t>
      </w:r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4</w:t>
      </w:r>
      <w:r w:rsidRPr="00965102">
        <w:rPr>
          <w:color w:val="auto"/>
          <w:sz w:val="24"/>
          <w:szCs w:val="24"/>
        </w:rPr>
        <w:t xml:space="preserve">. </w:t>
      </w:r>
      <w:proofErr w:type="gramStart"/>
      <w:r w:rsidRPr="00965102">
        <w:rPr>
          <w:color w:val="auto"/>
          <w:sz w:val="24"/>
          <w:szCs w:val="24"/>
        </w:rPr>
        <w:t xml:space="preserve">Орган местного самоуправления поселения </w:t>
      </w:r>
      <w:r>
        <w:rPr>
          <w:color w:val="auto"/>
          <w:sz w:val="24"/>
          <w:szCs w:val="24"/>
        </w:rPr>
        <w:t>направляет соответственно Г</w:t>
      </w:r>
      <w:r w:rsidRPr="00965102">
        <w:rPr>
          <w:color w:val="auto"/>
          <w:sz w:val="24"/>
          <w:szCs w:val="24"/>
        </w:rPr>
        <w:t xml:space="preserve">лаве </w:t>
      </w:r>
      <w:r>
        <w:rPr>
          <w:color w:val="auto"/>
          <w:sz w:val="24"/>
          <w:szCs w:val="24"/>
        </w:rPr>
        <w:t>Администрации муниципального образования</w:t>
      </w:r>
      <w:r w:rsidRPr="00965102">
        <w:rPr>
          <w:color w:val="auto"/>
          <w:sz w:val="24"/>
          <w:szCs w:val="24"/>
        </w:rPr>
        <w:t xml:space="preserve"> подготовленную документацию по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планировке территории, протокол общественных обсуждений или публичных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слушаний по проекту планировки территории и проекту межевания территории и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  <w:proofErr w:type="gramEnd"/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lastRenderedPageBreak/>
        <w:t>5</w:t>
      </w:r>
      <w:r w:rsidRPr="00965102">
        <w:rPr>
          <w:color w:val="auto"/>
          <w:sz w:val="24"/>
          <w:szCs w:val="24"/>
        </w:rPr>
        <w:t xml:space="preserve">. </w:t>
      </w:r>
      <w:proofErr w:type="gramStart"/>
      <w:r w:rsidRPr="00965102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>Администрации муниципального образования</w:t>
      </w:r>
      <w:r w:rsidRPr="00965102">
        <w:rPr>
          <w:color w:val="auto"/>
          <w:sz w:val="24"/>
          <w:szCs w:val="24"/>
        </w:rPr>
        <w:t xml:space="preserve"> с учетом протокола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общественных обсуждений или публичных слушаний по проекту планировки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территории и проекту межевания территории и заключения о результатах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общественных обсуждений или публичных слушаний принимает решение об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утверждении документации по планировке территории или об отклонении такой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документации и о направлении ее в орган местного самоуправления на доработку с учетом указанных протокола и заключения.</w:t>
      </w:r>
      <w:proofErr w:type="gramEnd"/>
    </w:p>
    <w:p w:rsidR="00965102" w:rsidRPr="00965102" w:rsidRDefault="00965102" w:rsidP="00CE402E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>5</w:t>
      </w:r>
      <w:r w:rsidRPr="00965102">
        <w:rPr>
          <w:color w:val="auto"/>
          <w:sz w:val="24"/>
          <w:szCs w:val="24"/>
        </w:rPr>
        <w:t xml:space="preserve">.1. Основанием для отклонения документации по планировке территории,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подготовленной лицами, указанными в части 1.1 статьи 45 </w:t>
      </w:r>
      <w:r>
        <w:rPr>
          <w:color w:val="auto"/>
          <w:sz w:val="24"/>
          <w:szCs w:val="24"/>
        </w:rPr>
        <w:t>Градостроительного кодекса Российской Федерации</w:t>
      </w:r>
      <w:r w:rsidRPr="00965102">
        <w:rPr>
          <w:color w:val="auto"/>
          <w:sz w:val="24"/>
          <w:szCs w:val="24"/>
        </w:rPr>
        <w:t xml:space="preserve">, и направления ее на доработку является несоответствие такой документации требованиям, указанным в части 10 статьи 45 </w:t>
      </w:r>
      <w:r>
        <w:rPr>
          <w:color w:val="auto"/>
          <w:sz w:val="24"/>
          <w:szCs w:val="24"/>
        </w:rPr>
        <w:t xml:space="preserve">Градостроительного </w:t>
      </w:r>
      <w:r w:rsidR="00CE402E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>кодекса Российской Федерации</w:t>
      </w:r>
      <w:r w:rsidRPr="00965102">
        <w:rPr>
          <w:color w:val="auto"/>
          <w:sz w:val="24"/>
          <w:szCs w:val="24"/>
        </w:rPr>
        <w:t>. В иных случаях отклонение представленной такими лицами документации по планировке территории не допускается.</w:t>
      </w:r>
    </w:p>
    <w:p w:rsidR="00965102" w:rsidRDefault="00965102" w:rsidP="00CE402E">
      <w:pPr>
        <w:widowControl/>
        <w:ind w:left="567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965102">
        <w:rPr>
          <w:color w:val="auto"/>
          <w:sz w:val="24"/>
          <w:szCs w:val="24"/>
        </w:rPr>
        <w:t xml:space="preserve">. Утвержденная документация по планировке территории (проекты планировки территории и проекты межевания территории) подлежит опубликованию в порядке,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 xml:space="preserve">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в </w:t>
      </w:r>
      <w:r w:rsidR="00CE402E">
        <w:rPr>
          <w:color w:val="auto"/>
          <w:sz w:val="24"/>
          <w:szCs w:val="24"/>
        </w:rPr>
        <w:br/>
      </w:r>
      <w:r w:rsidRPr="00965102">
        <w:rPr>
          <w:color w:val="auto"/>
          <w:sz w:val="24"/>
          <w:szCs w:val="24"/>
        </w:rPr>
        <w:t>сети "Интернет".</w:t>
      </w:r>
    </w:p>
    <w:p w:rsidR="003C03A5" w:rsidRPr="00965102" w:rsidRDefault="003C03A5" w:rsidP="003C03A5">
      <w:pPr>
        <w:widowControl/>
        <w:ind w:left="567" w:firstLine="709"/>
        <w:jc w:val="both"/>
        <w:rPr>
          <w:rFonts w:ascii="Verdana" w:hAnsi="Verdana"/>
          <w:color w:val="auto"/>
          <w:sz w:val="21"/>
          <w:szCs w:val="21"/>
        </w:rPr>
      </w:pPr>
      <w:r>
        <w:rPr>
          <w:color w:val="auto"/>
          <w:sz w:val="24"/>
          <w:szCs w:val="24"/>
        </w:rPr>
        <w:t xml:space="preserve">2. Настоящее решение разместить на информационном стенде муниципального образования «Пектубаевское сельское поселение» и </w:t>
      </w:r>
      <w:r>
        <w:rPr>
          <w:color w:val="auto"/>
          <w:sz w:val="24"/>
          <w:szCs w:val="24"/>
        </w:rPr>
        <w:br/>
        <w:t>опубликовать на официальном сайте муниципального образования «Новоторъяльский муниципальный район» (по согласованию) в установленном порядке.</w:t>
      </w:r>
    </w:p>
    <w:p w:rsidR="003C03A5" w:rsidRDefault="003C03A5" w:rsidP="003C03A5">
      <w:pPr>
        <w:pStyle w:val="a3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3C03A5" w:rsidRDefault="003C03A5" w:rsidP="003C03A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Г</w:t>
      </w:r>
      <w:r w:rsidR="00C72527">
        <w:rPr>
          <w:rFonts w:ascii="Times New Roman" w:eastAsia="Times New Roman" w:hAnsi="Times New Roman"/>
          <w:sz w:val="24"/>
          <w:szCs w:val="24"/>
        </w:rPr>
        <w:t>лава 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03A5" w:rsidRDefault="003C03A5" w:rsidP="00C72527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C72527">
        <w:rPr>
          <w:rFonts w:ascii="Times New Roman" w:eastAsia="Times New Roman" w:hAnsi="Times New Roman"/>
          <w:sz w:val="24"/>
          <w:szCs w:val="24"/>
        </w:rPr>
        <w:t xml:space="preserve">«Пектубаевское сельское поселение»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Г.  Кочакова</w:t>
      </w:r>
    </w:p>
    <w:p w:rsidR="003C03A5" w:rsidRDefault="003C03A5" w:rsidP="003C03A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C03A5" w:rsidRDefault="003C03A5" w:rsidP="003C03A5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D3489B" w:rsidRDefault="00D3489B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D3489B" w:rsidRDefault="00D3489B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D3489B" w:rsidRDefault="00D3489B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D3489B" w:rsidRDefault="00D3489B">
      <w:pPr>
        <w:pStyle w:val="a3"/>
        <w:ind w:left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pStyle w:val="a3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FD3" w:rsidRDefault="007D5FD3">
      <w:pPr>
        <w:widowControl/>
        <w:ind w:left="567" w:firstLine="709"/>
        <w:jc w:val="both"/>
        <w:rPr>
          <w:rFonts w:eastAsia="Calibri"/>
          <w:sz w:val="24"/>
          <w:szCs w:val="24"/>
        </w:rPr>
      </w:pPr>
    </w:p>
    <w:sectPr w:rsidR="007D5FD3" w:rsidSect="00A13E5B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343C"/>
    <w:multiLevelType w:val="hybridMultilevel"/>
    <w:tmpl w:val="C330BAC0"/>
    <w:lvl w:ilvl="0" w:tplc="F47A7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5B00405"/>
    <w:multiLevelType w:val="multilevel"/>
    <w:tmpl w:val="D50CB3EC"/>
    <w:lvl w:ilvl="0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7DC53686"/>
    <w:multiLevelType w:val="hybridMultilevel"/>
    <w:tmpl w:val="E10E82D6"/>
    <w:lvl w:ilvl="0" w:tplc="64324DFA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AB"/>
    <w:rsid w:val="003C03A5"/>
    <w:rsid w:val="00460425"/>
    <w:rsid w:val="004B02DD"/>
    <w:rsid w:val="005045AB"/>
    <w:rsid w:val="00586888"/>
    <w:rsid w:val="00693195"/>
    <w:rsid w:val="006D7A36"/>
    <w:rsid w:val="007D5FD3"/>
    <w:rsid w:val="007E43C8"/>
    <w:rsid w:val="00890809"/>
    <w:rsid w:val="00965102"/>
    <w:rsid w:val="0097749C"/>
    <w:rsid w:val="00A13E5B"/>
    <w:rsid w:val="00A63F78"/>
    <w:rsid w:val="00A867A1"/>
    <w:rsid w:val="00AE00AC"/>
    <w:rsid w:val="00B4795E"/>
    <w:rsid w:val="00C14D1D"/>
    <w:rsid w:val="00C26102"/>
    <w:rsid w:val="00C72527"/>
    <w:rsid w:val="00CE2EBC"/>
    <w:rsid w:val="00CE402E"/>
    <w:rsid w:val="00CF706C"/>
    <w:rsid w:val="00D3489B"/>
    <w:rsid w:val="00E77488"/>
    <w:rsid w:val="00EF7B06"/>
    <w:rsid w:val="00EF7F41"/>
    <w:rsid w:val="00F9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B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A13E5B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A13E5B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A13E5B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3E5B"/>
    <w:pPr>
      <w:suppressAutoHyphens/>
    </w:pPr>
    <w:rPr>
      <w:rFonts w:ascii="Courier New" w:eastAsia="Courier New" w:hAnsi="Courier New"/>
      <w:kern w:val="1"/>
    </w:rPr>
  </w:style>
  <w:style w:type="paragraph" w:styleId="a4">
    <w:name w:val="List Paragraph"/>
    <w:basedOn w:val="a"/>
    <w:qFormat/>
    <w:rsid w:val="00A13E5B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rsid w:val="00A13E5B"/>
    <w:rPr>
      <w:color w:val="0000FF"/>
      <w:u w:val="single"/>
    </w:rPr>
  </w:style>
  <w:style w:type="character" w:customStyle="1" w:styleId="blk">
    <w:name w:val="blk"/>
    <w:basedOn w:val="a0"/>
    <w:rsid w:val="00CF706C"/>
  </w:style>
  <w:style w:type="character" w:customStyle="1" w:styleId="hl">
    <w:name w:val="hl"/>
    <w:basedOn w:val="a0"/>
    <w:rsid w:val="00CF706C"/>
  </w:style>
  <w:style w:type="character" w:customStyle="1" w:styleId="apple-converted-space">
    <w:name w:val="apple-converted-space"/>
    <w:basedOn w:val="a0"/>
    <w:rsid w:val="00CF706C"/>
  </w:style>
  <w:style w:type="character" w:customStyle="1" w:styleId="nobr">
    <w:name w:val="nobr"/>
    <w:basedOn w:val="a0"/>
    <w:rsid w:val="00CF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4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проведения  публичных слушаний, общественных обсуждений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21 августа 2018 года № 211</_x041e__x043f__x0438__x0441__x0430__x043d__x0438__x0435_>
    <_dlc_DocId xmlns="57504d04-691e-4fc4-8f09-4f19fdbe90f6">XXJ7TYMEEKJ2-7857-49</_dlc_DocId>
    <_dlc_DocIdUrl xmlns="57504d04-691e-4fc4-8f09-4f19fdbe90f6">
      <Url>https://vip.gov.mari.ru/toryal/_layouts/DocIdRedir.aspx?ID=XXJ7TYMEEKJ2-7857-49</Url>
      <Description>XXJ7TYMEEKJ2-7857-49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D3572-533C-4FDE-A075-1C1B29E1C424}"/>
</file>

<file path=customXml/itemProps2.xml><?xml version="1.0" encoding="utf-8"?>
<ds:datastoreItem xmlns:ds="http://schemas.openxmlformats.org/officeDocument/2006/customXml" ds:itemID="{5D8AC1A0-37BD-4714-8277-D942C87D6919}"/>
</file>

<file path=customXml/itemProps3.xml><?xml version="1.0" encoding="utf-8"?>
<ds:datastoreItem xmlns:ds="http://schemas.openxmlformats.org/officeDocument/2006/customXml" ds:itemID="{63DB0609-FA28-4665-8FC6-0712E18407AC}"/>
</file>

<file path=customXml/itemProps4.xml><?xml version="1.0" encoding="utf-8"?>
<ds:datastoreItem xmlns:ds="http://schemas.openxmlformats.org/officeDocument/2006/customXml" ds:itemID="{FEE507EC-D3D3-4B10-853F-E3CA6BBE9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декабря 2018 г. № 231</dc:title>
  <dc:creator>Budj</dc:creator>
  <cp:lastModifiedBy>Пользователь Windows</cp:lastModifiedBy>
  <cp:revision>8</cp:revision>
  <cp:lastPrinted>2018-12-09T13:25:00Z</cp:lastPrinted>
  <dcterms:created xsi:type="dcterms:W3CDTF">2018-11-22T05:40:00Z</dcterms:created>
  <dcterms:modified xsi:type="dcterms:W3CDTF">2018-12-09T13:26:00Z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e076973f-1e03-47c0-815b-d920f0c606f7</vt:lpwstr>
  </property>
</Properties>
</file>