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F8" w:rsidRDefault="00123FF8" w:rsidP="00123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0C2C17">
        <w:rPr>
          <w:rFonts w:ascii="Times New Roman" w:hAnsi="Times New Roman"/>
          <w:sz w:val="28"/>
          <w:szCs w:val="28"/>
        </w:rPr>
        <w:t>ЧУКСОЛИНСКОГО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843470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Восьмая </w:t>
      </w:r>
      <w:r w:rsidR="00123FF8" w:rsidRPr="003C005D">
        <w:rPr>
          <w:rFonts w:ascii="Times New Roman" w:hAnsi="Times New Roman" w:cs="Times New Roman"/>
          <w:sz w:val="28"/>
          <w:szCs w:val="28"/>
        </w:rPr>
        <w:t xml:space="preserve">сессия                               </w:t>
      </w:r>
      <w:r w:rsidR="00123F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23FF8" w:rsidRPr="003C00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3C005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</w:t>
      </w:r>
      <w:r w:rsidR="008A1052"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Pr="003C005D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05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Pr="003C005D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комиссии </w:t>
      </w:r>
    </w:p>
    <w:p w:rsidR="00123FF8" w:rsidRPr="003C005D" w:rsidRDefault="000C2C17" w:rsidP="00123F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 w:rsidR="00123FF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F8" w:rsidRPr="003C005D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Контрольно-счетной комиссии </w:t>
      </w:r>
      <w:r w:rsidR="000C2C17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решением Собрания депутатов </w:t>
      </w:r>
      <w:r w:rsidR="000C2C17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75B1">
        <w:rPr>
          <w:rFonts w:ascii="Times New Roman" w:eastAsia="Times New Roman" w:hAnsi="Times New Roman" w:cs="Times New Roman"/>
          <w:sz w:val="28"/>
          <w:szCs w:val="28"/>
        </w:rPr>
        <w:t>09.04.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>2020 г. №</w:t>
      </w:r>
      <w:r w:rsidR="00CC75B1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устанавливает </w:t>
      </w:r>
      <w:r w:rsidRPr="0039446B">
        <w:rPr>
          <w:rFonts w:ascii="Times New Roman" w:hAnsi="Times New Roman" w:cs="Times New Roman"/>
          <w:sz w:val="28"/>
          <w:szCs w:val="28"/>
        </w:rPr>
        <w:t xml:space="preserve">порядок ведения дел, подготовки и проведения экспертно-аналитических мероприятий и иные вопросы внутренней деятельности Контрольно-счетной </w:t>
      </w:r>
      <w:r w:rsidRPr="00D96E42">
        <w:rPr>
          <w:rFonts w:ascii="Times New Roman" w:hAnsi="Times New Roman" w:cs="Times New Roman"/>
          <w:sz w:val="28"/>
          <w:szCs w:val="28"/>
        </w:rPr>
        <w:t>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C2C17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005D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123FF8" w:rsidRPr="003C005D" w:rsidRDefault="00123FF8" w:rsidP="00123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color w:val="000000"/>
          <w:sz w:val="28"/>
          <w:szCs w:val="28"/>
        </w:rPr>
        <w:t xml:space="preserve">1.  </w:t>
      </w:r>
      <w:r w:rsidRPr="003C005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3C005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комиссий </w:t>
      </w:r>
      <w:r w:rsidR="000C2C17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3C005D">
        <w:rPr>
          <w:rFonts w:ascii="Times New Roman" w:hAnsi="Times New Roman" w:cs="Times New Roman"/>
          <w:sz w:val="28"/>
          <w:szCs w:val="28"/>
        </w:rPr>
        <w:t xml:space="preserve"> </w:t>
      </w:r>
      <w:r w:rsidRPr="006D7E33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5D">
        <w:rPr>
          <w:rFonts w:ascii="Times New Roman" w:hAnsi="Times New Roman" w:cs="Times New Roman"/>
          <w:sz w:val="28"/>
          <w:szCs w:val="28"/>
        </w:rPr>
        <w:t>полномочий по внешнему финансовому контролю.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6820B4">
        <w:rPr>
          <w:rFonts w:ascii="Times New Roman" w:hAnsi="Times New Roman"/>
          <w:color w:val="00000A"/>
          <w:sz w:val="28"/>
          <w:szCs w:val="28"/>
        </w:rPr>
        <w:t xml:space="preserve">Обнародовать настоящее решение на информационном стенде  </w:t>
      </w:r>
      <w:r w:rsidR="000C2C17">
        <w:rPr>
          <w:rFonts w:ascii="Times New Roman" w:hAnsi="Times New Roman"/>
          <w:sz w:val="28"/>
          <w:szCs w:val="28"/>
        </w:rPr>
        <w:t xml:space="preserve">Чуксолинского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6820B4">
        <w:rPr>
          <w:rFonts w:ascii="Times New Roman" w:hAnsi="Times New Roman"/>
          <w:color w:val="00000A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005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:rsidR="00123FF8" w:rsidRPr="00604B6D" w:rsidRDefault="00123FF8" w:rsidP="00123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0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0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3C005D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</w:t>
      </w:r>
      <w:r w:rsidRPr="006D7E33">
        <w:rPr>
          <w:rFonts w:ascii="Times New Roman" w:hAnsi="Times New Roman" w:cs="Times New Roman"/>
          <w:sz w:val="28"/>
          <w:szCs w:val="28"/>
        </w:rPr>
        <w:t>по экономическим вопросам, бюджету, налогам и собственности.</w:t>
      </w:r>
    </w:p>
    <w:p w:rsidR="00123FF8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Default="00123FF8" w:rsidP="00123F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2C17">
        <w:rPr>
          <w:rFonts w:ascii="Times New Roman" w:hAnsi="Times New Roman"/>
          <w:sz w:val="28"/>
          <w:szCs w:val="28"/>
        </w:rPr>
        <w:t xml:space="preserve">Чуксолинского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C2C17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0C2C17">
        <w:rPr>
          <w:rFonts w:ascii="Times New Roman" w:hAnsi="Times New Roman"/>
          <w:sz w:val="28"/>
          <w:szCs w:val="28"/>
        </w:rPr>
        <w:t>Мосунова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23FF8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123FF8" w:rsidRDefault="00123FF8" w:rsidP="00123F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Pr="003C005D" w:rsidRDefault="00123FF8" w:rsidP="0012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23FF8" w:rsidRPr="003C005D" w:rsidRDefault="00123FF8" w:rsidP="0012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123FF8" w:rsidRDefault="000C2C17" w:rsidP="00123F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Чуксолинского </w:t>
      </w:r>
      <w:r w:rsidR="00123FF8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123FF8" w:rsidRPr="003C005D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от </w:t>
      </w:r>
      <w:r w:rsidR="00CC75B1">
        <w:rPr>
          <w:rFonts w:ascii="Times New Roman" w:hAnsi="Times New Roman" w:cs="Times New Roman"/>
          <w:sz w:val="28"/>
          <w:szCs w:val="28"/>
        </w:rPr>
        <w:t xml:space="preserve"> 09 апреля</w:t>
      </w:r>
      <w:r w:rsidRPr="003C005D">
        <w:rPr>
          <w:rFonts w:ascii="Times New Roman" w:hAnsi="Times New Roman" w:cs="Times New Roman"/>
          <w:sz w:val="28"/>
          <w:szCs w:val="28"/>
        </w:rPr>
        <w:t xml:space="preserve"> 2020 г.  № </w:t>
      </w:r>
      <w:r w:rsidR="00CC75B1">
        <w:rPr>
          <w:rFonts w:ascii="Times New Roman" w:hAnsi="Times New Roman" w:cs="Times New Roman"/>
          <w:sz w:val="28"/>
          <w:szCs w:val="28"/>
        </w:rPr>
        <w:t>41</w:t>
      </w:r>
    </w:p>
    <w:p w:rsidR="00123FF8" w:rsidRPr="003C005D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Pr="00D96E4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Регламент Контрольно-счетной комиссии</w:t>
      </w:r>
    </w:p>
    <w:p w:rsidR="00123FF8" w:rsidRDefault="000C2C17" w:rsidP="00123F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Чуксолинского </w:t>
      </w:r>
      <w:r w:rsidR="00123FF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23FF8" w:rsidRPr="00604B6D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D7E33">
        <w:rPr>
          <w:rFonts w:ascii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123FF8" w:rsidRPr="00604B6D" w:rsidRDefault="00123FF8" w:rsidP="00123F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Правовая основа</w:t>
      </w:r>
    </w:p>
    <w:p w:rsidR="00123FF8" w:rsidRPr="00D96E42" w:rsidRDefault="00123FF8" w:rsidP="00123FF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Регламент Контрольно-счетной комиссии </w:t>
      </w:r>
      <w:r w:rsidR="000C2C17">
        <w:rPr>
          <w:rFonts w:ascii="Times New Roman" w:hAnsi="Times New Roman"/>
          <w:sz w:val="28"/>
          <w:szCs w:val="28"/>
        </w:rPr>
        <w:t xml:space="preserve">Чуксолинского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7E33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по тексту – Регламент) разработан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основании Положения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Контрольно-счетной комиссии </w:t>
      </w:r>
      <w:r w:rsidR="000C2C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Чуксолинского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решением Собрания депутатов </w:t>
      </w:r>
      <w:r w:rsidR="000C2C17">
        <w:rPr>
          <w:rFonts w:ascii="Times New Roman" w:eastAsia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 от 31 марта 2020 г. № 54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устанавливает </w:t>
      </w:r>
      <w:r w:rsidRPr="0039446B">
        <w:rPr>
          <w:rFonts w:ascii="Times New Roman" w:hAnsi="Times New Roman" w:cs="Times New Roman"/>
          <w:sz w:val="28"/>
          <w:szCs w:val="28"/>
        </w:rPr>
        <w:t xml:space="preserve">порядок ведения дел, подготовки и проведения экспертно-аналитических мероприятий и иные вопросы внутренней деятельности Контрольно-счетной </w:t>
      </w:r>
      <w:r w:rsidRPr="00D96E42">
        <w:rPr>
          <w:rFonts w:ascii="Times New Roman" w:hAnsi="Times New Roman" w:cs="Times New Roman"/>
          <w:sz w:val="28"/>
          <w:szCs w:val="28"/>
        </w:rPr>
        <w:t>комиссии.</w:t>
      </w:r>
    </w:p>
    <w:p w:rsidR="00123FF8" w:rsidRPr="00D96E42" w:rsidRDefault="00123FF8" w:rsidP="00123FF8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Вопросы, определенные в настоящем Регламенте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настоящем Регламенте определяются: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внутренние вопросы деятельности Контрольно-счетной комиссии;</w:t>
      </w:r>
    </w:p>
    <w:p w:rsidR="00123FF8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подготовки и проведения </w:t>
      </w:r>
      <w:r w:rsidRPr="0039446B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23FF8" w:rsidRPr="0039446B" w:rsidRDefault="00123FF8" w:rsidP="00123FF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одготовка заключений и ответов на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23FF8" w:rsidRPr="00D96E42" w:rsidRDefault="00123FF8" w:rsidP="00123FF8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Внутренние вопросы деятельно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сти Контрольно-счетной комиссии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Контрольно-счетной комиссии: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организует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проводимые </w:t>
      </w:r>
      <w:r w:rsidRPr="0039446B">
        <w:rPr>
          <w:rFonts w:ascii="Times New Roman" w:hAnsi="Times New Roman" w:cs="Times New Roman"/>
          <w:sz w:val="28"/>
          <w:szCs w:val="28"/>
        </w:rPr>
        <w:t>экспертно-аналитические мероприятия</w:t>
      </w: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несет персональную ответственность за выполнение возложенных на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задач;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распределяет обязанности между членами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направляет в Собрание депутатов </w:t>
      </w:r>
      <w:r w:rsidR="000C2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заключения по результатам экспертизы проектов правовых актов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>вопросам местного бюджета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подписывает исходящую корреспонденцию Контрольно-счетной комиссии.</w:t>
      </w:r>
    </w:p>
    <w:p w:rsidR="00123FF8" w:rsidRPr="0039446B" w:rsidRDefault="00123FF8" w:rsidP="00123FF8">
      <w:pPr>
        <w:pStyle w:val="3"/>
        <w:spacing w:after="0" w:line="276" w:lineRule="auto"/>
        <w:ind w:firstLine="709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color w:val="333333"/>
          <w:sz w:val="28"/>
          <w:szCs w:val="28"/>
        </w:rPr>
        <w:t xml:space="preserve">2. </w:t>
      </w:r>
      <w:r w:rsidRPr="0039446B">
        <w:rPr>
          <w:rFonts w:ascii="Times New Roman" w:hAnsi="Times New Roman"/>
          <w:b w:val="0"/>
          <w:color w:val="333333"/>
          <w:sz w:val="28"/>
          <w:szCs w:val="28"/>
        </w:rPr>
        <w:t>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</w:t>
      </w:r>
      <w:r>
        <w:rPr>
          <w:rFonts w:ascii="Times New Roman" w:hAnsi="Times New Roman"/>
          <w:b w:val="0"/>
          <w:color w:val="333333"/>
          <w:sz w:val="28"/>
          <w:szCs w:val="28"/>
        </w:rPr>
        <w:t>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с документами координирует председатель Контрольно-счетной комиссии.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За качество, достоверность и своевременность подготовленных документов несут ответственность исполнители документа.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Запросы Контрольно-счетной комиссии о предоставлении необходимой </w:t>
      </w:r>
      <w:proofErr w:type="gramStart"/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информации, направляемые в органы местного самоуправления </w:t>
      </w:r>
      <w:r w:rsidR="000C2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подписываются</w:t>
      </w:r>
      <w:proofErr w:type="gramEnd"/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председателем Контрольно-счетной комиссии.</w:t>
      </w:r>
    </w:p>
    <w:p w:rsidR="00123FF8" w:rsidRPr="0039446B" w:rsidRDefault="00123FF8" w:rsidP="00123FF8">
      <w:pPr>
        <w:pStyle w:val="3"/>
        <w:spacing w:after="0" w:line="276" w:lineRule="auto"/>
        <w:ind w:firstLine="60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23FF8" w:rsidRPr="00D96E42" w:rsidRDefault="00123FF8" w:rsidP="00123FF8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Порядок подготовки и проведения экспертно-аналитических мероприятий</w:t>
      </w:r>
    </w:p>
    <w:p w:rsidR="00123FF8" w:rsidRPr="0039446B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Во исполнение возложенных на Контрольно-счетную комиссию задач осуществляется экспертно-аналитическая деятельность путем: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проведения экспертизы проекта бюджета </w:t>
      </w:r>
      <w:r w:rsidR="000C2C17">
        <w:rPr>
          <w:rFonts w:ascii="Times New Roman" w:hAnsi="Times New Roman"/>
          <w:sz w:val="28"/>
          <w:szCs w:val="28"/>
        </w:rPr>
        <w:t xml:space="preserve">Чуксолинского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проведения внешней проверки  годового отчета об исполнении бюджета </w:t>
      </w:r>
      <w:r w:rsidR="000C2C17">
        <w:rPr>
          <w:rFonts w:ascii="Times New Roman" w:hAnsi="Times New Roman"/>
          <w:sz w:val="28"/>
          <w:szCs w:val="28"/>
        </w:rPr>
        <w:t xml:space="preserve">Чуксолинского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9446B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Экспертиза проекта бюджета </w:t>
      </w:r>
      <w:r w:rsidR="000C2C17">
        <w:rPr>
          <w:rFonts w:ascii="Times New Roman" w:hAnsi="Times New Roman"/>
          <w:sz w:val="28"/>
          <w:szCs w:val="28"/>
        </w:rPr>
        <w:t xml:space="preserve">Чуксолинского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проводится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Pr="00891833">
        <w:rPr>
          <w:rFonts w:ascii="Times New Roman" w:hAnsi="Times New Roman" w:cs="Times New Roman"/>
          <w:sz w:val="28"/>
          <w:szCs w:val="28"/>
        </w:rPr>
        <w:t>течение 7 (Семи) дней</w:t>
      </w:r>
      <w:r w:rsidRPr="0039446B">
        <w:rPr>
          <w:rFonts w:ascii="Times New Roman" w:hAnsi="Times New Roman" w:cs="Times New Roman"/>
          <w:sz w:val="28"/>
          <w:szCs w:val="28"/>
        </w:rPr>
        <w:t xml:space="preserve">. Заключение Контрольно-счетной комиссии по результатам экспертизы  проекта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 муниципального района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и на плановый период направляется в </w:t>
      </w:r>
      <w:r w:rsidRPr="00891833"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</w:t>
      </w:r>
      <w:r w:rsidRPr="00891833">
        <w:rPr>
          <w:rFonts w:ascii="Times New Roman" w:hAnsi="Times New Roman" w:cs="Times New Roman"/>
          <w:sz w:val="28"/>
          <w:szCs w:val="28"/>
        </w:rPr>
        <w:br/>
        <w:t>по бюджету, налогам, собственности и инвестициям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446B">
        <w:rPr>
          <w:rFonts w:ascii="Times New Roman" w:hAnsi="Times New Roman" w:cs="Times New Roman"/>
          <w:sz w:val="28"/>
          <w:szCs w:val="28"/>
        </w:rPr>
        <w:t xml:space="preserve">В целях проведения  внешней проверки  годового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C2C17">
        <w:rPr>
          <w:rFonts w:ascii="Times New Roman" w:hAnsi="Times New Roman"/>
          <w:sz w:val="28"/>
          <w:szCs w:val="28"/>
        </w:rPr>
        <w:t xml:space="preserve">Чуксолинского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в Контрольно-счетную комиссию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46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39446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 муниципального района не позднее 1 апреля текущего года. Подготовка заключения на годовой отчет об исполнении бюджета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Контрольно-счетной комиссией проводится в срок, не превышающий 1 (Один) месяц.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готовит заключение на </w:t>
      </w:r>
      <w:r w:rsidRPr="00891833">
        <w:rPr>
          <w:rFonts w:ascii="Times New Roman" w:hAnsi="Times New Roman" w:cs="Times New Roman"/>
          <w:sz w:val="28"/>
          <w:szCs w:val="28"/>
        </w:rPr>
        <w:t>годовой о</w:t>
      </w:r>
      <w:r w:rsidRPr="0039446B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39446B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представляется Контрольно-счетной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с одновременным направлением соответственно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46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</w:p>
    <w:p w:rsidR="00123FF8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Контрольно-счетной комиссии с указанием недостатков отчета об исполнении бюджета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в случае их выявления, учитывается при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39446B">
        <w:rPr>
          <w:rFonts w:ascii="Times New Roman" w:hAnsi="Times New Roman" w:cs="Times New Roman"/>
          <w:sz w:val="28"/>
          <w:szCs w:val="28"/>
        </w:rPr>
        <w:t xml:space="preserve">отчета Собранием депутатов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</w:p>
    <w:p w:rsidR="00123FF8" w:rsidRDefault="00123FF8" w:rsidP="0012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необходимости к проведению экспертизы проектов правовых актов и анализа отчетов об исполнении бюджета </w:t>
      </w:r>
      <w:r w:rsidR="000C2C17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привлекаться незави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имые эксперты.</w:t>
      </w:r>
    </w:p>
    <w:p w:rsidR="00123FF8" w:rsidRPr="0039446B" w:rsidRDefault="00123FF8" w:rsidP="00123F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9446B">
        <w:rPr>
          <w:rFonts w:ascii="Times New Roman" w:hAnsi="Times New Roman" w:cs="Times New Roman"/>
          <w:sz w:val="28"/>
          <w:szCs w:val="28"/>
        </w:rPr>
        <w:t>Подготовка, проведение, оформление результатов экспертно-аналитических мероприятий осуществляется в соответствии с Порядком осуществления  Контрольно-счетной комиссией полномочий по внешнему  муниципальному финансовому контролю.</w:t>
      </w:r>
    </w:p>
    <w:p w:rsidR="00123FF8" w:rsidRPr="005A64C6" w:rsidRDefault="00123FF8" w:rsidP="00123F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Pr="005A64C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Подготовка заключений и ответов на обращения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вопросам, входящим в компетенцию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председателем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подготовка и представление заключений или письменных ответов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по закрепленным направлениям деятельности на основании: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поручений Собрания депутатов  </w:t>
      </w:r>
      <w:r w:rsidR="000C2C1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46B">
        <w:rPr>
          <w:rFonts w:ascii="Times New Roman" w:hAnsi="Times New Roman" w:cs="Times New Roman"/>
          <w:sz w:val="28"/>
          <w:szCs w:val="28"/>
        </w:rPr>
        <w:t xml:space="preserve"> оформленных соответствующими Решениями;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33">
        <w:rPr>
          <w:rFonts w:ascii="Times New Roman" w:hAnsi="Times New Roman" w:cs="Times New Roman"/>
          <w:sz w:val="28"/>
          <w:szCs w:val="28"/>
        </w:rPr>
        <w:t>запросов постоянных комиссий</w:t>
      </w:r>
      <w:r w:rsidRPr="0039446B">
        <w:rPr>
          <w:rFonts w:ascii="Times New Roman" w:hAnsi="Times New Roman" w:cs="Times New Roman"/>
          <w:sz w:val="28"/>
          <w:szCs w:val="28"/>
        </w:rPr>
        <w:t xml:space="preserve"> Собрания депутатов  </w:t>
      </w:r>
      <w:r w:rsidR="000C2C1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запросов депутатов (депутата) Собрания депутатов  </w:t>
      </w:r>
      <w:r w:rsidR="000C2C1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о рассмотрении обращения и подготовке заключения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отказе в этом принимается председателем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 рассмотрении обращения может быть отказано по следующим основаниям: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отсутствие у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полномочий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рассмотрение изложенного в обращении вопроса;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на момент получения обращения экспертно-аналитических мероприятий по вопросу, указанному в обращении - до момента завершения экспертно-аналитических мероприятий и составления соответствующего заключения.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отказа председатель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уведомляет заявителя об отказе с указанием причин отказа в течение не более 30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(Тридцати)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дней со дня получения обращения.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Отказ в рассмотрении обращения либо сообщение о возвращении обращения без рассмотрения подписывается председателем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FF8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принятия обращения к рассмотрению заявитель уведомляется о принятом решении в срок не более 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(Тридцати)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 с момента поступления обращения.</w:t>
      </w:r>
    </w:p>
    <w:p w:rsidR="00123FF8" w:rsidRPr="0039446B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</w:p>
    <w:p w:rsidR="00292EFD" w:rsidRDefault="00292EFD"/>
    <w:sectPr w:rsidR="00292EFD" w:rsidSect="003C005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F8"/>
    <w:rsid w:val="00041718"/>
    <w:rsid w:val="000C2C17"/>
    <w:rsid w:val="000E106F"/>
    <w:rsid w:val="00123FF8"/>
    <w:rsid w:val="0016054B"/>
    <w:rsid w:val="00292EFD"/>
    <w:rsid w:val="004B097A"/>
    <w:rsid w:val="00665171"/>
    <w:rsid w:val="00702852"/>
    <w:rsid w:val="00843470"/>
    <w:rsid w:val="008A1052"/>
    <w:rsid w:val="00B41FE9"/>
    <w:rsid w:val="00CC75B1"/>
    <w:rsid w:val="00D4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1"/>
  </w:style>
  <w:style w:type="paragraph" w:styleId="3">
    <w:name w:val="heading 3"/>
    <w:basedOn w:val="a"/>
    <w:link w:val="30"/>
    <w:qFormat/>
    <w:rsid w:val="00123FF8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FF8"/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23F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утверждении Регламента Контрольно-счетной комиссии 
Чуксолинского сельского поселения
</_x041e__x043f__x0438__x0441__x0430__x043d__x0438__x0435_>
    <_dlc_DocId xmlns="57504d04-691e-4fc4-8f09-4f19fdbe90f6">XXJ7TYMEEKJ2-7834-110</_dlc_DocId>
    <_dlc_DocIdUrl xmlns="57504d04-691e-4fc4-8f09-4f19fdbe90f6">
      <Url>https://vip.gov.mari.ru/toryal/_layouts/DocIdRedir.aspx?ID=XXJ7TYMEEKJ2-7834-110</Url>
      <Description>XXJ7TYMEEKJ2-7834-110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8F081-907D-4216-A8B5-35AD1176CC45}"/>
</file>

<file path=customXml/itemProps2.xml><?xml version="1.0" encoding="utf-8"?>
<ds:datastoreItem xmlns:ds="http://schemas.openxmlformats.org/officeDocument/2006/customXml" ds:itemID="{CEB7E644-0285-4732-BD01-F92AAC697256}"/>
</file>

<file path=customXml/itemProps3.xml><?xml version="1.0" encoding="utf-8"?>
<ds:datastoreItem xmlns:ds="http://schemas.openxmlformats.org/officeDocument/2006/customXml" ds:itemID="{0951F4BF-5F58-4C95-AE59-61F3AACE634C}"/>
</file>

<file path=customXml/itemProps4.xml><?xml version="1.0" encoding="utf-8"?>
<ds:datastoreItem xmlns:ds="http://schemas.openxmlformats.org/officeDocument/2006/customXml" ds:itemID="{19B33D2B-5106-4FE9-93EB-04D3D5172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№41</dc:title>
  <dc:subject/>
  <dc:creator>Budj</dc:creator>
  <cp:keywords/>
  <dc:description/>
  <cp:lastModifiedBy>SuperUser</cp:lastModifiedBy>
  <cp:revision>11</cp:revision>
  <cp:lastPrinted>2020-04-08T08:46:00Z</cp:lastPrinted>
  <dcterms:created xsi:type="dcterms:W3CDTF">2020-04-06T04:30:00Z</dcterms:created>
  <dcterms:modified xsi:type="dcterms:W3CDTF">2020-04-08T08:46:00Z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6c3750ca-fb63-4917-b77f-7f16789705b5</vt:lpwstr>
  </property>
</Properties>
</file>