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F" w:rsidRPr="007C1FAF" w:rsidRDefault="00702E4D" w:rsidP="007C1FAF">
      <w:pPr>
        <w:spacing w:after="0" w:line="240" w:lineRule="auto"/>
        <w:rPr>
          <w:rFonts w:ascii="Times New Roman" w:hAnsi="Times New Roman" w:cs="Times New Roman"/>
        </w:rPr>
      </w:pPr>
      <w:r w:rsidRPr="007C1F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0"/>
        <w:gridCol w:w="684"/>
        <w:gridCol w:w="4534"/>
      </w:tblGrid>
      <w:tr w:rsidR="007C1FAF" w:rsidRPr="007C1FAF" w:rsidTr="00465C71">
        <w:tc>
          <w:tcPr>
            <w:tcW w:w="4280" w:type="dxa"/>
            <w:shd w:val="clear" w:color="auto" w:fill="auto"/>
          </w:tcPr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ЧУКСОЛА 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ЯЛЫСЕ ИЛЕМ»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1FAF" w:rsidRPr="007C1FAF" w:rsidRDefault="007C1FAF" w:rsidP="007C1F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8"/>
              </w:rPr>
              <w:t xml:space="preserve">                       ПУНЧАЛ</w:t>
            </w:r>
          </w:p>
        </w:tc>
        <w:tc>
          <w:tcPr>
            <w:tcW w:w="684" w:type="dxa"/>
            <w:shd w:val="clear" w:color="auto" w:fill="auto"/>
          </w:tcPr>
          <w:p w:rsidR="007C1FAF" w:rsidRPr="007C1FAF" w:rsidRDefault="007C1FAF" w:rsidP="007C1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7C1FAF">
              <w:rPr>
                <w:rFonts w:ascii="Times New Roman" w:hAnsi="Times New Roman" w:cs="Times New Roman"/>
                <w:b/>
                <w:sz w:val="26"/>
              </w:rPr>
              <w:t>АДМИНИСТРАЦИЯ МУНИЦИПАЛЬНОГО ОБРАЗОВАНИЯ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«ЧУКСОЛИНСКОЕ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СЕЛЬСКОЕ ПОСЕЛЕНИЕ»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7C1FAF" w:rsidRPr="007C1FAF" w:rsidRDefault="007C1FAF" w:rsidP="007C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C1F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C1FAF" w:rsidRDefault="007C1FAF" w:rsidP="007C1FAF">
      <w:pPr>
        <w:spacing w:after="0" w:line="240" w:lineRule="auto"/>
        <w:rPr>
          <w:rFonts w:ascii="Times New Roman" w:hAnsi="Times New Roman" w:cs="Times New Roman"/>
        </w:rPr>
      </w:pPr>
    </w:p>
    <w:p w:rsidR="007C1FAF" w:rsidRPr="007C1FAF" w:rsidRDefault="007C1FAF" w:rsidP="007C1FAF">
      <w:pPr>
        <w:spacing w:after="0" w:line="240" w:lineRule="auto"/>
        <w:rPr>
          <w:rFonts w:ascii="Times New Roman" w:hAnsi="Times New Roman" w:cs="Times New Roman"/>
        </w:rPr>
      </w:pPr>
    </w:p>
    <w:p w:rsidR="007C1FAF" w:rsidRPr="007C1FAF" w:rsidRDefault="007C1FAF" w:rsidP="007C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FAF">
        <w:rPr>
          <w:rFonts w:ascii="Times New Roman" w:hAnsi="Times New Roman" w:cs="Times New Roman"/>
          <w:sz w:val="24"/>
          <w:szCs w:val="24"/>
        </w:rPr>
        <w:t xml:space="preserve">от  </w:t>
      </w:r>
      <w:r w:rsidR="00D94379">
        <w:rPr>
          <w:rFonts w:ascii="Times New Roman" w:hAnsi="Times New Roman" w:cs="Times New Roman"/>
          <w:sz w:val="24"/>
          <w:szCs w:val="24"/>
        </w:rPr>
        <w:t>17</w:t>
      </w:r>
      <w:r w:rsidR="003B7D8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7C1FAF">
        <w:rPr>
          <w:rFonts w:ascii="Times New Roman" w:hAnsi="Times New Roman" w:cs="Times New Roman"/>
          <w:sz w:val="24"/>
          <w:szCs w:val="24"/>
        </w:rPr>
        <w:t xml:space="preserve">2018 г.   № </w:t>
      </w:r>
      <w:r w:rsidR="00D94379">
        <w:rPr>
          <w:rFonts w:ascii="Times New Roman" w:hAnsi="Times New Roman" w:cs="Times New Roman"/>
          <w:sz w:val="24"/>
          <w:szCs w:val="24"/>
        </w:rPr>
        <w:t>51</w:t>
      </w:r>
    </w:p>
    <w:p w:rsidR="00702E4D" w:rsidRDefault="00702E4D" w:rsidP="007C1F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6C" w:rsidRPr="0001646C" w:rsidRDefault="00163A6C" w:rsidP="007C1F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8" w:rsidRDefault="00702E4D" w:rsidP="003B7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 </w:t>
      </w:r>
      <w:r w:rsidR="00EF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7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3B7D88" w:rsidRDefault="003B7D88" w:rsidP="003B7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«Чуксолинское сельское поселение»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2E4D" w:rsidRPr="0001646C" w:rsidRDefault="003B7D88" w:rsidP="0082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702E4D"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F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использование</w:t>
      </w:r>
      <w:r w:rsidR="00702E4D"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 на территории</w:t>
      </w:r>
    </w:p>
    <w:p w:rsidR="0001646C" w:rsidRDefault="0001646C" w:rsidP="0082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«Чуксолинское сельское поселение»</w:t>
      </w:r>
      <w:r w:rsidR="00702E4D"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2E4D" w:rsidRPr="0001646C" w:rsidRDefault="00702E4D" w:rsidP="0082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 201</w:t>
      </w:r>
      <w:r w:rsid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годы</w:t>
      </w:r>
      <w:r w:rsidR="003B7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02E4D" w:rsidRDefault="00702E4D" w:rsidP="003B7D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A6C" w:rsidRPr="003B7D88" w:rsidRDefault="00163A6C" w:rsidP="003B7D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8" w:rsidRPr="003B7D88" w:rsidRDefault="007C1FAF" w:rsidP="003B7D88">
      <w:pPr>
        <w:pStyle w:val="ConsPlusTitle"/>
        <w:widowControl/>
        <w:tabs>
          <w:tab w:val="left" w:pos="4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8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702E4D" w:rsidRPr="003B7D88">
        <w:rPr>
          <w:rFonts w:ascii="Times New Roman" w:hAnsi="Times New Roman" w:cs="Times New Roman"/>
          <w:b w:val="0"/>
          <w:sz w:val="24"/>
          <w:szCs w:val="24"/>
        </w:rPr>
        <w:t>В соответствии со ст.ст.  11, 12, 13 и 72 Земельного кодекса Р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702E4D" w:rsidRPr="003B7D88">
        <w:rPr>
          <w:rFonts w:ascii="Times New Roman" w:hAnsi="Times New Roman" w:cs="Times New Roman"/>
          <w:b w:val="0"/>
          <w:sz w:val="24"/>
          <w:szCs w:val="24"/>
        </w:rPr>
        <w:t>Ф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702E4D" w:rsidRPr="003B7D88">
        <w:rPr>
          <w:rFonts w:ascii="Times New Roman" w:hAnsi="Times New Roman" w:cs="Times New Roman"/>
          <w:b w:val="0"/>
          <w:sz w:val="24"/>
          <w:szCs w:val="24"/>
        </w:rPr>
        <w:t>, </w:t>
      </w:r>
      <w:hyperlink r:id="rId6" w:history="1">
        <w:r w:rsidR="00702E4D" w:rsidRPr="003B7D88">
          <w:rPr>
            <w:rFonts w:ascii="Times New Roman" w:hAnsi="Times New Roman" w:cs="Times New Roman"/>
            <w:b w:val="0"/>
            <w:sz w:val="24"/>
            <w:szCs w:val="24"/>
          </w:rPr>
          <w:t>ч. 2 ст. 14.1</w:t>
        </w:r>
      </w:hyperlink>
      <w:r w:rsidR="00702E4D" w:rsidRPr="003B7D88">
        <w:rPr>
          <w:rFonts w:ascii="Times New Roman" w:hAnsi="Times New Roman" w:cs="Times New Roman"/>
          <w:b w:val="0"/>
          <w:sz w:val="24"/>
          <w:szCs w:val="24"/>
        </w:rPr>
        <w:t> Федерального закона от 6 октября 2003 г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>.</w:t>
      </w:r>
      <w:r w:rsidR="00702E4D" w:rsidRPr="003B7D88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 xml:space="preserve">Порядком разработки, утверждения и реализации муниципальных целевых программ муниципального образования «Чуксолинское сельское поселение», утвержденным постановлением Администрации  </w:t>
      </w:r>
      <w:r w:rsidR="003B7D88" w:rsidRPr="003B7D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 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>«Чуксолинское сельское поселение» от 29 января 2010</w:t>
      </w:r>
      <w:proofErr w:type="gramEnd"/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3B7D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7D88" w:rsidRPr="003B7D88">
        <w:rPr>
          <w:rFonts w:ascii="Times New Roman" w:hAnsi="Times New Roman" w:cs="Times New Roman"/>
          <w:b w:val="0"/>
          <w:sz w:val="24"/>
          <w:szCs w:val="24"/>
        </w:rPr>
        <w:t>№ 15, Администрация муниципального образования  «Чуксолинское сельское поселение»</w:t>
      </w: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D88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3B7D88" w:rsidRPr="003B7D88" w:rsidRDefault="003B7D88" w:rsidP="003B7D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              1. Утвердить муниципальную программу </w:t>
      </w:r>
      <w:r w:rsidRPr="003B7D8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Pr="003B7D88">
        <w:rPr>
          <w:rFonts w:ascii="Times New Roman" w:hAnsi="Times New Roman" w:cs="Times New Roman"/>
          <w:sz w:val="24"/>
          <w:szCs w:val="24"/>
        </w:rPr>
        <w:t xml:space="preserve">«Чуксолинское сельское поселение»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F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использование</w:t>
      </w:r>
      <w:bookmarkStart w:id="0" w:name="_GoBack"/>
      <w:bookmarkEnd w:id="0"/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«Чуксолинское сельское поселение»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1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7D8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B7D88" w:rsidRPr="003B7D88" w:rsidRDefault="003B7D88" w:rsidP="003B7D88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2. Обнародовать н</w:t>
      </w:r>
      <w:r w:rsidRPr="003B7D88">
        <w:rPr>
          <w:rFonts w:ascii="Times New Roman" w:hAnsi="Times New Roman" w:cs="Times New Roman"/>
          <w:snapToGrid w:val="0"/>
          <w:sz w:val="24"/>
          <w:szCs w:val="24"/>
        </w:rPr>
        <w:t>астоящее решение на информационных стендах муниципального образования «</w:t>
      </w:r>
      <w:proofErr w:type="spellStart"/>
      <w:r w:rsidRPr="003B7D88">
        <w:rPr>
          <w:rFonts w:ascii="Times New Roman" w:hAnsi="Times New Roman" w:cs="Times New Roman"/>
          <w:snapToGrid w:val="0"/>
          <w:sz w:val="24"/>
          <w:szCs w:val="24"/>
        </w:rPr>
        <w:t>Чуксолинское</w:t>
      </w:r>
      <w:proofErr w:type="spellEnd"/>
      <w:r w:rsidRPr="003B7D88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в установленном порядке </w:t>
      </w:r>
      <w:r w:rsidRPr="003B7D8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«Новоторъяльский муниципальный район» в сети «Интернет» -  </w:t>
      </w:r>
      <w:r w:rsidRPr="003B7D8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7D88">
        <w:rPr>
          <w:rFonts w:ascii="Times New Roman" w:hAnsi="Times New Roman" w:cs="Times New Roman"/>
          <w:sz w:val="24"/>
          <w:szCs w:val="24"/>
        </w:rPr>
        <w:t>.://</w:t>
      </w:r>
      <w:proofErr w:type="spellStart"/>
      <w:r w:rsidRPr="003B7D88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3B7D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7D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7D88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3B7D88" w:rsidRPr="003B7D88" w:rsidRDefault="003B7D88" w:rsidP="003B7D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обнародования.</w:t>
      </w:r>
    </w:p>
    <w:p w:rsidR="003B7D88" w:rsidRPr="003B7D88" w:rsidRDefault="003B7D88" w:rsidP="003B7D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88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3B7D8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B7D8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B7D88" w:rsidRDefault="003B7D88" w:rsidP="003B7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D88" w:rsidRPr="003B7D88" w:rsidRDefault="003B7D88" w:rsidP="003B7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D88" w:rsidRPr="003B7D88" w:rsidRDefault="003B7D88" w:rsidP="003B7D8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Глава администрации</w:t>
      </w:r>
    </w:p>
    <w:p w:rsidR="003B7D88" w:rsidRPr="003B7D88" w:rsidRDefault="003B7D88" w:rsidP="003B7D8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</w:t>
      </w:r>
    </w:p>
    <w:p w:rsidR="003B7D88" w:rsidRPr="003B7D88" w:rsidRDefault="003B7D88" w:rsidP="003B7D8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«Чуксолинское сельское поселение»                                                   А.Ермаков</w:t>
      </w: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553" w:rsidRPr="003B7D88" w:rsidRDefault="002A0553" w:rsidP="003B7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53" w:rsidRDefault="002A0553" w:rsidP="00EB64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8" w:rsidRPr="003B7D88" w:rsidRDefault="003B7D88" w:rsidP="003B7D8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УТВЕРЖДЕНА</w:t>
      </w:r>
    </w:p>
    <w:p w:rsidR="003B7D88" w:rsidRPr="003B7D88" w:rsidRDefault="003B7D88" w:rsidP="003B7D88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B7D88" w:rsidRPr="003B7D88" w:rsidRDefault="003B7D88" w:rsidP="003B7D88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7D88" w:rsidRPr="003B7D88" w:rsidRDefault="003B7D88" w:rsidP="003B7D88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«</w:t>
      </w:r>
      <w:r w:rsidRPr="003B7D88">
        <w:rPr>
          <w:rFonts w:ascii="Times New Roman" w:hAnsi="Times New Roman" w:cs="Times New Roman"/>
          <w:color w:val="000000"/>
          <w:sz w:val="24"/>
          <w:szCs w:val="24"/>
        </w:rPr>
        <w:t xml:space="preserve">Чуксолинское сельское </w:t>
      </w:r>
      <w:r w:rsidRPr="003B7D88">
        <w:rPr>
          <w:rFonts w:ascii="Times New Roman" w:hAnsi="Times New Roman" w:cs="Times New Roman"/>
          <w:sz w:val="24"/>
          <w:szCs w:val="24"/>
        </w:rPr>
        <w:t>поселение»</w:t>
      </w:r>
    </w:p>
    <w:p w:rsidR="003B7D88" w:rsidRPr="003B7D88" w:rsidRDefault="003B7D88" w:rsidP="003B7D88">
      <w:pPr>
        <w:spacing w:after="0" w:line="240" w:lineRule="auto"/>
        <w:ind w:left="4820" w:right="139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от </w:t>
      </w:r>
      <w:r w:rsidR="00D94379">
        <w:rPr>
          <w:rFonts w:ascii="Times New Roman" w:hAnsi="Times New Roman" w:cs="Times New Roman"/>
          <w:sz w:val="24"/>
          <w:szCs w:val="24"/>
        </w:rPr>
        <w:t>17</w:t>
      </w:r>
      <w:r w:rsidRPr="003B7D88">
        <w:rPr>
          <w:rFonts w:ascii="Times New Roman" w:hAnsi="Times New Roman" w:cs="Times New Roman"/>
          <w:sz w:val="24"/>
          <w:szCs w:val="24"/>
        </w:rPr>
        <w:t xml:space="preserve">  августа 2018 г. № </w:t>
      </w:r>
      <w:r w:rsidR="00D94379">
        <w:rPr>
          <w:rFonts w:ascii="Times New Roman" w:hAnsi="Times New Roman" w:cs="Times New Roman"/>
          <w:sz w:val="24"/>
          <w:szCs w:val="24"/>
        </w:rPr>
        <w:t>51</w:t>
      </w:r>
    </w:p>
    <w:p w:rsidR="003B7D88" w:rsidRPr="00F61511" w:rsidRDefault="003B7D88" w:rsidP="003B7D88">
      <w:pPr>
        <w:spacing w:after="0"/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YANDEX_60"/>
      <w:bookmarkEnd w:id="1"/>
      <w:r w:rsidRPr="003B7D88">
        <w:rPr>
          <w:rFonts w:ascii="Times New Roman" w:eastAsia="SimSun" w:hAnsi="Times New Roman" w:cs="Times New Roman"/>
          <w:sz w:val="28"/>
          <w:szCs w:val="28"/>
        </w:rPr>
        <w:t>М</w:t>
      </w:r>
      <w:r w:rsidRPr="003B7D88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3B7D8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образования  </w:t>
      </w:r>
      <w:r w:rsidRPr="003B7D88">
        <w:rPr>
          <w:rFonts w:ascii="Times New Roman" w:hAnsi="Times New Roman" w:cs="Times New Roman"/>
          <w:sz w:val="28"/>
          <w:szCs w:val="28"/>
        </w:rPr>
        <w:t xml:space="preserve">«Чуксолинское сельское поселение»  </w:t>
      </w:r>
    </w:p>
    <w:p w:rsidR="003B7D88" w:rsidRPr="003B7D88" w:rsidRDefault="003B7D88" w:rsidP="003B7D88">
      <w:pPr>
        <w:jc w:val="center"/>
        <w:rPr>
          <w:rFonts w:eastAsia="SimSun" w:cs="Times New Roman"/>
          <w:b/>
          <w:sz w:val="28"/>
          <w:szCs w:val="28"/>
        </w:rPr>
      </w:pPr>
      <w:r w:rsidRPr="003B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«Охрана  и использованию земель на территории муниципального образования «Чуксолинское сельское поселение» на  2018-2020  годы»</w:t>
      </w: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both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Pr="00F61511" w:rsidRDefault="003B7D88" w:rsidP="003B7D88">
      <w:pPr>
        <w:jc w:val="center"/>
        <w:rPr>
          <w:rFonts w:eastAsia="SimSun" w:cs="Times New Roman"/>
        </w:rPr>
      </w:pPr>
    </w:p>
    <w:p w:rsidR="003B7D88" w:rsidRDefault="003B7D88" w:rsidP="003B7D88">
      <w:pPr>
        <w:spacing w:line="200" w:lineRule="atLeast"/>
        <w:jc w:val="center"/>
        <w:rPr>
          <w:rFonts w:eastAsia="SimSun" w:cs="Times New Roman"/>
          <w:b/>
          <w:bCs/>
        </w:rPr>
      </w:pPr>
    </w:p>
    <w:p w:rsidR="003B7D88" w:rsidRDefault="003B7D88" w:rsidP="003B7D88">
      <w:pPr>
        <w:spacing w:line="200" w:lineRule="atLeast"/>
        <w:jc w:val="center"/>
        <w:rPr>
          <w:rFonts w:eastAsia="SimSun" w:cs="Times New Roman"/>
          <w:b/>
          <w:bCs/>
        </w:rPr>
      </w:pPr>
    </w:p>
    <w:p w:rsidR="003B7D88" w:rsidRDefault="003B7D88" w:rsidP="003B7D88">
      <w:pPr>
        <w:spacing w:line="200" w:lineRule="atLeast"/>
        <w:jc w:val="center"/>
        <w:rPr>
          <w:rFonts w:eastAsia="SimSun" w:cs="Times New Roman"/>
          <w:b/>
          <w:bCs/>
        </w:rPr>
      </w:pPr>
    </w:p>
    <w:p w:rsidR="003B7D88" w:rsidRPr="003B7D88" w:rsidRDefault="003B7D88" w:rsidP="003B7D88">
      <w:pPr>
        <w:spacing w:line="2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3B7D8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3B7D88">
        <w:rPr>
          <w:rFonts w:ascii="Times New Roman" w:eastAsia="SimSun" w:hAnsi="Times New Roman" w:cs="Times New Roman"/>
          <w:b/>
          <w:bCs/>
          <w:sz w:val="24"/>
          <w:szCs w:val="24"/>
        </w:rPr>
        <w:t>Чуксола</w:t>
      </w:r>
      <w:proofErr w:type="spellEnd"/>
      <w:r w:rsidRPr="003B7D88">
        <w:rPr>
          <w:rFonts w:ascii="Times New Roman" w:eastAsia="SimSun" w:hAnsi="Times New Roman" w:cs="Times New Roman"/>
          <w:b/>
          <w:bCs/>
          <w:sz w:val="24"/>
          <w:szCs w:val="24"/>
        </w:rPr>
        <w:t>, 2018</w:t>
      </w:r>
    </w:p>
    <w:p w:rsidR="003B7D88" w:rsidRPr="00F61511" w:rsidRDefault="003B7D88" w:rsidP="003B7D88">
      <w:pPr>
        <w:spacing w:line="200" w:lineRule="atLeast"/>
        <w:rPr>
          <w:rFonts w:eastAsia="SimSun" w:cs="Times New Roman"/>
        </w:rPr>
      </w:pPr>
    </w:p>
    <w:p w:rsidR="003B7D88" w:rsidRPr="00F61511" w:rsidRDefault="003B7D88" w:rsidP="003B7D88">
      <w:pPr>
        <w:spacing w:line="200" w:lineRule="atLeast"/>
        <w:rPr>
          <w:rFonts w:eastAsia="SimSun" w:cs="Times New Roman"/>
        </w:rPr>
      </w:pPr>
    </w:p>
    <w:p w:rsidR="00702E4D" w:rsidRPr="0001646C" w:rsidRDefault="00702E4D" w:rsidP="002A0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eastAsia="SimSun" w:hAnsi="Times New Roman" w:cs="Times New Roman"/>
          <w:sz w:val="24"/>
          <w:szCs w:val="24"/>
        </w:rPr>
        <w:lastRenderedPageBreak/>
        <w:t>М</w:t>
      </w:r>
      <w:r w:rsidRPr="003B7D88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</w:p>
    <w:p w:rsidR="003B7D88" w:rsidRPr="003B7D88" w:rsidRDefault="003B7D88" w:rsidP="003B7D88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 </w:t>
      </w:r>
      <w:r w:rsidRPr="003B7D88">
        <w:rPr>
          <w:rFonts w:ascii="Times New Roman" w:hAnsi="Times New Roman" w:cs="Times New Roman"/>
          <w:sz w:val="24"/>
          <w:szCs w:val="24"/>
        </w:rPr>
        <w:t xml:space="preserve">«Чуксолинское сельское поселение»  </w:t>
      </w:r>
    </w:p>
    <w:p w:rsidR="003B7D88" w:rsidRPr="003B7D88" w:rsidRDefault="003B7D88" w:rsidP="003B7D88">
      <w:pPr>
        <w:jc w:val="center"/>
        <w:rPr>
          <w:rFonts w:eastAsia="SimSun" w:cs="Times New Roman"/>
          <w:b/>
          <w:sz w:val="24"/>
          <w:szCs w:val="24"/>
        </w:rPr>
      </w:pPr>
      <w:r w:rsidRPr="003B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  и использованию земель на территории муниципального образования «Чуксолинское сельское поселение» на  2018-2020  годы»</w:t>
      </w:r>
    </w:p>
    <w:p w:rsidR="00702E4D" w:rsidRPr="0001646C" w:rsidRDefault="005A4E28" w:rsidP="00702E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02E4D" w:rsidRPr="00016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 Программы</w:t>
      </w:r>
    </w:p>
    <w:p w:rsidR="00702E4D" w:rsidRPr="0001646C" w:rsidRDefault="00702E4D" w:rsidP="00702E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095"/>
      </w:tblGrid>
      <w:tr w:rsidR="00636DCA" w:rsidRPr="0001646C" w:rsidTr="00465C71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36DCA" w:rsidRPr="00636DCA" w:rsidRDefault="00636DCA" w:rsidP="00465C71">
            <w:pPr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</w:t>
            </w:r>
            <w:bookmarkStart w:id="2" w:name="YANDEX_77"/>
            <w:bookmarkEnd w:id="2"/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CA" w:rsidRPr="0001646C" w:rsidRDefault="00636DCA" w:rsidP="003B7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«Охрана  и использованию земель на территории муниципального образования «Чуксолинское сельское поселение» на  2018-2020  годы»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636DCA" w:rsidRPr="0001646C" w:rsidTr="00465C71">
        <w:tc>
          <w:tcPr>
            <w:tcW w:w="312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36DCA" w:rsidRPr="00636DCA" w:rsidRDefault="00636DCA" w:rsidP="00465C71">
            <w:pPr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Основание разработки </w:t>
            </w:r>
            <w:bookmarkStart w:id="3" w:name="YANDEX_86"/>
            <w:bookmarkEnd w:id="3"/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60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CA" w:rsidRDefault="00636DCA" w:rsidP="0063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кодекса Российской Федерации,  </w:t>
            </w:r>
          </w:p>
          <w:p w:rsidR="00636DCA" w:rsidRPr="0001646C" w:rsidRDefault="00636DCA" w:rsidP="0063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6 октября 2003 г. № 131-ФЗ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636DCA" w:rsidRPr="0001646C" w:rsidTr="00465C71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36DCA" w:rsidRPr="00636DCA" w:rsidRDefault="00636DCA" w:rsidP="00636DCA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Заказчик  и разработчик </w:t>
            </w:r>
          </w:p>
          <w:p w:rsidR="00636DCA" w:rsidRPr="00636DCA" w:rsidRDefault="00636DCA" w:rsidP="00636DCA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CA" w:rsidRPr="002A0553" w:rsidRDefault="00636DCA" w:rsidP="0063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Муниципальное образование «Чуксолинское сельское поселение»</w:t>
            </w:r>
          </w:p>
        </w:tc>
      </w:tr>
      <w:tr w:rsidR="00636DCA" w:rsidRPr="0001646C" w:rsidTr="00465C71">
        <w:tc>
          <w:tcPr>
            <w:tcW w:w="312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36DCA" w:rsidRPr="00636DCA" w:rsidRDefault="00636DCA" w:rsidP="00636DCA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Разработчик </w:t>
            </w:r>
          </w:p>
          <w:p w:rsidR="00636DCA" w:rsidRPr="00636DCA" w:rsidRDefault="00636DCA" w:rsidP="00636DCA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6DCA">
              <w:rPr>
                <w:rFonts w:ascii="Times New Roman" w:eastAsia="SimSu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CA" w:rsidRPr="00EB645E" w:rsidRDefault="00636DCA" w:rsidP="0063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</w:t>
            </w:r>
            <w:r w:rsidRPr="00EB6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B6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«Чуксолинское сельское поселение»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63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2A0553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</w:t>
            </w:r>
            <w:r w:rsidR="00EB645E" w:rsidRPr="00EB6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EB645E" w:rsidRPr="0001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0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«Чуксолинское сельское поселение»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C63DF2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Основная цель </w:t>
            </w:r>
            <w:bookmarkStart w:id="4" w:name="YANDEX_101"/>
            <w:bookmarkEnd w:id="4"/>
            <w:r w:rsidRPr="00C63DF2">
              <w:rPr>
                <w:rFonts w:ascii="Times New Roman" w:eastAsia="SimSun" w:hAnsi="Times New Roman" w:cs="Times New Roman"/>
                <w:sz w:val="24"/>
                <w:szCs w:val="24"/>
              </w:rPr>
              <w:t> программы </w:t>
            </w: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E48" w:rsidRDefault="00133E48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Default="00133E48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Default="00133E48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Pr="00C63DF2" w:rsidRDefault="00133E48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E4D" w:rsidRPr="00C63DF2" w:rsidRDefault="00702E4D" w:rsidP="00C63D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E4D" w:rsidRPr="00C63DF2" w:rsidRDefault="00702E4D" w:rsidP="00C63D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C63DF2" w:rsidRDefault="00702E4D" w:rsidP="00D31FA9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r w:rsidR="00596A48"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96A48" w:rsidRPr="00C63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униципального образования «Чуксолинское сельское поселение»</w:t>
            </w: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702E4D" w:rsidRPr="00C63DF2" w:rsidRDefault="00702E4D" w:rsidP="00D31FA9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2E4D" w:rsidRPr="00C63DF2" w:rsidRDefault="00702E4D" w:rsidP="00D31FA9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 земель</w:t>
            </w:r>
            <w:r w:rsid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2E4D" w:rsidRPr="00C63DF2" w:rsidRDefault="00702E4D" w:rsidP="00D31FA9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и восстановление плодородия земель;</w:t>
            </w:r>
          </w:p>
          <w:p w:rsidR="00702E4D" w:rsidRDefault="00702E4D" w:rsidP="00D31FA9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3B6" w:rsidRPr="007C1FAF" w:rsidRDefault="000213B6" w:rsidP="00D31FA9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4D" w:rsidRPr="007C1FAF" w:rsidTr="00C63DF2">
        <w:trPr>
          <w:trHeight w:val="3304"/>
        </w:trPr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  <w:p w:rsidR="00133E48" w:rsidRDefault="00133E48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Default="00133E48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Default="00133E48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Default="00133E48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48" w:rsidRPr="007C1FAF" w:rsidRDefault="00133E48" w:rsidP="00C6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целью</w:t>
            </w:r>
            <w:r w:rsidR="00C6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биологического потенциала земель муниципального образования,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условий для устойчивого земледелия, повышения плодородия почв,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гидротермического режима,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поверхностного стока,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поглощения углекислого и других газов,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процессов почвообразования,</w:t>
            </w:r>
          </w:p>
          <w:p w:rsidR="00C63DF2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водности рек и водоемов,</w:t>
            </w:r>
          </w:p>
          <w:p w:rsidR="00702E4D" w:rsidRPr="007C1FAF" w:rsidRDefault="00702E4D" w:rsidP="0026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условий для сохранения биологического разнообразия.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23DC" w:rsidRPr="003223DC" w:rsidRDefault="003223DC" w:rsidP="004C1D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23D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</w:p>
          <w:p w:rsidR="003223DC" w:rsidRPr="003223DC" w:rsidRDefault="003223DC" w:rsidP="004C1D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3223DC">
              <w:rPr>
                <w:rFonts w:ascii="Times New Roman" w:eastAsia="SimSun" w:hAnsi="Times New Roman" w:cs="Times New Roman"/>
                <w:sz w:val="24"/>
                <w:szCs w:val="24"/>
              </w:rPr>
              <w:t>ндикаторы</w:t>
            </w:r>
          </w:p>
          <w:p w:rsidR="00702E4D" w:rsidRDefault="003223DC" w:rsidP="004C1D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23D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программы</w:t>
            </w:r>
          </w:p>
          <w:p w:rsidR="00133E48" w:rsidRPr="007C1FAF" w:rsidRDefault="00133E48" w:rsidP="004C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23DC" w:rsidRPr="003223DC" w:rsidRDefault="003223DC" w:rsidP="003223DC">
            <w:pPr>
              <w:spacing w:after="0" w:line="240" w:lineRule="auto"/>
              <w:ind w:left="-8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23DC">
              <w:rPr>
                <w:rFonts w:ascii="Times New Roman" w:eastAsia="SimSun" w:hAnsi="Times New Roman" w:cs="Times New Roman"/>
                <w:sz w:val="24"/>
                <w:szCs w:val="24"/>
              </w:rPr>
              <w:t>Основные целевые индикаторы:</w:t>
            </w:r>
          </w:p>
          <w:p w:rsidR="00702E4D" w:rsidRPr="003223DC" w:rsidRDefault="003223DC" w:rsidP="003223DC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D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02E4D" w:rsidRPr="0032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 населенных пунктов;</w:t>
            </w:r>
          </w:p>
          <w:p w:rsidR="00702E4D" w:rsidRPr="003223DC" w:rsidRDefault="003223DC" w:rsidP="003223DC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E4D" w:rsidRPr="0032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качественных характеристик земель;</w:t>
            </w:r>
          </w:p>
          <w:p w:rsidR="00702E4D" w:rsidRPr="007C1FAF" w:rsidRDefault="00702E4D" w:rsidP="003223DC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  использование земель</w:t>
            </w:r>
            <w:r w:rsidR="0032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703ACC" w:rsidRDefault="00703ACC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ACC" w:rsidRDefault="00703ACC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ACC" w:rsidRDefault="00703ACC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ACC" w:rsidRPr="007C1FAF" w:rsidRDefault="00703ACC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23DC" w:rsidRDefault="00702E4D" w:rsidP="0032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3223DC" w:rsidRPr="00EB6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223DC" w:rsidRPr="00EB6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«Чуксолинское сельское поселение»</w:t>
            </w:r>
            <w:r w:rsidR="00322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702E4D" w:rsidRDefault="003223DC" w:rsidP="0070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всего</w:t>
            </w:r>
            <w:r w:rsidR="00E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="0070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 ч. по годам</w:t>
            </w:r>
          </w:p>
          <w:p w:rsidR="00703ACC" w:rsidRDefault="00703ACC" w:rsidP="0070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703ACC" w:rsidRDefault="00703ACC" w:rsidP="0070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703ACC" w:rsidRDefault="00703ACC" w:rsidP="0070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  <w:p w:rsidR="00703ACC" w:rsidRPr="007C1FAF" w:rsidRDefault="00703ACC" w:rsidP="0070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4D" w:rsidRPr="007C1FAF" w:rsidTr="00636DCA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23DC" w:rsidRDefault="00702E4D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702E4D" w:rsidRDefault="00133E48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133E48" w:rsidRPr="007C1FAF" w:rsidRDefault="00133E48" w:rsidP="0032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6A48" w:rsidRPr="00596A48" w:rsidRDefault="00596A48" w:rsidP="003223DC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</w:t>
            </w:r>
            <w:r w:rsidR="00EB645E" w:rsidRPr="00EB6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EB645E" w:rsidRPr="0001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0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«Чуксолинское сельское поселение»</w:t>
            </w:r>
            <w:r w:rsidR="00322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702E4D" w:rsidRPr="007C1FAF" w:rsidRDefault="003223DC" w:rsidP="003223DC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организации, участвующие в реализации мероприятий Программы.</w:t>
            </w:r>
          </w:p>
        </w:tc>
      </w:tr>
      <w:tr w:rsidR="00702E4D" w:rsidRPr="007C1FAF" w:rsidTr="00636DCA">
        <w:tc>
          <w:tcPr>
            <w:tcW w:w="3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0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3223DC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  <w:r w:rsidR="0032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</w:tr>
    </w:tbl>
    <w:p w:rsidR="00702E4D" w:rsidRDefault="00702E4D" w:rsidP="00702E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263858" w:rsidRDefault="005A4E28" w:rsidP="00263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702E4D" w:rsidRPr="00263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проблемы и обоснование необходимости </w:t>
      </w:r>
    </w:p>
    <w:p w:rsidR="00702E4D" w:rsidRPr="00263858" w:rsidRDefault="00702E4D" w:rsidP="00263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ее решения программными методами</w:t>
      </w:r>
    </w:p>
    <w:p w:rsidR="00702E4D" w:rsidRPr="00EB645E" w:rsidRDefault="00702E4D" w:rsidP="00EB6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02E4D" w:rsidRPr="00EB645E" w:rsidRDefault="00596A48" w:rsidP="002638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2E4D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</w:t>
      </w:r>
      <w:r w:rsidR="0026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E4D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</w:t>
      </w:r>
      <w:r w:rsidR="0026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E4D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02E4D" w:rsidRPr="00EB645E" w:rsidRDefault="00702E4D" w:rsidP="002638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702E4D" w:rsidRPr="00EB645E" w:rsidRDefault="00702E4D" w:rsidP="002638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</w:t>
      </w:r>
      <w:r w:rsidR="0026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r w:rsidR="0026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ландшафты,  озелененные пространства природоохранные зоны и другие выполняют важнейшую роль в решении </w:t>
      </w:r>
      <w:proofErr w:type="gramStart"/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  обеспечения условий устойчивого развития территории </w:t>
      </w:r>
      <w:r w:rsidR="00596A4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A48"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униципального</w:t>
      </w:r>
      <w:proofErr w:type="gramEnd"/>
      <w:r w:rsidR="00596A48"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 «Чуксолинское сельское поселение»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4D" w:rsidRPr="00EB645E" w:rsidRDefault="005A4FC8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B7D8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B7D8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7D88">
        <w:rPr>
          <w:rFonts w:ascii="Times New Roman" w:hAnsi="Times New Roman" w:cs="Times New Roman"/>
          <w:sz w:val="24"/>
          <w:szCs w:val="24"/>
        </w:rPr>
        <w:t xml:space="preserve"> </w:t>
      </w:r>
      <w:r w:rsidRPr="003B7D8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Pr="003B7D88">
        <w:rPr>
          <w:rFonts w:ascii="Times New Roman" w:hAnsi="Times New Roman" w:cs="Times New Roman"/>
          <w:sz w:val="24"/>
          <w:szCs w:val="24"/>
        </w:rPr>
        <w:t xml:space="preserve">«Чуксолинское сельское поселение» </w:t>
      </w:r>
      <w:r w:rsidR="00263858" w:rsidRPr="003B7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«Охрана  и использованию земель на территории муниципального образования «Чуксолинское сельское поселение» на  2018-2020  годы»</w:t>
      </w:r>
      <w:r w:rsidR="0026385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E4D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</w:t>
      </w:r>
      <w:r w:rsidR="00702E4D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рационального использования и управления земельными ресурсами в интересах укрепления экономики сельского поселения.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A4FC8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702E4D" w:rsidRPr="005A4FC8" w:rsidRDefault="00702E4D" w:rsidP="005A4FC8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устойчивого социально-экономического развития территории</w:t>
      </w:r>
      <w:r w:rsidR="005A4FC8" w:rsidRP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</w:t>
      </w:r>
      <w:r w:rsidR="0082097A" w:rsidRP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«Чуксолинское сельское поселение»</w:t>
      </w:r>
      <w:r w:rsidRP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02E4D" w:rsidRPr="005A4FC8" w:rsidRDefault="005A4E28" w:rsidP="005A4F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</w:t>
      </w:r>
      <w:r w:rsidR="00702E4D" w:rsidRPr="005A4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Цели, задачи и сроки реализации Программы</w:t>
      </w:r>
    </w:p>
    <w:p w:rsidR="005A4FC8" w:rsidRDefault="00702E4D" w:rsidP="00DB5FCF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702E4D" w:rsidRPr="00EB645E" w:rsidRDefault="00702E4D" w:rsidP="005A4FC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использования земель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и восстановление плодородия земель;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FC8" w:rsidRDefault="005A4FC8" w:rsidP="005A4F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5A4FC8" w:rsidRPr="00EB645E" w:rsidRDefault="005A4FC8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EB645E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с целью повышения биологического потенциала зе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муниципального образования;</w:t>
      </w:r>
    </w:p>
    <w:p w:rsidR="005A4FC8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условий для устойчивого земледелия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E4D" w:rsidRPr="00EB645E" w:rsidRDefault="005A4FC8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плодородия почв;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чшения гидротермического режима;</w:t>
      </w:r>
    </w:p>
    <w:p w:rsidR="005A4FC8" w:rsidRDefault="005A4FC8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поверхностного стока;</w:t>
      </w:r>
    </w:p>
    <w:p w:rsidR="005A4FC8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поглощ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углекислого и других газов;</w:t>
      </w:r>
    </w:p>
    <w:p w:rsidR="005A4FC8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процессов почвообразования;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</w:t>
      </w:r>
      <w:r w:rsidR="005A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личения водности рек и водоемов;</w:t>
      </w:r>
    </w:p>
    <w:p w:rsidR="00702E4D" w:rsidRPr="00EB645E" w:rsidRDefault="00702E4D" w:rsidP="005A4F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сохранения биологического разнообразия.</w:t>
      </w:r>
    </w:p>
    <w:p w:rsidR="00702E4D" w:rsidRPr="00EB645E" w:rsidRDefault="00702E4D" w:rsidP="005A4F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2E4D" w:rsidRPr="00F16C29" w:rsidRDefault="005A4E28" w:rsidP="00F16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="00702E4D" w:rsidRPr="00F16C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Ресурсное обеспечение Программы</w:t>
      </w:r>
    </w:p>
    <w:p w:rsidR="00F16C29" w:rsidRDefault="00F16C29" w:rsidP="00F16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EB645E" w:rsidRDefault="00702E4D" w:rsidP="00F16C2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</w:t>
      </w:r>
      <w:r w:rsidR="00F1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F16C29" w:rsidRPr="003B7D8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="00F16C29" w:rsidRPr="003B7D88">
        <w:rPr>
          <w:rFonts w:ascii="Times New Roman" w:hAnsi="Times New Roman" w:cs="Times New Roman"/>
          <w:sz w:val="24"/>
          <w:szCs w:val="24"/>
        </w:rPr>
        <w:t>«Чуксолинское сельское поселение»</w:t>
      </w:r>
      <w:r w:rsidR="00F16C29">
        <w:rPr>
          <w:rFonts w:ascii="Times New Roman" w:hAnsi="Times New Roman" w:cs="Times New Roman"/>
          <w:sz w:val="24"/>
          <w:szCs w:val="24"/>
        </w:rPr>
        <w:t>.</w:t>
      </w:r>
    </w:p>
    <w:p w:rsidR="00702E4D" w:rsidRPr="00EB645E" w:rsidRDefault="00702E4D" w:rsidP="00F16C29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201</w:t>
      </w:r>
      <w:r w:rsid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  </w:t>
      </w:r>
      <w:r w:rsidR="00F1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07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,0  тыс. рублей</w:t>
      </w:r>
      <w:r w:rsidR="00F1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4D" w:rsidRPr="00EB645E" w:rsidRDefault="00702E4D" w:rsidP="00F16C2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702E4D" w:rsidRPr="00EB645E" w:rsidRDefault="00702E4D" w:rsidP="00F16C2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  № 2 к Программе.</w:t>
      </w:r>
    </w:p>
    <w:p w:rsidR="00702E4D" w:rsidRPr="00EB645E" w:rsidRDefault="00702E4D" w:rsidP="005A4E2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Объемы 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E2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Программы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прогнозный характер и подлежат ежегодному уточнению в установленном порядке при формировании бюджет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поселения.</w:t>
      </w:r>
    </w:p>
    <w:p w:rsidR="00702E4D" w:rsidRDefault="005A4E28" w:rsidP="005A4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</w:t>
      </w:r>
      <w:r w:rsidR="00702E4D" w:rsidRPr="005A4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Механизм реализации Программы</w:t>
      </w:r>
    </w:p>
    <w:p w:rsidR="005A4E28" w:rsidRPr="005A4E28" w:rsidRDefault="005A4E28" w:rsidP="005A4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EB645E" w:rsidRDefault="00702E4D" w:rsidP="005A4E28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на основе 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 (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02E4D" w:rsidRPr="00EB645E" w:rsidRDefault="00702E4D" w:rsidP="005A4E2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702E4D" w:rsidRPr="00EB645E" w:rsidRDefault="00702E4D" w:rsidP="005A4E2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(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E2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4D" w:rsidRPr="005A4E28" w:rsidRDefault="005A4E28" w:rsidP="005A4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702E4D" w:rsidRPr="005A4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Организация управления и </w:t>
      </w:r>
      <w:proofErr w:type="gramStart"/>
      <w:r w:rsidR="00702E4D" w:rsidRPr="005A4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 за</w:t>
      </w:r>
      <w:proofErr w:type="gramEnd"/>
      <w:r w:rsidR="00702E4D" w:rsidRPr="005A4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ходом реализации Программы</w:t>
      </w:r>
    </w:p>
    <w:p w:rsidR="005A4E28" w:rsidRDefault="005A4E2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EB645E" w:rsidRDefault="00702E4D" w:rsidP="005A4E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осуществляется 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596A4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A48"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</w:t>
      </w:r>
      <w:r w:rsidR="005A4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="00596A48"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</w:t>
      </w:r>
      <w:r w:rsidR="005A4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596A48"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«Чуксолинское сельское поселение»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4D" w:rsidRPr="00EB645E" w:rsidRDefault="00702E4D" w:rsidP="005A4E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702E4D" w:rsidRDefault="00702E4D" w:rsidP="005A4E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  </w:t>
      </w:r>
      <w:r w:rsid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596A4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097A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596A4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97A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96A48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97A"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«Чуксолинское сельское поселение»</w:t>
      </w:r>
      <w:r w:rsid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марта года, следующего за отчетным календарным годом.</w:t>
      </w:r>
    </w:p>
    <w:p w:rsidR="005A4E28" w:rsidRDefault="005A4E28" w:rsidP="005A4E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образования «Чуксолинское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ходе реализации программных мероприятий</w:t>
      </w:r>
      <w:r w:rsidRP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Собрание депутатов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EB6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«Чуксолинское сельское поселение»</w:t>
      </w:r>
      <w:r w:rsidRP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 календарным годом.</w:t>
      </w:r>
    </w:p>
    <w:p w:rsidR="00702E4D" w:rsidRPr="00EB645E" w:rsidRDefault="00702E4D" w:rsidP="005A4E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702E4D" w:rsidRPr="005A4E28" w:rsidRDefault="005A4E28" w:rsidP="005A4E28">
      <w:pPr>
        <w:pStyle w:val="a9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2E4D" w:rsidRP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фактически произведенных расходов, всего и в том числе по источникам финансирования;</w:t>
      </w:r>
    </w:p>
    <w:p w:rsidR="00702E4D" w:rsidRPr="005A4E28" w:rsidRDefault="005A4E28" w:rsidP="005A4E28">
      <w:pPr>
        <w:pStyle w:val="a9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2E4D" w:rsidRP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завершенных в течение года мероприятий по Программе;</w:t>
      </w:r>
    </w:p>
    <w:p w:rsidR="00702E4D" w:rsidRPr="005A4E28" w:rsidRDefault="005A4E28" w:rsidP="005A4E28">
      <w:pPr>
        <w:pStyle w:val="a9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2E4D" w:rsidRPr="005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не завершенных в течение года мероприятий Программы и процент их не завершения;</w:t>
      </w:r>
    </w:p>
    <w:p w:rsidR="00702E4D" w:rsidRPr="005A442B" w:rsidRDefault="005A442B" w:rsidP="005A442B">
      <w:pPr>
        <w:pStyle w:val="a9"/>
        <w:numPr>
          <w:ilvl w:val="0"/>
          <w:numId w:val="1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E4D" w:rsidRPr="005A4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02E4D" w:rsidRPr="00CA7B6D" w:rsidRDefault="00CA7B6D" w:rsidP="00CA7B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 </w:t>
      </w:r>
      <w:r w:rsidR="00702E4D" w:rsidRPr="00CA7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:rsidR="00CA7B6D" w:rsidRDefault="00CA7B6D" w:rsidP="00CA7B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EB645E" w:rsidRDefault="00702E4D" w:rsidP="00CA7B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702E4D" w:rsidRPr="00EB645E" w:rsidRDefault="00702E4D" w:rsidP="00CA7B6D">
      <w:pPr>
        <w:shd w:val="clear" w:color="auto" w:fill="FFFFFF"/>
        <w:spacing w:after="0" w:line="240" w:lineRule="auto"/>
        <w:ind w:left="270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пунктов;</w:t>
      </w:r>
    </w:p>
    <w:p w:rsidR="00702E4D" w:rsidRPr="00EB645E" w:rsidRDefault="00702E4D" w:rsidP="00CA7B6D">
      <w:pPr>
        <w:shd w:val="clear" w:color="auto" w:fill="FFFFFF"/>
        <w:spacing w:after="0" w:line="240" w:lineRule="auto"/>
        <w:ind w:left="270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качественных характеристик земель;</w:t>
      </w:r>
    </w:p>
    <w:p w:rsidR="00702E4D" w:rsidRPr="00EB645E" w:rsidRDefault="00702E4D" w:rsidP="00CA7B6D">
      <w:pPr>
        <w:shd w:val="clear" w:color="auto" w:fill="FFFFFF"/>
        <w:spacing w:after="0" w:line="240" w:lineRule="auto"/>
        <w:ind w:left="270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земель</w:t>
      </w:r>
      <w:r w:rsidR="00CA7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4D" w:rsidRPr="00E8051F" w:rsidRDefault="00702E4D" w:rsidP="00CA7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E4D" w:rsidRPr="00E8051F" w:rsidRDefault="00E8051F" w:rsidP="00E80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8. </w:t>
      </w:r>
      <w:r w:rsidR="00702E4D" w:rsidRPr="00E8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702E4D" w:rsidRPr="00EB645E" w:rsidRDefault="00702E4D" w:rsidP="00DB5FCF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реализации Программы (R) за отчетный год рассчитывается по формуле,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– количество показателей (индикаторов) Программы;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n-го показателя (индикатора);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n-го показателя (индикатора) на конец отчетного года;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сумма финансирования по Программе;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фактически произведенных расходов на реализацию мероприятий Программы на конец отчетного года.</w:t>
      </w:r>
    </w:p>
    <w:p w:rsidR="00702E4D" w:rsidRPr="00EB645E" w:rsidRDefault="00702E4D" w:rsidP="00E8051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02E4D" w:rsidRPr="00EB645E" w:rsidRDefault="00702E4D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E4D" w:rsidRPr="00EB645E" w:rsidRDefault="00702E4D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48" w:rsidRPr="00EB645E" w:rsidRDefault="00596A48" w:rsidP="00EB64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CF" w:rsidRDefault="00DB5FCF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4D" w:rsidRPr="00FD47C5" w:rsidRDefault="00702E4D" w:rsidP="00702E4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№1</w:t>
      </w:r>
    </w:p>
    <w:p w:rsidR="00FD47C5" w:rsidRPr="00FD47C5" w:rsidRDefault="00FD47C5" w:rsidP="00FD47C5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FD47C5">
        <w:rPr>
          <w:rFonts w:ascii="Times New Roman" w:eastAsia="SimSun" w:hAnsi="Times New Roman" w:cs="Times New Roman"/>
          <w:b w:val="0"/>
        </w:rPr>
        <w:t>к м</w:t>
      </w:r>
      <w:r w:rsidRPr="00FD47C5">
        <w:rPr>
          <w:rFonts w:ascii="Times New Roman" w:hAnsi="Times New Roman" w:cs="Times New Roman"/>
          <w:b w:val="0"/>
        </w:rPr>
        <w:t xml:space="preserve">униципальной программе </w:t>
      </w:r>
    </w:p>
    <w:p w:rsidR="00FD47C5" w:rsidRPr="00FD47C5" w:rsidRDefault="00FD47C5" w:rsidP="00FD47C5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FD47C5">
        <w:rPr>
          <w:rFonts w:ascii="Times New Roman" w:hAnsi="Times New Roman" w:cs="Times New Roman"/>
          <w:b w:val="0"/>
          <w:bCs w:val="0"/>
        </w:rPr>
        <w:t xml:space="preserve">МО  </w:t>
      </w:r>
      <w:r w:rsidRPr="00FD47C5">
        <w:rPr>
          <w:rFonts w:ascii="Times New Roman" w:hAnsi="Times New Roman" w:cs="Times New Roman"/>
          <w:b w:val="0"/>
        </w:rPr>
        <w:t xml:space="preserve">«Чуксолинское сельское поселение»  </w:t>
      </w:r>
    </w:p>
    <w:p w:rsidR="00FD47C5" w:rsidRPr="00FD47C5" w:rsidRDefault="00FD47C5" w:rsidP="00FD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«Охрана  и использованию земель на территории </w:t>
      </w:r>
    </w:p>
    <w:p w:rsidR="00FD47C5" w:rsidRPr="00FD47C5" w:rsidRDefault="00FD47C5" w:rsidP="00FD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«Чуксолинское сельское поселение» </w:t>
      </w:r>
    </w:p>
    <w:p w:rsidR="00FD47C5" w:rsidRPr="00FD47C5" w:rsidRDefault="00FD47C5" w:rsidP="00FD47C5">
      <w:pPr>
        <w:spacing w:line="240" w:lineRule="auto"/>
        <w:jc w:val="right"/>
        <w:rPr>
          <w:rFonts w:eastAsia="SimSun" w:cs="Times New Roman"/>
          <w:sz w:val="20"/>
          <w:szCs w:val="20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  2018-2020  годы»</w:t>
      </w:r>
    </w:p>
    <w:p w:rsidR="00702E4D" w:rsidRPr="007C1FAF" w:rsidRDefault="00702E4D" w:rsidP="00596A48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02E4D" w:rsidRPr="00FD47C5" w:rsidRDefault="00702E4D" w:rsidP="00FD47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47C5" w:rsidRPr="003C6C10" w:rsidRDefault="00702E4D" w:rsidP="00FD47C5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3C6C10">
        <w:rPr>
          <w:rFonts w:ascii="Times New Roman" w:hAnsi="Times New Roman" w:cs="Times New Roman"/>
          <w:sz w:val="24"/>
          <w:szCs w:val="24"/>
        </w:rPr>
        <w:t>О</w:t>
      </w:r>
      <w:r w:rsidR="00FD47C5" w:rsidRPr="003C6C10">
        <w:rPr>
          <w:rFonts w:ascii="Times New Roman" w:hAnsi="Times New Roman" w:cs="Times New Roman"/>
          <w:sz w:val="24"/>
          <w:szCs w:val="24"/>
        </w:rPr>
        <w:t>бъемы и источники финансирования</w:t>
      </w:r>
      <w:r w:rsidRPr="003C6C10">
        <w:rPr>
          <w:rFonts w:ascii="Times New Roman" w:hAnsi="Times New Roman" w:cs="Times New Roman"/>
          <w:sz w:val="24"/>
          <w:szCs w:val="24"/>
        </w:rPr>
        <w:t xml:space="preserve"> </w:t>
      </w:r>
      <w:r w:rsidR="00FD47C5" w:rsidRPr="003C6C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47C5" w:rsidRPr="003C6C10" w:rsidRDefault="00FD47C5" w:rsidP="00FD47C5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3C6C10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 </w:t>
      </w:r>
      <w:r w:rsidRPr="003C6C10">
        <w:rPr>
          <w:rFonts w:ascii="Times New Roman" w:hAnsi="Times New Roman" w:cs="Times New Roman"/>
          <w:sz w:val="24"/>
          <w:szCs w:val="24"/>
        </w:rPr>
        <w:t>«Чуксолинское сельское поселение»</w:t>
      </w:r>
    </w:p>
    <w:p w:rsidR="00FD47C5" w:rsidRPr="003C6C10" w:rsidRDefault="00FD47C5" w:rsidP="00FD47C5">
      <w:pPr>
        <w:jc w:val="center"/>
        <w:rPr>
          <w:rFonts w:eastAsia="SimSun" w:cs="Times New Roman"/>
          <w:b/>
          <w:sz w:val="24"/>
          <w:szCs w:val="24"/>
        </w:rPr>
      </w:pPr>
      <w:r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  и использованию земель на территории муниципального образования «Чуксолинское сельское поселение» на  2018-2020  годы»</w:t>
      </w:r>
    </w:p>
    <w:p w:rsidR="00702E4D" w:rsidRPr="00EB645E" w:rsidRDefault="00702E4D" w:rsidP="00FD47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EB645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04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550"/>
        <w:gridCol w:w="850"/>
        <w:gridCol w:w="982"/>
        <w:gridCol w:w="851"/>
      </w:tblGrid>
      <w:tr w:rsidR="00702E4D" w:rsidRPr="007C1FAF" w:rsidTr="00FD47C5">
        <w:tc>
          <w:tcPr>
            <w:tcW w:w="568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объемы затрат по источникам  финансирования</w:t>
            </w:r>
          </w:p>
        </w:tc>
        <w:tc>
          <w:tcPr>
            <w:tcW w:w="155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47C5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683" w:type="dxa"/>
            <w:gridSpan w:val="3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FD47C5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702E4D" w:rsidRPr="007C1FAF" w:rsidTr="00FD47C5">
        <w:tc>
          <w:tcPr>
            <w:tcW w:w="568" w:type="dxa"/>
            <w:vMerge/>
            <w:shd w:val="clear" w:color="auto" w:fill="F8F8F8"/>
            <w:vAlign w:val="center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F8F8F8"/>
            <w:vAlign w:val="center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F8F8F8"/>
            <w:vAlign w:val="center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B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B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2E4D" w:rsidRPr="007C1FAF" w:rsidTr="00FD47C5">
        <w:tc>
          <w:tcPr>
            <w:tcW w:w="56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531" w:rsidRDefault="00E7753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531" w:rsidRPr="007C1FAF" w:rsidRDefault="00E7753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6A48" w:rsidRDefault="00702E4D" w:rsidP="00FD47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5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96A48" w:rsidRPr="0001646C" w:rsidRDefault="00596A48" w:rsidP="00FD47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«Чуксолинское сельское поселение»</w:t>
            </w:r>
          </w:p>
          <w:p w:rsidR="00702E4D" w:rsidRPr="007C1FAF" w:rsidRDefault="00702E4D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D752E" w:rsidRPr="007C1FAF" w:rsidRDefault="001D752E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D752E" w:rsidRPr="007C1FAF" w:rsidRDefault="001D752E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D752E" w:rsidRPr="007C1FAF" w:rsidRDefault="001D752E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D752E" w:rsidRPr="007C1FAF" w:rsidRDefault="001D752E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4D" w:rsidRPr="007C1FAF" w:rsidTr="00FD47C5">
        <w:tc>
          <w:tcPr>
            <w:tcW w:w="56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11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иных участников</w:t>
            </w:r>
            <w:r w:rsidR="0011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55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FD47C5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2E4D"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7C1FAF" w:rsidRDefault="00702E4D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071" w:rsidRPr="007C1FAF" w:rsidTr="00FD47C5">
        <w:tc>
          <w:tcPr>
            <w:tcW w:w="56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47071" w:rsidRPr="007C1FAF" w:rsidRDefault="00E47071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02E4D" w:rsidRPr="007C1FAF" w:rsidRDefault="00702E4D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02E4D" w:rsidRDefault="00702E4D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45E" w:rsidRPr="007C1FAF" w:rsidRDefault="00EB645E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6C10" w:rsidRDefault="003C6C10" w:rsidP="003C6C10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10" w:rsidRPr="00FD47C5" w:rsidRDefault="003C6C10" w:rsidP="003C6C10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6C10" w:rsidRPr="00FD47C5" w:rsidRDefault="003C6C10" w:rsidP="003C6C10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FD47C5">
        <w:rPr>
          <w:rFonts w:ascii="Times New Roman" w:eastAsia="SimSun" w:hAnsi="Times New Roman" w:cs="Times New Roman"/>
          <w:b w:val="0"/>
        </w:rPr>
        <w:t>к м</w:t>
      </w:r>
      <w:r w:rsidRPr="00FD47C5">
        <w:rPr>
          <w:rFonts w:ascii="Times New Roman" w:hAnsi="Times New Roman" w:cs="Times New Roman"/>
          <w:b w:val="0"/>
        </w:rPr>
        <w:t xml:space="preserve">униципальной программе </w:t>
      </w:r>
    </w:p>
    <w:p w:rsidR="003C6C10" w:rsidRPr="00FD47C5" w:rsidRDefault="003C6C10" w:rsidP="003C6C10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FD47C5">
        <w:rPr>
          <w:rFonts w:ascii="Times New Roman" w:hAnsi="Times New Roman" w:cs="Times New Roman"/>
          <w:b w:val="0"/>
          <w:bCs w:val="0"/>
        </w:rPr>
        <w:t xml:space="preserve">МО  </w:t>
      </w:r>
      <w:r w:rsidRPr="00FD47C5">
        <w:rPr>
          <w:rFonts w:ascii="Times New Roman" w:hAnsi="Times New Roman" w:cs="Times New Roman"/>
          <w:b w:val="0"/>
        </w:rPr>
        <w:t xml:space="preserve">«Чуксолинское сельское поселение»  </w:t>
      </w:r>
    </w:p>
    <w:p w:rsidR="003C6C10" w:rsidRPr="00FD47C5" w:rsidRDefault="003C6C10" w:rsidP="003C6C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«Охрана  и использованию земель на территории </w:t>
      </w:r>
    </w:p>
    <w:p w:rsidR="003C6C10" w:rsidRPr="00FD47C5" w:rsidRDefault="003C6C10" w:rsidP="003C6C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«Чуксолинское сельское поселение» </w:t>
      </w:r>
    </w:p>
    <w:p w:rsidR="003C6C10" w:rsidRPr="00FD47C5" w:rsidRDefault="003C6C10" w:rsidP="003C6C10">
      <w:pPr>
        <w:spacing w:line="240" w:lineRule="auto"/>
        <w:jc w:val="right"/>
        <w:rPr>
          <w:rFonts w:eastAsia="SimSun" w:cs="Times New Roman"/>
          <w:sz w:val="20"/>
          <w:szCs w:val="20"/>
        </w:rPr>
      </w:pPr>
      <w:r w:rsidRPr="00FD47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  2018-2020  годы»</w:t>
      </w:r>
    </w:p>
    <w:p w:rsidR="00702E4D" w:rsidRPr="007C1FAF" w:rsidRDefault="00702E4D" w:rsidP="00596A48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96A48" w:rsidRPr="003C6C10" w:rsidRDefault="00702E4D" w:rsidP="003C6C1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C6C10"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истема программных мероприятий по охране земель на территории </w:t>
      </w:r>
    </w:p>
    <w:p w:rsidR="00596A48" w:rsidRPr="003C6C10" w:rsidRDefault="00596A48" w:rsidP="00596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3C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«Чуксолинское сельское поселение»</w:t>
      </w:r>
    </w:p>
    <w:p w:rsidR="00702E4D" w:rsidRDefault="00043E74" w:rsidP="00596A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702E4D"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702E4D"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="00702E4D" w:rsidRP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C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</w:p>
    <w:p w:rsidR="00066118" w:rsidRPr="003C6C10" w:rsidRDefault="00066118" w:rsidP="00596A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81"/>
        <w:gridCol w:w="1880"/>
        <w:gridCol w:w="870"/>
        <w:gridCol w:w="881"/>
        <w:gridCol w:w="91"/>
        <w:gridCol w:w="790"/>
        <w:gridCol w:w="61"/>
        <w:gridCol w:w="820"/>
        <w:gridCol w:w="30"/>
        <w:gridCol w:w="851"/>
      </w:tblGrid>
      <w:tr w:rsidR="00702E4D" w:rsidRPr="00093DC4" w:rsidTr="00093DC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596A48" w:rsidRPr="00093D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093DC4" w:rsidRPr="00093DC4" w:rsidRDefault="00093DC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изм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E74" w:rsidRPr="00093DC4" w:rsidRDefault="00702E4D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средств из бюджета </w:t>
            </w:r>
            <w:r w:rsidR="00043E74"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  <w:p w:rsidR="00043E74" w:rsidRPr="00093DC4" w:rsidRDefault="00043E74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«Чуксолинское сельское поселение»</w:t>
            </w:r>
          </w:p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E4D" w:rsidRPr="00093DC4" w:rsidTr="00093DC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0E2313" w:rsidP="000E231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093DC4" w:rsidRPr="00093DC4" w:rsidRDefault="00093DC4" w:rsidP="000E231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E231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CE4" w:rsidRPr="00093DC4" w:rsidRDefault="002B1CE4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645E" w:rsidRPr="00093D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02E4D" w:rsidRPr="00093DC4" w:rsidRDefault="00702E4D" w:rsidP="000E2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645E" w:rsidRPr="00093D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2E4D" w:rsidRPr="00093DC4" w:rsidRDefault="00702E4D" w:rsidP="000E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B645E" w:rsidRPr="00093DC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702E4D" w:rsidRPr="00093DC4" w:rsidTr="00093DC4">
        <w:trPr>
          <w:trHeight w:val="22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  <w:p w:rsidR="00066118" w:rsidRPr="00093DC4" w:rsidRDefault="00066118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6A48" w:rsidRPr="00093DC4" w:rsidRDefault="000E2313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96A48" w:rsidRPr="00093DC4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 w:rsidR="00043E74" w:rsidRPr="00093DC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596A48" w:rsidRPr="00093DC4" w:rsidRDefault="000E2313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596A48" w:rsidRPr="00093DC4" w:rsidRDefault="00596A48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«Чуксолинское сельское поселение»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Администрация)</w:t>
            </w:r>
          </w:p>
          <w:p w:rsidR="00066118" w:rsidRPr="00093DC4" w:rsidRDefault="00066118" w:rsidP="000E23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702E4D" w:rsidRPr="00093DC4" w:rsidRDefault="00702E4D" w:rsidP="00702E4D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2E4D" w:rsidRPr="00093DC4" w:rsidRDefault="00702E4D" w:rsidP="00702E4D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2E4D" w:rsidRPr="00093DC4" w:rsidRDefault="00702E4D" w:rsidP="00702E4D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7071" w:rsidRPr="00093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E47071" w:rsidRPr="00093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E4D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0E2313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6118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06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 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E4D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66118" w:rsidRPr="00093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  <w:p w:rsidR="00093DC4" w:rsidRDefault="00093DC4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6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0E2313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118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 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118" w:rsidRPr="00093DC4" w:rsidRDefault="00066118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71" w:rsidRPr="00093DC4" w:rsidTr="00093DC4">
        <w:trPr>
          <w:trHeight w:val="11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5C71" w:rsidRPr="00093DC4" w:rsidRDefault="00465C71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Выявление фактов самовольного занятия земельных участков</w:t>
            </w:r>
          </w:p>
          <w:p w:rsidR="00465C71" w:rsidRPr="00093DC4" w:rsidRDefault="00465C71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Не требует финансирования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71" w:rsidRPr="00093DC4" w:rsidRDefault="00465C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52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Не требует финансирования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52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9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Не требует финансирования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E4D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23952" w:rsidRPr="00093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DC4" w:rsidRDefault="00093DC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Default="00702E4D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  <w:p w:rsidR="00093DC4" w:rsidRDefault="00093DC4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C4" w:rsidRPr="00093DC4" w:rsidRDefault="00093DC4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043E7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702E4D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3952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23952" w:rsidRPr="00093DC4" w:rsidRDefault="00023952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E47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E47071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2E4D" w:rsidRPr="00093D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52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Default="00023952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Разъяснение гражданам земельного законодательства РФ, Республики Марий Эл, муниципальных правовых актов органов местного самоупра</w:t>
            </w:r>
            <w:r w:rsidR="002143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  <w:p w:rsidR="00093DC4" w:rsidRPr="00093DC4" w:rsidRDefault="00093DC4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Не требует финансирования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2E4D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3952" w:rsidRPr="00093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 использования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043E74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="000E2313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702E4D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3952"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E4D" w:rsidRPr="00093DC4" w:rsidRDefault="00702E4D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2E4D" w:rsidRPr="00093DC4" w:rsidRDefault="00702E4D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52" w:rsidRPr="00093DC4" w:rsidTr="0009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 законностью оснований пользования земельными участками в границах муниципального образования</w:t>
            </w: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«Чуксолинское сельское поселение»</w:t>
            </w:r>
          </w:p>
          <w:p w:rsidR="00023952" w:rsidRPr="00093DC4" w:rsidRDefault="00023952" w:rsidP="000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</w:t>
            </w: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 Не требует финансирования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52" w:rsidRPr="00093DC4" w:rsidTr="00093DC4">
        <w:trPr>
          <w:trHeight w:val="5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702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</w:tcPr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</w:tcPr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</w:tcPr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C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952" w:rsidRPr="00093DC4" w:rsidRDefault="00023952" w:rsidP="000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2E4D" w:rsidRPr="00093DC4" w:rsidRDefault="00702E4D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093DC4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02E4D" w:rsidRPr="00093DC4" w:rsidRDefault="00702E4D" w:rsidP="00702E4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093DC4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02E4D" w:rsidRPr="007C1FAF" w:rsidRDefault="00702E4D" w:rsidP="00702E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1F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sectPr w:rsidR="00702E4D" w:rsidRPr="007C1FAF" w:rsidSect="003B7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824"/>
    <w:multiLevelType w:val="multilevel"/>
    <w:tmpl w:val="B72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E64CF"/>
    <w:multiLevelType w:val="multilevel"/>
    <w:tmpl w:val="417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B591E"/>
    <w:multiLevelType w:val="multilevel"/>
    <w:tmpl w:val="513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E0954"/>
    <w:multiLevelType w:val="multilevel"/>
    <w:tmpl w:val="2F8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54E35"/>
    <w:multiLevelType w:val="multilevel"/>
    <w:tmpl w:val="F8D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C420A"/>
    <w:multiLevelType w:val="hybridMultilevel"/>
    <w:tmpl w:val="B8D8EF6E"/>
    <w:lvl w:ilvl="0" w:tplc="13480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A5719"/>
    <w:multiLevelType w:val="multilevel"/>
    <w:tmpl w:val="473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B44E7C"/>
    <w:multiLevelType w:val="multilevel"/>
    <w:tmpl w:val="650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96CCA"/>
    <w:multiLevelType w:val="multilevel"/>
    <w:tmpl w:val="7F8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AE09D8"/>
    <w:multiLevelType w:val="multilevel"/>
    <w:tmpl w:val="DFD2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26FE2"/>
    <w:multiLevelType w:val="multilevel"/>
    <w:tmpl w:val="280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9179C1"/>
    <w:multiLevelType w:val="multilevel"/>
    <w:tmpl w:val="56D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71436B"/>
    <w:multiLevelType w:val="multilevel"/>
    <w:tmpl w:val="5224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E4D"/>
    <w:rsid w:val="0001646C"/>
    <w:rsid w:val="000213B6"/>
    <w:rsid w:val="00023952"/>
    <w:rsid w:val="00043E74"/>
    <w:rsid w:val="00066118"/>
    <w:rsid w:val="00093DC4"/>
    <w:rsid w:val="000C7D76"/>
    <w:rsid w:val="000E2313"/>
    <w:rsid w:val="000F2624"/>
    <w:rsid w:val="001131DE"/>
    <w:rsid w:val="00133E48"/>
    <w:rsid w:val="00140474"/>
    <w:rsid w:val="00163A6C"/>
    <w:rsid w:val="001D752E"/>
    <w:rsid w:val="00200E85"/>
    <w:rsid w:val="002143ED"/>
    <w:rsid w:val="002218B1"/>
    <w:rsid w:val="00263858"/>
    <w:rsid w:val="0028402B"/>
    <w:rsid w:val="002A0553"/>
    <w:rsid w:val="002B1CE4"/>
    <w:rsid w:val="003223DC"/>
    <w:rsid w:val="00351163"/>
    <w:rsid w:val="00381FEC"/>
    <w:rsid w:val="003B7D88"/>
    <w:rsid w:val="003C6C10"/>
    <w:rsid w:val="003C777C"/>
    <w:rsid w:val="00465C71"/>
    <w:rsid w:val="004C1DF7"/>
    <w:rsid w:val="00524204"/>
    <w:rsid w:val="00596A48"/>
    <w:rsid w:val="005A442B"/>
    <w:rsid w:val="005A4E28"/>
    <w:rsid w:val="005A4FC8"/>
    <w:rsid w:val="00636DCA"/>
    <w:rsid w:val="006D481D"/>
    <w:rsid w:val="00702E4D"/>
    <w:rsid w:val="00703ACC"/>
    <w:rsid w:val="007C1FAF"/>
    <w:rsid w:val="0082097A"/>
    <w:rsid w:val="0087017B"/>
    <w:rsid w:val="008F3AAD"/>
    <w:rsid w:val="00BC256E"/>
    <w:rsid w:val="00C026C3"/>
    <w:rsid w:val="00C57F24"/>
    <w:rsid w:val="00C63DF2"/>
    <w:rsid w:val="00C73B01"/>
    <w:rsid w:val="00C80CAB"/>
    <w:rsid w:val="00C92B9F"/>
    <w:rsid w:val="00CA7B6D"/>
    <w:rsid w:val="00D31FA9"/>
    <w:rsid w:val="00D94379"/>
    <w:rsid w:val="00DB5FCF"/>
    <w:rsid w:val="00DE3C0C"/>
    <w:rsid w:val="00E47071"/>
    <w:rsid w:val="00E77531"/>
    <w:rsid w:val="00E8051F"/>
    <w:rsid w:val="00EB645E"/>
    <w:rsid w:val="00EB7CCC"/>
    <w:rsid w:val="00EF05BC"/>
    <w:rsid w:val="00EF24DD"/>
    <w:rsid w:val="00F16C29"/>
    <w:rsid w:val="00F86B49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D"/>
  </w:style>
  <w:style w:type="paragraph" w:styleId="1">
    <w:name w:val="heading 1"/>
    <w:basedOn w:val="a"/>
    <w:link w:val="10"/>
    <w:uiPriority w:val="9"/>
    <w:qFormat/>
    <w:rsid w:val="0070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2E4D"/>
    <w:rPr>
      <w:color w:val="0000FF"/>
      <w:u w:val="single"/>
    </w:rPr>
  </w:style>
  <w:style w:type="character" w:customStyle="1" w:styleId="label">
    <w:name w:val="label"/>
    <w:basedOn w:val="a0"/>
    <w:rsid w:val="00702E4D"/>
  </w:style>
  <w:style w:type="paragraph" w:styleId="a4">
    <w:name w:val="Normal (Web)"/>
    <w:basedOn w:val="a"/>
    <w:uiPriority w:val="99"/>
    <w:unhideWhenUsed/>
    <w:rsid w:val="007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2E4D"/>
    <w:rPr>
      <w:b/>
      <w:bCs/>
    </w:rPr>
  </w:style>
  <w:style w:type="character" w:styleId="a6">
    <w:name w:val="Emphasis"/>
    <w:basedOn w:val="a0"/>
    <w:uiPriority w:val="20"/>
    <w:qFormat/>
    <w:rsid w:val="00702E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646C"/>
    <w:pPr>
      <w:ind w:left="720"/>
      <w:contextualSpacing/>
    </w:pPr>
  </w:style>
  <w:style w:type="paragraph" w:customStyle="1" w:styleId="ConsPlusTitle">
    <w:name w:val="ConsPlusTitle"/>
    <w:rsid w:val="003B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B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8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муниципального образования «Чуксолинское сельское поселение» 
«Охрана и использование земель на территории
муниципального образования «Чуксолинское сельское поселение» на 2018-2020 годы»</_x041e__x043f__x0438__x0441__x0430__x043d__x0438__x0435_>
    <_dlc_DocId xmlns="57504d04-691e-4fc4-8f09-4f19fdbe90f6">XXJ7TYMEEKJ2-7826-36</_dlc_DocId>
    <_dlc_DocIdUrl xmlns="57504d04-691e-4fc4-8f09-4f19fdbe90f6">
      <Url>https://vip.gov.mari.ru/toryal/_layouts/DocIdRedir.aspx?ID=XXJ7TYMEEKJ2-7826-36</Url>
      <Description>XXJ7TYMEEKJ2-7826-36</Description>
    </_dlc_DocIdUrl>
    <_x041f__x0430__x043f__x043a__x0430_ xmlns="a77fc577-9ec8-4e02-aa82-76cd424d4dda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8D3735D9-301C-454A-A737-60C947F680BA}"/>
</file>

<file path=customXml/itemProps2.xml><?xml version="1.0" encoding="utf-8"?>
<ds:datastoreItem xmlns:ds="http://schemas.openxmlformats.org/officeDocument/2006/customXml" ds:itemID="{FA3D2458-2117-4B3E-B64F-1594342F6E17}"/>
</file>

<file path=customXml/itemProps3.xml><?xml version="1.0" encoding="utf-8"?>
<ds:datastoreItem xmlns:ds="http://schemas.openxmlformats.org/officeDocument/2006/customXml" ds:itemID="{B971DDC0-6314-4E17-A648-49620A2DD806}"/>
</file>

<file path=customXml/itemProps4.xml><?xml version="1.0" encoding="utf-8"?>
<ds:datastoreItem xmlns:ds="http://schemas.openxmlformats.org/officeDocument/2006/customXml" ds:itemID="{9242D179-0416-4B0B-8A71-C1654DC38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августа 2018 г.  № 51</dc:title>
  <dc:creator>SuperUser</dc:creator>
  <cp:lastModifiedBy>Фаина</cp:lastModifiedBy>
  <cp:revision>18</cp:revision>
  <cp:lastPrinted>2018-08-17T06:22:00Z</cp:lastPrinted>
  <dcterms:created xsi:type="dcterms:W3CDTF">2018-08-16T15:51:00Z</dcterms:created>
  <dcterms:modified xsi:type="dcterms:W3CDTF">2018-08-17T13:23:00Z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830cfb0c-7b39-4195-8afb-1e791dd03450</vt:lpwstr>
  </property>
</Properties>
</file>