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74" w:rsidRPr="00610DF9" w:rsidRDefault="00757474" w:rsidP="00757474">
      <w:pPr>
        <w:spacing w:after="0" w:line="240" w:lineRule="auto"/>
        <w:jc w:val="center"/>
        <w:rPr>
          <w:rFonts w:ascii="Times New Roman" w:eastAsia="Times New Roman" w:hAnsi="Times New Roman" w:cs="Times New Roman"/>
          <w:w w:val="105"/>
          <w:sz w:val="24"/>
          <w:szCs w:val="24"/>
          <w:lang w:eastAsia="ru-RU"/>
        </w:rPr>
      </w:pPr>
      <w:bookmarkStart w:id="0" w:name="_GoBack"/>
      <w:bookmarkEnd w:id="0"/>
      <w:r w:rsidRPr="00610DF9">
        <w:rPr>
          <w:rFonts w:ascii="Times New Roman" w:eastAsia="Times New Roman" w:hAnsi="Times New Roman" w:cs="Times New Roman"/>
          <w:w w:val="105"/>
          <w:sz w:val="24"/>
          <w:szCs w:val="24"/>
          <w:lang w:eastAsia="ru-RU"/>
        </w:rPr>
        <w:t xml:space="preserve">СОБРАНИЕ ДЕПУТАТОВ ГОРОДСКОГО ПОСЕЛЕНИЯ НОВЫЙ ТОРЪЯЛ НОВОТОРЪЯЛЬСКОГО МУНИЦИПАЛЬНОГО РАЙОНА </w:t>
      </w:r>
    </w:p>
    <w:p w:rsidR="00757474" w:rsidRPr="00610DF9" w:rsidRDefault="00757474" w:rsidP="00757474">
      <w:pPr>
        <w:spacing w:after="0" w:line="240" w:lineRule="auto"/>
        <w:jc w:val="center"/>
        <w:rPr>
          <w:rFonts w:ascii="Times New Roman" w:eastAsia="Times New Roman" w:hAnsi="Times New Roman" w:cs="Times New Roman"/>
          <w:color w:val="000000"/>
          <w:w w:val="109"/>
          <w:sz w:val="24"/>
          <w:szCs w:val="24"/>
          <w:lang w:eastAsia="ru-RU"/>
        </w:rPr>
      </w:pPr>
      <w:r w:rsidRPr="00610DF9">
        <w:rPr>
          <w:rFonts w:ascii="Times New Roman" w:eastAsia="Times New Roman" w:hAnsi="Times New Roman" w:cs="Times New Roman"/>
          <w:color w:val="000000"/>
          <w:w w:val="105"/>
          <w:sz w:val="24"/>
          <w:szCs w:val="24"/>
          <w:lang w:eastAsia="ru-RU"/>
        </w:rPr>
        <w:t>РЕСПУБЛИКИ МАРИЙ ЭЛ</w:t>
      </w:r>
    </w:p>
    <w:p w:rsidR="00757474" w:rsidRDefault="00757474" w:rsidP="00757474">
      <w:pPr>
        <w:tabs>
          <w:tab w:val="left" w:pos="450"/>
        </w:tabs>
        <w:spacing w:after="0" w:line="240" w:lineRule="auto"/>
        <w:rPr>
          <w:rFonts w:ascii="Times New Roman" w:eastAsia="Times New Roman" w:hAnsi="Times New Roman" w:cs="Times New Roman"/>
          <w:sz w:val="24"/>
          <w:szCs w:val="24"/>
          <w:lang w:eastAsia="ru-RU"/>
        </w:rPr>
      </w:pPr>
      <w:r w:rsidRPr="00610DF9">
        <w:rPr>
          <w:rFonts w:ascii="Times New Roman" w:eastAsia="Times New Roman" w:hAnsi="Times New Roman" w:cs="Times New Roman"/>
          <w:sz w:val="24"/>
          <w:szCs w:val="24"/>
          <w:lang w:eastAsia="ru-RU"/>
        </w:rPr>
        <w:tab/>
      </w:r>
    </w:p>
    <w:p w:rsidR="00610DF9" w:rsidRPr="00610DF9" w:rsidRDefault="00610DF9" w:rsidP="00757474">
      <w:pPr>
        <w:tabs>
          <w:tab w:val="left" w:pos="450"/>
        </w:tabs>
        <w:spacing w:after="0" w:line="240" w:lineRule="auto"/>
        <w:rPr>
          <w:rFonts w:ascii="Times New Roman" w:eastAsia="Times New Roman" w:hAnsi="Times New Roman" w:cs="Times New Roman"/>
          <w:sz w:val="24"/>
          <w:szCs w:val="24"/>
          <w:lang w:eastAsia="ru-RU"/>
        </w:rPr>
      </w:pPr>
    </w:p>
    <w:p w:rsidR="00757474" w:rsidRPr="00610DF9" w:rsidRDefault="00757474" w:rsidP="00757474">
      <w:pPr>
        <w:spacing w:after="0" w:line="240" w:lineRule="auto"/>
        <w:jc w:val="center"/>
        <w:rPr>
          <w:rFonts w:ascii="Times New Roman" w:eastAsia="Times New Roman" w:hAnsi="Times New Roman" w:cs="Times New Roman"/>
          <w:sz w:val="24"/>
          <w:szCs w:val="24"/>
          <w:lang w:eastAsia="ru-RU"/>
        </w:rPr>
      </w:pPr>
      <w:r w:rsidRPr="00610DF9">
        <w:rPr>
          <w:rFonts w:ascii="Times New Roman" w:eastAsia="Times New Roman" w:hAnsi="Times New Roman" w:cs="Times New Roman"/>
          <w:sz w:val="24"/>
          <w:szCs w:val="24"/>
          <w:lang w:eastAsia="ru-RU"/>
        </w:rPr>
        <w:t>РЕШЕНИЕ</w:t>
      </w:r>
    </w:p>
    <w:p w:rsidR="00757474" w:rsidRPr="00610DF9" w:rsidRDefault="00757474" w:rsidP="00757474">
      <w:pPr>
        <w:spacing w:after="0" w:line="240" w:lineRule="auto"/>
        <w:jc w:val="center"/>
        <w:rPr>
          <w:rFonts w:ascii="Times New Roman" w:eastAsia="Times New Roman" w:hAnsi="Times New Roman" w:cs="Times New Roman"/>
          <w:sz w:val="24"/>
          <w:szCs w:val="24"/>
          <w:lang w:eastAsia="ru-RU"/>
        </w:rPr>
      </w:pPr>
    </w:p>
    <w:p w:rsidR="00757474" w:rsidRPr="00610DF9" w:rsidRDefault="00757474" w:rsidP="00757474">
      <w:pPr>
        <w:spacing w:after="0" w:line="240" w:lineRule="auto"/>
        <w:jc w:val="center"/>
        <w:rPr>
          <w:rFonts w:ascii="Times New Roman" w:eastAsia="Times New Roman" w:hAnsi="Times New Roman" w:cs="Times New Roman"/>
          <w:sz w:val="24"/>
          <w:szCs w:val="24"/>
          <w:lang w:eastAsia="ru-RU"/>
        </w:rPr>
      </w:pPr>
    </w:p>
    <w:p w:rsidR="00757474" w:rsidRPr="00610DF9" w:rsidRDefault="00E56DA3" w:rsidP="00757474">
      <w:pPr>
        <w:spacing w:after="0" w:line="240" w:lineRule="auto"/>
        <w:jc w:val="both"/>
        <w:rPr>
          <w:rFonts w:ascii="Times New Roman" w:eastAsia="Times New Roman" w:hAnsi="Times New Roman" w:cs="Times New Roman"/>
          <w:color w:val="000000"/>
          <w:sz w:val="24"/>
          <w:szCs w:val="24"/>
          <w:lang w:eastAsia="ru-RU"/>
        </w:rPr>
      </w:pPr>
      <w:r w:rsidRPr="00610DF9">
        <w:rPr>
          <w:rFonts w:ascii="Times New Roman" w:eastAsia="Times New Roman" w:hAnsi="Times New Roman" w:cs="Times New Roman"/>
          <w:color w:val="000000"/>
          <w:sz w:val="24"/>
          <w:szCs w:val="24"/>
          <w:lang w:eastAsia="ru-RU"/>
        </w:rPr>
        <w:t xml:space="preserve">Двадцатой </w:t>
      </w:r>
      <w:r w:rsidR="00757474" w:rsidRPr="00610DF9">
        <w:rPr>
          <w:rFonts w:ascii="Times New Roman" w:eastAsia="Times New Roman" w:hAnsi="Times New Roman" w:cs="Times New Roman"/>
          <w:color w:val="000000"/>
          <w:sz w:val="24"/>
          <w:szCs w:val="24"/>
          <w:lang w:eastAsia="ru-RU"/>
        </w:rPr>
        <w:t xml:space="preserve">сессия                                                       </w:t>
      </w:r>
      <w:r w:rsidRPr="00610DF9">
        <w:rPr>
          <w:rFonts w:ascii="Times New Roman" w:eastAsia="Times New Roman" w:hAnsi="Times New Roman" w:cs="Times New Roman"/>
          <w:color w:val="000000"/>
          <w:sz w:val="24"/>
          <w:szCs w:val="24"/>
          <w:lang w:eastAsia="ru-RU"/>
        </w:rPr>
        <w:t xml:space="preserve">            </w:t>
      </w:r>
      <w:r w:rsidR="00610DF9">
        <w:rPr>
          <w:rFonts w:ascii="Times New Roman" w:eastAsia="Times New Roman" w:hAnsi="Times New Roman" w:cs="Times New Roman"/>
          <w:color w:val="000000"/>
          <w:sz w:val="24"/>
          <w:szCs w:val="24"/>
          <w:lang w:eastAsia="ru-RU"/>
        </w:rPr>
        <w:t xml:space="preserve">                           </w:t>
      </w:r>
      <w:r w:rsidR="00757474" w:rsidRPr="00610DF9">
        <w:rPr>
          <w:rFonts w:ascii="Times New Roman" w:eastAsia="Times New Roman" w:hAnsi="Times New Roman" w:cs="Times New Roman"/>
          <w:color w:val="000000"/>
          <w:sz w:val="24"/>
          <w:szCs w:val="24"/>
          <w:lang w:eastAsia="ru-RU"/>
        </w:rPr>
        <w:t>№</w:t>
      </w:r>
      <w:r w:rsidRPr="00610DF9">
        <w:rPr>
          <w:rFonts w:ascii="Times New Roman" w:eastAsia="Times New Roman" w:hAnsi="Times New Roman" w:cs="Times New Roman"/>
          <w:color w:val="000000"/>
          <w:sz w:val="24"/>
          <w:szCs w:val="24"/>
          <w:lang w:eastAsia="ru-RU"/>
        </w:rPr>
        <w:t xml:space="preserve"> 98</w:t>
      </w:r>
    </w:p>
    <w:p w:rsidR="00757474" w:rsidRPr="00610DF9" w:rsidRDefault="00757474" w:rsidP="00757474">
      <w:pPr>
        <w:spacing w:after="0" w:line="240" w:lineRule="auto"/>
        <w:rPr>
          <w:rFonts w:ascii="Times New Roman" w:eastAsia="Times New Roman" w:hAnsi="Times New Roman" w:cs="Times New Roman"/>
          <w:sz w:val="24"/>
          <w:szCs w:val="24"/>
          <w:lang w:eastAsia="ru-RU"/>
        </w:rPr>
      </w:pPr>
      <w:r w:rsidRPr="00610DF9">
        <w:rPr>
          <w:rFonts w:ascii="Times New Roman" w:eastAsia="Times New Roman" w:hAnsi="Times New Roman" w:cs="Times New Roman"/>
          <w:sz w:val="24"/>
          <w:szCs w:val="24"/>
          <w:lang w:eastAsia="ru-RU"/>
        </w:rPr>
        <w:t xml:space="preserve">четвертого созыва                                                 </w:t>
      </w:r>
      <w:r w:rsidR="00E56DA3" w:rsidRPr="00610DF9">
        <w:rPr>
          <w:rFonts w:ascii="Times New Roman" w:eastAsia="Times New Roman" w:hAnsi="Times New Roman" w:cs="Times New Roman"/>
          <w:sz w:val="24"/>
          <w:szCs w:val="24"/>
          <w:lang w:eastAsia="ru-RU"/>
        </w:rPr>
        <w:t xml:space="preserve">                 </w:t>
      </w:r>
      <w:r w:rsidR="00610DF9">
        <w:rPr>
          <w:rFonts w:ascii="Times New Roman" w:eastAsia="Times New Roman" w:hAnsi="Times New Roman" w:cs="Times New Roman"/>
          <w:sz w:val="24"/>
          <w:szCs w:val="24"/>
          <w:lang w:eastAsia="ru-RU"/>
        </w:rPr>
        <w:t xml:space="preserve">                           </w:t>
      </w:r>
      <w:r w:rsidR="00E56DA3" w:rsidRPr="00610DF9">
        <w:rPr>
          <w:rFonts w:ascii="Times New Roman" w:eastAsia="Times New Roman" w:hAnsi="Times New Roman" w:cs="Times New Roman"/>
          <w:sz w:val="24"/>
          <w:szCs w:val="24"/>
          <w:lang w:eastAsia="ru-RU"/>
        </w:rPr>
        <w:t xml:space="preserve">18 февраля </w:t>
      </w:r>
      <w:r w:rsidRPr="00610DF9">
        <w:rPr>
          <w:rFonts w:ascii="Times New Roman" w:eastAsia="Times New Roman" w:hAnsi="Times New Roman" w:cs="Times New Roman"/>
          <w:sz w:val="24"/>
          <w:szCs w:val="24"/>
          <w:lang w:eastAsia="ru-RU"/>
        </w:rPr>
        <w:t>2020 года</w:t>
      </w:r>
    </w:p>
    <w:p w:rsidR="00EB0D64" w:rsidRPr="00757474" w:rsidRDefault="00EB0D64" w:rsidP="00757474">
      <w:pPr>
        <w:spacing w:after="0" w:line="240" w:lineRule="auto"/>
        <w:jc w:val="center"/>
        <w:rPr>
          <w:rFonts w:ascii="Times New Roman" w:eastAsia="Times New Roman" w:hAnsi="Times New Roman" w:cs="Times New Roman"/>
          <w:sz w:val="24"/>
          <w:szCs w:val="24"/>
          <w:lang w:eastAsia="ru-RU"/>
        </w:rPr>
      </w:pPr>
    </w:p>
    <w:p w:rsidR="00757474" w:rsidRPr="00757474" w:rsidRDefault="00757474" w:rsidP="00757474">
      <w:pPr>
        <w:spacing w:after="0" w:line="240" w:lineRule="auto"/>
        <w:jc w:val="right"/>
        <w:rPr>
          <w:rFonts w:ascii="Times New Roman" w:eastAsia="Times New Roman" w:hAnsi="Times New Roman" w:cs="Times New Roman"/>
          <w:sz w:val="24"/>
          <w:szCs w:val="24"/>
          <w:lang w:eastAsia="ru-RU"/>
        </w:rPr>
      </w:pPr>
    </w:p>
    <w:p w:rsidR="00757474" w:rsidRPr="00610DF9" w:rsidRDefault="00757474" w:rsidP="00757474">
      <w:pPr>
        <w:spacing w:after="0" w:line="240" w:lineRule="auto"/>
        <w:jc w:val="center"/>
        <w:rPr>
          <w:rFonts w:ascii="Times New Roman" w:eastAsia="Times New Roman" w:hAnsi="Times New Roman" w:cs="Times New Roman"/>
          <w:sz w:val="24"/>
          <w:szCs w:val="24"/>
          <w:lang w:eastAsia="ru-RU"/>
        </w:rPr>
      </w:pPr>
      <w:r w:rsidRPr="00610DF9">
        <w:rPr>
          <w:rFonts w:ascii="Times New Roman" w:eastAsia="Times New Roman" w:hAnsi="Times New Roman" w:cs="Times New Roman"/>
          <w:sz w:val="24"/>
          <w:szCs w:val="24"/>
          <w:lang w:eastAsia="ru-RU"/>
        </w:rPr>
        <w:t xml:space="preserve">О внесении изменений в Правила землепользования и застройки </w:t>
      </w:r>
      <w:r w:rsidR="00823EBB" w:rsidRPr="00610DF9">
        <w:rPr>
          <w:rFonts w:ascii="Times New Roman" w:eastAsia="Times New Roman" w:hAnsi="Times New Roman" w:cs="Times New Roman"/>
          <w:sz w:val="24"/>
          <w:szCs w:val="24"/>
          <w:lang w:eastAsia="ru-RU"/>
        </w:rPr>
        <w:t>муниципального образования «Городское поселение Новый Торъял»</w:t>
      </w:r>
      <w:r w:rsidRPr="00610DF9">
        <w:rPr>
          <w:rFonts w:ascii="Times New Roman" w:eastAsia="Times New Roman" w:hAnsi="Times New Roman" w:cs="Times New Roman"/>
          <w:sz w:val="24"/>
          <w:szCs w:val="24"/>
          <w:lang w:eastAsia="ru-RU"/>
        </w:rPr>
        <w:t>, утвержденные решением Собрания депутатов муниципального образования  «Городское поселение Новый Торъял» от 06 февраля 2013 г. № 178 «Об утверждении Правил землепользования и застройки муниципального образования «Городское поселение Новый Торъял»</w:t>
      </w:r>
    </w:p>
    <w:p w:rsidR="00757474" w:rsidRPr="00E56DA3" w:rsidRDefault="00757474" w:rsidP="00757474">
      <w:pPr>
        <w:spacing w:after="0" w:line="240" w:lineRule="auto"/>
        <w:jc w:val="center"/>
        <w:rPr>
          <w:rFonts w:ascii="Times New Roman" w:eastAsia="Times New Roman" w:hAnsi="Times New Roman" w:cs="Times New Roman"/>
          <w:sz w:val="24"/>
          <w:szCs w:val="24"/>
          <w:lang w:eastAsia="ru-RU"/>
        </w:rPr>
      </w:pPr>
    </w:p>
    <w:p w:rsidR="00EB0D64" w:rsidRPr="00757474" w:rsidRDefault="00EB0D64" w:rsidP="00757474">
      <w:pPr>
        <w:spacing w:after="0" w:line="240" w:lineRule="auto"/>
        <w:jc w:val="center"/>
        <w:rPr>
          <w:rFonts w:ascii="Times New Roman" w:eastAsia="Times New Roman" w:hAnsi="Times New Roman" w:cs="Times New Roman"/>
          <w:sz w:val="24"/>
          <w:szCs w:val="24"/>
          <w:lang w:eastAsia="ru-RU"/>
        </w:rPr>
      </w:pP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sz w:val="24"/>
          <w:szCs w:val="24"/>
        </w:rPr>
        <w:t>В целях приведения Правил землепользования и застройки городского поселения Новый Торъял в соответствие с федеральным законодательством и на основании п.12 статьи 34 федерального закона № 171-ФЗ от 23.06.2014 «О внесении изменений в земельный кодекс Российской Федерации и отдельные законодательные акты Российской Федерации» Собрание депутатов городского поселения Новый Торъял Новоторъяльского муниципального района Республики Марий Эл  р е ш а е т:</w:t>
      </w:r>
    </w:p>
    <w:p w:rsidR="00823EBB" w:rsidRPr="00225BD5" w:rsidRDefault="00757474" w:rsidP="00757474">
      <w:pPr>
        <w:numPr>
          <w:ilvl w:val="0"/>
          <w:numId w:val="1"/>
        </w:numPr>
        <w:spacing w:after="0" w:line="240" w:lineRule="auto"/>
        <w:ind w:left="0" w:firstLine="709"/>
        <w:jc w:val="both"/>
        <w:rPr>
          <w:rFonts w:ascii="Times New Roman" w:eastAsia="Calibri" w:hAnsi="Times New Roman" w:cs="Times New Roman"/>
          <w:sz w:val="24"/>
          <w:szCs w:val="24"/>
        </w:rPr>
      </w:pPr>
      <w:r w:rsidRPr="00225BD5">
        <w:rPr>
          <w:rFonts w:ascii="Times New Roman" w:eastAsia="Calibri" w:hAnsi="Times New Roman" w:cs="Times New Roman"/>
          <w:sz w:val="24"/>
          <w:szCs w:val="24"/>
        </w:rPr>
        <w:t>Внести в Правила землепользования и застройки</w:t>
      </w:r>
      <w:r w:rsidR="00823EBB" w:rsidRPr="00225BD5">
        <w:rPr>
          <w:rFonts w:ascii="Times New Roman" w:eastAsia="Calibri" w:hAnsi="Times New Roman" w:cs="Times New Roman"/>
          <w:sz w:val="24"/>
          <w:szCs w:val="24"/>
        </w:rPr>
        <w:t xml:space="preserve"> муниципального образования «Городское поселение Новый Торъял»</w:t>
      </w:r>
      <w:r w:rsidRPr="00225BD5">
        <w:rPr>
          <w:rFonts w:ascii="Times New Roman" w:eastAsia="Calibri" w:hAnsi="Times New Roman" w:cs="Times New Roman"/>
          <w:sz w:val="24"/>
          <w:szCs w:val="24"/>
        </w:rPr>
        <w:t>, утвержденные решением Собрания депута</w:t>
      </w:r>
      <w:r w:rsidR="00E56DA3">
        <w:rPr>
          <w:rFonts w:ascii="Times New Roman" w:eastAsia="Calibri" w:hAnsi="Times New Roman" w:cs="Times New Roman"/>
          <w:sz w:val="24"/>
          <w:szCs w:val="24"/>
        </w:rPr>
        <w:t xml:space="preserve">тов муниципального образования </w:t>
      </w:r>
      <w:r w:rsidRPr="00225BD5">
        <w:rPr>
          <w:rFonts w:ascii="Times New Roman" w:eastAsia="Calibri" w:hAnsi="Times New Roman" w:cs="Times New Roman"/>
          <w:sz w:val="24"/>
          <w:szCs w:val="24"/>
        </w:rPr>
        <w:t>«Городское поселение Новый Торъял</w:t>
      </w:r>
      <w:r w:rsidRPr="00225BD5">
        <w:rPr>
          <w:rFonts w:ascii="Times New Roman" w:eastAsia="Calibri" w:hAnsi="Times New Roman" w:cs="Times New Roman"/>
          <w:b/>
          <w:sz w:val="24"/>
          <w:szCs w:val="24"/>
        </w:rPr>
        <w:t xml:space="preserve">» </w:t>
      </w:r>
      <w:r w:rsidRPr="00225BD5">
        <w:rPr>
          <w:rFonts w:ascii="Times New Roman" w:eastAsia="Calibri" w:hAnsi="Times New Roman" w:cs="Times New Roman"/>
          <w:sz w:val="24"/>
          <w:szCs w:val="24"/>
        </w:rPr>
        <w:t>от 06 февраля 2013 года № 178 следующие изменения:</w:t>
      </w:r>
      <w:r w:rsidR="00823EBB" w:rsidRPr="00225BD5">
        <w:rPr>
          <w:rFonts w:ascii="Times New Roman" w:eastAsia="Calibri" w:hAnsi="Times New Roman" w:cs="Times New Roman"/>
          <w:sz w:val="24"/>
          <w:szCs w:val="24"/>
        </w:rPr>
        <w:tab/>
      </w:r>
    </w:p>
    <w:p w:rsidR="00823EBB" w:rsidRDefault="00823EBB" w:rsidP="007574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25BD5">
        <w:rPr>
          <w:rFonts w:ascii="Times New Roman" w:eastAsia="Calibri" w:hAnsi="Times New Roman" w:cs="Times New Roman"/>
          <w:sz w:val="24"/>
          <w:szCs w:val="24"/>
        </w:rPr>
        <w:t>В</w:t>
      </w:r>
      <w:r>
        <w:rPr>
          <w:rFonts w:ascii="Times New Roman" w:eastAsia="Calibri" w:hAnsi="Times New Roman" w:cs="Times New Roman"/>
          <w:sz w:val="24"/>
          <w:szCs w:val="24"/>
        </w:rPr>
        <w:t xml:space="preserve"> наименовании Правил землепользования и застройки муниципального образования «Городское поселение Новый Торъял» слова «муниципально</w:t>
      </w:r>
      <w:r w:rsidR="00473839">
        <w:rPr>
          <w:rFonts w:ascii="Times New Roman" w:eastAsia="Calibri" w:hAnsi="Times New Roman" w:cs="Times New Roman"/>
          <w:sz w:val="24"/>
          <w:szCs w:val="24"/>
        </w:rPr>
        <w:t>е</w:t>
      </w:r>
      <w:r>
        <w:rPr>
          <w:rFonts w:ascii="Times New Roman" w:eastAsia="Calibri" w:hAnsi="Times New Roman" w:cs="Times New Roman"/>
          <w:sz w:val="24"/>
          <w:szCs w:val="24"/>
        </w:rPr>
        <w:t xml:space="preserve"> образовани</w:t>
      </w:r>
      <w:r w:rsidR="00473839">
        <w:rPr>
          <w:rFonts w:ascii="Times New Roman" w:eastAsia="Calibri" w:hAnsi="Times New Roman" w:cs="Times New Roman"/>
          <w:sz w:val="24"/>
          <w:szCs w:val="24"/>
        </w:rPr>
        <w:t xml:space="preserve">е </w:t>
      </w:r>
      <w:r>
        <w:rPr>
          <w:rFonts w:ascii="Times New Roman" w:eastAsia="Calibri" w:hAnsi="Times New Roman" w:cs="Times New Roman"/>
          <w:sz w:val="24"/>
          <w:szCs w:val="24"/>
        </w:rPr>
        <w:t>«Городское поселение Новый Торъял» в соответствующем падеже заменить словами «городско</w:t>
      </w:r>
      <w:r w:rsidR="00473839">
        <w:rPr>
          <w:rFonts w:ascii="Times New Roman" w:eastAsia="Calibri" w:hAnsi="Times New Roman" w:cs="Times New Roman"/>
          <w:sz w:val="24"/>
          <w:szCs w:val="24"/>
        </w:rPr>
        <w:t>е</w:t>
      </w:r>
      <w:r>
        <w:rPr>
          <w:rFonts w:ascii="Times New Roman" w:eastAsia="Calibri" w:hAnsi="Times New Roman" w:cs="Times New Roman"/>
          <w:sz w:val="24"/>
          <w:szCs w:val="24"/>
        </w:rPr>
        <w:t xml:space="preserve"> поселени</w:t>
      </w:r>
      <w:r w:rsidR="00473839">
        <w:rPr>
          <w:rFonts w:ascii="Times New Roman" w:eastAsia="Calibri" w:hAnsi="Times New Roman" w:cs="Times New Roman"/>
          <w:sz w:val="24"/>
          <w:szCs w:val="24"/>
        </w:rPr>
        <w:t>е</w:t>
      </w:r>
      <w:r>
        <w:rPr>
          <w:rFonts w:ascii="Times New Roman" w:eastAsia="Calibri" w:hAnsi="Times New Roman" w:cs="Times New Roman"/>
          <w:sz w:val="24"/>
          <w:szCs w:val="24"/>
        </w:rPr>
        <w:t xml:space="preserve"> Новый Торъял» в соответствующем падеже.</w:t>
      </w:r>
    </w:p>
    <w:p w:rsidR="00757474" w:rsidRDefault="00473839" w:rsidP="00EF31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Далее по тексту Правил землепользования и застройки муниципального образования «Городское поселение Новый Торъял»</w:t>
      </w:r>
      <w:r w:rsidR="004E6004">
        <w:rPr>
          <w:rFonts w:ascii="Times New Roman" w:eastAsia="Calibri" w:hAnsi="Times New Roman" w:cs="Times New Roman"/>
          <w:sz w:val="24"/>
          <w:szCs w:val="24"/>
        </w:rPr>
        <w:t xml:space="preserve">  (далее  - Правила)</w:t>
      </w:r>
      <w:r>
        <w:rPr>
          <w:rFonts w:ascii="Times New Roman" w:eastAsia="Calibri" w:hAnsi="Times New Roman" w:cs="Times New Roman"/>
          <w:sz w:val="24"/>
          <w:szCs w:val="24"/>
        </w:rPr>
        <w:t xml:space="preserve"> слова «муниципальное образование «Городское поселение Новый Торъял» в соответствующем падеже заменить словами «городское поселение Новый Торъял» в соответствующем падеже</w:t>
      </w:r>
      <w:r w:rsidR="00EF312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слова «администрация муниципального образования «Городское поселения Новый Торъял» в соответствующем падеже заменить словами «Новоторъяльская городская администрация» в соответствующем падеже.</w:t>
      </w:r>
    </w:p>
    <w:p w:rsidR="00E56DA3" w:rsidRPr="004E6004" w:rsidRDefault="004E6004" w:rsidP="004E6004">
      <w:pPr>
        <w:pStyle w:val="ab"/>
        <w:numPr>
          <w:ilvl w:val="0"/>
          <w:numId w:val="1"/>
        </w:numPr>
        <w:spacing w:after="0" w:line="240" w:lineRule="auto"/>
        <w:jc w:val="both"/>
        <w:rPr>
          <w:rFonts w:ascii="Times New Roman" w:eastAsia="Calibri" w:hAnsi="Times New Roman" w:cs="Times New Roman"/>
          <w:sz w:val="24"/>
          <w:szCs w:val="24"/>
        </w:rPr>
      </w:pPr>
      <w:r w:rsidRPr="004E6004">
        <w:rPr>
          <w:rFonts w:ascii="Times New Roman" w:eastAsia="Calibri" w:hAnsi="Times New Roman" w:cs="Times New Roman"/>
          <w:sz w:val="24"/>
          <w:szCs w:val="24"/>
        </w:rPr>
        <w:t>Часть первую, третью Правил  изложить в Новой редакции (прилагается)</w:t>
      </w:r>
    </w:p>
    <w:p w:rsidR="004E6004" w:rsidRPr="004E6004" w:rsidRDefault="004E6004" w:rsidP="004E6004">
      <w:pPr>
        <w:widowControl w:val="0"/>
        <w:spacing w:after="0" w:line="240" w:lineRule="auto"/>
        <w:ind w:firstLine="709"/>
        <w:jc w:val="both"/>
        <w:rPr>
          <w:rFonts w:ascii="Times New Roman" w:hAnsi="Times New Roman" w:cs="Times New Roman"/>
          <w:color w:val="000000"/>
          <w:kern w:val="2"/>
          <w:sz w:val="24"/>
          <w:szCs w:val="24"/>
          <w:lang w:eastAsia="ru-RU"/>
        </w:rPr>
      </w:pPr>
      <w:r>
        <w:rPr>
          <w:rFonts w:ascii="Times New Roman" w:hAnsi="Times New Roman" w:cs="Times New Roman"/>
          <w:color w:val="000000"/>
          <w:kern w:val="2"/>
          <w:sz w:val="24"/>
          <w:szCs w:val="24"/>
          <w:lang w:eastAsia="ru-RU"/>
        </w:rPr>
        <w:t xml:space="preserve">3.  </w:t>
      </w:r>
      <w:r w:rsidRPr="004E6004">
        <w:rPr>
          <w:rFonts w:ascii="Times New Roman" w:hAnsi="Times New Roman" w:cs="Times New Roman"/>
          <w:color w:val="000000"/>
          <w:kern w:val="2"/>
          <w:sz w:val="24"/>
          <w:szCs w:val="24"/>
          <w:lang w:eastAsia="ru-RU"/>
        </w:rPr>
        <w:t xml:space="preserve">Настоящее решение обнародовать на информационном стенде </w:t>
      </w:r>
      <w:r w:rsidRPr="004E6004">
        <w:rPr>
          <w:rFonts w:ascii="Times New Roman" w:eastAsia="Calibri" w:hAnsi="Times New Roman" w:cs="Times New Roman"/>
          <w:color w:val="000000"/>
          <w:sz w:val="24"/>
          <w:szCs w:val="24"/>
          <w:lang w:eastAsia="x-none"/>
        </w:rPr>
        <w:t>городского поселения Новый Торъял</w:t>
      </w:r>
      <w:r w:rsidRPr="004E6004">
        <w:rPr>
          <w:rFonts w:ascii="Times New Roman" w:hAnsi="Times New Roman" w:cs="Times New Roman"/>
          <w:color w:val="000000"/>
          <w:kern w:val="2"/>
          <w:sz w:val="24"/>
          <w:szCs w:val="24"/>
          <w:lang w:eastAsia="ru-RU"/>
        </w:rPr>
        <w:t xml:space="preserve"> Новоторъяльского муниципального района Республики Марий Эл в установленном</w:t>
      </w:r>
      <w:r>
        <w:rPr>
          <w:rFonts w:ascii="Times New Roman" w:hAnsi="Times New Roman" w:cs="Times New Roman"/>
          <w:color w:val="000000"/>
          <w:kern w:val="2"/>
          <w:sz w:val="24"/>
          <w:szCs w:val="24"/>
          <w:lang w:eastAsia="ru-RU"/>
        </w:rPr>
        <w:t xml:space="preserve"> </w:t>
      </w:r>
      <w:r w:rsidRPr="004E6004">
        <w:rPr>
          <w:rFonts w:ascii="Times New Roman" w:hAnsi="Times New Roman" w:cs="Times New Roman"/>
          <w:color w:val="000000"/>
          <w:kern w:val="2"/>
          <w:sz w:val="24"/>
          <w:szCs w:val="24"/>
          <w:lang w:eastAsia="ru-RU"/>
        </w:rPr>
        <w:t>порядке</w:t>
      </w:r>
      <w:r>
        <w:rPr>
          <w:rFonts w:ascii="Times New Roman" w:hAnsi="Times New Roman" w:cs="Times New Roman"/>
          <w:color w:val="000000"/>
          <w:kern w:val="2"/>
          <w:sz w:val="24"/>
          <w:szCs w:val="24"/>
          <w:lang w:eastAsia="ru-RU"/>
        </w:rPr>
        <w:t xml:space="preserve"> </w:t>
      </w:r>
      <w:r w:rsidRPr="004E6004">
        <w:rPr>
          <w:rFonts w:ascii="Times New Roman" w:hAnsi="Times New Roman" w:cs="Times New Roman"/>
          <w:sz w:val="24"/>
          <w:szCs w:val="24"/>
        </w:rPr>
        <w:t>и</w:t>
      </w:r>
      <w:r>
        <w:rPr>
          <w:rFonts w:ascii="Times New Roman" w:hAnsi="Times New Roman" w:cs="Times New Roman"/>
          <w:sz w:val="24"/>
          <w:szCs w:val="24"/>
        </w:rPr>
        <w:t xml:space="preserve"> </w:t>
      </w:r>
      <w:r w:rsidRPr="004E6004">
        <w:rPr>
          <w:rFonts w:ascii="Times New Roman" w:hAnsi="Times New Roman" w:cs="Times New Roman"/>
          <w:sz w:val="24"/>
          <w:szCs w:val="24"/>
        </w:rPr>
        <w:t>разместить</w:t>
      </w:r>
      <w:r>
        <w:rPr>
          <w:rFonts w:ascii="Times New Roman" w:hAnsi="Times New Roman" w:cs="Times New Roman"/>
          <w:sz w:val="24"/>
          <w:szCs w:val="24"/>
        </w:rPr>
        <w:t xml:space="preserve"> </w:t>
      </w:r>
      <w:r w:rsidRPr="004E6004">
        <w:rPr>
          <w:rFonts w:ascii="Times New Roman" w:hAnsi="Times New Roman" w:cs="Times New Roman"/>
          <w:sz w:val="24"/>
          <w:szCs w:val="24"/>
        </w:rPr>
        <w:t xml:space="preserve">в информационно-телекоммуникационной сети «Интернет» </w:t>
      </w:r>
      <w:r w:rsidRPr="004E6004">
        <w:rPr>
          <w:rFonts w:ascii="Times New Roman" w:eastAsia="Calibri" w:hAnsi="Times New Roman" w:cs="Times New Roman"/>
          <w:sz w:val="24"/>
          <w:szCs w:val="24"/>
        </w:rPr>
        <w:t>официальный</w:t>
      </w:r>
      <w:r w:rsidRPr="004E6004">
        <w:rPr>
          <w:rFonts w:ascii="Times New Roman" w:hAnsi="Times New Roman" w:cs="Times New Roman"/>
          <w:sz w:val="24"/>
          <w:szCs w:val="24"/>
        </w:rPr>
        <w:t xml:space="preserve"> интернет-портал Республики Марий Эл (адрес доступа: </w:t>
      </w:r>
      <w:r w:rsidRPr="004E6004">
        <w:rPr>
          <w:rFonts w:ascii="Times New Roman" w:hAnsi="Times New Roman" w:cs="Times New Roman"/>
          <w:bCs/>
          <w:sz w:val="24"/>
          <w:szCs w:val="24"/>
        </w:rPr>
        <w:t xml:space="preserve"> </w:t>
      </w:r>
      <w:hyperlink r:id="rId8" w:history="1">
        <w:r w:rsidRPr="004E6004">
          <w:rPr>
            <w:rStyle w:val="a3"/>
            <w:bCs/>
            <w:sz w:val="24"/>
            <w:szCs w:val="24"/>
          </w:rPr>
          <w:t>http://mari-el.gov.ru/toryal</w:t>
        </w:r>
      </w:hyperlink>
      <w:r w:rsidRPr="004E6004">
        <w:rPr>
          <w:rFonts w:ascii="Times New Roman" w:hAnsi="Times New Roman" w:cs="Times New Roman"/>
          <w:color w:val="000000"/>
          <w:kern w:val="2"/>
          <w:sz w:val="24"/>
          <w:szCs w:val="24"/>
          <w:lang w:eastAsia="ru-RU"/>
        </w:rPr>
        <w:t>.</w:t>
      </w:r>
    </w:p>
    <w:p w:rsidR="004E6004" w:rsidRPr="004E6004" w:rsidRDefault="004E6004" w:rsidP="004E6004">
      <w:pPr>
        <w:widowControl w:val="0"/>
        <w:spacing w:after="0" w:line="240" w:lineRule="auto"/>
        <w:ind w:firstLine="709"/>
        <w:jc w:val="both"/>
        <w:rPr>
          <w:rFonts w:ascii="Times New Roman" w:hAnsi="Times New Roman" w:cs="Times New Roman"/>
          <w:color w:val="000000"/>
          <w:kern w:val="2"/>
          <w:sz w:val="24"/>
          <w:szCs w:val="24"/>
          <w:lang w:eastAsia="ru-RU"/>
        </w:rPr>
      </w:pPr>
      <w:r>
        <w:rPr>
          <w:rFonts w:ascii="Times New Roman" w:hAnsi="Times New Roman" w:cs="Times New Roman"/>
          <w:color w:val="000000"/>
          <w:kern w:val="2"/>
          <w:sz w:val="24"/>
          <w:szCs w:val="24"/>
          <w:lang w:eastAsia="ru-RU"/>
        </w:rPr>
        <w:t>4</w:t>
      </w:r>
      <w:r w:rsidRPr="004E6004">
        <w:rPr>
          <w:rFonts w:ascii="Times New Roman" w:hAnsi="Times New Roman" w:cs="Times New Roman"/>
          <w:color w:val="000000"/>
          <w:kern w:val="2"/>
          <w:sz w:val="24"/>
          <w:szCs w:val="24"/>
          <w:lang w:eastAsia="ru-RU"/>
        </w:rPr>
        <w:t xml:space="preserve">. </w:t>
      </w:r>
      <w:r w:rsidRPr="004E6004">
        <w:rPr>
          <w:rFonts w:ascii="Times New Roman" w:hAnsi="Times New Roman" w:cs="Times New Roman"/>
          <w:sz w:val="24"/>
          <w:szCs w:val="24"/>
        </w:rPr>
        <w:t>Настоящее решение вступает в силу после его обнародования и распространяется на правоотношения, возникшие с 1 января 2021 года</w:t>
      </w:r>
      <w:r w:rsidRPr="004E6004">
        <w:rPr>
          <w:rFonts w:ascii="Times New Roman" w:hAnsi="Times New Roman" w:cs="Times New Roman"/>
          <w:color w:val="000000"/>
          <w:kern w:val="2"/>
          <w:sz w:val="24"/>
          <w:szCs w:val="24"/>
          <w:lang w:eastAsia="ru-RU"/>
        </w:rPr>
        <w:t>.</w:t>
      </w:r>
    </w:p>
    <w:p w:rsidR="004E6004" w:rsidRPr="004E6004" w:rsidRDefault="004E6004" w:rsidP="004E6004">
      <w:pPr>
        <w:widowControl w:val="0"/>
        <w:spacing w:line="240" w:lineRule="auto"/>
        <w:ind w:firstLine="709"/>
        <w:jc w:val="both"/>
        <w:rPr>
          <w:rFonts w:ascii="Times New Roman" w:hAnsi="Times New Roman" w:cs="Times New Roman"/>
          <w:color w:val="000000"/>
          <w:kern w:val="2"/>
          <w:sz w:val="24"/>
          <w:szCs w:val="24"/>
          <w:lang w:eastAsia="ru-RU"/>
        </w:rPr>
      </w:pPr>
      <w:r>
        <w:rPr>
          <w:rFonts w:ascii="Times New Roman" w:hAnsi="Times New Roman" w:cs="Times New Roman"/>
          <w:color w:val="000000"/>
          <w:kern w:val="2"/>
          <w:sz w:val="24"/>
          <w:szCs w:val="24"/>
          <w:lang w:eastAsia="ru-RU"/>
        </w:rPr>
        <w:t>5</w:t>
      </w:r>
      <w:r w:rsidRPr="004E6004">
        <w:rPr>
          <w:rFonts w:ascii="Times New Roman" w:hAnsi="Times New Roman" w:cs="Times New Roman"/>
          <w:color w:val="000000"/>
          <w:kern w:val="2"/>
          <w:sz w:val="24"/>
          <w:szCs w:val="24"/>
          <w:lang w:eastAsia="ru-RU"/>
        </w:rPr>
        <w:t xml:space="preserve">. Контроль за исполнением настоящего решения возложить </w:t>
      </w:r>
      <w:r w:rsidRPr="004E6004">
        <w:rPr>
          <w:rFonts w:ascii="Times New Roman" w:hAnsi="Times New Roman" w:cs="Times New Roman"/>
          <w:color w:val="000000"/>
          <w:kern w:val="2"/>
          <w:sz w:val="24"/>
          <w:szCs w:val="24"/>
          <w:lang w:eastAsia="ru-RU"/>
        </w:rPr>
        <w:br/>
        <w:t>на постоянную комиссию по социальным вопросам, законности и правопорядку.</w:t>
      </w:r>
    </w:p>
    <w:p w:rsidR="004E6004" w:rsidRPr="004E6004" w:rsidRDefault="004E6004" w:rsidP="004E6004">
      <w:pPr>
        <w:widowControl w:val="0"/>
        <w:spacing w:line="240" w:lineRule="auto"/>
        <w:ind w:firstLine="709"/>
        <w:jc w:val="both"/>
        <w:rPr>
          <w:rFonts w:ascii="Times New Roman" w:hAnsi="Times New Roman" w:cs="Times New Roman"/>
          <w:color w:val="000000"/>
          <w:kern w:val="2"/>
          <w:sz w:val="24"/>
          <w:szCs w:val="24"/>
          <w:lang w:eastAsia="ru-RU"/>
        </w:rPr>
      </w:pPr>
    </w:p>
    <w:p w:rsidR="00E56DA3" w:rsidRPr="004E6004" w:rsidRDefault="004E6004" w:rsidP="004E6004">
      <w:pPr>
        <w:spacing w:after="0" w:line="240" w:lineRule="auto"/>
        <w:jc w:val="both"/>
        <w:rPr>
          <w:rFonts w:ascii="Times New Roman" w:eastAsia="Calibri" w:hAnsi="Times New Roman" w:cs="Times New Roman"/>
          <w:sz w:val="24"/>
          <w:szCs w:val="24"/>
        </w:rPr>
      </w:pPr>
      <w:r w:rsidRPr="004E6004">
        <w:rPr>
          <w:rFonts w:ascii="Times New Roman" w:hAnsi="Times New Roman" w:cs="Times New Roman"/>
          <w:color w:val="000000"/>
          <w:kern w:val="2"/>
          <w:sz w:val="24"/>
          <w:szCs w:val="24"/>
          <w:lang w:eastAsia="ru-RU"/>
        </w:rPr>
        <w:t xml:space="preserve">Глава городского поселения Новый Торъял               </w:t>
      </w:r>
      <w:r>
        <w:rPr>
          <w:rFonts w:ascii="Times New Roman" w:hAnsi="Times New Roman" w:cs="Times New Roman"/>
          <w:color w:val="000000"/>
          <w:kern w:val="2"/>
          <w:sz w:val="24"/>
          <w:szCs w:val="24"/>
          <w:lang w:eastAsia="ru-RU"/>
        </w:rPr>
        <w:t xml:space="preserve">                                                  </w:t>
      </w:r>
      <w:r w:rsidRPr="004E6004">
        <w:rPr>
          <w:rFonts w:ascii="Times New Roman" w:hAnsi="Times New Roman" w:cs="Times New Roman"/>
          <w:color w:val="000000"/>
          <w:kern w:val="2"/>
          <w:sz w:val="24"/>
          <w:szCs w:val="24"/>
          <w:lang w:eastAsia="ru-RU"/>
        </w:rPr>
        <w:t xml:space="preserve">      А.Воронцов</w:t>
      </w:r>
    </w:p>
    <w:p w:rsidR="0087476C" w:rsidRDefault="0087476C" w:rsidP="0087476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87476C" w:rsidRDefault="0087476C" w:rsidP="0087476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решением Собрания депутатов</w:t>
      </w:r>
    </w:p>
    <w:p w:rsidR="0087476C" w:rsidRDefault="0087476C" w:rsidP="0087476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городского поселения Новый Торъял </w:t>
      </w:r>
    </w:p>
    <w:p w:rsidR="0087476C" w:rsidRDefault="0087476C" w:rsidP="0087476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Новоторъяльского муниципального района </w:t>
      </w:r>
    </w:p>
    <w:p w:rsidR="0087476C" w:rsidRDefault="0087476C" w:rsidP="0087476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87476C" w:rsidRDefault="0087476C" w:rsidP="0087476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от 18 февраля 2021 г. № 98 </w:t>
      </w:r>
    </w:p>
    <w:p w:rsidR="0087476C" w:rsidRDefault="0087476C" w:rsidP="0087476C">
      <w:pPr>
        <w:pStyle w:val="ConsPlusNormal"/>
        <w:ind w:firstLine="709"/>
        <w:jc w:val="both"/>
        <w:rPr>
          <w:rFonts w:ascii="Times New Roman" w:hAnsi="Times New Roman" w:cs="Times New Roman"/>
          <w:sz w:val="24"/>
          <w:szCs w:val="24"/>
        </w:rPr>
      </w:pPr>
    </w:p>
    <w:p w:rsidR="0087476C" w:rsidRDefault="0087476C" w:rsidP="0087476C">
      <w:pPr>
        <w:spacing w:after="0" w:line="240" w:lineRule="auto"/>
        <w:ind w:firstLine="709"/>
        <w:jc w:val="center"/>
        <w:rPr>
          <w:sz w:val="24"/>
          <w:szCs w:val="24"/>
        </w:rPr>
      </w:pPr>
    </w:p>
    <w:p w:rsidR="0087476C" w:rsidRPr="00610DF9" w:rsidRDefault="0087476C" w:rsidP="0087476C">
      <w:pPr>
        <w:spacing w:after="0" w:line="240" w:lineRule="auto"/>
        <w:ind w:firstLine="709"/>
        <w:jc w:val="center"/>
        <w:rPr>
          <w:rFonts w:ascii="Times New Roman" w:hAnsi="Times New Roman" w:cs="Times New Roman"/>
          <w:sz w:val="28"/>
          <w:szCs w:val="28"/>
        </w:rPr>
      </w:pPr>
      <w:r w:rsidRPr="00610DF9">
        <w:rPr>
          <w:rFonts w:ascii="Times New Roman" w:hAnsi="Times New Roman" w:cs="Times New Roman"/>
          <w:sz w:val="28"/>
          <w:szCs w:val="28"/>
        </w:rPr>
        <w:t xml:space="preserve">Правила землепользования и застройки </w:t>
      </w:r>
    </w:p>
    <w:p w:rsidR="0087476C" w:rsidRPr="00610DF9" w:rsidRDefault="0087476C" w:rsidP="0087476C">
      <w:pPr>
        <w:spacing w:after="0" w:line="240" w:lineRule="auto"/>
        <w:ind w:firstLine="709"/>
        <w:jc w:val="center"/>
        <w:rPr>
          <w:rFonts w:ascii="Times New Roman" w:hAnsi="Times New Roman" w:cs="Times New Roman"/>
          <w:sz w:val="28"/>
          <w:szCs w:val="28"/>
        </w:rPr>
      </w:pPr>
      <w:r w:rsidRPr="00610DF9">
        <w:rPr>
          <w:rFonts w:ascii="Times New Roman" w:hAnsi="Times New Roman" w:cs="Times New Roman"/>
          <w:sz w:val="28"/>
          <w:szCs w:val="28"/>
        </w:rPr>
        <w:t>городского поселения Новый Торъял</w:t>
      </w:r>
    </w:p>
    <w:p w:rsidR="0087476C" w:rsidRPr="00610DF9" w:rsidRDefault="0087476C" w:rsidP="0087476C">
      <w:pPr>
        <w:pStyle w:val="ConsPlusNormal"/>
        <w:ind w:firstLine="709"/>
        <w:jc w:val="center"/>
        <w:rPr>
          <w:rFonts w:ascii="Times New Roman" w:hAnsi="Times New Roman" w:cs="Times New Roman"/>
          <w:sz w:val="28"/>
          <w:szCs w:val="28"/>
        </w:rPr>
      </w:pPr>
      <w:r w:rsidRPr="00610DF9">
        <w:rPr>
          <w:rFonts w:ascii="Times New Roman" w:hAnsi="Times New Roman" w:cs="Times New Roman"/>
          <w:sz w:val="28"/>
          <w:szCs w:val="28"/>
        </w:rPr>
        <w:t>Новоторъяльского муниципального района</w:t>
      </w:r>
    </w:p>
    <w:p w:rsidR="0087476C" w:rsidRPr="00610DF9" w:rsidRDefault="0087476C" w:rsidP="0087476C">
      <w:pPr>
        <w:pStyle w:val="ConsPlusNormal"/>
        <w:ind w:firstLine="709"/>
        <w:jc w:val="center"/>
        <w:rPr>
          <w:rFonts w:ascii="Times New Roman" w:hAnsi="Times New Roman" w:cs="Times New Roman"/>
          <w:sz w:val="28"/>
          <w:szCs w:val="28"/>
        </w:rPr>
      </w:pPr>
      <w:r w:rsidRPr="00610DF9">
        <w:rPr>
          <w:rFonts w:ascii="Times New Roman" w:hAnsi="Times New Roman" w:cs="Times New Roman"/>
          <w:sz w:val="28"/>
          <w:szCs w:val="28"/>
        </w:rPr>
        <w:t>Республики  Марий Эл</w:t>
      </w:r>
    </w:p>
    <w:p w:rsidR="00E56DA3" w:rsidRDefault="00E56DA3" w:rsidP="004E6004">
      <w:pPr>
        <w:spacing w:after="0" w:line="240" w:lineRule="auto"/>
        <w:jc w:val="both"/>
        <w:rPr>
          <w:rFonts w:ascii="Times New Roman" w:hAnsi="Times New Roman" w:cs="Times New Roman"/>
          <w:sz w:val="28"/>
          <w:szCs w:val="28"/>
        </w:rPr>
      </w:pPr>
    </w:p>
    <w:p w:rsidR="00610DF9" w:rsidRPr="004E6004" w:rsidRDefault="00610DF9" w:rsidP="004E6004">
      <w:pPr>
        <w:spacing w:after="0" w:line="240" w:lineRule="auto"/>
        <w:jc w:val="both"/>
        <w:rPr>
          <w:rFonts w:ascii="Times New Roman" w:eastAsia="Calibri" w:hAnsi="Times New Roman" w:cs="Times New Roman"/>
          <w:sz w:val="24"/>
          <w:szCs w:val="24"/>
        </w:rPr>
      </w:pPr>
    </w:p>
    <w:p w:rsidR="00E56DA3" w:rsidRDefault="0087476C" w:rsidP="0087476C">
      <w:pPr>
        <w:spacing w:after="0" w:line="240" w:lineRule="auto"/>
        <w:jc w:val="center"/>
        <w:rPr>
          <w:rFonts w:ascii="Times New Roman" w:eastAsia="Calibri" w:hAnsi="Times New Roman" w:cs="Times New Roman"/>
          <w:b/>
          <w:sz w:val="24"/>
          <w:szCs w:val="24"/>
        </w:rPr>
      </w:pPr>
      <w:r w:rsidRPr="0087476C">
        <w:rPr>
          <w:rFonts w:ascii="Times New Roman" w:eastAsia="Calibri" w:hAnsi="Times New Roman" w:cs="Times New Roman"/>
          <w:b/>
          <w:sz w:val="24"/>
          <w:szCs w:val="24"/>
        </w:rPr>
        <w:t>ЧАСТЬ ПЕРВАЯ</w:t>
      </w:r>
    </w:p>
    <w:p w:rsidR="0087476C" w:rsidRPr="0087476C" w:rsidRDefault="0087476C" w:rsidP="0087476C">
      <w:pPr>
        <w:spacing w:after="0" w:line="240" w:lineRule="auto"/>
        <w:jc w:val="center"/>
        <w:rPr>
          <w:rFonts w:ascii="Times New Roman" w:eastAsia="Calibri" w:hAnsi="Times New Roman" w:cs="Times New Roman"/>
          <w:b/>
          <w:sz w:val="24"/>
          <w:szCs w:val="24"/>
        </w:rPr>
      </w:pPr>
    </w:p>
    <w:p w:rsidR="0087476C" w:rsidRDefault="0087476C" w:rsidP="0087476C">
      <w:pPr>
        <w:spacing w:after="0" w:line="240" w:lineRule="auto"/>
        <w:jc w:val="center"/>
        <w:rPr>
          <w:rFonts w:ascii="Times New Roman" w:eastAsia="Calibri" w:hAnsi="Times New Roman" w:cs="Times New Roman"/>
          <w:b/>
          <w:sz w:val="24"/>
          <w:szCs w:val="24"/>
        </w:rPr>
      </w:pPr>
      <w:r w:rsidRPr="0087476C">
        <w:rPr>
          <w:rFonts w:ascii="Times New Roman" w:eastAsia="Calibri" w:hAnsi="Times New Roman" w:cs="Times New Roman"/>
          <w:b/>
          <w:sz w:val="24"/>
          <w:szCs w:val="24"/>
        </w:rPr>
        <w:t>ПОРЯДОК ПРМЕНЕНИЯ ПРАВИЛ И ВНЕСЕНИЯ В НИХ ИЗМЕНЕНИЙ</w:t>
      </w:r>
    </w:p>
    <w:p w:rsidR="0087476C" w:rsidRPr="0087476C" w:rsidRDefault="0087476C" w:rsidP="0087476C">
      <w:pPr>
        <w:spacing w:after="0" w:line="240" w:lineRule="auto"/>
        <w:jc w:val="center"/>
        <w:rPr>
          <w:rFonts w:ascii="Times New Roman" w:eastAsia="Calibri" w:hAnsi="Times New Roman" w:cs="Times New Roman"/>
          <w:b/>
          <w:sz w:val="24"/>
          <w:szCs w:val="24"/>
        </w:rPr>
      </w:pPr>
    </w:p>
    <w:p w:rsidR="00E56DA3" w:rsidRPr="0087476C" w:rsidRDefault="0087476C" w:rsidP="00EF31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476C">
        <w:rPr>
          <w:rFonts w:ascii="Times New Roman" w:eastAsia="Calibri" w:hAnsi="Times New Roman" w:cs="Times New Roman"/>
          <w:b/>
          <w:sz w:val="24"/>
          <w:szCs w:val="24"/>
        </w:rPr>
        <w:t>Глава 1. Общие положения</w:t>
      </w:r>
      <w:r w:rsidRPr="0087476C">
        <w:rPr>
          <w:rFonts w:ascii="Times New Roman" w:eastAsia="Calibri" w:hAnsi="Times New Roman" w:cs="Times New Roman"/>
          <w:sz w:val="24"/>
          <w:szCs w:val="24"/>
        </w:rPr>
        <w:tab/>
      </w:r>
    </w:p>
    <w:p w:rsidR="00757474" w:rsidRPr="00757474" w:rsidRDefault="00757474" w:rsidP="00757474">
      <w:pPr>
        <w:spacing w:after="0" w:line="240" w:lineRule="auto"/>
        <w:jc w:val="center"/>
        <w:rPr>
          <w:rFonts w:ascii="Times New Roman" w:eastAsia="Calibri" w:hAnsi="Times New Roman" w:cs="Times New Roman"/>
          <w:b/>
          <w:sz w:val="24"/>
          <w:szCs w:val="24"/>
        </w:rPr>
      </w:pPr>
      <w:r w:rsidRPr="00757474">
        <w:rPr>
          <w:rFonts w:ascii="Times New Roman" w:eastAsia="Calibri" w:hAnsi="Times New Roman" w:cs="Times New Roman"/>
          <w:sz w:val="24"/>
          <w:szCs w:val="24"/>
        </w:rPr>
        <w:t>Статья 1.</w:t>
      </w:r>
      <w:r w:rsidRPr="00757474">
        <w:rPr>
          <w:rFonts w:ascii="Times New Roman" w:eastAsia="Calibri" w:hAnsi="Times New Roman" w:cs="Times New Roman"/>
          <w:b/>
          <w:sz w:val="24"/>
          <w:szCs w:val="24"/>
        </w:rPr>
        <w:t xml:space="preserve"> Основные понятия, используемые в Правилах</w:t>
      </w:r>
    </w:p>
    <w:p w:rsidR="00757474" w:rsidRPr="00757474" w:rsidRDefault="00757474" w:rsidP="00757474">
      <w:pPr>
        <w:spacing w:after="0" w:line="240" w:lineRule="auto"/>
        <w:jc w:val="center"/>
        <w:rPr>
          <w:rFonts w:ascii="Times New Roman" w:eastAsia="Calibri" w:hAnsi="Times New Roman" w:cs="Times New Roman"/>
          <w:b/>
          <w:sz w:val="24"/>
          <w:szCs w:val="24"/>
        </w:rPr>
      </w:pP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sz w:val="24"/>
          <w:szCs w:val="24"/>
        </w:rPr>
        <w:t>В настоящих Правилах используются следующие основные понятия:</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водоохранная зона</w:t>
      </w:r>
      <w:r w:rsidRPr="00757474">
        <w:rPr>
          <w:rFonts w:ascii="Times New Roman" w:eastAsia="Calibri"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57474" w:rsidRPr="00757474" w:rsidRDefault="00757474" w:rsidP="00757474">
      <w:pPr>
        <w:suppressAutoHyphens/>
        <w:spacing w:after="0" w:line="240" w:lineRule="auto"/>
        <w:ind w:firstLine="709"/>
        <w:jc w:val="both"/>
        <w:rPr>
          <w:rFonts w:ascii="Times New Roman" w:eastAsia="Times New Roman" w:hAnsi="Times New Roman" w:cs="Times New Roman"/>
          <w:b/>
          <w:bCs/>
          <w:kern w:val="2"/>
          <w:sz w:val="24"/>
          <w:szCs w:val="24"/>
          <w:lang w:eastAsia="ar-SA"/>
        </w:rPr>
      </w:pPr>
      <w:r w:rsidRPr="00757474">
        <w:rPr>
          <w:rFonts w:ascii="Times New Roman" w:eastAsia="Times New Roman" w:hAnsi="Times New Roman" w:cs="Times New Roman"/>
          <w:b/>
          <w:bCs/>
          <w:color w:val="000000"/>
          <w:kern w:val="2"/>
          <w:sz w:val="24"/>
          <w:szCs w:val="24"/>
          <w:lang w:eastAsia="ar-SA"/>
        </w:rPr>
        <w:t>высота здания, строения, сооружения</w:t>
      </w:r>
      <w:r w:rsidRPr="00757474">
        <w:rPr>
          <w:rFonts w:ascii="Times New Roman" w:eastAsia="Times New Roman" w:hAnsi="Times New Roman" w:cs="Times New Roman"/>
          <w:bCs/>
          <w:color w:val="000000"/>
          <w:kern w:val="2"/>
          <w:sz w:val="24"/>
          <w:szCs w:val="24"/>
          <w:lang w:eastAsia="ar-SA"/>
        </w:rPr>
        <w:t xml:space="preserve"> – расстояние по вертикали, измеренное от проектной отметки земли до наивысшей точки строения, сооружения;</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генеральный план поселения</w:t>
      </w:r>
      <w:r w:rsidRPr="00757474">
        <w:rPr>
          <w:rFonts w:ascii="Times New Roman" w:eastAsia="Calibri"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градостроительная деятельность</w:t>
      </w:r>
      <w:r w:rsidRPr="00757474">
        <w:rPr>
          <w:rFonts w:ascii="Times New Roman" w:eastAsia="Calibri"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градостроительное зонирование</w:t>
      </w:r>
      <w:r w:rsidRPr="00757474">
        <w:rPr>
          <w:rFonts w:ascii="Times New Roman" w:eastAsia="Calibri"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757474" w:rsidRPr="00757474" w:rsidRDefault="00757474" w:rsidP="00757474">
      <w:pPr>
        <w:spacing w:after="0" w:line="240" w:lineRule="auto"/>
        <w:ind w:firstLine="709"/>
        <w:jc w:val="both"/>
        <w:rPr>
          <w:rFonts w:ascii="Times New Roman" w:eastAsia="Calibri" w:hAnsi="Times New Roman" w:cs="Times New Roman"/>
          <w:color w:val="000000"/>
          <w:sz w:val="24"/>
          <w:szCs w:val="24"/>
          <w:shd w:val="clear" w:color="auto" w:fill="FFFFFF"/>
        </w:rPr>
      </w:pPr>
      <w:r w:rsidRPr="00757474">
        <w:rPr>
          <w:rFonts w:ascii="Times New Roman" w:eastAsia="Calibri" w:hAnsi="Times New Roman" w:cs="Times New Roman"/>
          <w:b/>
          <w:color w:val="000000"/>
          <w:sz w:val="24"/>
          <w:szCs w:val="24"/>
          <w:shd w:val="clear" w:color="auto" w:fill="FFFFFF"/>
        </w:rPr>
        <w:t>градостроительный регламент</w:t>
      </w:r>
      <w:r w:rsidRPr="00757474">
        <w:rPr>
          <w:rFonts w:ascii="Times New Roman" w:eastAsia="Calibri" w:hAnsi="Times New Roman" w:cs="Times New Roman"/>
          <w:color w:val="000000"/>
          <w:sz w:val="24"/>
          <w:szCs w:val="24"/>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lastRenderedPageBreak/>
        <w:t>документация по планировке территории</w:t>
      </w:r>
      <w:r w:rsidRPr="00757474">
        <w:rPr>
          <w:rFonts w:ascii="Times New Roman" w:eastAsia="Calibri"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жилой дом блокированный</w:t>
      </w:r>
      <w:r w:rsidRPr="00757474">
        <w:rPr>
          <w:rFonts w:ascii="Times New Roman" w:eastAsia="Calibri"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жилой дом индивидуальный</w:t>
      </w:r>
      <w:r w:rsidRPr="00757474">
        <w:rPr>
          <w:rFonts w:ascii="Times New Roman" w:eastAsia="Calibri"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жилой дом многоквартирный</w:t>
      </w:r>
      <w:r w:rsidRPr="00757474">
        <w:rPr>
          <w:rFonts w:ascii="Times New Roman" w:eastAsia="Calibri"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color w:val="000000"/>
          <w:sz w:val="24"/>
          <w:szCs w:val="24"/>
          <w:shd w:val="clear" w:color="auto" w:fill="FFFFFF"/>
        </w:rPr>
        <w:t xml:space="preserve">застройщик </w:t>
      </w:r>
      <w:r w:rsidRPr="00757474">
        <w:rPr>
          <w:rFonts w:ascii="Times New Roman" w:eastAsia="Calibri" w:hAnsi="Times New Roman" w:cs="Times New Roman"/>
          <w:color w:val="000000"/>
          <w:sz w:val="24"/>
          <w:szCs w:val="24"/>
          <w:shd w:val="clear" w:color="auto" w:fill="FFFFFF"/>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w:t>
      </w:r>
      <w:r w:rsidRPr="00757474">
        <w:rPr>
          <w:rFonts w:ascii="Times New Roman" w:eastAsia="Calibri" w:hAnsi="Times New Roman" w:cs="Times New Roman"/>
          <w:sz w:val="24"/>
          <w:szCs w:val="24"/>
          <w:shd w:val="clear" w:color="auto" w:fill="FFFFFF"/>
        </w:rPr>
        <w:t xml:space="preserve">, снос </w:t>
      </w:r>
      <w:r w:rsidRPr="00757474">
        <w:rPr>
          <w:rFonts w:ascii="Times New Roman" w:eastAsia="Calibri" w:hAnsi="Times New Roman" w:cs="Times New Roman"/>
          <w:color w:val="000000"/>
          <w:sz w:val="24"/>
          <w:szCs w:val="24"/>
          <w:shd w:val="clear" w:color="auto" w:fill="FFFFFF"/>
        </w:rPr>
        <w:t>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зоны с особыми условиями использования территорий</w:t>
      </w:r>
      <w:r w:rsidRPr="00757474">
        <w:rPr>
          <w:rFonts w:ascii="Times New Roman" w:eastAsia="Calibri"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57474" w:rsidRPr="00757474" w:rsidRDefault="00757474" w:rsidP="00757474">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57474">
        <w:rPr>
          <w:rFonts w:ascii="Times New Roman" w:eastAsia="Times New Roman" w:hAnsi="Times New Roman" w:cs="Times New Roman"/>
          <w:b/>
          <w:color w:val="000000"/>
          <w:sz w:val="24"/>
          <w:szCs w:val="24"/>
          <w:shd w:val="clear" w:color="auto" w:fill="FFFFFF"/>
          <w:lang w:eastAsia="ru-RU"/>
        </w:rPr>
        <w:t>инженерные изыскания</w:t>
      </w:r>
      <w:r w:rsidRPr="00757474">
        <w:rPr>
          <w:rFonts w:ascii="Times New Roman" w:eastAsia="Times New Roman" w:hAnsi="Times New Roman" w:cs="Times New Roman"/>
          <w:color w:val="000000"/>
          <w:sz w:val="24"/>
          <w:szCs w:val="24"/>
          <w:shd w:val="clear" w:color="auto" w:fill="FFFFFF"/>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57474" w:rsidRPr="00757474" w:rsidRDefault="00757474" w:rsidP="00757474">
      <w:pPr>
        <w:spacing w:after="0" w:line="240" w:lineRule="auto"/>
        <w:ind w:firstLine="709"/>
        <w:jc w:val="both"/>
        <w:rPr>
          <w:rFonts w:ascii="Times New Roman" w:eastAsia="Calibri" w:hAnsi="Times New Roman" w:cs="Times New Roman"/>
          <w:b/>
          <w:sz w:val="24"/>
          <w:szCs w:val="24"/>
        </w:rPr>
      </w:pPr>
      <w:r w:rsidRPr="00757474">
        <w:rPr>
          <w:rFonts w:ascii="Times New Roman" w:eastAsia="Calibri" w:hAnsi="Times New Roman" w:cs="Times New Roman"/>
          <w:b/>
          <w:color w:val="000000"/>
          <w:sz w:val="24"/>
          <w:szCs w:val="24"/>
          <w:shd w:val="clear" w:color="auto" w:fill="FFFFFF"/>
        </w:rPr>
        <w:t>красные линии</w:t>
      </w:r>
      <w:r w:rsidRPr="00757474">
        <w:rPr>
          <w:rFonts w:ascii="Times New Roman" w:eastAsia="Calibri" w:hAnsi="Times New Roman" w:cs="Times New Roman"/>
          <w:color w:val="000000"/>
          <w:sz w:val="24"/>
          <w:szCs w:val="24"/>
          <w:shd w:val="clear" w:color="auto" w:fill="FFFFFF"/>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линии застройки</w:t>
      </w:r>
      <w:r w:rsidRPr="00757474">
        <w:rPr>
          <w:rFonts w:ascii="Times New Roman" w:eastAsia="Calibri"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shd w:val="clear" w:color="auto" w:fill="FFFFFF"/>
        </w:rPr>
        <w:t>объект капитального строительства</w:t>
      </w:r>
      <w:r w:rsidRPr="00757474">
        <w:rPr>
          <w:rFonts w:ascii="Times New Roman" w:eastAsia="Calibri" w:hAnsi="Times New Roman" w:cs="Times New Roman"/>
          <w:sz w:val="24"/>
          <w:szCs w:val="24"/>
          <w:shd w:val="clear" w:color="auto" w:fill="FFFFFF"/>
        </w:rPr>
        <w:t xml:space="preserve"> - </w:t>
      </w:r>
      <w:r w:rsidRPr="00757474">
        <w:rPr>
          <w:rFonts w:ascii="Times New Roman" w:eastAsia="Calibri" w:hAnsi="Times New Roman" w:cs="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color w:val="000000"/>
          <w:sz w:val="24"/>
          <w:szCs w:val="24"/>
          <w:shd w:val="clear" w:color="auto" w:fill="FFFFFF"/>
        </w:rPr>
        <w:t>парковка (парковочное место)</w:t>
      </w:r>
      <w:r w:rsidRPr="00757474">
        <w:rPr>
          <w:rFonts w:ascii="Times New Roman" w:eastAsia="Calibri"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rsidRPr="00757474">
        <w:rPr>
          <w:rFonts w:ascii="Times New Roman" w:eastAsia="Calibri" w:hAnsi="Times New Roman" w:cs="Times New Roman"/>
          <w:color w:val="000000"/>
          <w:sz w:val="24"/>
          <w:szCs w:val="24"/>
          <w:shd w:val="clear" w:color="auto" w:fill="FFFFFF"/>
        </w:rPr>
        <w:lastRenderedPageBreak/>
        <w:t>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EB0D64">
        <w:rPr>
          <w:rFonts w:ascii="Times New Roman" w:eastAsia="Calibri" w:hAnsi="Times New Roman" w:cs="Times New Roman"/>
          <w:color w:val="000000"/>
          <w:sz w:val="24"/>
          <w:szCs w:val="24"/>
          <w:shd w:val="clear" w:color="auto" w:fill="FFFFFF"/>
        </w:rPr>
        <w:t xml:space="preserve"> </w:t>
      </w:r>
      <w:r w:rsidRPr="00757474">
        <w:rPr>
          <w:rFonts w:ascii="Times New Roman" w:eastAsia="Calibri" w:hAnsi="Times New Roman" w:cs="Times New Roman"/>
          <w:sz w:val="24"/>
          <w:szCs w:val="24"/>
        </w:rPr>
        <w:t>либо собственника соответствующей части здания, строения или сооружения;</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57474">
        <w:rPr>
          <w:rFonts w:ascii="Times New Roman" w:eastAsia="Calibri"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57474" w:rsidRPr="00757474" w:rsidRDefault="00757474" w:rsidP="00757474">
      <w:pPr>
        <w:suppressAutoHyphens/>
        <w:spacing w:after="0" w:line="240" w:lineRule="auto"/>
        <w:ind w:firstLine="709"/>
        <w:jc w:val="both"/>
        <w:rPr>
          <w:rFonts w:ascii="Times New Roman" w:eastAsia="Times New Roman" w:hAnsi="Times New Roman" w:cs="Times New Roman"/>
          <w:b/>
          <w:bCs/>
          <w:kern w:val="2"/>
          <w:sz w:val="24"/>
          <w:szCs w:val="24"/>
          <w:lang w:eastAsia="ar-SA"/>
        </w:rPr>
      </w:pPr>
      <w:r w:rsidRPr="00757474">
        <w:rPr>
          <w:rFonts w:ascii="Times New Roman" w:eastAsia="Times New Roman" w:hAnsi="Times New Roman" w:cs="Times New Roman"/>
          <w:b/>
          <w:bCs/>
          <w:kern w:val="2"/>
          <w:sz w:val="24"/>
          <w:szCs w:val="24"/>
          <w:lang w:eastAsia="ar-SA"/>
        </w:rPr>
        <w:t xml:space="preserve">процент застройки </w:t>
      </w:r>
      <w:r w:rsidRPr="00757474">
        <w:rPr>
          <w:rFonts w:ascii="Times New Roman" w:eastAsia="Times New Roman" w:hAnsi="Times New Roman" w:cs="Times New Roman"/>
          <w:kern w:val="2"/>
          <w:sz w:val="24"/>
          <w:szCs w:val="24"/>
          <w:lang w:eastAsia="ar-SA"/>
        </w:rPr>
        <w:t>– отношение территории, застроенной объектами капитального строительства, к площади земельного участка, выраженное в процентах;</w:t>
      </w:r>
    </w:p>
    <w:p w:rsidR="00757474" w:rsidRPr="00757474" w:rsidRDefault="00757474" w:rsidP="00757474">
      <w:pPr>
        <w:spacing w:after="0" w:line="240" w:lineRule="auto"/>
        <w:ind w:firstLine="709"/>
        <w:jc w:val="both"/>
        <w:rPr>
          <w:rFonts w:ascii="Times New Roman" w:eastAsia="Calibri" w:hAnsi="Times New Roman" w:cs="Times New Roman"/>
          <w:color w:val="000000"/>
          <w:sz w:val="24"/>
          <w:szCs w:val="24"/>
          <w:shd w:val="clear" w:color="auto" w:fill="FFFFFF"/>
        </w:rPr>
      </w:pPr>
      <w:r w:rsidRPr="00757474">
        <w:rPr>
          <w:rFonts w:ascii="Times New Roman" w:eastAsia="Calibri" w:hAnsi="Times New Roman" w:cs="Times New Roman"/>
          <w:b/>
          <w:color w:val="000000"/>
          <w:sz w:val="24"/>
          <w:szCs w:val="24"/>
          <w:shd w:val="clear" w:color="auto" w:fill="FFFFFF"/>
        </w:rPr>
        <w:t>реконструкция объектов капитального строительства (за исключением линейных объектов)</w:t>
      </w:r>
      <w:r w:rsidRPr="00757474">
        <w:rPr>
          <w:rFonts w:ascii="Times New Roman" w:eastAsia="Calibri" w:hAnsi="Times New Roman" w:cs="Times New Roman"/>
          <w:color w:val="000000"/>
          <w:sz w:val="24"/>
          <w:szCs w:val="24"/>
          <w:shd w:val="clear" w:color="auto" w:fill="FFFFFF"/>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57474" w:rsidRPr="00757474" w:rsidRDefault="00757474" w:rsidP="00757474">
      <w:pPr>
        <w:spacing w:after="0" w:line="240" w:lineRule="auto"/>
        <w:ind w:firstLine="709"/>
        <w:jc w:val="both"/>
        <w:rPr>
          <w:rFonts w:ascii="Times New Roman" w:eastAsia="Calibri" w:hAnsi="Times New Roman" w:cs="Times New Roman"/>
          <w:color w:val="000000"/>
          <w:sz w:val="24"/>
          <w:szCs w:val="24"/>
          <w:shd w:val="clear" w:color="auto" w:fill="FFFFFF"/>
        </w:rPr>
      </w:pPr>
      <w:r w:rsidRPr="00757474">
        <w:rPr>
          <w:rFonts w:ascii="Times New Roman" w:eastAsia="Calibri" w:hAnsi="Times New Roman" w:cs="Times New Roman"/>
          <w:b/>
          <w:color w:val="000000"/>
          <w:sz w:val="24"/>
          <w:szCs w:val="24"/>
          <w:shd w:val="clear" w:color="auto" w:fill="FFFFFF"/>
        </w:rPr>
        <w:t>реконструкция линейных объектов</w:t>
      </w:r>
      <w:r w:rsidRPr="00757474">
        <w:rPr>
          <w:rFonts w:ascii="Times New Roman" w:eastAsia="Calibri" w:hAnsi="Times New Roman" w:cs="Times New Roman"/>
          <w:color w:val="000000"/>
          <w:sz w:val="24"/>
          <w:szCs w:val="24"/>
          <w:shd w:val="clear" w:color="auto" w:fill="FFFFFF"/>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санитарно-защитные зоны</w:t>
      </w:r>
      <w:r w:rsidRPr="00757474">
        <w:rPr>
          <w:rFonts w:ascii="Times New Roman" w:eastAsia="Calibri"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строительство</w:t>
      </w:r>
      <w:r w:rsidRPr="00757474">
        <w:rPr>
          <w:rFonts w:ascii="Times New Roman" w:eastAsia="Calibri"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757474" w:rsidRPr="00757474" w:rsidRDefault="00757474" w:rsidP="00757474">
      <w:pPr>
        <w:spacing w:after="0" w:line="240" w:lineRule="auto"/>
        <w:ind w:firstLine="709"/>
        <w:jc w:val="both"/>
        <w:rPr>
          <w:rFonts w:ascii="Times New Roman" w:eastAsia="Calibri" w:hAnsi="Times New Roman" w:cs="Times New Roman"/>
          <w:b/>
          <w:sz w:val="24"/>
          <w:szCs w:val="24"/>
        </w:rPr>
      </w:pPr>
      <w:r w:rsidRPr="00757474">
        <w:rPr>
          <w:rFonts w:ascii="Times New Roman" w:eastAsia="Calibri" w:hAnsi="Times New Roman" w:cs="Times New Roman"/>
          <w:b/>
          <w:color w:val="000000"/>
          <w:sz w:val="24"/>
          <w:szCs w:val="24"/>
          <w:shd w:val="clear" w:color="auto" w:fill="FFFFFF"/>
        </w:rPr>
        <w:t>территории общего пользования</w:t>
      </w:r>
      <w:r w:rsidRPr="00757474">
        <w:rPr>
          <w:rFonts w:ascii="Times New Roman" w:eastAsia="Calibri"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территориальные зоны</w:t>
      </w:r>
      <w:r w:rsidRPr="00757474">
        <w:rPr>
          <w:rFonts w:ascii="Times New Roman" w:eastAsia="Calibri"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этажность здания</w:t>
      </w:r>
      <w:r w:rsidRPr="00757474">
        <w:rPr>
          <w:rFonts w:ascii="Times New Roman" w:eastAsia="Calibri"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757474" w:rsidRPr="00757474" w:rsidRDefault="00757474" w:rsidP="00757474">
      <w:pPr>
        <w:spacing w:after="0" w:line="240" w:lineRule="auto"/>
        <w:ind w:firstLine="709"/>
        <w:jc w:val="both"/>
        <w:rPr>
          <w:rFonts w:ascii="Calibri" w:eastAsia="Calibri" w:hAnsi="Calibri" w:cs="Times New Roman"/>
          <w:szCs w:val="20"/>
        </w:rPr>
      </w:pPr>
      <w:r w:rsidRPr="00757474">
        <w:rPr>
          <w:rFonts w:ascii="Times New Roman" w:eastAsia="Calibri" w:hAnsi="Times New Roman" w:cs="Times New Roman"/>
          <w:b/>
          <w:sz w:val="24"/>
          <w:szCs w:val="24"/>
        </w:rPr>
        <w:t>некапитальные строения, сооружения</w:t>
      </w:r>
      <w:r w:rsidRPr="00757474">
        <w:rPr>
          <w:rFonts w:ascii="Times New Roman" w:eastAsia="Calibri" w:hAnsi="Times New Roman" w:cs="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r w:rsidRPr="00757474">
        <w:rPr>
          <w:rFonts w:ascii="Times New Roman" w:eastAsia="Calibri" w:hAnsi="Times New Roman" w:cs="Times New Roman"/>
          <w:b/>
          <w:sz w:val="24"/>
          <w:szCs w:val="24"/>
        </w:rPr>
        <w:t>снос объекта капитального строительства</w:t>
      </w:r>
      <w:r w:rsidRPr="00757474">
        <w:rPr>
          <w:rFonts w:ascii="Times New Roman" w:eastAsia="Calibri" w:hAnsi="Times New Roman" w:cs="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57474" w:rsidRPr="00757474" w:rsidRDefault="00757474" w:rsidP="00757474">
      <w:pPr>
        <w:spacing w:after="0" w:line="240" w:lineRule="auto"/>
        <w:ind w:firstLine="709"/>
        <w:jc w:val="both"/>
        <w:rPr>
          <w:rFonts w:ascii="Times New Roman" w:eastAsia="Calibri" w:hAnsi="Times New Roman" w:cs="Times New Roman"/>
          <w:sz w:val="24"/>
          <w:szCs w:val="24"/>
        </w:rPr>
      </w:pPr>
    </w:p>
    <w:p w:rsidR="00757474" w:rsidRPr="00757474" w:rsidRDefault="00757474" w:rsidP="00757474">
      <w:pPr>
        <w:suppressAutoHyphens/>
        <w:spacing w:after="0" w:line="240" w:lineRule="auto"/>
        <w:ind w:firstLine="709"/>
        <w:jc w:val="both"/>
        <w:rPr>
          <w:rFonts w:ascii="Calibri" w:eastAsia="Calibri" w:hAnsi="Calibri" w:cs="Times New Roman"/>
          <w:szCs w:val="20"/>
          <w:u w:val="single"/>
        </w:rPr>
      </w:pPr>
      <w:r w:rsidRPr="00757474">
        <w:rPr>
          <w:rFonts w:ascii="Times New Roman" w:eastAsia="Calibri" w:hAnsi="Times New Roman" w:cs="Times New Roman"/>
          <w:sz w:val="24"/>
          <w:szCs w:val="24"/>
          <w:u w:val="single"/>
        </w:rPr>
        <w:t>2. Статью 3 главы 1 изложить в следующей редакции:</w:t>
      </w:r>
    </w:p>
    <w:p w:rsidR="00757474" w:rsidRPr="00757474" w:rsidRDefault="00757474" w:rsidP="00757474">
      <w:pPr>
        <w:suppressAutoHyphens/>
        <w:spacing w:after="0" w:line="240" w:lineRule="auto"/>
        <w:jc w:val="both"/>
        <w:rPr>
          <w:rFonts w:ascii="Times New Roman" w:eastAsia="Calibri" w:hAnsi="Times New Roman" w:cs="Times New Roman"/>
          <w:sz w:val="24"/>
          <w:szCs w:val="24"/>
        </w:rPr>
      </w:pPr>
    </w:p>
    <w:p w:rsidR="00757474" w:rsidRPr="00757474" w:rsidRDefault="00757474" w:rsidP="00757474">
      <w:pPr>
        <w:suppressAutoHyphens/>
        <w:spacing w:after="0" w:line="240" w:lineRule="auto"/>
        <w:jc w:val="center"/>
        <w:rPr>
          <w:rFonts w:ascii="Times New Roman" w:eastAsia="Calibri" w:hAnsi="Times New Roman" w:cs="Times New Roman"/>
          <w:sz w:val="24"/>
          <w:szCs w:val="24"/>
        </w:rPr>
      </w:pPr>
      <w:r w:rsidRPr="00757474">
        <w:rPr>
          <w:rFonts w:ascii="Times New Roman" w:eastAsia="Calibri" w:hAnsi="Times New Roman" w:cs="Times New Roman"/>
          <w:sz w:val="24"/>
          <w:szCs w:val="24"/>
        </w:rPr>
        <w:t xml:space="preserve">Статья 3. </w:t>
      </w:r>
      <w:r w:rsidRPr="00757474">
        <w:rPr>
          <w:rFonts w:ascii="Times New Roman" w:eastAsia="Calibri" w:hAnsi="Times New Roman" w:cs="Times New Roman"/>
          <w:b/>
          <w:sz w:val="24"/>
          <w:szCs w:val="24"/>
        </w:rPr>
        <w:t>Градостроительные регламенты и их применение</w:t>
      </w:r>
    </w:p>
    <w:p w:rsidR="00757474" w:rsidRPr="00757474" w:rsidRDefault="00757474" w:rsidP="00757474">
      <w:pPr>
        <w:suppressAutoHyphens/>
        <w:spacing w:after="0" w:line="240" w:lineRule="auto"/>
        <w:jc w:val="center"/>
        <w:rPr>
          <w:rFonts w:ascii="Times New Roman" w:eastAsia="Calibri" w:hAnsi="Times New Roman" w:cs="Times New Roman"/>
          <w:sz w:val="24"/>
          <w:szCs w:val="24"/>
        </w:rPr>
      </w:pP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lastRenderedPageBreak/>
        <w:t>1.</w:t>
      </w:r>
      <w:r w:rsidRPr="00757474">
        <w:rPr>
          <w:rFonts w:ascii="Times New Roman" w:hAnsi="Times New Roman" w:cs="Calibri"/>
          <w:sz w:val="24"/>
          <w:szCs w:val="24"/>
          <w:lang w:eastAsia="ar-SA"/>
        </w:rPr>
        <w:tab/>
        <w:t xml:space="preserve">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2.</w:t>
      </w:r>
      <w:r w:rsidRPr="00757474">
        <w:rPr>
          <w:rFonts w:ascii="Times New Roman" w:hAnsi="Times New Roman" w:cs="Calibri"/>
          <w:sz w:val="24"/>
          <w:szCs w:val="24"/>
          <w:lang w:eastAsia="ar-SA"/>
        </w:rPr>
        <w:tab/>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3.</w:t>
      </w:r>
      <w:r w:rsidRPr="00757474">
        <w:rPr>
          <w:rFonts w:ascii="Times New Roman" w:hAnsi="Times New Roman" w:cs="Calibri"/>
          <w:sz w:val="24"/>
          <w:szCs w:val="24"/>
          <w:lang w:eastAsia="ar-SA"/>
        </w:rPr>
        <w:tab/>
        <w:t>Действие градостроительного регламента не распространяется на земельные участки:</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 xml:space="preserve">1) </w:t>
      </w:r>
      <w:r w:rsidRPr="00757474">
        <w:rPr>
          <w:rFonts w:ascii="Times New Roman" w:hAnsi="Times New Roman" w:cs="Calibri"/>
          <w:sz w:val="24"/>
          <w:szCs w:val="24"/>
          <w:lang w:eastAsia="ar-SA"/>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2)</w:t>
      </w:r>
      <w:r w:rsidRPr="00757474">
        <w:rPr>
          <w:rFonts w:ascii="Times New Roman" w:hAnsi="Times New Roman" w:cs="Calibri"/>
          <w:sz w:val="24"/>
          <w:szCs w:val="24"/>
          <w:lang w:eastAsia="ar-SA"/>
        </w:rPr>
        <w:tab/>
        <w:t>в границах территорий общего пользования;</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3)</w:t>
      </w:r>
      <w:r w:rsidRPr="00757474">
        <w:rPr>
          <w:rFonts w:ascii="Times New Roman" w:hAnsi="Times New Roman" w:cs="Calibri"/>
          <w:sz w:val="24"/>
          <w:szCs w:val="24"/>
          <w:lang w:eastAsia="ar-SA"/>
        </w:rPr>
        <w:tab/>
        <w:t>предназначенные для размещения линейных объектов и (или) занятые линейными объектами;</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4)</w:t>
      </w:r>
      <w:r w:rsidRPr="00757474">
        <w:rPr>
          <w:rFonts w:ascii="Times New Roman" w:hAnsi="Times New Roman" w:cs="Calibri"/>
          <w:sz w:val="24"/>
          <w:szCs w:val="24"/>
          <w:lang w:eastAsia="ar-SA"/>
        </w:rPr>
        <w:tab/>
        <w:t>предоставленные для добычи полезных ископаемых.</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4.</w:t>
      </w:r>
      <w:r w:rsidRPr="00757474">
        <w:rPr>
          <w:rFonts w:ascii="Times New Roman" w:hAnsi="Times New Roman" w:cs="Calibri"/>
          <w:sz w:val="24"/>
          <w:szCs w:val="24"/>
          <w:lang w:eastAsia="ar-SA"/>
        </w:rPr>
        <w:tab/>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5.</w:t>
      </w:r>
      <w:r w:rsidRPr="00757474">
        <w:rPr>
          <w:rFonts w:ascii="Times New Roman" w:hAnsi="Times New Roman" w:cs="Calibri"/>
          <w:sz w:val="24"/>
          <w:szCs w:val="24"/>
          <w:lang w:eastAsia="ar-SA"/>
        </w:rPr>
        <w:tab/>
        <w:t>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w:t>
      </w:r>
      <w:r w:rsidR="002F4AE9">
        <w:rPr>
          <w:rFonts w:ascii="Times New Roman" w:hAnsi="Times New Roman" w:cs="Calibri"/>
          <w:sz w:val="24"/>
          <w:szCs w:val="24"/>
          <w:lang w:eastAsia="ar-SA"/>
        </w:rPr>
        <w:t xml:space="preserve"> </w:t>
      </w:r>
      <w:r w:rsidRPr="00757474">
        <w:rPr>
          <w:rFonts w:ascii="Times New Roman" w:hAnsi="Times New Roman" w:cs="Calibri"/>
          <w:sz w:val="24"/>
          <w:szCs w:val="24"/>
          <w:lang w:eastAsia="ar-SA"/>
        </w:rPr>
        <w:t>какой-либо из территориальных зон являются разрешенными видами использования для данной зоны.</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6.</w:t>
      </w:r>
      <w:r w:rsidRPr="00757474">
        <w:rPr>
          <w:rFonts w:ascii="Times New Roman" w:hAnsi="Times New Roman" w:cs="Calibri"/>
          <w:sz w:val="24"/>
          <w:szCs w:val="24"/>
          <w:lang w:eastAsia="ar-SA"/>
        </w:rPr>
        <w:tab/>
        <w:t>Разрешенное использование земельных участков и объектов капитального строительства в границах зон с особыми условиями использования территорий допускается при условии соблюдения ограничения их использования, устанавливаемых в соответствии с федеральным законодательством.</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7.</w:t>
      </w:r>
      <w:r w:rsidRPr="00757474">
        <w:rPr>
          <w:rFonts w:ascii="Times New Roman" w:hAnsi="Times New Roman" w:cs="Calibri"/>
          <w:sz w:val="24"/>
          <w:szCs w:val="24"/>
          <w:lang w:eastAsia="ar-SA"/>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 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8.</w:t>
      </w:r>
      <w:r w:rsidRPr="00757474">
        <w:rPr>
          <w:rFonts w:ascii="Times New Roman" w:hAnsi="Times New Roman" w:cs="Calibri"/>
          <w:sz w:val="24"/>
          <w:szCs w:val="24"/>
          <w:lang w:eastAsia="ar-SA"/>
        </w:rPr>
        <w:tab/>
        <w:t xml:space="preserve">Реконструкция объектов капитального строительства, несоответствующих разрешенному виду использования,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9.</w:t>
      </w:r>
      <w:r w:rsidRPr="00757474">
        <w:rPr>
          <w:rFonts w:ascii="Times New Roman" w:hAnsi="Times New Roman" w:cs="Calibri"/>
          <w:sz w:val="24"/>
          <w:szCs w:val="24"/>
          <w:lang w:eastAsia="ar-SA"/>
        </w:rPr>
        <w:tab/>
        <w:t>Изменение видов разрешенного использования земельных участков и объектов капитального строительства, несоответствующих разрешенному виду использования,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57474" w:rsidRPr="00757474" w:rsidRDefault="00757474" w:rsidP="00757474">
      <w:pPr>
        <w:spacing w:after="0" w:line="240" w:lineRule="auto"/>
        <w:ind w:firstLine="709"/>
        <w:jc w:val="both"/>
        <w:rPr>
          <w:rFonts w:ascii="Times New Roman" w:hAnsi="Times New Roman" w:cs="Calibri"/>
          <w:sz w:val="24"/>
          <w:szCs w:val="24"/>
          <w:lang w:eastAsia="ar-SA"/>
        </w:rPr>
      </w:pPr>
      <w:r w:rsidRPr="00757474">
        <w:rPr>
          <w:rFonts w:ascii="Times New Roman" w:hAnsi="Times New Roman" w:cs="Calibri"/>
          <w:sz w:val="24"/>
          <w:szCs w:val="24"/>
          <w:lang w:eastAsia="ar-SA"/>
        </w:rPr>
        <w:t>10.</w:t>
      </w:r>
      <w:r w:rsidRPr="00757474">
        <w:rPr>
          <w:rFonts w:ascii="Times New Roman" w:hAnsi="Times New Roman" w:cs="Calibri"/>
          <w:sz w:val="24"/>
          <w:szCs w:val="24"/>
          <w:lang w:eastAsia="ar-SA"/>
        </w:rPr>
        <w:tab/>
        <w:t xml:space="preserve">В случае если использование земельных участков и объектов капитального строительства, несоответствующих разрешенному виду использования, продолжается и при этом несет опасность жизни и здоровью человека, окружающей среде, объектам культурного </w:t>
      </w:r>
      <w:r w:rsidRPr="00757474">
        <w:rPr>
          <w:rFonts w:ascii="Times New Roman" w:hAnsi="Times New Roman" w:cs="Calibri"/>
          <w:sz w:val="24"/>
          <w:szCs w:val="24"/>
          <w:lang w:eastAsia="ar-SA"/>
        </w:rPr>
        <w:lastRenderedPageBreak/>
        <w:t xml:space="preserve">наследия, то в соответствии с федеральными законами может быть наложен запрет на использование таких земельных участков и объектов.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11.</w:t>
      </w:r>
      <w:r w:rsidRPr="00757474">
        <w:rPr>
          <w:rFonts w:ascii="Times New Roman" w:eastAsia="Times New Roman" w:hAnsi="Times New Roman" w:cs="Times New Roman"/>
          <w:sz w:val="24"/>
          <w:szCs w:val="24"/>
          <w:lang w:eastAsia="ru-RU"/>
        </w:rPr>
        <w:tab/>
        <w:t>Градостроительный регламент в части видов разрешенного использования недвижимости включает:</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 xml:space="preserve">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 xml:space="preserve">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12.</w:t>
      </w:r>
      <w:r w:rsidRPr="00757474">
        <w:rPr>
          <w:rFonts w:ascii="Times New Roman" w:eastAsia="Times New Roman" w:hAnsi="Times New Roman" w:cs="Times New Roman"/>
          <w:sz w:val="24"/>
          <w:szCs w:val="24"/>
          <w:lang w:eastAsia="ru-RU"/>
        </w:rPr>
        <w:tab/>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13.</w:t>
      </w:r>
      <w:r w:rsidRPr="00757474">
        <w:rPr>
          <w:rFonts w:ascii="Times New Roman" w:eastAsia="Times New Roman" w:hAnsi="Times New Roman" w:cs="Times New Roman"/>
          <w:sz w:val="24"/>
          <w:szCs w:val="24"/>
          <w:lang w:eastAsia="ru-RU"/>
        </w:rPr>
        <w:tab/>
        <w:t>Порядок действий по реализации указанного права устанавливается законодательством, настоящими Правилами, иными муниципальными нормативными правовыми актами Новоторъяльской городской администрации. Указанный порядок устанавливается применительно к случаям, когда: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 xml:space="preserve">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17 настоящих Правил (за исключением случаев, изложенных в пункте 14 статьи 17 настоящих Правил);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поселения, которая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10 настоящих Правил.</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14.</w:t>
      </w:r>
      <w:r w:rsidRPr="00757474">
        <w:rPr>
          <w:rFonts w:ascii="Times New Roman" w:eastAsia="Times New Roman" w:hAnsi="Times New Roman" w:cs="Times New Roman"/>
          <w:sz w:val="24"/>
          <w:szCs w:val="24"/>
          <w:lang w:eastAsia="ru-RU"/>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минимальные отступы построек от границ земельных участков, за пределами которых возводить строения запрещено;</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предельную (максимальную и (или) минимальную) этажность (высоту) построек;</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 xml:space="preserve">максимальный процент застройки участков;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lastRenderedPageBreak/>
        <w:t>5)</w:t>
      </w:r>
      <w:r w:rsidRPr="00757474">
        <w:rPr>
          <w:rFonts w:ascii="Times New Roman" w:eastAsia="Times New Roman" w:hAnsi="Times New Roman" w:cs="Times New Roman"/>
          <w:sz w:val="24"/>
          <w:szCs w:val="24"/>
          <w:lang w:eastAsia="ru-RU"/>
        </w:rPr>
        <w:tab/>
        <w:t>максимальное значение коэффициента строительного использования земельных участков.</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картах градостроительного зонирования.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3. Наименование главы 3 изложить в следующей редакции:</w:t>
      </w:r>
    </w:p>
    <w:p w:rsidR="00757474" w:rsidRPr="00757474" w:rsidRDefault="00757474" w:rsidP="00757474">
      <w:pPr>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pacing w:after="0" w:line="240" w:lineRule="auto"/>
        <w:ind w:firstLine="709"/>
        <w:jc w:val="center"/>
        <w:rPr>
          <w:rFonts w:ascii="Times New Roman" w:eastAsia="Calibri" w:hAnsi="Times New Roman" w:cs="Times New Roman"/>
          <w:sz w:val="24"/>
          <w:szCs w:val="24"/>
        </w:rPr>
      </w:pPr>
      <w:r w:rsidRPr="00757474">
        <w:rPr>
          <w:rFonts w:ascii="Times New Roman" w:eastAsia="Calibri" w:hAnsi="Times New Roman" w:cs="Times New Roman"/>
          <w:b/>
          <w:sz w:val="24"/>
          <w:szCs w:val="24"/>
        </w:rPr>
        <w:t>Глава 3. Положение о регулировании землепользования и застройки органами местного самоуправления</w:t>
      </w:r>
    </w:p>
    <w:p w:rsidR="00757474" w:rsidRPr="00757474" w:rsidRDefault="00757474" w:rsidP="00757474">
      <w:pPr>
        <w:spacing w:after="0" w:line="240" w:lineRule="auto"/>
        <w:jc w:val="center"/>
        <w:rPr>
          <w:rFonts w:ascii="Calibri" w:eastAsia="Calibri" w:hAnsi="Calibri" w:cs="Times New Roman"/>
          <w:szCs w:val="20"/>
        </w:rPr>
      </w:pPr>
    </w:p>
    <w:p w:rsidR="00757474" w:rsidRPr="00757474" w:rsidRDefault="00757474" w:rsidP="00757474">
      <w:pPr>
        <w:spacing w:after="0" w:line="240" w:lineRule="auto"/>
        <w:ind w:firstLine="709"/>
        <w:rPr>
          <w:rFonts w:ascii="Calibri" w:eastAsia="Calibri" w:hAnsi="Calibri" w:cs="Times New Roman"/>
          <w:szCs w:val="20"/>
          <w:u w:val="single"/>
        </w:rPr>
      </w:pPr>
      <w:r w:rsidRPr="00757474">
        <w:rPr>
          <w:rFonts w:ascii="Times New Roman" w:eastAsia="Calibri" w:hAnsi="Times New Roman" w:cs="Times New Roman"/>
          <w:sz w:val="24"/>
          <w:szCs w:val="24"/>
          <w:u w:val="single"/>
        </w:rPr>
        <w:t>4. Статью 7 главы 3 изложить в следующей редакции:</w:t>
      </w:r>
    </w:p>
    <w:p w:rsidR="00757474" w:rsidRPr="00757474" w:rsidRDefault="00757474" w:rsidP="00757474">
      <w:pPr>
        <w:spacing w:after="0" w:line="240" w:lineRule="auto"/>
        <w:ind w:left="709"/>
        <w:jc w:val="both"/>
        <w:rPr>
          <w:rFonts w:ascii="Times New Roman" w:eastAsia="Calibri" w:hAnsi="Times New Roman" w:cs="Times New Roman"/>
          <w:sz w:val="24"/>
          <w:szCs w:val="24"/>
          <w:u w:val="single"/>
        </w:rPr>
      </w:pPr>
    </w:p>
    <w:p w:rsidR="00757474" w:rsidRPr="00757474" w:rsidRDefault="00757474" w:rsidP="0013193E">
      <w:pPr>
        <w:spacing w:after="0" w:line="240" w:lineRule="auto"/>
        <w:ind w:firstLine="708"/>
        <w:jc w:val="center"/>
        <w:rPr>
          <w:rFonts w:ascii="Times New Roman" w:eastAsia="Calibri" w:hAnsi="Times New Roman" w:cs="Times New Roman"/>
          <w:b/>
          <w:sz w:val="24"/>
          <w:szCs w:val="24"/>
        </w:rPr>
      </w:pPr>
      <w:r w:rsidRPr="00757474">
        <w:rPr>
          <w:rFonts w:ascii="Times New Roman" w:eastAsia="Calibri" w:hAnsi="Times New Roman" w:cs="Times New Roman"/>
          <w:sz w:val="24"/>
          <w:szCs w:val="24"/>
        </w:rPr>
        <w:t>Статья 7.</w:t>
      </w:r>
      <w:r w:rsidRPr="00757474">
        <w:rPr>
          <w:rFonts w:ascii="Times New Roman" w:eastAsia="Calibri" w:hAnsi="Times New Roman" w:cs="Times New Roman"/>
          <w:b/>
          <w:sz w:val="24"/>
          <w:szCs w:val="24"/>
        </w:rPr>
        <w:t xml:space="preserve"> Комиссия по подготовке проекта Правил землепользования и застройки</w:t>
      </w:r>
      <w:r w:rsidR="002F4AE9">
        <w:rPr>
          <w:rFonts w:ascii="Times New Roman" w:eastAsia="Calibri" w:hAnsi="Times New Roman" w:cs="Times New Roman"/>
          <w:b/>
          <w:sz w:val="24"/>
          <w:szCs w:val="24"/>
        </w:rPr>
        <w:t>. Органы уполномоченные регулировать и контролировать землепользование и застройку в части обеспечения применения Правил</w:t>
      </w:r>
    </w:p>
    <w:p w:rsidR="00757474" w:rsidRPr="00757474" w:rsidRDefault="00757474" w:rsidP="00757474">
      <w:pPr>
        <w:spacing w:after="0" w:line="240" w:lineRule="auto"/>
        <w:ind w:left="709"/>
        <w:jc w:val="both"/>
        <w:rPr>
          <w:rFonts w:ascii="Times New Roman" w:eastAsia="Calibri" w:hAnsi="Times New Roman" w:cs="Times New Roman"/>
          <w:sz w:val="24"/>
          <w:szCs w:val="24"/>
        </w:rPr>
      </w:pP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 xml:space="preserve">1. Комиссия по подготовке проекта Правил землепользования и застройки </w:t>
      </w:r>
      <w:r w:rsidRPr="00757474">
        <w:rPr>
          <w:rFonts w:ascii="Times New Roman" w:eastAsia="Times New Roman" w:hAnsi="Times New Roman" w:cs="Times New Roman"/>
          <w:bCs/>
          <w:sz w:val="24"/>
          <w:szCs w:val="24"/>
          <w:lang w:eastAsia="ru-RU"/>
        </w:rPr>
        <w:t xml:space="preserve"> городского </w:t>
      </w:r>
      <w:r w:rsidRPr="00757474">
        <w:rPr>
          <w:rFonts w:ascii="Times New Roman" w:eastAsia="Times New Roman" w:hAnsi="Times New Roman" w:cs="Times New Roman"/>
          <w:sz w:val="24"/>
          <w:szCs w:val="24"/>
          <w:lang w:eastAsia="ru-RU"/>
        </w:rPr>
        <w:t>поселения Новый Торъял  (далее по тексту – Комиссия) является постоянно действующим коллегиальным совещательным органом, созданным при администрации городского поселения в целях организации решения вопросов, связанных с землепользованием и застройкой территории поселения.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 К полномочиям Комиссии в области регулирования отношений по вопросам землепользования и застройки относятся: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 xml:space="preserve">1) рассмотрение заявлений  на предоставление разрешения на условно разрешенный вид использования земельного участка или объекта капитального строительства;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 рассмотрение заявлений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 проведение публичных слушаний по вопросам землепользования и застройки;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 подготовка заключений по результатам публичных слушаний;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 подготовка рекомендаций для принятия главой Новоторъяльской городской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 подготовка заключения о необходимости внесения изменений в Правила;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7) осуществление процедур, по подготовке проекта изменений в Правила, утверждение изменений в Правила.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8) осуществление иных функций в соответствии с настоящими Правилами и иными правовыми актами органов местного самоуправления поселения.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 xml:space="preserve">3. В состав Комиссии входят представители органов местного самоуправления </w:t>
      </w:r>
      <w:r w:rsidRPr="00757474">
        <w:rPr>
          <w:rFonts w:ascii="Times New Roman" w:eastAsia="Times New Roman" w:hAnsi="Times New Roman" w:cs="Times New Roman"/>
          <w:bCs/>
          <w:sz w:val="24"/>
          <w:szCs w:val="24"/>
          <w:lang w:eastAsia="ru-RU"/>
        </w:rPr>
        <w:t xml:space="preserve"> городского</w:t>
      </w:r>
      <w:r w:rsidRPr="00757474">
        <w:rPr>
          <w:rFonts w:ascii="Times New Roman" w:eastAsia="Times New Roman" w:hAnsi="Times New Roman" w:cs="Times New Roman"/>
          <w:sz w:val="24"/>
          <w:szCs w:val="24"/>
          <w:lang w:eastAsia="ru-RU"/>
        </w:rPr>
        <w:t xml:space="preserve"> поселения Новый Торъял, депутаты Собрания </w:t>
      </w:r>
      <w:r w:rsidRPr="00757474">
        <w:rPr>
          <w:rFonts w:ascii="Times New Roman" w:eastAsia="Times New Roman" w:hAnsi="Times New Roman" w:cs="Times New Roman"/>
          <w:bCs/>
          <w:sz w:val="24"/>
          <w:szCs w:val="24"/>
          <w:lang w:eastAsia="ru-RU"/>
        </w:rPr>
        <w:t xml:space="preserve"> городского</w:t>
      </w:r>
      <w:r w:rsidRPr="00757474">
        <w:rPr>
          <w:rFonts w:ascii="Times New Roman" w:eastAsia="Times New Roman" w:hAnsi="Times New Roman" w:cs="Times New Roman"/>
          <w:sz w:val="24"/>
          <w:szCs w:val="24"/>
          <w:lang w:eastAsia="ru-RU"/>
        </w:rPr>
        <w:t xml:space="preserve"> поселения Новый Торъял, представители общественных организаций, расположенных на территории городского поселения, представители организаций, осуществляющих на территории поселения </w:t>
      </w:r>
      <w:r w:rsidRPr="00757474">
        <w:rPr>
          <w:rFonts w:ascii="Times New Roman" w:eastAsia="Times New Roman" w:hAnsi="Times New Roman" w:cs="Times New Roman"/>
          <w:sz w:val="24"/>
          <w:szCs w:val="24"/>
          <w:lang w:eastAsia="ru-RU"/>
        </w:rPr>
        <w:lastRenderedPageBreak/>
        <w:t>хозяйственную деятельность. В состав Комиссии по согласованию могут входить представители органов местного самоуправления Новоторъяльского муниципального района, иных органов и организаций.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 Персональный состав членов Комиссии, положение о Комиссии и порядке ее деятельности утверждается главой администрации поселения.</w:t>
      </w:r>
    </w:p>
    <w:p w:rsidR="00757474" w:rsidRPr="00757474" w:rsidRDefault="00882035" w:rsidP="007574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57474" w:rsidRPr="007574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57474" w:rsidRPr="00757474">
        <w:rPr>
          <w:rFonts w:ascii="Times New Roman" w:eastAsia="Times New Roman" w:hAnsi="Times New Roman" w:cs="Times New Roman"/>
          <w:sz w:val="24"/>
          <w:szCs w:val="24"/>
          <w:lang w:eastAsia="ru-RU"/>
        </w:rPr>
        <w:t xml:space="preserve">В соответствии с законами, иными нормативными правовыми актами к органам, </w:t>
      </w:r>
      <w:r w:rsidR="00757474" w:rsidRPr="00757474">
        <w:rPr>
          <w:rFonts w:ascii="Times New Roman" w:eastAsia="Times New Roman" w:hAnsi="Times New Roman" w:cs="Times New Roman"/>
          <w:bCs/>
          <w:sz w:val="24"/>
          <w:szCs w:val="24"/>
          <w:lang w:eastAsia="ru-RU"/>
        </w:rPr>
        <w:t>уполномоченным регулировать и контролировать землепользование и застройку в части соблюдения настоящих Правил относятся: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Новоторъяльская городская администрация;</w:t>
      </w:r>
    </w:p>
    <w:p w:rsidR="00757474" w:rsidRPr="00757474" w:rsidRDefault="00757474" w:rsidP="00757474">
      <w:pPr>
        <w:spacing w:after="0" w:line="240" w:lineRule="auto"/>
        <w:ind w:firstLine="709"/>
        <w:jc w:val="both"/>
        <w:rPr>
          <w:rFonts w:ascii="Times New Roman" w:eastAsia="Times New Roman" w:hAnsi="Times New Roman" w:cs="Times New Roman"/>
          <w:bCs/>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иные уполномоченные органы.</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bCs/>
          <w:sz w:val="24"/>
          <w:szCs w:val="24"/>
          <w:lang w:eastAsia="ru-RU"/>
        </w:rPr>
        <w:t>2.</w:t>
      </w:r>
      <w:r w:rsidRPr="00757474">
        <w:rPr>
          <w:rFonts w:ascii="Times New Roman" w:eastAsia="Times New Roman" w:hAnsi="Times New Roman" w:cs="Times New Roman"/>
          <w:bCs/>
          <w:sz w:val="24"/>
          <w:szCs w:val="24"/>
          <w:lang w:eastAsia="ru-RU"/>
        </w:rPr>
        <w:tab/>
      </w:r>
      <w:r w:rsidRPr="00757474">
        <w:rPr>
          <w:rFonts w:ascii="Times New Roman" w:eastAsia="Times New Roman" w:hAnsi="Times New Roman" w:cs="Times New Roman"/>
          <w:sz w:val="24"/>
          <w:szCs w:val="24"/>
          <w:lang w:eastAsia="ru-RU"/>
        </w:rPr>
        <w:t xml:space="preserve">По вопросам применения настоящих Правил органы, </w:t>
      </w:r>
      <w:r w:rsidRPr="00757474">
        <w:rPr>
          <w:rFonts w:ascii="Times New Roman" w:eastAsia="Times New Roman" w:hAnsi="Times New Roman" w:cs="Times New Roman"/>
          <w:bCs/>
          <w:sz w:val="24"/>
          <w:szCs w:val="24"/>
          <w:lang w:eastAsia="ru-RU"/>
        </w:rPr>
        <w:t>уполномоченные регулировать и контролировать землепользование и застройку:</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по запросу  предоставляют заключения по вопросам, связанным с проведением публичных слушаний;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участвуют в регулировании и контролировании землепользования и застройки в соответствии с законодательством, настоящими Правилами.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По вопросам применения настоящих Правил в полномочия администрации городского поселения входит:</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подготовка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подготовка и согласование документации по планировке территории на соответствие законодательству, настоящим Правилам;</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подготовка градостроительных планов земельных участков в качестве самостоятельных документов;</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t>выдача разрешений на строительство, выдача разрешений на ввод объектов в эксплуатацию;</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подготовка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7)</w:t>
      </w:r>
      <w:r w:rsidRPr="00757474">
        <w:rPr>
          <w:rFonts w:ascii="Times New Roman" w:eastAsia="Times New Roman" w:hAnsi="Times New Roman" w:cs="Times New Roman"/>
          <w:sz w:val="24"/>
          <w:szCs w:val="24"/>
          <w:lang w:eastAsia="ru-RU"/>
        </w:rPr>
        <w:tab/>
        <w:t xml:space="preserve">подготовка материалов для передачи в информационную систему обеспечения градостроительной деятельности администрации района,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8)</w:t>
      </w:r>
      <w:r w:rsidRPr="00757474">
        <w:rPr>
          <w:rFonts w:ascii="Times New Roman" w:eastAsia="Times New Roman" w:hAnsi="Times New Roman" w:cs="Times New Roman"/>
          <w:sz w:val="24"/>
          <w:szCs w:val="24"/>
          <w:lang w:eastAsia="ru-RU"/>
        </w:rPr>
        <w:tab/>
        <w:t>ведение карты градостроительного зонирования, внесение в нее утвержденных в установленном порядке изменений;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9)</w:t>
      </w:r>
      <w:r w:rsidRPr="00757474">
        <w:rPr>
          <w:rFonts w:ascii="Times New Roman" w:eastAsia="Times New Roman" w:hAnsi="Times New Roman" w:cs="Times New Roman"/>
          <w:sz w:val="24"/>
          <w:szCs w:val="24"/>
          <w:lang w:eastAsia="ru-RU"/>
        </w:rPr>
        <w:tab/>
        <w:t>предоставление заинтересованным лицам информации, которая содержится в Правилах и утвержденной документации по планировке территории;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10)</w:t>
      </w:r>
      <w:r w:rsidRPr="00757474">
        <w:rPr>
          <w:rFonts w:ascii="Times New Roman" w:eastAsia="Times New Roman" w:hAnsi="Times New Roman" w:cs="Times New Roman"/>
          <w:sz w:val="24"/>
          <w:szCs w:val="24"/>
          <w:lang w:eastAsia="ru-RU"/>
        </w:rPr>
        <w:tab/>
        <w:t xml:space="preserve">другие обязанности, выполняемые в соответствии с законодательством и нормативными правовыми актами местного самоуправления. </w:t>
      </w:r>
    </w:p>
    <w:p w:rsidR="00757474" w:rsidRPr="00757474" w:rsidRDefault="00882035" w:rsidP="007574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7474" w:rsidRPr="00757474">
        <w:rPr>
          <w:rFonts w:ascii="Times New Roman" w:eastAsia="Times New Roman" w:hAnsi="Times New Roman" w:cs="Times New Roman"/>
          <w:sz w:val="24"/>
          <w:szCs w:val="24"/>
          <w:lang w:eastAsia="ru-RU"/>
        </w:rPr>
        <w:t>.</w:t>
      </w:r>
      <w:r w:rsidR="00757474" w:rsidRPr="00757474">
        <w:rPr>
          <w:rFonts w:ascii="Times New Roman" w:eastAsia="Times New Roman" w:hAnsi="Times New Roman" w:cs="Times New Roman"/>
          <w:sz w:val="24"/>
          <w:szCs w:val="24"/>
          <w:lang w:eastAsia="ru-RU"/>
        </w:rPr>
        <w:tab/>
      </w:r>
      <w:r w:rsidR="00757474" w:rsidRPr="00757474">
        <w:rPr>
          <w:rFonts w:ascii="Times New Roman" w:eastAsia="Times New Roman" w:hAnsi="Times New Roman" w:cs="Times New Roman"/>
          <w:color w:val="000000"/>
          <w:sz w:val="24"/>
          <w:szCs w:val="24"/>
          <w:lang w:eastAsia="ru-RU"/>
        </w:rPr>
        <w:t xml:space="preserve">По вопросам применения настоящих Правил уполномоченные органы в области охраны окружающей среды, санитарно-эпидемиологического надзора в соответствии с </w:t>
      </w:r>
      <w:r w:rsidR="00757474" w:rsidRPr="00757474">
        <w:rPr>
          <w:rFonts w:ascii="Times New Roman" w:eastAsia="Times New Roman" w:hAnsi="Times New Roman" w:cs="Times New Roman"/>
          <w:color w:val="000000"/>
          <w:sz w:val="24"/>
          <w:szCs w:val="24"/>
          <w:lang w:eastAsia="ru-RU"/>
        </w:rPr>
        <w:lastRenderedPageBreak/>
        <w:t xml:space="preserve">законодательством осуществляют контроль за соблюдением ограничений по экологическим, санитарно-эпидемиологическим условиям. </w:t>
      </w:r>
    </w:p>
    <w:p w:rsid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По вопросам применения настоящих Правил специально уполномоченные государственные органы по охране и использованию объектов культурного наследия в соответствии с законодательством осуществляют контроль за соблюдением ограничений по условиям охраны объектов культурного наследия».</w:t>
      </w:r>
    </w:p>
    <w:p w:rsidR="0013193E" w:rsidRPr="00757474" w:rsidRDefault="0013193E" w:rsidP="00757474">
      <w:pPr>
        <w:spacing w:after="0" w:line="240" w:lineRule="auto"/>
        <w:ind w:firstLine="709"/>
        <w:jc w:val="both"/>
        <w:rPr>
          <w:rFonts w:ascii="Times New Roman" w:eastAsia="Times New Roman" w:hAnsi="Times New Roman" w:cs="Times New Roman"/>
          <w:sz w:val="24"/>
          <w:szCs w:val="24"/>
          <w:lang w:eastAsia="ru-RU"/>
        </w:rPr>
      </w:pPr>
    </w:p>
    <w:p w:rsidR="0013193E" w:rsidRDefault="0013193E" w:rsidP="0013193E">
      <w:pPr>
        <w:spacing w:after="0" w:line="240" w:lineRule="auto"/>
        <w:ind w:firstLine="709"/>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5</w:t>
      </w:r>
      <w:r w:rsidRPr="00757474">
        <w:rPr>
          <w:rFonts w:ascii="Times New Roman" w:eastAsia="Calibri" w:hAnsi="Times New Roman" w:cs="Times New Roman"/>
          <w:sz w:val="24"/>
          <w:szCs w:val="24"/>
          <w:u w:val="single"/>
        </w:rPr>
        <w:t xml:space="preserve">. Статью </w:t>
      </w:r>
      <w:r>
        <w:rPr>
          <w:rFonts w:ascii="Times New Roman" w:eastAsia="Calibri" w:hAnsi="Times New Roman" w:cs="Times New Roman"/>
          <w:sz w:val="24"/>
          <w:szCs w:val="24"/>
          <w:u w:val="single"/>
        </w:rPr>
        <w:t>8</w:t>
      </w:r>
      <w:r w:rsidRPr="00757474">
        <w:rPr>
          <w:rFonts w:ascii="Times New Roman" w:eastAsia="Calibri" w:hAnsi="Times New Roman" w:cs="Times New Roman"/>
          <w:sz w:val="24"/>
          <w:szCs w:val="24"/>
          <w:u w:val="single"/>
        </w:rPr>
        <w:t xml:space="preserve"> главы </w:t>
      </w:r>
      <w:r>
        <w:rPr>
          <w:rFonts w:ascii="Times New Roman" w:eastAsia="Calibri" w:hAnsi="Times New Roman" w:cs="Times New Roman"/>
          <w:sz w:val="24"/>
          <w:szCs w:val="24"/>
          <w:u w:val="single"/>
        </w:rPr>
        <w:t>3</w:t>
      </w:r>
      <w:r w:rsidRPr="00757474">
        <w:rPr>
          <w:rFonts w:ascii="Times New Roman" w:eastAsia="Calibri" w:hAnsi="Times New Roman" w:cs="Times New Roman"/>
          <w:sz w:val="24"/>
          <w:szCs w:val="24"/>
          <w:u w:val="single"/>
        </w:rPr>
        <w:t xml:space="preserve"> изложить в следующей редакции:</w:t>
      </w:r>
    </w:p>
    <w:p w:rsidR="0013193E" w:rsidRDefault="0013193E" w:rsidP="0013193E">
      <w:pPr>
        <w:spacing w:after="0" w:line="240" w:lineRule="auto"/>
        <w:ind w:firstLine="709"/>
        <w:rPr>
          <w:rFonts w:ascii="Times New Roman" w:eastAsia="Calibri" w:hAnsi="Times New Roman" w:cs="Times New Roman"/>
          <w:sz w:val="24"/>
          <w:szCs w:val="24"/>
          <w:u w:val="single"/>
        </w:rPr>
      </w:pPr>
    </w:p>
    <w:p w:rsidR="0013193E" w:rsidRPr="00757474" w:rsidRDefault="00A72914" w:rsidP="0013193E">
      <w:pPr>
        <w:tabs>
          <w:tab w:val="left" w:pos="0"/>
        </w:tabs>
        <w:spacing w:after="0" w:line="240" w:lineRule="auto"/>
        <w:jc w:val="center"/>
        <w:rPr>
          <w:rFonts w:ascii="Times New Roman" w:eastAsia="Calibri" w:hAnsi="Times New Roman" w:cs="Times New Roman"/>
          <w:b/>
          <w:sz w:val="24"/>
          <w:szCs w:val="24"/>
          <w:lang w:eastAsia="ru-RU"/>
        </w:rPr>
      </w:pPr>
      <w:r w:rsidRPr="00A72914">
        <w:rPr>
          <w:rFonts w:ascii="Times New Roman" w:eastAsia="Calibri" w:hAnsi="Times New Roman" w:cs="Times New Roman"/>
          <w:sz w:val="24"/>
          <w:szCs w:val="24"/>
          <w:lang w:eastAsia="ru-RU"/>
        </w:rPr>
        <w:t>Статья 8</w:t>
      </w:r>
      <w:r w:rsidR="00144B7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13193E" w:rsidRPr="00757474">
        <w:rPr>
          <w:rFonts w:ascii="Times New Roman" w:eastAsia="Calibri" w:hAnsi="Times New Roman" w:cs="Times New Roman"/>
          <w:b/>
          <w:sz w:val="24"/>
          <w:szCs w:val="24"/>
          <w:lang w:eastAsia="ru-RU"/>
        </w:rPr>
        <w:t>Общие положения о публичных слушаниях, общественных обсуждениях  по вопросам землепользования и застройки</w:t>
      </w:r>
    </w:p>
    <w:p w:rsidR="0013193E" w:rsidRPr="00757474" w:rsidRDefault="0013193E" w:rsidP="0013193E">
      <w:pPr>
        <w:tabs>
          <w:tab w:val="left" w:pos="0"/>
        </w:tabs>
        <w:spacing w:after="0" w:line="240" w:lineRule="auto"/>
        <w:ind w:firstLine="851"/>
        <w:jc w:val="both"/>
        <w:rPr>
          <w:rFonts w:ascii="Times New Roman" w:eastAsia="Calibri" w:hAnsi="Times New Roman" w:cs="Times New Roman"/>
          <w:sz w:val="24"/>
          <w:szCs w:val="24"/>
          <w:lang w:eastAsia="ru-RU"/>
        </w:rPr>
      </w:pPr>
    </w:p>
    <w:p w:rsidR="0013193E" w:rsidRPr="00757474" w:rsidRDefault="0013193E" w:rsidP="0013193E">
      <w:pPr>
        <w:widowControl w:val="0"/>
        <w:numPr>
          <w:ilvl w:val="0"/>
          <w:numId w:val="3"/>
        </w:numPr>
        <w:spacing w:before="1" w:after="0" w:line="254" w:lineRule="auto"/>
        <w:ind w:left="0" w:right="107" w:firstLine="567"/>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поселения.</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Pr>
          <w:rFonts w:ascii="Times New Roman" w:eastAsia="Times New Roman" w:hAnsi="Times New Roman" w:cs="Times New Roman"/>
          <w:sz w:val="24"/>
          <w:szCs w:val="24"/>
          <w:lang w:eastAsia="ru-RU"/>
        </w:rPr>
        <w:t xml:space="preserve"> </w:t>
      </w:r>
      <w:r w:rsidRPr="00757474">
        <w:rPr>
          <w:rFonts w:ascii="Times New Roman" w:eastAsia="Times New Roman" w:hAnsi="Times New Roman" w:cs="Times New Roman"/>
          <w:sz w:val="24"/>
          <w:szCs w:val="24"/>
          <w:lang w:eastAsia="ru-RU"/>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Pr="00757474">
        <w:rPr>
          <w:rFonts w:ascii="Times New Roman" w:eastAsia="Times New Roman" w:hAnsi="Times New Roman" w:cs="Times New Roman"/>
          <w:color w:val="000000"/>
          <w:sz w:val="24"/>
          <w:szCs w:val="24"/>
          <w:lang w:eastAsia="ru-RU"/>
        </w:rPr>
        <w:t xml:space="preserve">предусмотренном </w:t>
      </w:r>
      <w:hyperlink r:id="rId9" w:anchor="dst2195" w:history="1">
        <w:r w:rsidRPr="00757474">
          <w:rPr>
            <w:rFonts w:ascii="Times New Roman" w:eastAsia="Times New Roman" w:hAnsi="Times New Roman" w:cs="Times New Roman"/>
            <w:color w:val="000000"/>
            <w:sz w:val="24"/>
            <w:szCs w:val="24"/>
            <w:u w:val="single"/>
            <w:lang w:eastAsia="ru-RU"/>
          </w:rPr>
          <w:t>частью 3 статьи 39</w:t>
        </w:r>
      </w:hyperlink>
      <w:r w:rsidRPr="00757474">
        <w:rPr>
          <w:rFonts w:ascii="Times New Roman" w:eastAsia="Times New Roman" w:hAnsi="Times New Roman" w:cs="Times New Roman"/>
          <w:sz w:val="24"/>
          <w:szCs w:val="24"/>
          <w:lang w:eastAsia="ru-RU"/>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650B70">
        <w:rPr>
          <w:rFonts w:ascii="Times New Roman" w:eastAsia="Times New Roman" w:hAnsi="Times New Roman" w:cs="Times New Roman"/>
          <w:b/>
          <w:sz w:val="24"/>
          <w:szCs w:val="24"/>
          <w:lang w:eastAsia="ru-RU"/>
        </w:rPr>
        <w:t>4.</w:t>
      </w:r>
      <w:r w:rsidRPr="00757474">
        <w:rPr>
          <w:rFonts w:ascii="Times New Roman" w:eastAsia="Times New Roman" w:hAnsi="Times New Roman" w:cs="Times New Roman"/>
          <w:sz w:val="24"/>
          <w:szCs w:val="24"/>
          <w:lang w:eastAsia="ru-RU"/>
        </w:rPr>
        <w:tab/>
        <w:t>Процедура проведения общественных обсуждений состоит из следующих этапов:</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оповещение о начале общественных обсуждений;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размещение проекта, подлежащего рассмотрению на общественных обсуждениях, и информационных материалов к нему на официальном сайте Новоторъяльского муниципального района в информационно-телекоммуникационной сети «Интернет» (далее - официальный сайт) и открытие экспозиции или экспозиций такого проекта;</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проведение экспозиции или экспозиций проекта, подлежащего рассмотрению на общественных обсуждениях;</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подготовка и оформление протокола общественных обсуждений;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t>подготовка и опубликование заключения о результатах общественных обсуждений.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650B70">
        <w:rPr>
          <w:rFonts w:ascii="Times New Roman" w:eastAsia="Times New Roman" w:hAnsi="Times New Roman" w:cs="Times New Roman"/>
          <w:b/>
          <w:sz w:val="24"/>
          <w:szCs w:val="24"/>
          <w:lang w:eastAsia="ru-RU"/>
        </w:rPr>
        <w:lastRenderedPageBreak/>
        <w:t>5</w:t>
      </w:r>
      <w:r w:rsidRPr="00757474">
        <w:rPr>
          <w:rFonts w:ascii="Times New Roman" w:eastAsia="Times New Roman" w:hAnsi="Times New Roman" w:cs="Times New Roman"/>
          <w:sz w:val="24"/>
          <w:szCs w:val="24"/>
          <w:lang w:eastAsia="ru-RU"/>
        </w:rPr>
        <w:t>.</w:t>
      </w:r>
      <w:r w:rsidRPr="00757474">
        <w:rPr>
          <w:rFonts w:ascii="Times New Roman" w:eastAsia="Times New Roman" w:hAnsi="Times New Roman" w:cs="Times New Roman"/>
          <w:sz w:val="24"/>
          <w:szCs w:val="24"/>
          <w:lang w:eastAsia="ru-RU"/>
        </w:rPr>
        <w:tab/>
        <w:t>Процедура проведения публичных слушаний состоит из следующих этапов:</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оповещение о начале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проведение экспозиции или экспозиций проекта, подлежащего рассмотрению на публичных слушаниях;</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проведение собрания или собраний участников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t>подготовка и оформление протокола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подготовка и опубликование заключения о результатах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650B70">
        <w:rPr>
          <w:rFonts w:ascii="Times New Roman" w:eastAsia="Times New Roman" w:hAnsi="Times New Roman" w:cs="Times New Roman"/>
          <w:b/>
          <w:sz w:val="24"/>
          <w:szCs w:val="24"/>
          <w:lang w:eastAsia="ru-RU"/>
        </w:rPr>
        <w:t>6</w:t>
      </w:r>
      <w:r w:rsidRPr="00757474">
        <w:rPr>
          <w:rFonts w:ascii="Times New Roman" w:eastAsia="Times New Roman" w:hAnsi="Times New Roman" w:cs="Times New Roman"/>
          <w:sz w:val="24"/>
          <w:szCs w:val="24"/>
          <w:lang w:eastAsia="ru-RU"/>
        </w:rPr>
        <w:t>.</w:t>
      </w:r>
      <w:r w:rsidRPr="00757474">
        <w:rPr>
          <w:rFonts w:ascii="Times New Roman" w:eastAsia="Times New Roman" w:hAnsi="Times New Roman" w:cs="Times New Roman"/>
          <w:sz w:val="24"/>
          <w:szCs w:val="24"/>
          <w:lang w:eastAsia="ru-RU"/>
        </w:rPr>
        <w:tab/>
        <w:t>Оповещение о начале общественных обсуждений или публичных слушаний должно содержать:</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7.</w:t>
      </w:r>
      <w:r w:rsidRPr="00757474">
        <w:rPr>
          <w:rFonts w:ascii="Times New Roman" w:eastAsia="Times New Roman" w:hAnsi="Times New Roman" w:cs="Times New Roman"/>
          <w:sz w:val="24"/>
          <w:szCs w:val="24"/>
          <w:lang w:eastAsia="ru-RU"/>
        </w:rPr>
        <w:tab/>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8.</w:t>
      </w:r>
      <w:r w:rsidRPr="00757474">
        <w:rPr>
          <w:rFonts w:ascii="Times New Roman" w:eastAsia="Times New Roman" w:hAnsi="Times New Roman" w:cs="Times New Roman"/>
          <w:sz w:val="24"/>
          <w:szCs w:val="24"/>
          <w:lang w:eastAsia="ru-RU"/>
        </w:rPr>
        <w:tab/>
        <w:t>Оповещение о начале общественных обсуждений или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 xml:space="preserve"> не позднее чем за семь дней до дня размещения на официальном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 xml:space="preserve">распространяется на информационных стендах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anchor="dst2107" w:history="1">
        <w:r w:rsidRPr="00757474">
          <w:rPr>
            <w:rFonts w:ascii="Times New Roman" w:eastAsia="Times New Roman" w:hAnsi="Times New Roman" w:cs="Times New Roman"/>
            <w:color w:val="000000"/>
            <w:sz w:val="24"/>
            <w:szCs w:val="24"/>
            <w:u w:val="single"/>
            <w:lang w:eastAsia="ru-RU"/>
          </w:rPr>
          <w:t>части 3</w:t>
        </w:r>
      </w:hyperlink>
      <w:r w:rsidRPr="00757474">
        <w:rPr>
          <w:rFonts w:ascii="Times New Roman" w:eastAsia="Times New Roman" w:hAnsi="Times New Roman" w:cs="Times New Roman"/>
          <w:sz w:val="24"/>
          <w:szCs w:val="24"/>
          <w:lang w:eastAsia="ru-RU"/>
        </w:rPr>
        <w:t xml:space="preserve"> статьи 5.1 Градостроительного кодекса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9.</w:t>
      </w:r>
      <w:r w:rsidRPr="00757474">
        <w:rPr>
          <w:rFonts w:ascii="Times New Roman" w:eastAsia="Times New Roman" w:hAnsi="Times New Roman" w:cs="Times New Roman"/>
          <w:sz w:val="24"/>
          <w:szCs w:val="24"/>
          <w:lang w:eastAsia="ru-RU"/>
        </w:rPr>
        <w:tab/>
        <w:t xml:space="preserve">В течение всего периода размещения в соответствии </w:t>
      </w:r>
      <w:r w:rsidRPr="00757474">
        <w:rPr>
          <w:rFonts w:ascii="Times New Roman" w:eastAsia="Times New Roman" w:hAnsi="Times New Roman" w:cs="Times New Roman"/>
          <w:color w:val="000000"/>
          <w:sz w:val="24"/>
          <w:szCs w:val="24"/>
          <w:lang w:eastAsia="ru-RU"/>
        </w:rPr>
        <w:t xml:space="preserve">с </w:t>
      </w:r>
      <w:hyperlink r:id="rId11" w:anchor="dst2110" w:history="1">
        <w:r w:rsidRPr="00757474">
          <w:rPr>
            <w:rFonts w:ascii="Times New Roman" w:eastAsia="Times New Roman" w:hAnsi="Times New Roman" w:cs="Times New Roman"/>
            <w:color w:val="000000"/>
            <w:sz w:val="24"/>
            <w:szCs w:val="24"/>
            <w:u w:val="single"/>
            <w:lang w:eastAsia="ru-RU"/>
          </w:rPr>
          <w:t>пунктом 2 части 4</w:t>
        </w:r>
      </w:hyperlink>
      <w:r w:rsidRPr="00757474">
        <w:rPr>
          <w:rFonts w:ascii="Times New Roman" w:eastAsia="Times New Roman" w:hAnsi="Times New Roman" w:cs="Times New Roman"/>
          <w:sz w:val="24"/>
          <w:szCs w:val="24"/>
          <w:lang w:eastAsia="ru-RU"/>
        </w:rPr>
        <w:t xml:space="preserve"> и </w:t>
      </w:r>
      <w:hyperlink r:id="rId12" w:anchor="dst2116" w:history="1">
        <w:r w:rsidRPr="00757474">
          <w:rPr>
            <w:rFonts w:ascii="Times New Roman" w:eastAsia="Times New Roman" w:hAnsi="Times New Roman" w:cs="Times New Roman"/>
            <w:color w:val="000000"/>
            <w:sz w:val="24"/>
            <w:szCs w:val="24"/>
            <w:u w:val="single"/>
            <w:lang w:eastAsia="ru-RU"/>
          </w:rPr>
          <w:t>пунктом 2 части 5</w:t>
        </w:r>
      </w:hyperlink>
      <w:r w:rsidRPr="00757474">
        <w:rPr>
          <w:rFonts w:ascii="Times New Roman" w:eastAsia="Times New Roman" w:hAnsi="Times New Roman" w:cs="Times New Roman"/>
          <w:sz w:val="24"/>
          <w:szCs w:val="24"/>
          <w:lang w:eastAsia="ru-RU"/>
        </w:rPr>
        <w:t xml:space="preserve"> статьи 5.1 Градостроительного кодекса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w:t>
      </w:r>
      <w:r w:rsidRPr="00757474">
        <w:rPr>
          <w:rFonts w:ascii="Times New Roman" w:eastAsia="Times New Roman" w:hAnsi="Times New Roman" w:cs="Times New Roman"/>
          <w:sz w:val="24"/>
          <w:szCs w:val="24"/>
          <w:lang w:eastAsia="ru-RU"/>
        </w:rPr>
        <w:lastRenderedPageBreak/>
        <w:t>публичных слушаниях. Консультирование посетителей экспозиции осуществляется представителями администрации.</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10.</w:t>
      </w:r>
      <w:r w:rsidRPr="00757474">
        <w:rPr>
          <w:rFonts w:ascii="Times New Roman" w:eastAsia="Times New Roman" w:hAnsi="Times New Roman" w:cs="Times New Roman"/>
          <w:sz w:val="24"/>
          <w:szCs w:val="24"/>
          <w:lang w:eastAsia="ru-RU"/>
        </w:rPr>
        <w:tab/>
        <w:t xml:space="preserve">В период размещения в </w:t>
      </w:r>
      <w:r w:rsidRPr="00757474">
        <w:rPr>
          <w:rFonts w:ascii="Times New Roman" w:eastAsia="Times New Roman" w:hAnsi="Times New Roman" w:cs="Times New Roman"/>
          <w:color w:val="000000"/>
          <w:sz w:val="24"/>
          <w:szCs w:val="24"/>
          <w:lang w:eastAsia="ru-RU"/>
        </w:rPr>
        <w:t xml:space="preserve">соответствии с </w:t>
      </w:r>
      <w:hyperlink r:id="rId13" w:anchor="dst2110" w:history="1">
        <w:r w:rsidRPr="00757474">
          <w:rPr>
            <w:rFonts w:ascii="Times New Roman" w:eastAsia="Times New Roman" w:hAnsi="Times New Roman" w:cs="Times New Roman"/>
            <w:color w:val="000000"/>
            <w:sz w:val="24"/>
            <w:szCs w:val="24"/>
            <w:u w:val="single"/>
            <w:lang w:eastAsia="ru-RU"/>
          </w:rPr>
          <w:t>пунктом 2 части 4</w:t>
        </w:r>
      </w:hyperlink>
      <w:r w:rsidRPr="00757474">
        <w:rPr>
          <w:rFonts w:ascii="Times New Roman" w:eastAsia="Times New Roman" w:hAnsi="Times New Roman" w:cs="Times New Roman"/>
          <w:color w:val="000000"/>
          <w:sz w:val="24"/>
          <w:szCs w:val="24"/>
          <w:lang w:eastAsia="ru-RU"/>
        </w:rPr>
        <w:t xml:space="preserve"> и </w:t>
      </w:r>
      <w:hyperlink r:id="rId14" w:anchor="dst2116" w:history="1">
        <w:r w:rsidRPr="00757474">
          <w:rPr>
            <w:rFonts w:ascii="Times New Roman" w:eastAsia="Times New Roman" w:hAnsi="Times New Roman" w:cs="Times New Roman"/>
            <w:color w:val="000000"/>
            <w:sz w:val="24"/>
            <w:szCs w:val="24"/>
            <w:u w:val="single"/>
            <w:lang w:eastAsia="ru-RU"/>
          </w:rPr>
          <w:t>пунктом 2 части 5</w:t>
        </w:r>
      </w:hyperlink>
      <w:r w:rsidRPr="00757474">
        <w:rPr>
          <w:rFonts w:ascii="Times New Roman" w:eastAsia="Times New Roman" w:hAnsi="Times New Roman" w:cs="Times New Roman"/>
          <w:sz w:val="24"/>
          <w:szCs w:val="24"/>
          <w:lang w:eastAsia="ru-RU"/>
        </w:rPr>
        <w:t xml:space="preserve"> статьи 5.1 Градостроительного кодекса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w:t>
      </w:r>
      <w:r w:rsidRPr="00757474">
        <w:rPr>
          <w:rFonts w:ascii="Times New Roman" w:eastAsia="Times New Roman" w:hAnsi="Times New Roman" w:cs="Times New Roman"/>
          <w:color w:val="000000"/>
          <w:sz w:val="24"/>
          <w:szCs w:val="24"/>
          <w:lang w:eastAsia="ru-RU"/>
        </w:rPr>
        <w:t xml:space="preserve">с </w:t>
      </w:r>
      <w:hyperlink r:id="rId15" w:anchor="dst2137" w:history="1">
        <w:r w:rsidRPr="00757474">
          <w:rPr>
            <w:rFonts w:ascii="Times New Roman" w:eastAsia="Times New Roman" w:hAnsi="Times New Roman" w:cs="Times New Roman"/>
            <w:color w:val="000000"/>
            <w:sz w:val="24"/>
            <w:szCs w:val="24"/>
            <w:u w:val="single"/>
            <w:lang w:eastAsia="ru-RU"/>
          </w:rPr>
          <w:t>частью 12</w:t>
        </w:r>
      </w:hyperlink>
      <w:r w:rsidRPr="00757474">
        <w:rPr>
          <w:rFonts w:ascii="Times New Roman" w:eastAsia="Times New Roman" w:hAnsi="Times New Roman" w:cs="Times New Roman"/>
          <w:sz w:val="24"/>
          <w:szCs w:val="24"/>
          <w:lang w:eastAsia="ru-RU"/>
        </w:rPr>
        <w:t xml:space="preserve"> статьи 5.1 Градостроительного кодекса  идентификацию, имеют право вносить предложения и замечания, касающиеся такого проекта:</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 посредством официального сайта (в случае проведения общественных обсуждений);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11.</w:t>
      </w:r>
      <w:r w:rsidRPr="00757474">
        <w:rPr>
          <w:rFonts w:ascii="Times New Roman" w:eastAsia="Times New Roman" w:hAnsi="Times New Roman" w:cs="Times New Roman"/>
          <w:sz w:val="24"/>
          <w:szCs w:val="24"/>
          <w:lang w:eastAsia="ru-RU"/>
        </w:rPr>
        <w:tab/>
        <w:t xml:space="preserve">Предложения и замечания, внесенные в соответствии с </w:t>
      </w:r>
      <w:hyperlink r:id="rId16" w:anchor="dst2131" w:history="1">
        <w:r w:rsidRPr="00757474">
          <w:rPr>
            <w:rFonts w:ascii="Times New Roman" w:eastAsia="Times New Roman" w:hAnsi="Times New Roman" w:cs="Times New Roman"/>
            <w:color w:val="000000"/>
            <w:sz w:val="24"/>
            <w:szCs w:val="24"/>
            <w:u w:val="single"/>
            <w:lang w:eastAsia="ru-RU"/>
          </w:rPr>
          <w:t>пунктом 10</w:t>
        </w:r>
      </w:hyperlink>
      <w:r w:rsidR="00650B70">
        <w:rPr>
          <w:rFonts w:ascii="Times New Roman" w:eastAsia="Times New Roman" w:hAnsi="Times New Roman" w:cs="Times New Roman"/>
          <w:color w:val="000000"/>
          <w:sz w:val="24"/>
          <w:szCs w:val="24"/>
          <w:u w:val="single"/>
          <w:lang w:eastAsia="ru-RU"/>
        </w:rPr>
        <w:t xml:space="preserve"> </w:t>
      </w:r>
      <w:r w:rsidRPr="00757474">
        <w:rPr>
          <w:rFonts w:ascii="Times New Roman" w:eastAsia="Times New Roman" w:hAnsi="Times New Roman" w:cs="Times New Roman"/>
          <w:sz w:val="24"/>
          <w:szCs w:val="24"/>
          <w:lang w:eastAsia="ru-RU"/>
        </w:rPr>
        <w:t xml:space="preserve">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7" w:anchor="dst2140" w:history="1">
        <w:r w:rsidRPr="00757474">
          <w:rPr>
            <w:rFonts w:ascii="Times New Roman" w:eastAsia="Times New Roman" w:hAnsi="Times New Roman" w:cs="Times New Roman"/>
            <w:color w:val="000000"/>
            <w:sz w:val="24"/>
            <w:szCs w:val="24"/>
            <w:u w:val="single"/>
            <w:lang w:eastAsia="ru-RU"/>
          </w:rPr>
          <w:t>частью 15</w:t>
        </w:r>
      </w:hyperlink>
      <w:r w:rsidRPr="00757474">
        <w:rPr>
          <w:rFonts w:ascii="Times New Roman" w:eastAsia="Times New Roman" w:hAnsi="Times New Roman" w:cs="Times New Roman"/>
          <w:sz w:val="24"/>
          <w:szCs w:val="24"/>
          <w:lang w:eastAsia="ru-RU"/>
        </w:rPr>
        <w:t xml:space="preserve"> статьи 5.1 Градостроительного кодекса.</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12.</w:t>
      </w:r>
      <w:r w:rsidRPr="00757474">
        <w:rPr>
          <w:rFonts w:ascii="Times New Roman" w:eastAsia="Times New Roman" w:hAnsi="Times New Roman" w:cs="Times New Roman"/>
          <w:sz w:val="24"/>
          <w:szCs w:val="24"/>
          <w:lang w:eastAsia="ru-RU"/>
        </w:rPr>
        <w:tab/>
        <w:t xml:space="preserve">Предложения и замечания, внесенные в соответствии с </w:t>
      </w:r>
      <w:hyperlink r:id="rId18" w:anchor="dst2131" w:history="1">
        <w:r w:rsidRPr="00757474">
          <w:rPr>
            <w:rFonts w:ascii="Times New Roman" w:eastAsia="Times New Roman" w:hAnsi="Times New Roman" w:cs="Times New Roman"/>
            <w:color w:val="000000"/>
            <w:sz w:val="24"/>
            <w:szCs w:val="24"/>
            <w:u w:val="single"/>
            <w:lang w:eastAsia="ru-RU"/>
          </w:rPr>
          <w:t>пунктом 10</w:t>
        </w:r>
      </w:hyperlink>
      <w:r w:rsidRPr="00757474">
        <w:rPr>
          <w:rFonts w:ascii="Times New Roman" w:eastAsia="Times New Roman" w:hAnsi="Times New Roman" w:cs="Times New Roman"/>
          <w:color w:val="000000"/>
          <w:sz w:val="24"/>
          <w:szCs w:val="24"/>
          <w:u w:val="single"/>
          <w:lang w:eastAsia="ru-RU"/>
        </w:rPr>
        <w:t xml:space="preserve"> </w:t>
      </w:r>
      <w:r w:rsidRPr="00757474">
        <w:rPr>
          <w:rFonts w:ascii="Times New Roman" w:eastAsia="Times New Roman" w:hAnsi="Times New Roman" w:cs="Times New Roman"/>
          <w:sz w:val="24"/>
          <w:szCs w:val="24"/>
          <w:lang w:eastAsia="ru-RU"/>
        </w:rPr>
        <w:t>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13.</w:t>
      </w:r>
      <w:r w:rsidRPr="00757474">
        <w:rPr>
          <w:rFonts w:ascii="Times New Roman" w:eastAsia="Times New Roman" w:hAnsi="Times New Roman" w:cs="Times New Roman"/>
          <w:sz w:val="24"/>
          <w:szCs w:val="24"/>
          <w:lang w:eastAsia="ru-RU"/>
        </w:rPr>
        <w:tab/>
        <w:t>Администрация подготавливает и оформляет протокол общественных обсуждений или публичных слушаний.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14.</w:t>
      </w:r>
      <w:r w:rsidRPr="00757474">
        <w:rPr>
          <w:rFonts w:ascii="Times New Roman" w:eastAsia="Times New Roman" w:hAnsi="Times New Roman" w:cs="Times New Roman"/>
          <w:sz w:val="24"/>
          <w:szCs w:val="24"/>
          <w:lang w:eastAsia="ru-RU"/>
        </w:rPr>
        <w:tab/>
        <w:t>На основании протокола общественных обсуждений или публичных слушаний администрация осуществляет подготовку заключения о результатах общественных обсуждений или публичных слушаний.</w:t>
      </w:r>
    </w:p>
    <w:p w:rsidR="0013193E" w:rsidRPr="00757474" w:rsidRDefault="0013193E" w:rsidP="0013193E">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15.</w:t>
      </w:r>
      <w:r w:rsidRPr="00757474">
        <w:rPr>
          <w:rFonts w:ascii="Times New Roman" w:eastAsia="Times New Roman" w:hAnsi="Times New Roman" w:cs="Times New Roman"/>
          <w:sz w:val="24"/>
          <w:szCs w:val="24"/>
          <w:lang w:eastAsia="ru-RU"/>
        </w:rPr>
        <w:tab/>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13193E" w:rsidRPr="00757474" w:rsidRDefault="0013193E" w:rsidP="0013193E">
      <w:pPr>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0"/>
          <w:tab w:val="num" w:pos="709"/>
        </w:tabs>
        <w:suppressAutoHyphens/>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6. Наименование главы 4 изложить в новой редакции:</w:t>
      </w:r>
    </w:p>
    <w:p w:rsidR="00757474" w:rsidRPr="00757474" w:rsidRDefault="00757474" w:rsidP="00757474">
      <w:pPr>
        <w:shd w:val="clear" w:color="auto" w:fill="FFFFFF"/>
        <w:tabs>
          <w:tab w:val="left" w:pos="0"/>
          <w:tab w:val="num" w:pos="709"/>
        </w:tabs>
        <w:suppressAutoHyphens/>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jc w:val="center"/>
        <w:rPr>
          <w:rFonts w:ascii="Times New Roman" w:eastAsia="Times New Roman" w:hAnsi="Times New Roman" w:cs="Times New Roman"/>
          <w:b/>
          <w:sz w:val="24"/>
          <w:szCs w:val="24"/>
          <w:lang w:eastAsia="ru-RU"/>
        </w:rPr>
      </w:pPr>
      <w:r w:rsidRPr="00757474">
        <w:rPr>
          <w:rFonts w:ascii="Times New Roman" w:eastAsia="Times New Roman" w:hAnsi="Times New Roman" w:cs="Times New Roman"/>
          <w:b/>
          <w:sz w:val="24"/>
          <w:szCs w:val="24"/>
          <w:lang w:eastAsia="ru-RU"/>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57474" w:rsidRPr="00757474" w:rsidRDefault="00757474" w:rsidP="00757474">
      <w:pPr>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7. Статью 9 главы 4 дополнить пунктом 2.1 следующего содержания:</w:t>
      </w:r>
    </w:p>
    <w:p w:rsidR="00757474" w:rsidRPr="00757474" w:rsidRDefault="00757474" w:rsidP="00757474">
      <w:pPr>
        <w:shd w:val="clear" w:color="auto" w:fill="FFFFFF"/>
        <w:tabs>
          <w:tab w:val="left" w:pos="-360"/>
          <w:tab w:val="left" w:pos="0"/>
        </w:tabs>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57474" w:rsidRPr="00757474" w:rsidRDefault="00757474" w:rsidP="00757474">
      <w:pPr>
        <w:shd w:val="clear" w:color="auto" w:fill="FFFFFF"/>
        <w:tabs>
          <w:tab w:val="left" w:pos="-360"/>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Абзац второй пункта 3</w:t>
      </w:r>
      <w:r w:rsidR="00882035">
        <w:rPr>
          <w:rFonts w:ascii="Times New Roman" w:eastAsia="Times New Roman" w:hAnsi="Times New Roman" w:cs="Times New Roman"/>
          <w:sz w:val="24"/>
          <w:szCs w:val="24"/>
          <w:lang w:eastAsia="ru-RU"/>
        </w:rPr>
        <w:t xml:space="preserve"> </w:t>
      </w:r>
      <w:r w:rsidRPr="00757474">
        <w:rPr>
          <w:rFonts w:ascii="Times New Roman" w:eastAsia="Times New Roman" w:hAnsi="Times New Roman" w:cs="Times New Roman"/>
          <w:sz w:val="24"/>
          <w:szCs w:val="24"/>
          <w:lang w:eastAsia="ru-RU"/>
        </w:rPr>
        <w:t>статьи 9 исключить.</w:t>
      </w:r>
    </w:p>
    <w:p w:rsidR="00757474" w:rsidRPr="00757474" w:rsidRDefault="00757474" w:rsidP="00757474">
      <w:pPr>
        <w:spacing w:after="0" w:line="240" w:lineRule="auto"/>
        <w:ind w:firstLine="567"/>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8. Статью 10 главы 4 изложить в следующей редакции:</w:t>
      </w:r>
    </w:p>
    <w:p w:rsidR="00757474" w:rsidRPr="00757474" w:rsidRDefault="00757474" w:rsidP="00757474">
      <w:pPr>
        <w:shd w:val="clear" w:color="auto" w:fill="FFFFFF"/>
        <w:tabs>
          <w:tab w:val="left" w:pos="-360"/>
          <w:tab w:val="left" w:pos="0"/>
        </w:tabs>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contextualSpacing/>
        <w:jc w:val="center"/>
        <w:rPr>
          <w:rFonts w:ascii="Times New Roman" w:eastAsia="Times New Roman" w:hAnsi="Times New Roman" w:cs="Times New Roman"/>
          <w:b/>
          <w:sz w:val="24"/>
          <w:szCs w:val="24"/>
          <w:lang w:eastAsia="ru-RU"/>
        </w:rPr>
      </w:pPr>
      <w:r w:rsidRPr="00757474">
        <w:rPr>
          <w:rFonts w:ascii="Times New Roman" w:eastAsia="Times New Roman" w:hAnsi="Times New Roman" w:cs="Times New Roman"/>
          <w:sz w:val="24"/>
          <w:szCs w:val="24"/>
          <w:lang w:eastAsia="ru-RU"/>
        </w:rPr>
        <w:t>Статья 10.</w:t>
      </w:r>
      <w:r w:rsidRPr="00757474">
        <w:rPr>
          <w:rFonts w:ascii="Times New Roman" w:eastAsia="Times New Roman" w:hAnsi="Times New Roman" w:cs="Times New Roman"/>
          <w:b/>
          <w:sz w:val="24"/>
          <w:szCs w:val="24"/>
          <w:lang w:eastAsia="ru-RU"/>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757474" w:rsidRPr="00757474" w:rsidRDefault="00757474" w:rsidP="00757474">
      <w:pPr>
        <w:shd w:val="clear" w:color="auto" w:fill="FFFFFF"/>
        <w:tabs>
          <w:tab w:val="left" w:pos="-360"/>
          <w:tab w:val="left" w:pos="0"/>
        </w:tabs>
        <w:spacing w:after="0" w:line="240" w:lineRule="auto"/>
        <w:ind w:firstLine="709"/>
        <w:contextualSpacing/>
        <w:jc w:val="both"/>
        <w:rPr>
          <w:rFonts w:ascii="Times New Roman" w:eastAsia="Times New Roman" w:hAnsi="Times New Roman" w:cs="Times New Roman"/>
          <w:sz w:val="24"/>
          <w:szCs w:val="24"/>
          <w:lang w:eastAsia="ru-RU"/>
        </w:rPr>
      </w:pP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9" w:anchor="dst2104" w:history="1">
        <w:r w:rsidRPr="00757474">
          <w:rPr>
            <w:rFonts w:ascii="Times New Roman" w:eastAsia="Times New Roman" w:hAnsi="Times New Roman" w:cs="Times New Roman"/>
            <w:sz w:val="24"/>
            <w:szCs w:val="24"/>
            <w:lang w:eastAsia="ru-RU"/>
          </w:rPr>
          <w:t>статьей 5.1</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с учетом положений настоящей статьи.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Новоторъяльская городская администрация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57474" w:rsidRPr="00882035"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r>
      <w:r w:rsidRPr="00882035">
        <w:rPr>
          <w:rFonts w:ascii="Times New Roman" w:eastAsia="Times New Roman" w:hAnsi="Times New Roman" w:cs="Times New Roman"/>
          <w:sz w:val="24"/>
          <w:szCs w:val="24"/>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городского поселения Новый Торъял и (или) решением Собрания депутатов городского поселения Новый Торъял и не может быть </w:t>
      </w:r>
      <w:r w:rsidR="00882035" w:rsidRPr="00882035">
        <w:rPr>
          <w:rFonts w:ascii="Times New Roman" w:eastAsia="Times New Roman" w:hAnsi="Times New Roman" w:cs="Times New Roman"/>
          <w:sz w:val="24"/>
          <w:szCs w:val="24"/>
          <w:lang w:eastAsia="ru-RU"/>
        </w:rPr>
        <w:t>менее</w:t>
      </w:r>
      <w:r w:rsidRPr="00882035">
        <w:rPr>
          <w:rFonts w:ascii="Times New Roman" w:eastAsia="Times New Roman" w:hAnsi="Times New Roman" w:cs="Times New Roman"/>
          <w:sz w:val="24"/>
          <w:szCs w:val="24"/>
          <w:lang w:eastAsia="ru-RU"/>
        </w:rPr>
        <w:t xml:space="preserve"> одного месяца.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Новоторъяльской городской администрации.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7.</w:t>
      </w:r>
      <w:r w:rsidRPr="00757474">
        <w:rPr>
          <w:rFonts w:ascii="Times New Roman" w:eastAsia="Times New Roman" w:hAnsi="Times New Roman" w:cs="Times New Roman"/>
          <w:sz w:val="24"/>
          <w:szCs w:val="24"/>
          <w:lang w:eastAsia="ru-RU"/>
        </w:rPr>
        <w:tab/>
        <w:t xml:space="preserve">На основании указанных в </w:t>
      </w:r>
      <w:hyperlink r:id="rId20" w:anchor="dst100623" w:history="1">
        <w:r w:rsidRPr="00757474">
          <w:rPr>
            <w:rFonts w:ascii="Times New Roman" w:eastAsia="Times New Roman" w:hAnsi="Times New Roman" w:cs="Times New Roman"/>
            <w:sz w:val="24"/>
            <w:szCs w:val="24"/>
            <w:lang w:eastAsia="ru-RU"/>
          </w:rPr>
          <w:t>пункте 8</w:t>
        </w:r>
      </w:hyperlink>
      <w:r w:rsidRPr="00757474">
        <w:rPr>
          <w:rFonts w:ascii="Times New Roman" w:eastAsia="Times New Roman" w:hAnsi="Times New Roman" w:cs="Times New Roman"/>
          <w:sz w:val="24"/>
          <w:szCs w:val="24"/>
          <w:lang w:eastAsia="ru-RU"/>
        </w:rPr>
        <w:t xml:space="preserve"> настоящей статьи рекомендаций глава Новоторъяльской городской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Новоторъяльского муниципального района  </w:t>
      </w:r>
      <w:r w:rsidRPr="00757474">
        <w:rPr>
          <w:rFonts w:ascii="Times New Roman" w:eastAsia="Times New Roman" w:hAnsi="Times New Roman" w:cs="Times New Roman"/>
          <w:sz w:val="24"/>
          <w:szCs w:val="24"/>
          <w:u w:val="single"/>
          <w:lang w:val="en-US" w:eastAsia="ru-RU"/>
        </w:rPr>
        <w:t>http</w:t>
      </w:r>
      <w:r w:rsidRPr="00757474">
        <w:rPr>
          <w:rFonts w:ascii="Times New Roman" w:eastAsia="Times New Roman" w:hAnsi="Times New Roman" w:cs="Times New Roman"/>
          <w:sz w:val="24"/>
          <w:szCs w:val="24"/>
          <w:u w:val="single"/>
          <w:lang w:eastAsia="ru-RU"/>
        </w:rPr>
        <w:t>://</w:t>
      </w:r>
      <w:r w:rsidRPr="00757474">
        <w:rPr>
          <w:rFonts w:ascii="Times New Roman" w:eastAsia="Times New Roman" w:hAnsi="Times New Roman" w:cs="Times New Roman"/>
          <w:sz w:val="24"/>
          <w:szCs w:val="24"/>
          <w:u w:val="single"/>
          <w:lang w:val="en-US" w:eastAsia="ru-RU"/>
        </w:rPr>
        <w:t>mari</w:t>
      </w:r>
      <w:r w:rsidRPr="00757474">
        <w:rPr>
          <w:rFonts w:ascii="Times New Roman" w:eastAsia="Times New Roman" w:hAnsi="Times New Roman" w:cs="Times New Roman"/>
          <w:sz w:val="24"/>
          <w:szCs w:val="24"/>
          <w:u w:val="single"/>
          <w:lang w:eastAsia="ru-RU"/>
        </w:rPr>
        <w:t>-</w:t>
      </w:r>
      <w:r w:rsidRPr="00757474">
        <w:rPr>
          <w:rFonts w:ascii="Times New Roman" w:eastAsia="Times New Roman" w:hAnsi="Times New Roman" w:cs="Times New Roman"/>
          <w:sz w:val="24"/>
          <w:szCs w:val="24"/>
          <w:u w:val="single"/>
          <w:lang w:val="en-US" w:eastAsia="ru-RU"/>
        </w:rPr>
        <w:t>el</w:t>
      </w:r>
      <w:r w:rsidRPr="00757474">
        <w:rPr>
          <w:rFonts w:ascii="Times New Roman" w:eastAsia="Times New Roman" w:hAnsi="Times New Roman" w:cs="Times New Roman"/>
          <w:sz w:val="24"/>
          <w:szCs w:val="24"/>
          <w:u w:val="single"/>
          <w:lang w:eastAsia="ru-RU"/>
        </w:rPr>
        <w:t>.</w:t>
      </w:r>
      <w:r w:rsidRPr="00757474">
        <w:rPr>
          <w:rFonts w:ascii="Times New Roman" w:eastAsia="Times New Roman" w:hAnsi="Times New Roman" w:cs="Times New Roman"/>
          <w:sz w:val="24"/>
          <w:szCs w:val="24"/>
          <w:u w:val="single"/>
          <w:lang w:val="en-US" w:eastAsia="ru-RU"/>
        </w:rPr>
        <w:t>gov</w:t>
      </w:r>
      <w:r w:rsidRPr="00757474">
        <w:rPr>
          <w:rFonts w:ascii="Times New Roman" w:eastAsia="Times New Roman" w:hAnsi="Times New Roman" w:cs="Times New Roman"/>
          <w:sz w:val="24"/>
          <w:szCs w:val="24"/>
          <w:u w:val="single"/>
          <w:lang w:eastAsia="ru-RU"/>
        </w:rPr>
        <w:t>.</w:t>
      </w:r>
      <w:r w:rsidRPr="00757474">
        <w:rPr>
          <w:rFonts w:ascii="Times New Roman" w:eastAsia="Times New Roman" w:hAnsi="Times New Roman" w:cs="Times New Roman"/>
          <w:sz w:val="24"/>
          <w:szCs w:val="24"/>
          <w:u w:val="single"/>
          <w:lang w:val="en-US" w:eastAsia="ru-RU"/>
        </w:rPr>
        <w:t>ru</w:t>
      </w:r>
      <w:r w:rsidRPr="00757474">
        <w:rPr>
          <w:rFonts w:ascii="Times New Roman" w:eastAsia="Times New Roman" w:hAnsi="Times New Roman" w:cs="Times New Roman"/>
          <w:sz w:val="24"/>
          <w:szCs w:val="24"/>
          <w:u w:val="single"/>
          <w:lang w:eastAsia="ru-RU"/>
        </w:rPr>
        <w:t>/</w:t>
      </w:r>
      <w:r w:rsidRPr="00757474">
        <w:rPr>
          <w:rFonts w:ascii="Times New Roman" w:eastAsia="Times New Roman" w:hAnsi="Times New Roman" w:cs="Times New Roman"/>
          <w:sz w:val="24"/>
          <w:szCs w:val="24"/>
          <w:u w:val="single"/>
          <w:lang w:val="en-US" w:eastAsia="ru-RU"/>
        </w:rPr>
        <w:t>toryal</w:t>
      </w:r>
      <w:r w:rsidRPr="00757474">
        <w:rPr>
          <w:rFonts w:ascii="Times New Roman" w:eastAsia="Times New Roman" w:hAnsi="Times New Roman" w:cs="Times New Roman"/>
          <w:sz w:val="24"/>
          <w:szCs w:val="24"/>
          <w:lang w:eastAsia="ru-RU"/>
        </w:rPr>
        <w:t>.</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8.</w:t>
      </w:r>
      <w:r w:rsidRPr="00757474">
        <w:rPr>
          <w:rFonts w:ascii="Times New Roman" w:eastAsia="Times New Roman" w:hAnsi="Times New Roman" w:cs="Times New Roman"/>
          <w:sz w:val="24"/>
          <w:szCs w:val="24"/>
          <w:lang w:eastAsia="ru-RU"/>
        </w:rPr>
        <w:tab/>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lastRenderedPageBreak/>
        <w:t>9.</w:t>
      </w:r>
      <w:r w:rsidRPr="00757474">
        <w:rPr>
          <w:rFonts w:ascii="Times New Roman" w:eastAsia="Times New Roman" w:hAnsi="Times New Roman" w:cs="Times New Roman"/>
          <w:sz w:val="24"/>
          <w:szCs w:val="24"/>
          <w:lang w:eastAsia="ru-RU"/>
        </w:rP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9.1.</w:t>
      </w:r>
      <w:r w:rsidRPr="00757474">
        <w:rPr>
          <w:rFonts w:ascii="Times New Roman" w:eastAsia="Times New Roman" w:hAnsi="Times New Roman" w:cs="Times New Roman"/>
          <w:sz w:val="24"/>
          <w:szCs w:val="24"/>
          <w:lang w:eastAsia="ru-RU"/>
        </w:rPr>
        <w:tab/>
        <w:t xml:space="preserve">Со дня поступления в Новоторъяльскую городскую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anchor="dst2783" w:history="1">
        <w:r w:rsidRPr="00757474">
          <w:rPr>
            <w:rFonts w:ascii="Times New Roman" w:eastAsia="Times New Roman" w:hAnsi="Times New Roman" w:cs="Times New Roman"/>
            <w:sz w:val="24"/>
            <w:szCs w:val="24"/>
            <w:lang w:eastAsia="ru-RU"/>
          </w:rPr>
          <w:t>части 2 статьи 55.32</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r w:rsidR="00EB0D64">
        <w:rPr>
          <w:rFonts w:ascii="Times New Roman" w:eastAsia="Times New Roman" w:hAnsi="Times New Roman" w:cs="Times New Roman"/>
          <w:sz w:val="24"/>
          <w:szCs w:val="24"/>
          <w:lang w:eastAsia="ru-RU"/>
        </w:rPr>
        <w:t xml:space="preserve"> </w:t>
      </w:r>
      <w:r w:rsidRPr="00757474">
        <w:rPr>
          <w:rFonts w:ascii="Times New Roman" w:eastAsia="Times New Roman" w:hAnsi="Times New Roman" w:cs="Times New Roman"/>
          <w:sz w:val="24"/>
          <w:szCs w:val="24"/>
          <w:lang w:eastAsia="ru-RU"/>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Новоторъяльской городской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2" w:anchor="dst2783" w:history="1">
        <w:r w:rsidRPr="00757474">
          <w:rPr>
            <w:rFonts w:ascii="Times New Roman" w:eastAsia="Times New Roman" w:hAnsi="Times New Roman" w:cs="Times New Roman"/>
            <w:sz w:val="24"/>
            <w:szCs w:val="24"/>
            <w:lang w:eastAsia="ru-RU"/>
          </w:rPr>
          <w:t>части 2 статьи 55.32</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10.</w:t>
      </w:r>
      <w:r w:rsidRPr="00757474">
        <w:rPr>
          <w:rFonts w:ascii="Times New Roman" w:eastAsia="Times New Roman" w:hAnsi="Times New Roman" w:cs="Times New Roman"/>
          <w:sz w:val="24"/>
          <w:szCs w:val="24"/>
          <w:lang w:eastAsia="ru-RU"/>
        </w:rPr>
        <w:tab/>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57474" w:rsidRPr="00757474" w:rsidRDefault="00757474" w:rsidP="00757474">
      <w:pPr>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9. Статью 11 главы 4 изложить в следующей редакции:</w:t>
      </w:r>
    </w:p>
    <w:p w:rsidR="00757474" w:rsidRPr="00757474" w:rsidRDefault="00757474" w:rsidP="00757474">
      <w:pPr>
        <w:shd w:val="clear" w:color="auto" w:fill="FFFFFF"/>
        <w:tabs>
          <w:tab w:val="left" w:pos="-360"/>
          <w:tab w:val="left" w:pos="0"/>
        </w:tabs>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contextualSpacing/>
        <w:jc w:val="center"/>
        <w:rPr>
          <w:rFonts w:ascii="Times New Roman" w:eastAsia="Times New Roman" w:hAnsi="Times New Roman" w:cs="Times New Roman"/>
          <w:b/>
          <w:sz w:val="24"/>
          <w:szCs w:val="24"/>
          <w:lang w:eastAsia="ru-RU"/>
        </w:rPr>
      </w:pPr>
      <w:r w:rsidRPr="00757474">
        <w:rPr>
          <w:rFonts w:ascii="Times New Roman" w:eastAsia="Times New Roman" w:hAnsi="Times New Roman" w:cs="Times New Roman"/>
          <w:sz w:val="24"/>
          <w:szCs w:val="24"/>
          <w:lang w:eastAsia="ru-RU"/>
        </w:rPr>
        <w:t>Статья 11.</w:t>
      </w:r>
      <w:r w:rsidRPr="00757474">
        <w:rPr>
          <w:rFonts w:ascii="Times New Roman" w:eastAsia="Times New Roman" w:hAnsi="Times New Roman" w:cs="Times New Roman"/>
          <w:b/>
          <w:sz w:val="24"/>
          <w:szCs w:val="24"/>
          <w:lang w:eastAsia="ru-RU"/>
        </w:rPr>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57474" w:rsidRPr="00757474" w:rsidRDefault="00757474" w:rsidP="00757474">
      <w:pPr>
        <w:shd w:val="clear" w:color="auto" w:fill="FFFFFF"/>
        <w:tabs>
          <w:tab w:val="left" w:pos="-360"/>
          <w:tab w:val="left" w:pos="0"/>
        </w:tabs>
        <w:spacing w:after="0" w:line="240" w:lineRule="auto"/>
        <w:ind w:firstLine="709"/>
        <w:contextualSpacing/>
        <w:jc w:val="both"/>
        <w:rPr>
          <w:rFonts w:ascii="Times New Roman" w:eastAsia="Times New Roman" w:hAnsi="Times New Roman" w:cs="Times New Roman"/>
          <w:sz w:val="24"/>
          <w:szCs w:val="24"/>
          <w:lang w:eastAsia="ru-RU"/>
        </w:rPr>
      </w:pP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3" w:anchor="dst2104" w:history="1">
        <w:r w:rsidRPr="00757474">
          <w:rPr>
            <w:rFonts w:ascii="Times New Roman" w:eastAsia="Times New Roman" w:hAnsi="Times New Roman" w:cs="Times New Roman"/>
            <w:sz w:val="24"/>
            <w:szCs w:val="24"/>
            <w:lang w:eastAsia="ru-RU"/>
          </w:rPr>
          <w:t>статьей 5.1</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с учетом положений </w:t>
      </w:r>
      <w:hyperlink r:id="rId24" w:anchor="dst100615" w:history="1">
        <w:r w:rsidRPr="00757474">
          <w:rPr>
            <w:rFonts w:ascii="Times New Roman" w:eastAsia="Times New Roman" w:hAnsi="Times New Roman" w:cs="Times New Roman"/>
            <w:sz w:val="24"/>
            <w:szCs w:val="24"/>
            <w:lang w:eastAsia="ru-RU"/>
          </w:rPr>
          <w:t>статьи 10</w:t>
        </w:r>
      </w:hyperlink>
      <w:r w:rsidRPr="00757474">
        <w:rPr>
          <w:rFonts w:ascii="Times New Roman" w:eastAsia="Times New Roman" w:hAnsi="Times New Roman" w:cs="Times New Roman"/>
          <w:sz w:val="24"/>
          <w:szCs w:val="24"/>
          <w:lang w:eastAsia="ru-RU"/>
        </w:rPr>
        <w:t xml:space="preserve"> настоящий Правил. Расходы, связанные с </w:t>
      </w:r>
      <w:r w:rsidRPr="00757474">
        <w:rPr>
          <w:rFonts w:ascii="Times New Roman" w:eastAsia="Times New Roman" w:hAnsi="Times New Roman" w:cs="Times New Roman"/>
          <w:sz w:val="24"/>
          <w:szCs w:val="24"/>
          <w:lang w:eastAsia="ru-RU"/>
        </w:rPr>
        <w:lastRenderedPageBreak/>
        <w:t>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 xml:space="preserve">Глава Новоторъяльской городской администрации в течение семи дней со дня поступления указанных в </w:t>
      </w:r>
      <w:hyperlink r:id="rId25" w:anchor="dst100633" w:history="1">
        <w:r w:rsidRPr="00757474">
          <w:rPr>
            <w:rFonts w:ascii="Times New Roman" w:eastAsia="Times New Roman" w:hAnsi="Times New Roman" w:cs="Times New Roman"/>
            <w:sz w:val="24"/>
            <w:szCs w:val="24"/>
            <w:lang w:eastAsia="ru-RU"/>
          </w:rPr>
          <w:t>пункте 5</w:t>
        </w:r>
      </w:hyperlink>
      <w:r w:rsidRPr="00757474">
        <w:rPr>
          <w:rFonts w:ascii="Times New Roman" w:eastAsia="Times New Roman" w:hAnsi="Times New Roman" w:cs="Times New Roman"/>
          <w:sz w:val="24"/>
          <w:szCs w:val="24"/>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6.1.</w:t>
      </w:r>
      <w:r w:rsidRPr="00757474">
        <w:rPr>
          <w:rFonts w:ascii="Times New Roman" w:eastAsia="Times New Roman" w:hAnsi="Times New Roman" w:cs="Times New Roman"/>
          <w:sz w:val="24"/>
          <w:szCs w:val="24"/>
          <w:lang w:eastAsia="ru-RU"/>
        </w:rPr>
        <w:tab/>
        <w:t xml:space="preserve">Со дня поступления в Новоторъяльскую городскую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6" w:anchor="dst2783" w:history="1">
        <w:r w:rsidRPr="00757474">
          <w:rPr>
            <w:rFonts w:ascii="Times New Roman" w:eastAsia="Times New Roman" w:hAnsi="Times New Roman" w:cs="Times New Roman"/>
            <w:sz w:val="24"/>
            <w:szCs w:val="24"/>
            <w:lang w:eastAsia="ru-RU"/>
          </w:rPr>
          <w:t>части 2 статьи 55.32</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r w:rsidR="00882035">
        <w:rPr>
          <w:rFonts w:ascii="Times New Roman" w:eastAsia="Times New Roman" w:hAnsi="Times New Roman" w:cs="Times New Roman"/>
          <w:sz w:val="24"/>
          <w:szCs w:val="24"/>
          <w:lang w:eastAsia="ru-RU"/>
        </w:rPr>
        <w:t xml:space="preserve"> </w:t>
      </w:r>
      <w:r w:rsidRPr="00757474">
        <w:rPr>
          <w:rFonts w:ascii="Times New Roman" w:eastAsia="Times New Roman" w:hAnsi="Times New Roman" w:cs="Times New Roman"/>
          <w:sz w:val="24"/>
          <w:szCs w:val="24"/>
          <w:lang w:eastAsia="ru-RU"/>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7" w:anchor="dst2783" w:history="1">
        <w:r w:rsidRPr="00757474">
          <w:rPr>
            <w:rFonts w:ascii="Times New Roman" w:eastAsia="Times New Roman" w:hAnsi="Times New Roman" w:cs="Times New Roman"/>
            <w:sz w:val="24"/>
            <w:szCs w:val="24"/>
            <w:lang w:eastAsia="ru-RU"/>
          </w:rPr>
          <w:t>части 2 статьи 55.32</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7.</w:t>
      </w:r>
      <w:r w:rsidRPr="00757474">
        <w:rPr>
          <w:rFonts w:ascii="Times New Roman" w:eastAsia="Times New Roman" w:hAnsi="Times New Roman" w:cs="Times New Roman"/>
          <w:sz w:val="24"/>
          <w:szCs w:val="24"/>
          <w:lang w:eastAsia="ru-RU"/>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8.</w:t>
      </w:r>
      <w:r w:rsidRPr="00757474">
        <w:rPr>
          <w:rFonts w:ascii="Times New Roman" w:eastAsia="Times New Roman" w:hAnsi="Times New Roman" w:cs="Times New Roman"/>
          <w:sz w:val="24"/>
          <w:szCs w:val="24"/>
          <w:lang w:eastAsia="ru-RU"/>
        </w:rPr>
        <w:tab/>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57474" w:rsidRPr="00757474" w:rsidRDefault="00757474" w:rsidP="00757474">
      <w:pPr>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uppressAutoHyphens/>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t>10. Главу 5 изложить в следующей редакции:</w:t>
      </w:r>
    </w:p>
    <w:p w:rsidR="00757474" w:rsidRPr="00757474" w:rsidRDefault="00757474" w:rsidP="00757474">
      <w:pPr>
        <w:shd w:val="clear" w:color="auto" w:fill="FFFFFF"/>
        <w:tabs>
          <w:tab w:val="left" w:pos="-360"/>
          <w:tab w:val="left" w:pos="0"/>
        </w:tabs>
        <w:suppressAutoHyphens/>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hd w:val="clear" w:color="auto" w:fill="FFFFFF"/>
        <w:tabs>
          <w:tab w:val="left" w:pos="-360"/>
          <w:tab w:val="left" w:pos="0"/>
        </w:tabs>
        <w:spacing w:after="0" w:line="240" w:lineRule="auto"/>
        <w:jc w:val="center"/>
        <w:rPr>
          <w:rFonts w:ascii="Times New Roman" w:eastAsia="Times New Roman" w:hAnsi="Times New Roman" w:cs="Times New Roman"/>
          <w:b/>
          <w:sz w:val="24"/>
          <w:szCs w:val="24"/>
          <w:lang w:eastAsia="ru-RU"/>
        </w:rPr>
      </w:pPr>
      <w:r w:rsidRPr="00757474">
        <w:rPr>
          <w:rFonts w:ascii="Times New Roman" w:eastAsia="Times New Roman" w:hAnsi="Times New Roman" w:cs="Times New Roman"/>
          <w:b/>
          <w:sz w:val="24"/>
          <w:szCs w:val="24"/>
          <w:lang w:eastAsia="ru-RU"/>
        </w:rPr>
        <w:t>Глава 5. Положение о подготовке документации по планировке территории органами местного самоуправления</w:t>
      </w:r>
    </w:p>
    <w:p w:rsidR="00757474" w:rsidRPr="00757474" w:rsidRDefault="00757474" w:rsidP="00757474">
      <w:pPr>
        <w:spacing w:after="0" w:line="240" w:lineRule="auto"/>
        <w:jc w:val="center"/>
        <w:rPr>
          <w:rFonts w:ascii="Times New Roman" w:eastAsia="Times New Roman" w:hAnsi="Times New Roman" w:cs="Times New Roman"/>
          <w:b/>
          <w:sz w:val="24"/>
          <w:szCs w:val="24"/>
          <w:lang w:eastAsia="ru-RU"/>
        </w:rPr>
      </w:pPr>
    </w:p>
    <w:p w:rsidR="00757474" w:rsidRPr="00757474" w:rsidRDefault="00757474" w:rsidP="00757474">
      <w:pPr>
        <w:spacing w:after="0" w:line="240" w:lineRule="auto"/>
        <w:jc w:val="center"/>
        <w:rPr>
          <w:rFonts w:ascii="Times New Roman" w:eastAsia="Calibri" w:hAnsi="Times New Roman" w:cs="Times New Roman"/>
          <w:b/>
          <w:sz w:val="24"/>
          <w:szCs w:val="24"/>
        </w:rPr>
      </w:pPr>
      <w:r w:rsidRPr="00757474">
        <w:rPr>
          <w:rFonts w:ascii="Times New Roman" w:eastAsia="Calibri" w:hAnsi="Times New Roman" w:cs="Times New Roman"/>
          <w:sz w:val="24"/>
          <w:szCs w:val="24"/>
        </w:rPr>
        <w:t>Статья 12.</w:t>
      </w:r>
      <w:r w:rsidRPr="00757474">
        <w:rPr>
          <w:rFonts w:ascii="Times New Roman" w:eastAsia="Calibri" w:hAnsi="Times New Roman" w:cs="Times New Roman"/>
          <w:b/>
          <w:sz w:val="24"/>
          <w:szCs w:val="24"/>
        </w:rPr>
        <w:t xml:space="preserve"> Общие положения о подготовке документации по планировке территории</w:t>
      </w:r>
    </w:p>
    <w:p w:rsidR="00757474" w:rsidRPr="00757474" w:rsidRDefault="00757474" w:rsidP="00757474">
      <w:pPr>
        <w:spacing w:after="0" w:line="240" w:lineRule="auto"/>
        <w:ind w:firstLine="709"/>
        <w:jc w:val="center"/>
        <w:rPr>
          <w:rFonts w:ascii="Times New Roman" w:eastAsia="Calibri" w:hAnsi="Times New Roman" w:cs="Times New Roman"/>
          <w:b/>
          <w:sz w:val="24"/>
          <w:szCs w:val="24"/>
        </w:rPr>
      </w:pP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w:t>
      </w:r>
      <w:r w:rsidRPr="00757474">
        <w:rPr>
          <w:rFonts w:ascii="Times New Roman" w:eastAsia="Times New Roman" w:hAnsi="Times New Roman" w:cs="Times New Roman"/>
          <w:sz w:val="24"/>
          <w:szCs w:val="24"/>
          <w:lang w:eastAsia="ru-RU"/>
        </w:rPr>
        <w:lastRenderedPageBreak/>
        <w:t xml:space="preserve">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8" w:anchor="dst1660" w:history="1">
        <w:r w:rsidRPr="00757474">
          <w:rPr>
            <w:rFonts w:ascii="Times New Roman" w:eastAsia="Times New Roman" w:hAnsi="Times New Roman" w:cs="Times New Roman"/>
            <w:sz w:val="24"/>
            <w:szCs w:val="24"/>
            <w:lang w:eastAsia="ru-RU"/>
          </w:rPr>
          <w:t>пункте 3</w:t>
        </w:r>
      </w:hyperlink>
      <w:r w:rsidRPr="00757474">
        <w:rPr>
          <w:rFonts w:ascii="Times New Roman" w:eastAsia="Times New Roman" w:hAnsi="Times New Roman" w:cs="Times New Roman"/>
          <w:sz w:val="24"/>
          <w:szCs w:val="24"/>
          <w:lang w:eastAsia="ru-RU"/>
        </w:rPr>
        <w:t xml:space="preserve"> настоящей статьи.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необходимы установление, изменение или отмена красных линий;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9" w:anchor="dst100009" w:history="1">
        <w:r w:rsidRPr="00757474">
          <w:rPr>
            <w:rFonts w:ascii="Times New Roman" w:eastAsia="Times New Roman" w:hAnsi="Times New Roman" w:cs="Times New Roman"/>
            <w:sz w:val="24"/>
            <w:szCs w:val="24"/>
            <w:lang w:eastAsia="ru-RU"/>
          </w:rPr>
          <w:t>случаи</w:t>
        </w:r>
      </w:hyperlink>
      <w:r w:rsidRPr="00757474">
        <w:rPr>
          <w:rFonts w:ascii="Times New Roman" w:eastAsia="Times New Roman" w:hAnsi="Times New Roman" w:cs="Times New Roman"/>
          <w:sz w:val="24"/>
          <w:szCs w:val="24"/>
          <w:lang w:eastAsia="ru-RU"/>
        </w:rPr>
        <w:t>, при которых для строительства, реконструкции линейного объекта не требуется подготовка документации по планировке территории;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Видами документации по планировке территории являются: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проект планировки территории;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проект межевания территории.</w:t>
      </w:r>
    </w:p>
    <w:p w:rsidR="00757474" w:rsidRPr="00757474" w:rsidRDefault="00757474" w:rsidP="00757474">
      <w:pPr>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757474">
        <w:rPr>
          <w:rFonts w:ascii="Times New Roman" w:eastAsia="Times New Roman" w:hAnsi="Times New Roman" w:cs="Times New Roman"/>
          <w:sz w:val="24"/>
          <w:szCs w:val="24"/>
          <w:lang w:eastAsia="ar-SA"/>
        </w:rPr>
        <w:t>5.</w:t>
      </w:r>
      <w:r w:rsidRPr="00757474">
        <w:rPr>
          <w:rFonts w:ascii="Times New Roman" w:eastAsia="Times New Roman" w:hAnsi="Times New Roman" w:cs="Times New Roman"/>
          <w:sz w:val="24"/>
          <w:szCs w:val="24"/>
          <w:lang w:eastAsia="ar-SA"/>
        </w:rPr>
        <w:tab/>
        <w:t>Состав и содержание документации по планировке территории (проектов планировки территории, проектов межевания территории) определяется статьями42, 43 Градостроительного кодекса Российской Федерации.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0" w:anchor="dst1398" w:history="1">
        <w:r w:rsidRPr="00757474">
          <w:rPr>
            <w:rFonts w:ascii="Times New Roman" w:eastAsia="Times New Roman" w:hAnsi="Times New Roman" w:cs="Times New Roman"/>
            <w:sz w:val="24"/>
            <w:szCs w:val="24"/>
            <w:lang w:eastAsia="ru-RU"/>
          </w:rPr>
          <w:t>частью 2 статьи 43</w:t>
        </w:r>
      </w:hyperlink>
      <w:r w:rsidRPr="00757474">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7.</w:t>
      </w:r>
      <w:r w:rsidRPr="00757474">
        <w:rPr>
          <w:rFonts w:ascii="Times New Roman" w:eastAsia="Times New Roman" w:hAnsi="Times New Roman" w:cs="Times New Roman"/>
          <w:sz w:val="24"/>
          <w:szCs w:val="24"/>
          <w:lang w:eastAsia="ru-RU"/>
        </w:rPr>
        <w:tab/>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31" w:anchor="dst1669" w:history="1">
        <w:r w:rsidRPr="00757474">
          <w:rPr>
            <w:rFonts w:ascii="Times New Roman" w:eastAsia="Times New Roman" w:hAnsi="Times New Roman" w:cs="Times New Roman"/>
            <w:sz w:val="24"/>
            <w:szCs w:val="24"/>
            <w:lang w:eastAsia="ru-RU"/>
          </w:rPr>
          <w:t>пунктом 5</w:t>
        </w:r>
      </w:hyperlink>
      <w:r w:rsidRPr="00757474">
        <w:rPr>
          <w:rFonts w:ascii="Times New Roman" w:eastAsia="Times New Roman" w:hAnsi="Times New Roman" w:cs="Times New Roman"/>
          <w:sz w:val="24"/>
          <w:szCs w:val="24"/>
          <w:lang w:eastAsia="ru-RU"/>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57474" w:rsidRPr="00757474" w:rsidRDefault="00757474" w:rsidP="00757474">
      <w:pPr>
        <w:spacing w:after="0" w:line="240" w:lineRule="auto"/>
        <w:jc w:val="both"/>
        <w:rPr>
          <w:rFonts w:ascii="Times New Roman" w:eastAsia="Times New Roman" w:hAnsi="Times New Roman" w:cs="Times New Roman"/>
          <w:sz w:val="24"/>
          <w:szCs w:val="24"/>
          <w:lang w:eastAsia="ru-RU"/>
        </w:rPr>
      </w:pPr>
    </w:p>
    <w:p w:rsidR="00757474" w:rsidRPr="00757474" w:rsidRDefault="00757474" w:rsidP="00757474">
      <w:pPr>
        <w:suppressAutoHyphens/>
        <w:spacing w:after="0" w:line="240" w:lineRule="auto"/>
        <w:jc w:val="center"/>
        <w:rPr>
          <w:rFonts w:ascii="Times New Roman" w:eastAsia="Times New Roman" w:hAnsi="Times New Roman" w:cs="Times New Roman"/>
          <w:b/>
          <w:kern w:val="2"/>
          <w:sz w:val="24"/>
          <w:szCs w:val="24"/>
          <w:shd w:val="clear" w:color="auto" w:fill="FFFFFF"/>
          <w:lang w:eastAsia="ar-SA"/>
        </w:rPr>
      </w:pPr>
      <w:r w:rsidRPr="00757474">
        <w:rPr>
          <w:rFonts w:ascii="Times New Roman" w:eastAsia="Times New Roman" w:hAnsi="Times New Roman" w:cs="Times New Roman"/>
          <w:kern w:val="2"/>
          <w:sz w:val="24"/>
          <w:szCs w:val="24"/>
          <w:lang w:eastAsia="ar-SA"/>
        </w:rPr>
        <w:t>Статья 13.</w:t>
      </w:r>
      <w:r w:rsidR="00144B7C">
        <w:rPr>
          <w:rFonts w:ascii="Times New Roman" w:eastAsia="Times New Roman" w:hAnsi="Times New Roman" w:cs="Times New Roman"/>
          <w:kern w:val="2"/>
          <w:sz w:val="24"/>
          <w:szCs w:val="24"/>
          <w:lang w:eastAsia="ar-SA"/>
        </w:rPr>
        <w:t xml:space="preserve"> </w:t>
      </w:r>
      <w:r w:rsidRPr="00757474">
        <w:rPr>
          <w:rFonts w:ascii="Times New Roman" w:eastAsia="Times New Roman" w:hAnsi="Times New Roman" w:cs="Times New Roman"/>
          <w:b/>
          <w:kern w:val="2"/>
          <w:sz w:val="24"/>
          <w:szCs w:val="24"/>
          <w:shd w:val="clear" w:color="auto" w:fill="FFFFFF"/>
          <w:lang w:eastAsia="ar-SA"/>
        </w:rPr>
        <w:t>Подготовка и утверждение документации по планировке территории</w:t>
      </w:r>
    </w:p>
    <w:p w:rsidR="00757474" w:rsidRPr="00757474" w:rsidRDefault="00757474" w:rsidP="00757474">
      <w:pPr>
        <w:suppressAutoHyphens/>
        <w:spacing w:after="0" w:line="240" w:lineRule="auto"/>
        <w:jc w:val="center"/>
        <w:rPr>
          <w:rFonts w:ascii="Times New Roman" w:eastAsia="Times New Roman" w:hAnsi="Times New Roman" w:cs="Times New Roman"/>
          <w:b/>
          <w:kern w:val="2"/>
          <w:sz w:val="24"/>
          <w:szCs w:val="24"/>
          <w:shd w:val="clear" w:color="auto" w:fill="FFFFFF"/>
          <w:lang w:eastAsia="ar-SA"/>
        </w:rPr>
      </w:pPr>
    </w:p>
    <w:p w:rsidR="00757474" w:rsidRPr="00757474" w:rsidRDefault="00757474" w:rsidP="00EB0D64">
      <w:pPr>
        <w:numPr>
          <w:ilvl w:val="0"/>
          <w:numId w:val="2"/>
        </w:numPr>
        <w:spacing w:after="0" w:line="240" w:lineRule="auto"/>
        <w:ind w:left="0" w:firstLine="709"/>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 xml:space="preserve">Решение о подготовке документации по планировке территории применительно к территории  городского поселения Новый Торъял, за исключением случаев, указанных в частях 2 - 4.2 и 5.2 статьи 45 Градостроительного кодекса Российской Федерации, принимается главой Новоторъяльской городской администрации по собственной инициативе либо на основании </w:t>
      </w:r>
      <w:r w:rsidRPr="00757474">
        <w:rPr>
          <w:rFonts w:ascii="Times New Roman" w:eastAsia="Times New Roman" w:hAnsi="Times New Roman" w:cs="Times New Roman"/>
          <w:sz w:val="24"/>
          <w:szCs w:val="24"/>
        </w:rPr>
        <w:lastRenderedPageBreak/>
        <w:t>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Новоторъяльской городской администрацией решения о подготовке документации по планировке территории не требуется.</w:t>
      </w:r>
    </w:p>
    <w:p w:rsidR="00757474" w:rsidRPr="00757474" w:rsidRDefault="00757474" w:rsidP="00EB0D64">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Указанное в пункте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Новоторъяльского муниципального района в информационно - телекоммуникационной сети «Интернет».</w:t>
      </w:r>
    </w:p>
    <w:p w:rsidR="00757474" w:rsidRPr="00757474" w:rsidRDefault="00757474" w:rsidP="00EB0D64">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Со дня опубликования решения о подготовке документации по планировке территории физические или юридические лица вправе представить в Новоторъяльскую городскую администрацию свои предложения о порядке, сроках подготовки и содержании документации по планировке территории.</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w:t>
      </w:r>
      <w:r w:rsidRPr="00757474">
        <w:rPr>
          <w:rFonts w:ascii="Times New Roman" w:eastAsia="Times New Roman" w:hAnsi="Times New Roman" w:cs="Times New Roman"/>
          <w:sz w:val="24"/>
          <w:szCs w:val="24"/>
          <w:lang w:eastAsia="ru-RU"/>
        </w:rPr>
        <w:tab/>
        <w:t xml:space="preserve">Подготовка документации по планировке территории осуществляется Новоторъяльской городской администрацией,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w:t>
      </w:r>
      <w:hyperlink r:id="rId32" w:anchor="dst1425" w:history="1">
        <w:r w:rsidRPr="00757474">
          <w:rPr>
            <w:rFonts w:ascii="Times New Roman" w:eastAsia="Times New Roman" w:hAnsi="Times New Roman" w:cs="Times New Roman"/>
            <w:sz w:val="24"/>
            <w:szCs w:val="24"/>
            <w:lang w:eastAsia="ru-RU"/>
          </w:rPr>
          <w:t>частью 1.1</w:t>
        </w:r>
      </w:hyperlink>
      <w:r w:rsidRPr="00757474">
        <w:rPr>
          <w:rFonts w:ascii="Times New Roman" w:eastAsia="Times New Roman" w:hAnsi="Times New Roman" w:cs="Times New Roman"/>
          <w:sz w:val="24"/>
          <w:szCs w:val="24"/>
          <w:lang w:eastAsia="ru-RU"/>
        </w:rPr>
        <w:t xml:space="preserve"> настоящей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w:t>
      </w:r>
      <w:r w:rsidRPr="00757474">
        <w:rPr>
          <w:rFonts w:ascii="Times New Roman" w:eastAsia="Times New Roman" w:hAnsi="Times New Roman" w:cs="Times New Roman"/>
          <w:sz w:val="24"/>
          <w:szCs w:val="24"/>
          <w:lang w:eastAsia="ru-RU"/>
        </w:rPr>
        <w:tab/>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6.</w:t>
      </w:r>
      <w:r w:rsidRPr="00757474">
        <w:rPr>
          <w:rFonts w:ascii="Times New Roman" w:eastAsia="Times New Roman" w:hAnsi="Times New Roman" w:cs="Times New Roman"/>
          <w:sz w:val="24"/>
          <w:szCs w:val="24"/>
          <w:lang w:eastAsia="ru-RU"/>
        </w:rPr>
        <w:tab/>
        <w:t xml:space="preserve">Лица, указанные в </w:t>
      </w:r>
      <w:hyperlink r:id="rId33" w:anchor="dst1428" w:history="1">
        <w:r w:rsidRPr="00757474">
          <w:rPr>
            <w:rFonts w:ascii="Times New Roman" w:eastAsia="Times New Roman" w:hAnsi="Times New Roman" w:cs="Times New Roman"/>
            <w:sz w:val="24"/>
            <w:szCs w:val="24"/>
            <w:lang w:eastAsia="ru-RU"/>
          </w:rPr>
          <w:t>пунктах 3</w:t>
        </w:r>
      </w:hyperlink>
      <w:r w:rsidRPr="00757474">
        <w:rPr>
          <w:rFonts w:ascii="Times New Roman" w:eastAsia="Times New Roman" w:hAnsi="Times New Roman" w:cs="Times New Roman"/>
          <w:sz w:val="24"/>
          <w:szCs w:val="24"/>
          <w:lang w:eastAsia="ru-RU"/>
        </w:rPr>
        <w:t xml:space="preserve"> и </w:t>
      </w:r>
      <w:hyperlink r:id="rId34" w:anchor="dst1429" w:history="1">
        <w:r w:rsidRPr="00757474">
          <w:rPr>
            <w:rFonts w:ascii="Times New Roman" w:eastAsia="Times New Roman" w:hAnsi="Times New Roman" w:cs="Times New Roman"/>
            <w:sz w:val="24"/>
            <w:szCs w:val="24"/>
            <w:lang w:eastAsia="ru-RU"/>
          </w:rPr>
          <w:t>4 части 1.1</w:t>
        </w:r>
      </w:hyperlink>
      <w:r w:rsidRPr="00757474">
        <w:rPr>
          <w:rFonts w:ascii="Times New Roman" w:eastAsia="Times New Roman" w:hAnsi="Times New Roman" w:cs="Times New Roman"/>
          <w:sz w:val="24"/>
          <w:szCs w:val="24"/>
          <w:lang w:eastAsia="ru-RU"/>
        </w:rPr>
        <w:t xml:space="preserve">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r:id="rId35" w:anchor="dst1447" w:history="1">
        <w:r w:rsidRPr="00757474">
          <w:rPr>
            <w:rFonts w:ascii="Times New Roman" w:eastAsia="Times New Roman" w:hAnsi="Times New Roman" w:cs="Times New Roman"/>
            <w:sz w:val="24"/>
            <w:szCs w:val="24"/>
            <w:lang w:eastAsia="ru-RU"/>
          </w:rPr>
          <w:t>пункте</w:t>
        </w:r>
      </w:hyperlink>
      <w:r w:rsidRPr="00757474">
        <w:rPr>
          <w:rFonts w:ascii="Times New Roman" w:eastAsia="Times New Roman" w:hAnsi="Times New Roman" w:cs="Times New Roman"/>
          <w:sz w:val="24"/>
          <w:szCs w:val="24"/>
          <w:lang w:eastAsia="ru-RU"/>
        </w:rPr>
        <w:t xml:space="preserve"> 5 настоящей статьи, и направляют такую документацию для утверждения в Новоторъяльскую городскую администрацию.</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7.</w:t>
      </w:r>
      <w:r w:rsidRPr="00757474">
        <w:rPr>
          <w:rFonts w:ascii="Times New Roman" w:eastAsia="Times New Roman" w:hAnsi="Times New Roman" w:cs="Times New Roman"/>
          <w:sz w:val="24"/>
          <w:szCs w:val="24"/>
        </w:rPr>
        <w:tab/>
        <w:t>Новоторъяльская городская администрация осуществляет проверку документации по планировке территории на соответствие требованиям, установленным пунктом 5 настоящей статьи. По результатам проверки Новоторъяльская городская администрация принимает соответствующее решение о направлении документации по планировке территории главе городского поселения Новый Торъял или об отклонении такой документации и о направлении ее на доработку.</w:t>
      </w:r>
    </w:p>
    <w:p w:rsidR="00757474" w:rsidRPr="00757474" w:rsidRDefault="00757474" w:rsidP="00757474">
      <w:pPr>
        <w:spacing w:after="0" w:line="240" w:lineRule="auto"/>
        <w:ind w:firstLine="53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rPr>
        <w:t>8.</w:t>
      </w:r>
      <w:r w:rsidRPr="00757474">
        <w:rPr>
          <w:rFonts w:ascii="Times New Roman" w:eastAsia="Times New Roman" w:hAnsi="Times New Roman" w:cs="Times New Roman"/>
          <w:sz w:val="24"/>
          <w:szCs w:val="24"/>
        </w:rPr>
        <w:tab/>
      </w:r>
      <w:r w:rsidRPr="00757474">
        <w:rPr>
          <w:rFonts w:ascii="Times New Roman" w:eastAsia="Times New Roman" w:hAnsi="Times New Roman" w:cs="Times New Roman"/>
          <w:sz w:val="24"/>
          <w:szCs w:val="24"/>
          <w:lang w:eastAsia="ru-RU"/>
        </w:rPr>
        <w:t>Проекты планировки территории и проекты межевания территории, решение об утверждении которых принимается Новоторъяльской городской администрацией до их утверждения</w:t>
      </w:r>
      <w:r w:rsidR="00EB0D64">
        <w:rPr>
          <w:rFonts w:ascii="Times New Roman" w:eastAsia="Times New Roman" w:hAnsi="Times New Roman" w:cs="Times New Roman"/>
          <w:sz w:val="24"/>
          <w:szCs w:val="24"/>
          <w:lang w:eastAsia="ru-RU"/>
        </w:rPr>
        <w:t>,</w:t>
      </w:r>
      <w:r w:rsidRPr="00757474">
        <w:rPr>
          <w:rFonts w:ascii="Times New Roman" w:eastAsia="Times New Roman" w:hAnsi="Times New Roman" w:cs="Times New Roman"/>
          <w:sz w:val="24"/>
          <w:szCs w:val="24"/>
          <w:lang w:eastAsia="ru-RU"/>
        </w:rPr>
        <w:t xml:space="preserve"> подлежат обязательному рассмотрению на общественных обсуждениях или публичных слушаниях.</w:t>
      </w:r>
    </w:p>
    <w:p w:rsidR="00757474" w:rsidRPr="00757474" w:rsidRDefault="00757474" w:rsidP="00757474">
      <w:pPr>
        <w:spacing w:after="0" w:line="240" w:lineRule="auto"/>
        <w:ind w:firstLine="53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lastRenderedPageBreak/>
        <w:t>9.</w:t>
      </w:r>
      <w:r w:rsidRPr="00757474">
        <w:rPr>
          <w:rFonts w:ascii="Times New Roman" w:eastAsia="Times New Roman" w:hAnsi="Times New Roman" w:cs="Times New Roman"/>
          <w:sz w:val="24"/>
          <w:szCs w:val="24"/>
          <w:lang w:eastAsia="ru-RU"/>
        </w:rPr>
        <w:tab/>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57474" w:rsidRPr="00757474" w:rsidRDefault="00757474" w:rsidP="00757474">
      <w:pPr>
        <w:spacing w:after="0" w:line="240" w:lineRule="auto"/>
        <w:ind w:firstLine="53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57474" w:rsidRPr="00757474" w:rsidRDefault="00757474" w:rsidP="00757474">
      <w:pPr>
        <w:spacing w:after="0" w:line="240" w:lineRule="auto"/>
        <w:ind w:firstLine="53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57474" w:rsidRPr="00757474" w:rsidRDefault="00757474" w:rsidP="00757474">
      <w:pPr>
        <w:spacing w:after="0" w:line="240" w:lineRule="auto"/>
        <w:ind w:firstLine="53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территории для размещения линейных объектов в границах земель лесного фонда.</w:t>
      </w:r>
    </w:p>
    <w:p w:rsidR="00757474" w:rsidRPr="00757474" w:rsidRDefault="00757474" w:rsidP="00757474">
      <w:pPr>
        <w:spacing w:after="0" w:line="240" w:lineRule="auto"/>
        <w:ind w:firstLine="539"/>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10.</w:t>
      </w:r>
      <w:r w:rsidRPr="00757474">
        <w:rPr>
          <w:rFonts w:ascii="Times New Roman" w:eastAsia="Times New Roman" w:hAnsi="Times New Roman" w:cs="Times New Roman"/>
          <w:sz w:val="24"/>
          <w:szCs w:val="24"/>
        </w:rPr>
        <w:tab/>
      </w:r>
      <w:r w:rsidRPr="00757474">
        <w:rPr>
          <w:rFonts w:ascii="Times New Roman" w:eastAsia="Times New Roman" w:hAnsi="Times New Roman" w:cs="Times New Roman"/>
          <w:sz w:val="24"/>
          <w:szCs w:val="24"/>
          <w:lang w:eastAsia="ru-RU"/>
        </w:rPr>
        <w:t>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городского поселения</w:t>
      </w:r>
      <w:r w:rsidR="00EB0D64">
        <w:rPr>
          <w:rFonts w:ascii="Times New Roman" w:eastAsia="Times New Roman" w:hAnsi="Times New Roman" w:cs="Times New Roman"/>
          <w:sz w:val="24"/>
          <w:szCs w:val="24"/>
          <w:lang w:eastAsia="ru-RU"/>
        </w:rPr>
        <w:t xml:space="preserve"> </w:t>
      </w:r>
      <w:r w:rsidRPr="00757474">
        <w:rPr>
          <w:rFonts w:ascii="Times New Roman" w:eastAsia="Times New Roman" w:hAnsi="Times New Roman" w:cs="Times New Roman"/>
          <w:sz w:val="24"/>
          <w:szCs w:val="24"/>
          <w:lang w:eastAsia="ru-RU"/>
        </w:rPr>
        <w:t>Новый Торъял и (или) нормативными правовыми актами, утвержденными решениями Собрания депутатов городского поселения Новый Торъял.</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11.</w:t>
      </w:r>
      <w:r w:rsidRPr="00757474">
        <w:rPr>
          <w:rFonts w:ascii="Times New Roman" w:eastAsia="Times New Roman" w:hAnsi="Times New Roman" w:cs="Times New Roman"/>
          <w:sz w:val="24"/>
          <w:szCs w:val="24"/>
          <w:lang w:eastAsia="ru-RU"/>
        </w:rPr>
        <w:tab/>
        <w:t>Срок проведения общественных обсуждений или публичных слушаний</w:t>
      </w:r>
      <w:r w:rsidRPr="00757474">
        <w:rPr>
          <w:rFonts w:ascii="Times New Roman" w:eastAsia="Times New Roman" w:hAnsi="Times New Roman" w:cs="Times New Roman"/>
          <w:sz w:val="24"/>
          <w:szCs w:val="24"/>
          <w:lang w:eastAsia="ru-RU"/>
        </w:rPr>
        <w:b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w:t>
      </w:r>
      <w:r w:rsidR="00EB0D64">
        <w:rPr>
          <w:rFonts w:ascii="Times New Roman" w:eastAsia="Times New Roman" w:hAnsi="Times New Roman" w:cs="Times New Roman"/>
          <w:sz w:val="24"/>
          <w:szCs w:val="24"/>
          <w:lang w:eastAsia="ru-RU"/>
        </w:rPr>
        <w:t xml:space="preserve"> </w:t>
      </w:r>
      <w:r w:rsidRPr="00757474">
        <w:rPr>
          <w:rFonts w:ascii="Times New Roman" w:eastAsia="Times New Roman" w:hAnsi="Times New Roman" w:cs="Times New Roman"/>
          <w:sz w:val="24"/>
          <w:szCs w:val="24"/>
          <w:lang w:eastAsia="ru-RU"/>
        </w:rPr>
        <w:t xml:space="preserve"> </w:t>
      </w:r>
      <w:r w:rsidR="00EB0D64">
        <w:rPr>
          <w:rFonts w:ascii="Times New Roman" w:eastAsia="Times New Roman" w:hAnsi="Times New Roman" w:cs="Times New Roman"/>
          <w:sz w:val="24"/>
          <w:szCs w:val="24"/>
          <w:lang w:eastAsia="ru-RU"/>
        </w:rPr>
        <w:t>У</w:t>
      </w:r>
      <w:r w:rsidRPr="00757474">
        <w:rPr>
          <w:rFonts w:ascii="Times New Roman" w:eastAsia="Times New Roman" w:hAnsi="Times New Roman" w:cs="Times New Roman"/>
          <w:sz w:val="24"/>
          <w:szCs w:val="24"/>
          <w:lang w:eastAsia="ru-RU"/>
        </w:rPr>
        <w:t>ставом городского</w:t>
      </w:r>
      <w:r w:rsidR="00EB0D64">
        <w:rPr>
          <w:rFonts w:ascii="Times New Roman" w:eastAsia="Times New Roman" w:hAnsi="Times New Roman" w:cs="Times New Roman"/>
          <w:sz w:val="24"/>
          <w:szCs w:val="24"/>
          <w:lang w:eastAsia="ru-RU"/>
        </w:rPr>
        <w:t xml:space="preserve"> </w:t>
      </w:r>
      <w:r w:rsidRPr="00757474">
        <w:rPr>
          <w:rFonts w:ascii="Times New Roman" w:eastAsia="Times New Roman" w:hAnsi="Times New Roman" w:cs="Times New Roman"/>
          <w:sz w:val="24"/>
          <w:szCs w:val="24"/>
          <w:lang w:eastAsia="ru-RU"/>
        </w:rPr>
        <w:t>поселения Новый Торъял» и (или) нормативными правовыми актами, утвержденными решениями Собрания депутатов городского поселения Новый Торъял и не может быть менее одного месяца и более трех месяцев.</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lang w:eastAsia="ru-RU"/>
        </w:rPr>
        <w:t>12.</w:t>
      </w:r>
      <w:r w:rsidRPr="00757474">
        <w:rPr>
          <w:rFonts w:ascii="Times New Roman" w:eastAsia="Times New Roman" w:hAnsi="Times New Roman" w:cs="Times New Roman"/>
          <w:sz w:val="24"/>
          <w:szCs w:val="24"/>
          <w:lang w:eastAsia="ru-RU"/>
        </w:rPr>
        <w:tab/>
      </w:r>
      <w:r w:rsidRPr="00757474">
        <w:rPr>
          <w:rFonts w:ascii="Times New Roman" w:eastAsia="Times New Roman" w:hAnsi="Times New Roman" w:cs="Times New Roman"/>
          <w:sz w:val="24"/>
          <w:szCs w:val="24"/>
        </w:rPr>
        <w:t>Уполномоченные должностные лица Новоторъяльской городской администрации представляют главе Новоторъяльской городской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13.</w:t>
      </w:r>
      <w:r w:rsidRPr="00757474">
        <w:rPr>
          <w:rFonts w:ascii="Times New Roman" w:eastAsia="Times New Roman" w:hAnsi="Times New Roman" w:cs="Times New Roman"/>
          <w:sz w:val="24"/>
          <w:szCs w:val="24"/>
        </w:rPr>
        <w:tab/>
        <w:t>Глава Новоторъяльской городской администрации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14.</w:t>
      </w:r>
      <w:r w:rsidRPr="00757474">
        <w:rPr>
          <w:rFonts w:ascii="Times New Roman" w:eastAsia="Times New Roman" w:hAnsi="Times New Roman" w:cs="Times New Roman"/>
          <w:sz w:val="24"/>
          <w:szCs w:val="24"/>
        </w:rPr>
        <w:tab/>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пункте 5 настоящей статьи. В иных случаях отклонение представленной такими лицами документации по планировке территории не допускается.</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15.</w:t>
      </w:r>
      <w:r w:rsidRPr="00757474">
        <w:rPr>
          <w:rFonts w:ascii="Times New Roman" w:eastAsia="Times New Roman" w:hAnsi="Times New Roman" w:cs="Times New Roman"/>
          <w:sz w:val="24"/>
          <w:szCs w:val="24"/>
        </w:rPr>
        <w:tab/>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Нов</w:t>
      </w:r>
      <w:r w:rsidR="00EB0D64">
        <w:rPr>
          <w:rFonts w:ascii="Times New Roman" w:eastAsia="Times New Roman" w:hAnsi="Times New Roman" w:cs="Times New Roman"/>
          <w:sz w:val="24"/>
          <w:szCs w:val="24"/>
        </w:rPr>
        <w:t>о</w:t>
      </w:r>
      <w:r w:rsidRPr="00757474">
        <w:rPr>
          <w:rFonts w:ascii="Times New Roman" w:eastAsia="Times New Roman" w:hAnsi="Times New Roman" w:cs="Times New Roman"/>
          <w:sz w:val="24"/>
          <w:szCs w:val="24"/>
        </w:rPr>
        <w:t>торъяльского муниципального района в информационно-телекоммуникационной сети «Интернет».</w:t>
      </w:r>
    </w:p>
    <w:p w:rsidR="00757474" w:rsidRPr="00757474" w:rsidRDefault="00757474" w:rsidP="00757474">
      <w:pPr>
        <w:spacing w:after="0" w:line="240" w:lineRule="auto"/>
        <w:ind w:firstLine="540"/>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16.</w:t>
      </w:r>
      <w:r w:rsidRPr="00757474">
        <w:rPr>
          <w:rFonts w:ascii="Times New Roman" w:eastAsia="Times New Roman" w:hAnsi="Times New Roman" w:cs="Times New Roman"/>
          <w:sz w:val="24"/>
          <w:szCs w:val="24"/>
          <w:lang w:eastAsia="ru-RU"/>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p>
    <w:p w:rsidR="00757474" w:rsidRPr="00757474" w:rsidRDefault="00A72914" w:rsidP="0013193E">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u w:val="single"/>
          <w:lang w:eastAsia="ru-RU"/>
        </w:rPr>
      </w:pPr>
      <w:r w:rsidRPr="00757474">
        <w:rPr>
          <w:rFonts w:ascii="Times New Roman" w:eastAsia="Times New Roman" w:hAnsi="Times New Roman" w:cs="Times New Roman"/>
          <w:sz w:val="24"/>
          <w:szCs w:val="24"/>
          <w:u w:val="single"/>
          <w:lang w:eastAsia="ru-RU"/>
        </w:rPr>
        <w:lastRenderedPageBreak/>
        <w:t>12. Наименование главы 7 изложить в новой редакции:</w:t>
      </w:r>
    </w:p>
    <w:p w:rsidR="00757474" w:rsidRPr="00757474" w:rsidRDefault="00757474" w:rsidP="00757474">
      <w:pPr>
        <w:spacing w:after="0" w:line="240" w:lineRule="auto"/>
        <w:ind w:firstLine="709"/>
        <w:jc w:val="both"/>
        <w:rPr>
          <w:rFonts w:ascii="Times New Roman" w:eastAsia="Times New Roman" w:hAnsi="Times New Roman" w:cs="Times New Roman"/>
          <w:sz w:val="24"/>
          <w:szCs w:val="24"/>
          <w:lang w:eastAsia="ru-RU"/>
        </w:rPr>
      </w:pPr>
    </w:p>
    <w:p w:rsidR="00757474" w:rsidRDefault="00757474" w:rsidP="00757474">
      <w:pPr>
        <w:spacing w:after="0" w:line="240" w:lineRule="auto"/>
        <w:jc w:val="center"/>
        <w:rPr>
          <w:rFonts w:ascii="Times New Roman" w:eastAsia="Calibri" w:hAnsi="Times New Roman" w:cs="Times New Roman"/>
          <w:b/>
          <w:sz w:val="24"/>
          <w:szCs w:val="24"/>
        </w:rPr>
      </w:pPr>
      <w:r w:rsidRPr="00757474">
        <w:rPr>
          <w:rFonts w:ascii="Times New Roman" w:eastAsia="Calibri" w:hAnsi="Times New Roman" w:cs="Times New Roman"/>
          <w:b/>
          <w:sz w:val="24"/>
          <w:szCs w:val="24"/>
        </w:rPr>
        <w:t xml:space="preserve">Глава 7. </w:t>
      </w:r>
      <w:r w:rsidR="00A72914">
        <w:rPr>
          <w:rFonts w:ascii="Times New Roman" w:eastAsia="Calibri" w:hAnsi="Times New Roman" w:cs="Times New Roman"/>
          <w:b/>
          <w:sz w:val="24"/>
          <w:szCs w:val="24"/>
        </w:rPr>
        <w:t xml:space="preserve">Порядок внесения изменений в Правила землепользования и застройки. </w:t>
      </w:r>
      <w:r w:rsidRPr="00757474">
        <w:rPr>
          <w:rFonts w:ascii="Times New Roman" w:eastAsia="Calibri" w:hAnsi="Times New Roman" w:cs="Times New Roman"/>
          <w:b/>
          <w:sz w:val="24"/>
          <w:szCs w:val="24"/>
        </w:rPr>
        <w:t>Положение о внесении изменений в Правила землепользования и застройки</w:t>
      </w:r>
    </w:p>
    <w:p w:rsidR="00A72914" w:rsidRDefault="00A72914" w:rsidP="00757474">
      <w:pPr>
        <w:spacing w:after="0" w:line="240" w:lineRule="auto"/>
        <w:jc w:val="center"/>
        <w:rPr>
          <w:rFonts w:ascii="Times New Roman" w:eastAsia="Calibri" w:hAnsi="Times New Roman" w:cs="Times New Roman"/>
          <w:b/>
          <w:sz w:val="24"/>
          <w:szCs w:val="24"/>
        </w:rPr>
      </w:pPr>
    </w:p>
    <w:p w:rsidR="00757474" w:rsidRDefault="00A72914" w:rsidP="00A72914">
      <w:pPr>
        <w:spacing w:after="0" w:line="240" w:lineRule="auto"/>
        <w:jc w:val="both"/>
        <w:rPr>
          <w:rFonts w:ascii="Times New Roman" w:eastAsia="Times New Roman" w:hAnsi="Times New Roman" w:cs="Times New Roman"/>
          <w:sz w:val="24"/>
          <w:szCs w:val="24"/>
          <w:u w:val="single"/>
          <w:lang w:eastAsia="ru-RU"/>
        </w:rPr>
      </w:pPr>
      <w:r>
        <w:rPr>
          <w:rFonts w:ascii="Times New Roman" w:eastAsia="Calibri" w:hAnsi="Times New Roman" w:cs="Times New Roman"/>
          <w:sz w:val="24"/>
          <w:szCs w:val="24"/>
        </w:rPr>
        <w:t xml:space="preserve"> </w:t>
      </w:r>
      <w:r w:rsidRPr="00757474">
        <w:rPr>
          <w:rFonts w:ascii="Times New Roman" w:eastAsia="Times New Roman" w:hAnsi="Times New Roman" w:cs="Times New Roman"/>
          <w:sz w:val="24"/>
          <w:szCs w:val="24"/>
          <w:u w:val="single"/>
          <w:lang w:eastAsia="ru-RU"/>
        </w:rPr>
        <w:t xml:space="preserve">Статью </w:t>
      </w:r>
      <w:r>
        <w:rPr>
          <w:rFonts w:ascii="Times New Roman" w:eastAsia="Times New Roman" w:hAnsi="Times New Roman" w:cs="Times New Roman"/>
          <w:sz w:val="24"/>
          <w:szCs w:val="24"/>
          <w:u w:val="single"/>
          <w:lang w:eastAsia="ru-RU"/>
        </w:rPr>
        <w:t>26  главы 7</w:t>
      </w:r>
      <w:r w:rsidRPr="00757474">
        <w:rPr>
          <w:rFonts w:ascii="Times New Roman" w:eastAsia="Times New Roman" w:hAnsi="Times New Roman" w:cs="Times New Roman"/>
          <w:sz w:val="24"/>
          <w:szCs w:val="24"/>
          <w:u w:val="single"/>
          <w:lang w:eastAsia="ru-RU"/>
        </w:rPr>
        <w:t xml:space="preserve"> изложить в следующей редакции:</w:t>
      </w:r>
    </w:p>
    <w:p w:rsidR="00A72914" w:rsidRDefault="00A72914" w:rsidP="00A72914">
      <w:pPr>
        <w:spacing w:after="0" w:line="240" w:lineRule="auto"/>
        <w:jc w:val="both"/>
        <w:rPr>
          <w:rFonts w:ascii="Times New Roman" w:eastAsia="Times New Roman" w:hAnsi="Times New Roman" w:cs="Times New Roman"/>
          <w:sz w:val="24"/>
          <w:szCs w:val="24"/>
          <w:u w:val="single"/>
          <w:lang w:eastAsia="ru-RU"/>
        </w:rPr>
      </w:pPr>
    </w:p>
    <w:p w:rsidR="00A72914" w:rsidRPr="001F0426" w:rsidRDefault="00A72914" w:rsidP="00A72914">
      <w:pPr>
        <w:spacing w:after="0" w:line="240" w:lineRule="auto"/>
        <w:ind w:firstLine="708"/>
        <w:jc w:val="both"/>
        <w:rPr>
          <w:rFonts w:ascii="Times New Roman" w:eastAsia="Times New Roman" w:hAnsi="Times New Roman" w:cs="Times New Roman"/>
          <w:b/>
          <w:sz w:val="24"/>
          <w:szCs w:val="24"/>
          <w:lang w:eastAsia="ru-RU"/>
        </w:rPr>
      </w:pPr>
      <w:r w:rsidRPr="00A72914">
        <w:rPr>
          <w:rFonts w:ascii="Times New Roman" w:eastAsia="Times New Roman" w:hAnsi="Times New Roman" w:cs="Times New Roman"/>
          <w:sz w:val="24"/>
          <w:szCs w:val="24"/>
          <w:lang w:eastAsia="ru-RU"/>
        </w:rPr>
        <w:t xml:space="preserve"> Ста</w:t>
      </w:r>
      <w:r>
        <w:rPr>
          <w:rFonts w:ascii="Times New Roman" w:eastAsia="Times New Roman" w:hAnsi="Times New Roman" w:cs="Times New Roman"/>
          <w:sz w:val="24"/>
          <w:szCs w:val="24"/>
          <w:lang w:eastAsia="ru-RU"/>
        </w:rPr>
        <w:t xml:space="preserve">тья 26. </w:t>
      </w:r>
      <w:r w:rsidRPr="001F0426">
        <w:rPr>
          <w:rFonts w:ascii="Times New Roman" w:eastAsia="Times New Roman" w:hAnsi="Times New Roman" w:cs="Times New Roman"/>
          <w:b/>
          <w:sz w:val="24"/>
          <w:szCs w:val="24"/>
          <w:lang w:eastAsia="ru-RU"/>
        </w:rPr>
        <w:t>Действие Правил по отношению к Генеральному плану городского поселения Новый Торъял.</w:t>
      </w:r>
    </w:p>
    <w:p w:rsidR="00A72914" w:rsidRPr="00A72914" w:rsidRDefault="00A72914" w:rsidP="00A72914">
      <w:pPr>
        <w:spacing w:after="0" w:line="240" w:lineRule="auto"/>
        <w:jc w:val="both"/>
        <w:rPr>
          <w:rFonts w:ascii="Times New Roman" w:eastAsia="Calibri" w:hAnsi="Times New Roman" w:cs="Times New Roman"/>
          <w:sz w:val="24"/>
          <w:szCs w:val="24"/>
        </w:rPr>
      </w:pPr>
    </w:p>
    <w:p w:rsidR="00757474" w:rsidRPr="00757474" w:rsidRDefault="00757474" w:rsidP="00757474">
      <w:pPr>
        <w:widowControl w:val="0"/>
        <w:spacing w:after="0" w:line="240" w:lineRule="auto"/>
        <w:jc w:val="center"/>
        <w:outlineLvl w:val="2"/>
        <w:rPr>
          <w:rFonts w:ascii="Times New Roman" w:eastAsia="Times New Roman" w:hAnsi="Times New Roman" w:cs="Times New Roman"/>
          <w:bCs/>
          <w:sz w:val="24"/>
          <w:szCs w:val="24"/>
        </w:rPr>
      </w:pPr>
      <w:r w:rsidRPr="00757474">
        <w:rPr>
          <w:rFonts w:ascii="Times New Roman" w:eastAsia="Times New Roman" w:hAnsi="Times New Roman" w:cs="Times New Roman"/>
          <w:bCs/>
          <w:sz w:val="24"/>
          <w:szCs w:val="24"/>
        </w:rPr>
        <w:t xml:space="preserve">Статья </w:t>
      </w:r>
      <w:r w:rsidR="00A72914">
        <w:rPr>
          <w:rFonts w:ascii="Times New Roman" w:eastAsia="Times New Roman" w:hAnsi="Times New Roman" w:cs="Times New Roman"/>
          <w:bCs/>
          <w:sz w:val="24"/>
          <w:szCs w:val="24"/>
        </w:rPr>
        <w:t>27</w:t>
      </w:r>
      <w:r w:rsidRPr="00757474">
        <w:rPr>
          <w:rFonts w:ascii="Times New Roman" w:eastAsia="Times New Roman" w:hAnsi="Times New Roman" w:cs="Times New Roman"/>
          <w:bCs/>
          <w:sz w:val="24"/>
          <w:szCs w:val="24"/>
        </w:rPr>
        <w:t>.</w:t>
      </w:r>
      <w:r w:rsidRPr="00757474">
        <w:rPr>
          <w:rFonts w:ascii="Times New Roman" w:eastAsia="Times New Roman" w:hAnsi="Times New Roman" w:cs="Times New Roman"/>
          <w:b/>
          <w:bCs/>
          <w:sz w:val="24"/>
          <w:szCs w:val="24"/>
        </w:rPr>
        <w:t xml:space="preserve"> Основание для внесения изменений в Правила землепользования и застройки.</w:t>
      </w:r>
    </w:p>
    <w:p w:rsidR="00757474" w:rsidRPr="00757474" w:rsidRDefault="00757474" w:rsidP="00757474">
      <w:pPr>
        <w:widowControl w:val="0"/>
        <w:spacing w:after="0" w:line="240" w:lineRule="auto"/>
        <w:jc w:val="center"/>
        <w:outlineLvl w:val="2"/>
        <w:rPr>
          <w:rFonts w:ascii="Times New Roman" w:eastAsia="Times New Roman" w:hAnsi="Times New Roman" w:cs="Times New Roman"/>
          <w:bCs/>
          <w:sz w:val="24"/>
          <w:szCs w:val="24"/>
        </w:rPr>
      </w:pPr>
    </w:p>
    <w:p w:rsidR="00757474" w:rsidRPr="00757474" w:rsidRDefault="00757474" w:rsidP="00A72914">
      <w:pPr>
        <w:widowControl w:val="0"/>
        <w:numPr>
          <w:ilvl w:val="0"/>
          <w:numId w:val="4"/>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Внесение изменений в правила землепользования и застройки осуществляется в порядке, предусмотренном Градостроительным кодексом Российской Федерации.</w:t>
      </w:r>
    </w:p>
    <w:p w:rsidR="00757474" w:rsidRPr="00757474" w:rsidRDefault="00757474" w:rsidP="00A72914">
      <w:pPr>
        <w:tabs>
          <w:tab w:val="left" w:pos="0"/>
        </w:tabs>
        <w:spacing w:after="0" w:line="240" w:lineRule="auto"/>
        <w:ind w:firstLine="426"/>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Основаниями для рассмотрения главой Новоторъяльской городской администрации вопроса о внесении изменений в правила землепользования и застройки являются:</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w:t>
      </w:r>
      <w:r w:rsidRPr="00757474">
        <w:rPr>
          <w:rFonts w:ascii="Times New Roman" w:eastAsia="Times New Roman" w:hAnsi="Times New Roman" w:cs="Times New Roman"/>
          <w:sz w:val="24"/>
          <w:szCs w:val="24"/>
          <w:lang w:eastAsia="ru-RU"/>
        </w:rPr>
        <w:tab/>
        <w:t>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w:t>
      </w:r>
      <w:r w:rsidRPr="00757474">
        <w:rPr>
          <w:rFonts w:ascii="Times New Roman" w:eastAsia="Times New Roman" w:hAnsi="Times New Roman" w:cs="Times New Roman"/>
          <w:sz w:val="24"/>
          <w:szCs w:val="24"/>
          <w:lang w:eastAsia="ru-RU"/>
        </w:rPr>
        <w:tab/>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w:t>
      </w:r>
      <w:r w:rsidRPr="00757474">
        <w:rPr>
          <w:rFonts w:ascii="Times New Roman" w:eastAsia="Times New Roman" w:hAnsi="Times New Roman" w:cs="Times New Roman"/>
          <w:sz w:val="24"/>
          <w:szCs w:val="24"/>
          <w:lang w:eastAsia="ru-RU"/>
        </w:rPr>
        <w:tab/>
        <w:t>поступление предложений об изменении границ территориальных зон, изменении градостроительных регламентов.</w:t>
      </w:r>
    </w:p>
    <w:p w:rsidR="00757474" w:rsidRPr="00757474" w:rsidRDefault="00953428" w:rsidP="00953428">
      <w:pPr>
        <w:tabs>
          <w:tab w:val="left" w:pos="0"/>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57474" w:rsidRPr="00757474">
        <w:rPr>
          <w:rFonts w:ascii="Times New Roman" w:eastAsia="Times New Roman" w:hAnsi="Times New Roman" w:cs="Times New Roman"/>
          <w:sz w:val="24"/>
          <w:szCs w:val="24"/>
          <w:lang w:eastAsia="ru-RU"/>
        </w:rPr>
        <w:t>.</w:t>
      </w:r>
      <w:r w:rsidR="00757474" w:rsidRPr="00757474">
        <w:rPr>
          <w:rFonts w:ascii="Times New Roman" w:eastAsia="Times New Roman" w:hAnsi="Times New Roman" w:cs="Times New Roman"/>
          <w:sz w:val="24"/>
          <w:szCs w:val="24"/>
          <w:lang w:eastAsia="ru-RU"/>
        </w:rPr>
        <w:tab/>
        <w:t>Предложения о внесении изменений в правила землепользования и застройки в комиссию направляются:</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3) органами местного самоуправления Новоторъяльского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4) органами местного самоуправления городского поселения Новый Торъял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57474" w:rsidRPr="00757474" w:rsidRDefault="00757474" w:rsidP="0075747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57474">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57474" w:rsidRPr="00757474" w:rsidRDefault="00953428" w:rsidP="00953428">
      <w:pPr>
        <w:tabs>
          <w:tab w:val="left" w:pos="0"/>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57474" w:rsidRPr="00757474">
        <w:rPr>
          <w:rFonts w:ascii="Times New Roman" w:eastAsia="Times New Roman" w:hAnsi="Times New Roman" w:cs="Times New Roman"/>
          <w:sz w:val="24"/>
          <w:szCs w:val="24"/>
          <w:lang w:eastAsia="ru-RU"/>
        </w:rPr>
        <w:t>.1.</w:t>
      </w:r>
      <w:r w:rsidR="00757474" w:rsidRPr="00757474">
        <w:rPr>
          <w:rFonts w:ascii="Times New Roman" w:eastAsia="Times New Roman" w:hAnsi="Times New Roman" w:cs="Times New Roman"/>
          <w:sz w:val="24"/>
          <w:szCs w:val="24"/>
          <w:lang w:eastAsia="ru-RU"/>
        </w:rPr>
        <w:tab/>
        <w:t xml:space="preserve">В случае, если правилами землепользования и застройки не обеспечена в соответствии с </w:t>
      </w:r>
      <w:hyperlink r:id="rId36" w:anchor="dst1345" w:history="1">
        <w:r w:rsidR="00757474" w:rsidRPr="00757474">
          <w:rPr>
            <w:rFonts w:ascii="Times New Roman" w:eastAsia="Times New Roman" w:hAnsi="Times New Roman" w:cs="Times New Roman"/>
            <w:sz w:val="24"/>
            <w:szCs w:val="24"/>
            <w:lang w:eastAsia="ru-RU"/>
          </w:rPr>
          <w:t>частью 3.1 статьи 31</w:t>
        </w:r>
      </w:hyperlink>
      <w:r w:rsidR="00757474" w:rsidRPr="00757474">
        <w:rPr>
          <w:rFonts w:ascii="Times New Roman" w:eastAsia="Times New Roman" w:hAnsi="Times New Roman" w:cs="Times New Roman"/>
          <w:sz w:val="24"/>
          <w:szCs w:val="24"/>
          <w:lang w:eastAsia="ru-RU"/>
        </w:rPr>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w:t>
      </w:r>
      <w:r w:rsidR="00757474" w:rsidRPr="00757474">
        <w:rPr>
          <w:rFonts w:ascii="Times New Roman" w:eastAsia="Times New Roman" w:hAnsi="Times New Roman" w:cs="Times New Roman"/>
          <w:sz w:val="24"/>
          <w:szCs w:val="24"/>
          <w:lang w:eastAsia="ru-RU"/>
        </w:rPr>
        <w:lastRenderedPageBreak/>
        <w:t>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Марий Эл,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757474" w:rsidRPr="00757474" w:rsidRDefault="00953428" w:rsidP="00953428">
      <w:pPr>
        <w:tabs>
          <w:tab w:val="left" w:pos="0"/>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57474" w:rsidRPr="00757474">
        <w:rPr>
          <w:rFonts w:ascii="Times New Roman" w:eastAsia="Times New Roman" w:hAnsi="Times New Roman" w:cs="Times New Roman"/>
          <w:sz w:val="24"/>
          <w:szCs w:val="24"/>
          <w:lang w:eastAsia="ru-RU"/>
        </w:rPr>
        <w:t>.2.</w:t>
      </w:r>
      <w:r w:rsidR="00757474" w:rsidRPr="00757474">
        <w:rPr>
          <w:rFonts w:ascii="Times New Roman" w:eastAsia="Times New Roman" w:hAnsi="Times New Roman" w:cs="Times New Roman"/>
          <w:sz w:val="24"/>
          <w:szCs w:val="24"/>
          <w:lang w:eastAsia="ru-RU"/>
        </w:rPr>
        <w:tab/>
        <w:t xml:space="preserve">В случае, предусмотренном </w:t>
      </w:r>
      <w:hyperlink r:id="rId37" w:anchor="dst1346" w:history="1">
        <w:r w:rsidR="00757474" w:rsidRPr="00757474">
          <w:rPr>
            <w:rFonts w:ascii="Times New Roman" w:eastAsia="Times New Roman" w:hAnsi="Times New Roman" w:cs="Times New Roman"/>
            <w:sz w:val="24"/>
            <w:szCs w:val="24"/>
            <w:lang w:eastAsia="ru-RU"/>
          </w:rPr>
          <w:t>пунктом 1.1</w:t>
        </w:r>
      </w:hyperlink>
      <w:r w:rsidR="00757474" w:rsidRPr="00757474">
        <w:rPr>
          <w:rFonts w:ascii="Times New Roman" w:eastAsia="Times New Roman" w:hAnsi="Times New Roman" w:cs="Times New Roman"/>
          <w:sz w:val="24"/>
          <w:szCs w:val="24"/>
          <w:lang w:eastAsia="ru-RU"/>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r:id="rId38" w:anchor="dst1346" w:history="1">
        <w:r w:rsidR="00757474" w:rsidRPr="00757474">
          <w:rPr>
            <w:rFonts w:ascii="Times New Roman" w:eastAsia="Times New Roman" w:hAnsi="Times New Roman" w:cs="Times New Roman"/>
            <w:sz w:val="24"/>
            <w:szCs w:val="24"/>
            <w:lang w:eastAsia="ru-RU"/>
          </w:rPr>
          <w:t>пункте 1.1</w:t>
        </w:r>
      </w:hyperlink>
      <w:r w:rsidR="00757474" w:rsidRPr="00757474">
        <w:rPr>
          <w:rFonts w:ascii="Times New Roman" w:eastAsia="Times New Roman" w:hAnsi="Times New Roman" w:cs="Times New Roman"/>
          <w:sz w:val="24"/>
          <w:szCs w:val="24"/>
          <w:lang w:eastAsia="ru-RU"/>
        </w:rPr>
        <w:t xml:space="preserve"> настоящей статьи требования.</w:t>
      </w:r>
    </w:p>
    <w:p w:rsidR="00757474" w:rsidRPr="00757474" w:rsidRDefault="00953428" w:rsidP="00953428">
      <w:pPr>
        <w:tabs>
          <w:tab w:val="left" w:pos="0"/>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57474" w:rsidRPr="00757474">
        <w:rPr>
          <w:rFonts w:ascii="Times New Roman" w:eastAsia="Times New Roman" w:hAnsi="Times New Roman" w:cs="Times New Roman"/>
          <w:sz w:val="24"/>
          <w:szCs w:val="24"/>
          <w:lang w:eastAsia="ru-RU"/>
        </w:rPr>
        <w:t>.3.</w:t>
      </w:r>
      <w:r w:rsidR="00757474" w:rsidRPr="00757474">
        <w:rPr>
          <w:rFonts w:ascii="Times New Roman" w:eastAsia="Times New Roman" w:hAnsi="Times New Roman" w:cs="Times New Roman"/>
          <w:sz w:val="24"/>
          <w:szCs w:val="24"/>
          <w:lang w:eastAsia="ru-RU"/>
        </w:rPr>
        <w:tab/>
        <w:t xml:space="preserve">В целях внесения изменений в правила землепользования и застройки в случае, предусмотренном </w:t>
      </w:r>
      <w:hyperlink r:id="rId39" w:anchor="dst1346" w:history="1">
        <w:r w:rsidR="00757474" w:rsidRPr="00757474">
          <w:rPr>
            <w:rFonts w:ascii="Times New Roman" w:eastAsia="Times New Roman" w:hAnsi="Times New Roman" w:cs="Times New Roman"/>
            <w:sz w:val="24"/>
            <w:szCs w:val="24"/>
            <w:lang w:eastAsia="ru-RU"/>
          </w:rPr>
          <w:t>пунктом 1.1</w:t>
        </w:r>
      </w:hyperlink>
      <w:r w:rsidR="00757474" w:rsidRPr="00757474">
        <w:rPr>
          <w:rFonts w:ascii="Times New Roman" w:eastAsia="Times New Roman" w:hAnsi="Times New Roman" w:cs="Times New Roman"/>
          <w:sz w:val="24"/>
          <w:szCs w:val="24"/>
          <w:lang w:eastAsia="ru-RU"/>
        </w:rPr>
        <w:t xml:space="preserve"> настоящей статьи, проведение общественных обсуждений или публичных слушаний не требуется.</w:t>
      </w:r>
    </w:p>
    <w:p w:rsidR="00757474" w:rsidRPr="00953428" w:rsidRDefault="00953428" w:rsidP="00953428">
      <w:pPr>
        <w:pStyle w:val="ab"/>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953428">
        <w:rPr>
          <w:rFonts w:ascii="Times New Roman" w:eastAsia="Times New Roman" w:hAnsi="Times New Roman" w:cs="Times New Roman"/>
          <w:sz w:val="24"/>
          <w:szCs w:val="24"/>
        </w:rPr>
        <w:t>К</w:t>
      </w:r>
      <w:r w:rsidR="00757474" w:rsidRPr="00953428">
        <w:rPr>
          <w:rFonts w:ascii="Times New Roman" w:eastAsia="Times New Roman" w:hAnsi="Times New Roman" w:cs="Times New Roman"/>
          <w:sz w:val="24"/>
          <w:szCs w:val="24"/>
        </w:rPr>
        <w:t>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Новоторъяльской городской администрации.</w:t>
      </w:r>
    </w:p>
    <w:p w:rsidR="00757474" w:rsidRPr="00953428" w:rsidRDefault="00757474" w:rsidP="00953428">
      <w:pPr>
        <w:pStyle w:val="ab"/>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953428">
        <w:rPr>
          <w:rFonts w:ascii="Times New Roman" w:eastAsia="Times New Roman" w:hAnsi="Times New Roman" w:cs="Times New Roman"/>
          <w:sz w:val="24"/>
          <w:szCs w:val="24"/>
        </w:rPr>
        <w:t>Глава Новоторъяльской городской администрации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757474" w:rsidRPr="00757474" w:rsidRDefault="00953428"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7474" w:rsidRPr="00757474">
        <w:rPr>
          <w:rFonts w:ascii="Times New Roman" w:eastAsia="Times New Roman" w:hAnsi="Times New Roman" w:cs="Times New Roman"/>
          <w:sz w:val="24"/>
          <w:szCs w:val="24"/>
        </w:rPr>
        <w:t>В случае принятия решения о подготовке проекта изменений в Правила Глава Новоторъяльской городской администрации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Одновременно с принятием решения о подготовке проекта изменений в Правила главой Новоторъяльской городской администрации утверждаются состав и порядок деятельности комиссии по подготовке проекта изменений в Правила (далее - комиссия), которая может выступать организатором общественных обсуждений или публичных слушаний при их проведении.</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Глава Новоторъяльской городской администрации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сельского поселения в информационно-коммуникационной сети «Интернет».</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Новоторъяльская городская администрация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городского  поселения Новый Торъял, схеме территориального планирования Новоторъяльского муниципального района, схеме территориального планирования Республики Марий Эл, схеме территориального планирования Российской Федерации.</w:t>
      </w:r>
      <w:r w:rsidRPr="00757474">
        <w:rPr>
          <w:rFonts w:ascii="Times New Roman" w:eastAsia="Times New Roman" w:hAnsi="Times New Roman" w:cs="Times New Roman"/>
          <w:color w:val="FFFF00"/>
          <w:sz w:val="24"/>
          <w:szCs w:val="24"/>
        </w:rPr>
        <w:t>..</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По результатам указанной проверки, Новоторъяльская городская администрация направляет проект изменений в Правила Главе городского поселения Новый Торъял или в случае обнаружения его несоответствия требованиям технических регламентов, указанным в пункте 7 настоящей статьи в Комиссию на доработку.</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Глава городского поселения Новый Торъял при получении проекта изменений в Правила, принимает решение о проведении общественных обсуждений или публичных слушаний по данному проекту в срок не позднее, чем через десять дней со дня получения проекта.</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lastRenderedPageBreak/>
        <w:t>На основании принятого Главой городского поселения Новый Торъял решения о проведении общественных обсуждений или публичных слушаний обеспечивается опубликование проекта изменений в Правила.</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Общественные обсуждения или публичные слушания по проекту изменений в Правила проводятся Комиссией в порядке, определенном нормативными правовыми актами сельского поселения, в соответствии с Градостроительным кодексом Российской Федерации и положениями статьи 3 настоящих Правил.</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После завершения общественных обсуждений или публичных слушаний по проекту изменений в Правила Комиссия, с учетом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Новоторъяльской городской администрации.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Глава Новоторъяльской городской администрации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местной администрации на доработку в соответствии с результатами публичных слушаний по указанному проекту.</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Новоторъяльского муниципального района в информационной коммуникационной сети «Интернет».</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 xml:space="preserve">Утвержденные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изменений в Правила. </w:t>
      </w:r>
    </w:p>
    <w:p w:rsidR="00757474" w:rsidRPr="00757474" w:rsidRDefault="00757474" w:rsidP="00953428">
      <w:pPr>
        <w:widowControl w:val="0"/>
        <w:numPr>
          <w:ilvl w:val="0"/>
          <w:numId w:val="9"/>
        </w:numPr>
        <w:tabs>
          <w:tab w:val="left" w:pos="0"/>
        </w:tabs>
        <w:spacing w:after="0" w:line="240" w:lineRule="auto"/>
        <w:ind w:left="0" w:firstLine="426"/>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Физические и юридические лица вправе оспорить решение об утверждении изменений в Правила в судебном порядке.</w:t>
      </w:r>
    </w:p>
    <w:p w:rsidR="00757474" w:rsidRPr="00757474" w:rsidRDefault="00757474" w:rsidP="00953428">
      <w:pPr>
        <w:widowControl w:val="0"/>
        <w:numPr>
          <w:ilvl w:val="0"/>
          <w:numId w:val="9"/>
        </w:numPr>
        <w:tabs>
          <w:tab w:val="left" w:pos="0"/>
        </w:tabs>
        <w:spacing w:after="0" w:line="240" w:lineRule="auto"/>
        <w:ind w:left="142" w:firstLine="284"/>
        <w:jc w:val="both"/>
        <w:rPr>
          <w:rFonts w:ascii="Times New Roman" w:eastAsia="Times New Roman" w:hAnsi="Times New Roman" w:cs="Times New Roman"/>
          <w:sz w:val="24"/>
          <w:szCs w:val="24"/>
        </w:rPr>
      </w:pPr>
      <w:r w:rsidRPr="00757474">
        <w:rPr>
          <w:rFonts w:ascii="Times New Roman" w:eastAsia="Times New Roman" w:hAnsi="Times New Roman" w:cs="Times New Roman"/>
          <w:sz w:val="24"/>
          <w:szCs w:val="24"/>
        </w:rPr>
        <w:t>Органы государственной власти Российской Федерации, органы государственной власти Республики Марий Эл, органы местного самоуправления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722321" w:rsidRDefault="00722321" w:rsidP="00757474">
      <w:pPr>
        <w:widowControl w:val="0"/>
        <w:autoSpaceDE w:val="0"/>
        <w:spacing w:after="0" w:line="240" w:lineRule="auto"/>
        <w:ind w:firstLine="709"/>
        <w:jc w:val="both"/>
        <w:rPr>
          <w:rFonts w:ascii="Times New Roman" w:eastAsia="Times New Roman" w:hAnsi="Times New Roman" w:cs="Times New Roman"/>
          <w:bCs/>
          <w:sz w:val="24"/>
          <w:szCs w:val="24"/>
          <w:u w:val="single"/>
          <w:lang w:eastAsia="ru-RU"/>
        </w:rPr>
      </w:pPr>
    </w:p>
    <w:p w:rsidR="00722321" w:rsidRDefault="00722321" w:rsidP="00757474">
      <w:pPr>
        <w:widowControl w:val="0"/>
        <w:autoSpaceDE w:val="0"/>
        <w:spacing w:after="0" w:line="240" w:lineRule="auto"/>
        <w:ind w:firstLine="709"/>
        <w:jc w:val="both"/>
        <w:rPr>
          <w:rFonts w:ascii="Times New Roman" w:eastAsia="Times New Roman" w:hAnsi="Times New Roman" w:cs="Times New Roman"/>
          <w:bCs/>
          <w:sz w:val="24"/>
          <w:szCs w:val="24"/>
          <w:u w:val="single"/>
          <w:lang w:eastAsia="ru-RU"/>
        </w:rPr>
      </w:pPr>
    </w:p>
    <w:p w:rsidR="002750B7" w:rsidRPr="002750B7" w:rsidRDefault="002750B7" w:rsidP="002750B7">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ЧАСТЬ ТРЕТЬЯ</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ГРАДОСТРОИТЕЛЬНЫЕ РЕГЛАМЕНТЫ</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144B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Cтатья  31. </w:t>
      </w:r>
      <w:r w:rsidRPr="002750B7">
        <w:rPr>
          <w:rFonts w:ascii="Times New Roman" w:eastAsia="Times New Roman" w:hAnsi="Times New Roman" w:cs="Times New Roman"/>
          <w:b/>
          <w:bCs/>
          <w:sz w:val="24"/>
          <w:szCs w:val="24"/>
          <w:lang w:eastAsia="ru-RU"/>
        </w:rPr>
        <w:t xml:space="preserve"> Перечень территориальных зон</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p w:rsid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b/>
          <w:bCs/>
          <w:sz w:val="24"/>
          <w:szCs w:val="24"/>
          <w:lang w:eastAsia="ru-RU"/>
        </w:rPr>
        <w:t>Территориальные зоны</w:t>
      </w:r>
      <w:r w:rsidRPr="002750B7">
        <w:rPr>
          <w:rFonts w:ascii="Times New Roman" w:eastAsia="Times New Roman" w:hAnsi="Times New Roman" w:cs="Times New Roman"/>
          <w:sz w:val="24"/>
          <w:szCs w:val="24"/>
          <w:lang w:eastAsia="ru-RU"/>
        </w:rPr>
        <w:tab/>
      </w:r>
    </w:p>
    <w:p w:rsidR="001F0426" w:rsidRPr="002750B7" w:rsidRDefault="001F0426"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cee1fbf7ede0fff2e0e1ebe8f6e0"/>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1401"/>
        <w:gridCol w:w="8454"/>
      </w:tblGrid>
      <w:tr w:rsidR="002750B7" w:rsidRPr="002750B7" w:rsidTr="00FB5D26">
        <w:trPr>
          <w:trHeight w:val="494"/>
        </w:trPr>
        <w:tc>
          <w:tcPr>
            <w:tcW w:w="140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20" w:after="120"/>
              <w:jc w:val="center"/>
              <w:outlineLvl w:val="2"/>
              <w:rPr>
                <w:b/>
                <w:bCs/>
                <w:sz w:val="24"/>
                <w:szCs w:val="24"/>
                <w:lang w:eastAsia="ru-RU"/>
              </w:rPr>
            </w:pPr>
            <w:r w:rsidRPr="002750B7">
              <w:rPr>
                <w:b/>
                <w:bCs/>
                <w:sz w:val="24"/>
                <w:szCs w:val="24"/>
                <w:lang w:eastAsia="ru-RU"/>
              </w:rPr>
              <w:t>Код зоны</w:t>
            </w: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keepNext/>
              <w:spacing w:before="120" w:after="120"/>
              <w:jc w:val="both"/>
              <w:outlineLvl w:val="2"/>
              <w:rPr>
                <w:b/>
                <w:bCs/>
                <w:sz w:val="22"/>
                <w:szCs w:val="22"/>
                <w:lang w:eastAsia="ru-RU"/>
              </w:rPr>
            </w:pPr>
            <w:r w:rsidRPr="00CA68AD">
              <w:rPr>
                <w:b/>
                <w:bCs/>
                <w:sz w:val="22"/>
                <w:szCs w:val="22"/>
                <w:lang w:eastAsia="ru-RU"/>
              </w:rPr>
              <w:t xml:space="preserve">ЖИЛЫЕ ЗОНЫ </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Ж-2</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застройки малоэтажными и среднеэтажными жилыми домами</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lastRenderedPageBreak/>
              <w:t>Ж-3</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застройки индивидуальными жилыми домами</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Ж-4</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садоводств и дачных участков</w:t>
            </w:r>
          </w:p>
        </w:tc>
      </w:tr>
      <w:tr w:rsidR="0002683C" w:rsidRPr="002750B7" w:rsidTr="00FB5D26">
        <w:tc>
          <w:tcPr>
            <w:tcW w:w="1401" w:type="dxa"/>
            <w:tcBorders>
              <w:top w:val="single" w:sz="4" w:space="0" w:color="auto"/>
              <w:left w:val="single" w:sz="4" w:space="0" w:color="auto"/>
              <w:bottom w:val="single" w:sz="4" w:space="0" w:color="auto"/>
              <w:right w:val="single" w:sz="4" w:space="0" w:color="auto"/>
            </w:tcBorders>
          </w:tcPr>
          <w:p w:rsidR="0002683C" w:rsidRPr="00CA68AD" w:rsidRDefault="00FB5D26" w:rsidP="002750B7">
            <w:pPr>
              <w:spacing w:before="40" w:after="40"/>
              <w:jc w:val="center"/>
              <w:outlineLvl w:val="2"/>
              <w:rPr>
                <w:b/>
                <w:bCs/>
                <w:sz w:val="24"/>
                <w:szCs w:val="24"/>
                <w:lang w:eastAsia="ru-RU"/>
              </w:rPr>
            </w:pPr>
            <w:r w:rsidRPr="00CA68AD">
              <w:rPr>
                <w:b/>
                <w:bCs/>
                <w:sz w:val="24"/>
                <w:szCs w:val="24"/>
                <w:lang w:eastAsia="ru-RU"/>
              </w:rPr>
              <w:t>Ж-5</w:t>
            </w:r>
          </w:p>
        </w:tc>
        <w:tc>
          <w:tcPr>
            <w:tcW w:w="8454" w:type="dxa"/>
            <w:tcBorders>
              <w:top w:val="single" w:sz="4" w:space="0" w:color="auto"/>
              <w:left w:val="single" w:sz="4" w:space="0" w:color="auto"/>
              <w:bottom w:val="single" w:sz="4" w:space="0" w:color="auto"/>
              <w:right w:val="single" w:sz="4" w:space="0" w:color="auto"/>
            </w:tcBorders>
          </w:tcPr>
          <w:p w:rsidR="0002683C" w:rsidRPr="002750B7" w:rsidRDefault="00FB5D26" w:rsidP="002750B7">
            <w:pPr>
              <w:spacing w:before="40" w:after="40"/>
              <w:jc w:val="both"/>
              <w:outlineLvl w:val="2"/>
              <w:rPr>
                <w:sz w:val="24"/>
                <w:szCs w:val="24"/>
                <w:lang w:eastAsia="ru-RU"/>
              </w:rPr>
            </w:pPr>
            <w:r>
              <w:rPr>
                <w:sz w:val="24"/>
                <w:szCs w:val="24"/>
                <w:lang w:eastAsia="ru-RU"/>
              </w:rPr>
              <w:t>Зона развития жилой застройки</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Ж-6</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объектов школьного и дошкольного образования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4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 xml:space="preserve">ОБЩЕСТВЕННО- ДЕЛОВЫЕ ЗОНЫ </w:t>
            </w:r>
          </w:p>
        </w:tc>
      </w:tr>
      <w:tr w:rsidR="00FB5D26" w:rsidRPr="002750B7" w:rsidTr="00FB5D26">
        <w:trPr>
          <w:trHeight w:val="384"/>
        </w:trPr>
        <w:tc>
          <w:tcPr>
            <w:tcW w:w="1401" w:type="dxa"/>
            <w:tcBorders>
              <w:top w:val="single" w:sz="4" w:space="0" w:color="auto"/>
              <w:left w:val="single" w:sz="4" w:space="0" w:color="auto"/>
              <w:bottom w:val="single" w:sz="4" w:space="0" w:color="auto"/>
              <w:right w:val="single" w:sz="4" w:space="0" w:color="auto"/>
            </w:tcBorders>
          </w:tcPr>
          <w:p w:rsidR="00FB5D26" w:rsidRPr="00CA68AD" w:rsidRDefault="00FB5D26" w:rsidP="002750B7">
            <w:pPr>
              <w:spacing w:before="120" w:after="40"/>
              <w:jc w:val="center"/>
              <w:outlineLvl w:val="2"/>
              <w:rPr>
                <w:b/>
                <w:bCs/>
                <w:sz w:val="24"/>
                <w:szCs w:val="24"/>
                <w:lang w:eastAsia="ru-RU"/>
              </w:rPr>
            </w:pPr>
            <w:r w:rsidRPr="00CA68AD">
              <w:rPr>
                <w:b/>
                <w:bCs/>
                <w:sz w:val="24"/>
                <w:szCs w:val="24"/>
                <w:lang w:eastAsia="ru-RU"/>
              </w:rPr>
              <w:t>ОЖ</w:t>
            </w:r>
          </w:p>
        </w:tc>
        <w:tc>
          <w:tcPr>
            <w:tcW w:w="8454" w:type="dxa"/>
            <w:tcBorders>
              <w:top w:val="single" w:sz="4" w:space="0" w:color="auto"/>
              <w:left w:val="single" w:sz="4" w:space="0" w:color="auto"/>
              <w:bottom w:val="single" w:sz="4" w:space="0" w:color="auto"/>
              <w:right w:val="single" w:sz="4" w:space="0" w:color="auto"/>
            </w:tcBorders>
          </w:tcPr>
          <w:p w:rsidR="00FB5D26" w:rsidRPr="00FB5D26" w:rsidRDefault="00FB5D26" w:rsidP="002750B7">
            <w:pPr>
              <w:spacing w:before="120" w:after="120"/>
              <w:rPr>
                <w:bCs/>
                <w:sz w:val="24"/>
                <w:szCs w:val="24"/>
                <w:lang w:eastAsia="ru-RU"/>
              </w:rPr>
            </w:pPr>
            <w:r w:rsidRPr="00FB5D26">
              <w:rPr>
                <w:bCs/>
                <w:sz w:val="24"/>
                <w:szCs w:val="24"/>
                <w:lang w:eastAsia="ru-RU"/>
              </w:rPr>
              <w:t>Общественно-жилая зона</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О-1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делового, общественного и коммерческого назначения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О-2</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B5D26">
            <w:pPr>
              <w:spacing w:before="40" w:after="40"/>
              <w:jc w:val="both"/>
              <w:outlineLvl w:val="2"/>
              <w:rPr>
                <w:sz w:val="24"/>
                <w:szCs w:val="24"/>
                <w:lang w:eastAsia="ru-RU"/>
              </w:rPr>
            </w:pPr>
            <w:r w:rsidRPr="002750B7">
              <w:rPr>
                <w:sz w:val="24"/>
                <w:szCs w:val="24"/>
                <w:lang w:eastAsia="ru-RU"/>
              </w:rPr>
              <w:t>Зона учреждений здравоохранения и социально</w:t>
            </w:r>
            <w:r w:rsidR="00FB5D26">
              <w:rPr>
                <w:sz w:val="24"/>
                <w:szCs w:val="24"/>
                <w:lang w:eastAsia="ru-RU"/>
              </w:rPr>
              <w:t>го</w:t>
            </w:r>
            <w:r w:rsidRPr="002750B7">
              <w:rPr>
                <w:sz w:val="24"/>
                <w:szCs w:val="24"/>
                <w:lang w:eastAsia="ru-RU"/>
              </w:rPr>
              <w:t xml:space="preserve"> </w:t>
            </w:r>
            <w:r w:rsidR="00FB5D26">
              <w:rPr>
                <w:sz w:val="24"/>
                <w:szCs w:val="24"/>
                <w:lang w:eastAsia="ru-RU"/>
              </w:rPr>
              <w:t>обеспечения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О-3</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FB5D26" w:rsidP="002750B7">
            <w:pPr>
              <w:spacing w:before="40" w:after="40"/>
              <w:jc w:val="both"/>
              <w:outlineLvl w:val="2"/>
              <w:rPr>
                <w:sz w:val="24"/>
                <w:szCs w:val="24"/>
                <w:lang w:eastAsia="ru-RU"/>
              </w:rPr>
            </w:pPr>
            <w:r w:rsidRPr="002750B7">
              <w:rPr>
                <w:sz w:val="24"/>
                <w:szCs w:val="24"/>
                <w:lang w:eastAsia="ru-RU"/>
              </w:rPr>
              <w:t>Зона производственно-делового и коммерческого назначения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О-4</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FB5D26" w:rsidP="002750B7">
            <w:pPr>
              <w:spacing w:before="40" w:after="40"/>
              <w:jc w:val="both"/>
              <w:outlineLvl w:val="2"/>
              <w:rPr>
                <w:sz w:val="24"/>
                <w:szCs w:val="24"/>
                <w:lang w:eastAsia="ru-RU"/>
              </w:rPr>
            </w:pPr>
            <w:r>
              <w:rPr>
                <w:sz w:val="24"/>
                <w:szCs w:val="24"/>
                <w:lang w:eastAsia="ru-RU"/>
              </w:rPr>
              <w:t>Зона центра населенного пункта</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О-5</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FB5D26" w:rsidP="002750B7">
            <w:pPr>
              <w:spacing w:before="40" w:after="40"/>
              <w:jc w:val="both"/>
              <w:outlineLvl w:val="2"/>
              <w:rPr>
                <w:sz w:val="24"/>
                <w:szCs w:val="24"/>
                <w:lang w:eastAsia="ru-RU"/>
              </w:rPr>
            </w:pPr>
            <w:r w:rsidRPr="002750B7">
              <w:rPr>
                <w:sz w:val="24"/>
                <w:szCs w:val="24"/>
                <w:lang w:eastAsia="ru-RU"/>
              </w:rPr>
              <w:t>Зона  объектов высшего и среднего профессионального образования</w:t>
            </w:r>
          </w:p>
        </w:tc>
      </w:tr>
      <w:tr w:rsidR="002750B7" w:rsidRPr="002750B7" w:rsidTr="00FB5D26">
        <w:trPr>
          <w:trHeight w:val="588"/>
        </w:trPr>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 xml:space="preserve">ПРОИЗВОДСТВЕННЫЕ ЗОНЫ </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П-1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промышленных предприятий и коммунально-складских организаций</w:t>
            </w:r>
          </w:p>
        </w:tc>
      </w:tr>
      <w:tr w:rsidR="002750B7" w:rsidRPr="002750B7" w:rsidTr="00FB5D26">
        <w:trPr>
          <w:trHeight w:val="588"/>
        </w:trPr>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ЗОНЫ ИНЖЕНЕРНОЙ И ТРАНСПОРТНОЙ ИНФРАСТРУКТУР</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Т-1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объектов транспортной инфраструктуры</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И-1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объектов инженерной инфраструктуры и коммунального обеспечения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 xml:space="preserve">РЕКРЕАЦИОННЫЕ ЗОНЫ </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Р-1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парков, скверов, садов, бульваров населенных пунктов</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Р-2</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лесопарков, городских лесов</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Р-3</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объектов санаторно-курортного лечения, отдыха и туризма</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Р-4</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Зоны спортивных комплексов и сооружений</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Р-6</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Особо охраняемые природные территории</w:t>
            </w:r>
          </w:p>
        </w:tc>
      </w:tr>
      <w:tr w:rsidR="002750B7" w:rsidRPr="002750B7" w:rsidTr="00FB5D26">
        <w:trPr>
          <w:trHeight w:val="370"/>
        </w:trPr>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 xml:space="preserve">ЗОНЫ СПЕЦИАЛЬНОГО НАЗНАЧЕНИЯ </w:t>
            </w:r>
          </w:p>
        </w:tc>
      </w:tr>
      <w:tr w:rsidR="002750B7" w:rsidRPr="002750B7" w:rsidTr="00FB5D26">
        <w:trPr>
          <w:trHeight w:val="333"/>
        </w:trPr>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C-1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sz w:val="24"/>
                <w:szCs w:val="24"/>
                <w:lang w:eastAsia="ru-RU"/>
              </w:rPr>
            </w:pPr>
            <w:r w:rsidRPr="002750B7">
              <w:rPr>
                <w:sz w:val="24"/>
                <w:szCs w:val="24"/>
                <w:lang w:eastAsia="ru-RU"/>
              </w:rPr>
              <w:t>Зона кладбищ</w:t>
            </w:r>
          </w:p>
        </w:tc>
      </w:tr>
      <w:tr w:rsidR="002750B7" w:rsidRPr="002750B7" w:rsidTr="00FB5D26">
        <w:trPr>
          <w:trHeight w:val="333"/>
        </w:trPr>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ЗОНЫ СЕЛЬСКОХОЗЯЙСТВЕННОГО ИСПОЛЬЗОВАНИЯ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СХ</w:t>
            </w:r>
            <w:r w:rsidR="00FB5D26" w:rsidRPr="00CA68AD">
              <w:rPr>
                <w:b/>
                <w:bCs/>
                <w:sz w:val="24"/>
                <w:szCs w:val="24"/>
                <w:lang w:eastAsia="ru-RU"/>
              </w:rPr>
              <w:t>-1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b/>
                <w:bCs/>
                <w:sz w:val="24"/>
                <w:szCs w:val="24"/>
                <w:lang w:eastAsia="ru-RU"/>
              </w:rPr>
            </w:pPr>
            <w:r w:rsidRPr="002750B7">
              <w:rPr>
                <w:sz w:val="24"/>
                <w:szCs w:val="24"/>
                <w:lang w:eastAsia="ru-RU"/>
              </w:rPr>
              <w:t>Зона сельскохозяйственного назначения</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ЛПХ</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личного подсобного хозяйства</w:t>
            </w:r>
          </w:p>
        </w:tc>
      </w:tr>
      <w:tr w:rsidR="00FB5D26" w:rsidRPr="002750B7" w:rsidTr="00FB5D26">
        <w:tc>
          <w:tcPr>
            <w:tcW w:w="1401" w:type="dxa"/>
            <w:tcBorders>
              <w:top w:val="single" w:sz="4" w:space="0" w:color="auto"/>
              <w:left w:val="single" w:sz="4" w:space="0" w:color="auto"/>
              <w:bottom w:val="single" w:sz="4" w:space="0" w:color="auto"/>
              <w:right w:val="single" w:sz="4" w:space="0" w:color="auto"/>
            </w:tcBorders>
          </w:tcPr>
          <w:p w:rsidR="00FB5D26" w:rsidRPr="00CA68AD" w:rsidRDefault="00FB5D26" w:rsidP="002750B7">
            <w:pPr>
              <w:spacing w:before="40" w:after="40"/>
              <w:jc w:val="center"/>
              <w:outlineLvl w:val="2"/>
              <w:rPr>
                <w:b/>
                <w:bCs/>
                <w:sz w:val="24"/>
                <w:szCs w:val="24"/>
                <w:lang w:eastAsia="ru-RU"/>
              </w:rPr>
            </w:pPr>
            <w:r w:rsidRPr="00CA68AD">
              <w:rPr>
                <w:b/>
                <w:bCs/>
                <w:sz w:val="24"/>
                <w:szCs w:val="24"/>
                <w:lang w:eastAsia="ru-RU"/>
              </w:rPr>
              <w:t>Ж-4</w:t>
            </w:r>
          </w:p>
        </w:tc>
        <w:tc>
          <w:tcPr>
            <w:tcW w:w="8454" w:type="dxa"/>
            <w:tcBorders>
              <w:top w:val="single" w:sz="4" w:space="0" w:color="auto"/>
              <w:left w:val="single" w:sz="4" w:space="0" w:color="auto"/>
              <w:bottom w:val="single" w:sz="4" w:space="0" w:color="auto"/>
              <w:right w:val="single" w:sz="4" w:space="0" w:color="auto"/>
            </w:tcBorders>
          </w:tcPr>
          <w:p w:rsidR="00FB5D26" w:rsidRPr="002750B7" w:rsidRDefault="00FB5D26" w:rsidP="002750B7">
            <w:pPr>
              <w:spacing w:before="40" w:after="40"/>
              <w:jc w:val="both"/>
              <w:outlineLvl w:val="2"/>
              <w:rPr>
                <w:sz w:val="24"/>
                <w:szCs w:val="24"/>
                <w:lang w:eastAsia="ru-RU"/>
              </w:rPr>
            </w:pPr>
            <w:r>
              <w:rPr>
                <w:sz w:val="24"/>
                <w:szCs w:val="24"/>
                <w:lang w:eastAsia="ru-RU"/>
              </w:rPr>
              <w:t>Зона садоводства и дачных участков</w:t>
            </w:r>
          </w:p>
        </w:tc>
      </w:tr>
      <w:tr w:rsidR="002750B7" w:rsidRPr="002750B7" w:rsidTr="00FB5D26">
        <w:tc>
          <w:tcPr>
            <w:tcW w:w="1401" w:type="dxa"/>
            <w:tcBorders>
              <w:top w:val="single" w:sz="4" w:space="0" w:color="auto"/>
              <w:left w:val="single" w:sz="4" w:space="0" w:color="auto"/>
              <w:bottom w:val="single" w:sz="4" w:space="0" w:color="auto"/>
              <w:right w:val="single" w:sz="4" w:space="0" w:color="auto"/>
            </w:tcBorders>
          </w:tcPr>
          <w:p w:rsidR="002750B7" w:rsidRPr="00CA68AD" w:rsidRDefault="002750B7" w:rsidP="002750B7">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120" w:after="120"/>
              <w:rPr>
                <w:b/>
                <w:bCs/>
                <w:sz w:val="22"/>
                <w:szCs w:val="22"/>
                <w:lang w:eastAsia="ru-RU"/>
              </w:rPr>
            </w:pPr>
            <w:r w:rsidRPr="00CA68AD">
              <w:rPr>
                <w:b/>
                <w:bCs/>
                <w:sz w:val="22"/>
                <w:szCs w:val="22"/>
                <w:lang w:eastAsia="ru-RU"/>
              </w:rPr>
              <w:t>ПРОЧИЕ ЗОНЫ</w:t>
            </w:r>
          </w:p>
        </w:tc>
      </w:tr>
      <w:tr w:rsidR="002750B7" w:rsidRPr="002750B7" w:rsidTr="00545D63">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ВО</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водных объектов</w:t>
            </w:r>
          </w:p>
        </w:tc>
      </w:tr>
      <w:tr w:rsidR="002750B7" w:rsidRPr="002750B7" w:rsidTr="00545D63">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ЛФ</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Гослесфонда</w:t>
            </w:r>
          </w:p>
        </w:tc>
      </w:tr>
      <w:tr w:rsidR="002750B7" w:rsidRPr="002750B7" w:rsidTr="00545D63">
        <w:tc>
          <w:tcPr>
            <w:tcW w:w="1401" w:type="dxa"/>
            <w:tcBorders>
              <w:top w:val="single" w:sz="4" w:space="0" w:color="auto"/>
              <w:left w:val="single" w:sz="4" w:space="0" w:color="auto"/>
              <w:bottom w:val="single" w:sz="4" w:space="0" w:color="auto"/>
              <w:right w:val="single" w:sz="4" w:space="0" w:color="auto"/>
            </w:tcBorders>
            <w:hideMark/>
          </w:tcPr>
          <w:p w:rsidR="002750B7" w:rsidRPr="00CA68AD" w:rsidRDefault="002750B7" w:rsidP="002750B7">
            <w:pPr>
              <w:spacing w:before="40" w:after="40"/>
              <w:jc w:val="center"/>
              <w:outlineLvl w:val="2"/>
              <w:rPr>
                <w:b/>
                <w:bCs/>
                <w:sz w:val="24"/>
                <w:szCs w:val="24"/>
                <w:lang w:eastAsia="ru-RU"/>
              </w:rPr>
            </w:pPr>
            <w:r w:rsidRPr="00CA68AD">
              <w:rPr>
                <w:b/>
                <w:bCs/>
                <w:sz w:val="24"/>
                <w:szCs w:val="24"/>
                <w:lang w:eastAsia="ru-RU"/>
              </w:rPr>
              <w:t>ПР-1</w:t>
            </w:r>
          </w:p>
        </w:tc>
        <w:tc>
          <w:tcPr>
            <w:tcW w:w="845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прочих территорий</w:t>
            </w:r>
          </w:p>
        </w:tc>
      </w:tr>
    </w:tbl>
    <w:p w:rsidR="002750B7" w:rsidRPr="002750B7" w:rsidRDefault="002750B7" w:rsidP="002750B7">
      <w:pPr>
        <w:autoSpaceDE w:val="0"/>
        <w:autoSpaceDN w:val="0"/>
        <w:adjustRightInd w:val="0"/>
        <w:spacing w:after="0" w:line="240" w:lineRule="auto"/>
        <w:ind w:left="7080" w:firstLine="708"/>
        <w:jc w:val="center"/>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sz w:val="24"/>
          <w:szCs w:val="24"/>
          <w:lang w:eastAsia="ru-RU"/>
        </w:rPr>
        <w:t xml:space="preserve">Статья 32. </w:t>
      </w:r>
      <w:r w:rsidRPr="002750B7">
        <w:rPr>
          <w:rFonts w:ascii="Times New Roman" w:eastAsia="Times New Roman" w:hAnsi="Times New Roman" w:cs="Times New Roman"/>
          <w:b/>
          <w:bCs/>
          <w:sz w:val="24"/>
          <w:szCs w:val="24"/>
          <w:lang w:eastAsia="ru-RU"/>
        </w:rPr>
        <w:t xml:space="preserve">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зданий, </w:t>
      </w:r>
      <w:r w:rsidRPr="002750B7">
        <w:rPr>
          <w:rFonts w:ascii="Times New Roman" w:eastAsia="Times New Roman" w:hAnsi="Times New Roman" w:cs="Times New Roman"/>
          <w:b/>
          <w:bCs/>
          <w:sz w:val="24"/>
          <w:szCs w:val="24"/>
          <w:lang w:eastAsia="ru-RU"/>
        </w:rPr>
        <w:lastRenderedPageBreak/>
        <w:t xml:space="preserve">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w:t>
      </w:r>
    </w:p>
    <w:p w:rsidR="002750B7" w:rsidRPr="002750B7" w:rsidRDefault="002750B7" w:rsidP="002750B7">
      <w:pPr>
        <w:autoSpaceDE w:val="0"/>
        <w:autoSpaceDN w:val="0"/>
        <w:adjustRightInd w:val="0"/>
        <w:spacing w:after="0" w:line="240" w:lineRule="auto"/>
        <w:ind w:left="7080" w:firstLine="708"/>
        <w:jc w:val="center"/>
        <w:rPr>
          <w:rFonts w:ascii="Times New Roman" w:eastAsia="Times New Roman" w:hAnsi="Times New Roman" w:cs="Times New Roman"/>
          <w:sz w:val="24"/>
          <w:szCs w:val="24"/>
          <w:lang w:eastAsia="ru-RU"/>
        </w:rPr>
      </w:pPr>
    </w:p>
    <w:p w:rsidR="00CA68AD" w:rsidRDefault="00CA68AD"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Минимальное количество мест на стоянках для временного хранения </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легковых автомобилей</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4860"/>
        <w:gridCol w:w="4927"/>
      </w:tblGrid>
      <w:tr w:rsidR="002750B7" w:rsidRPr="002750B7" w:rsidTr="002750B7">
        <w:trPr>
          <w:trHeight w:val="487"/>
        </w:trPr>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b/>
                <w:bCs/>
                <w:sz w:val="24"/>
                <w:szCs w:val="24"/>
                <w:lang w:eastAsia="ru-RU"/>
              </w:rPr>
            </w:pPr>
            <w:r w:rsidRPr="002750B7">
              <w:rPr>
                <w:b/>
                <w:bCs/>
                <w:sz w:val="24"/>
                <w:szCs w:val="24"/>
                <w:lang w:eastAsia="ru-RU"/>
              </w:rPr>
              <w:t>Объекты капитального строительства</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b/>
                <w:bCs/>
                <w:sz w:val="24"/>
                <w:szCs w:val="24"/>
                <w:lang w:eastAsia="ru-RU"/>
              </w:rPr>
            </w:pPr>
            <w:r w:rsidRPr="002750B7">
              <w:rPr>
                <w:b/>
                <w:bCs/>
                <w:sz w:val="24"/>
                <w:szCs w:val="24"/>
                <w:lang w:eastAsia="ru-RU"/>
              </w:rPr>
              <w:t>Минимальное количество мест</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Индивидуальные жилые дома, дачи, садоводства</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1 место на земельный участок</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Многоквартирные дома</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1 место на 80 кв.м. общей площади жилья</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1 место на 4 – 5  работников, а также 1 место на 10 единовременных посетителей при их максимальном количестве</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Гостиницы, кемпинги</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От 9 до 13 мест на 100 мест</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Объекты здравоохранения и социального обеспечения</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1 место на 20 койко-мест, а также 1 место на 5 работников</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Объекты рекреации</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3 места на 1,0 га территории участка</w:t>
            </w:r>
          </w:p>
        </w:tc>
      </w:tr>
      <w:tr w:rsidR="002750B7" w:rsidRPr="002750B7" w:rsidTr="002750B7">
        <w:tc>
          <w:tcPr>
            <w:tcW w:w="48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Кладбища</w:t>
            </w:r>
          </w:p>
        </w:tc>
        <w:tc>
          <w:tcPr>
            <w:tcW w:w="492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От 10 до 20 мест на 1,0 га территории  участка</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sz w:val="20"/>
          <w:szCs w:val="20"/>
          <w:lang w:eastAsia="ru-RU"/>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Максимальный процент застройки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2750B7" w:rsidRPr="002750B7" w:rsidRDefault="002750B7" w:rsidP="002750B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cee1fbf7ede0fff2e0e1ebe8f6e0"/>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681"/>
        <w:gridCol w:w="1586"/>
        <w:gridCol w:w="1472"/>
        <w:gridCol w:w="1439"/>
        <w:gridCol w:w="1529"/>
        <w:gridCol w:w="93"/>
        <w:gridCol w:w="1616"/>
        <w:gridCol w:w="1259"/>
      </w:tblGrid>
      <w:tr w:rsidR="002750B7" w:rsidRPr="002750B7" w:rsidTr="00A569B8">
        <w:trPr>
          <w:trHeight w:val="1066"/>
        </w:trPr>
        <w:tc>
          <w:tcPr>
            <w:tcW w:w="681"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outlineLvl w:val="2"/>
              <w:rPr>
                <w:lang w:eastAsia="ru-RU"/>
              </w:rPr>
            </w:pPr>
          </w:p>
          <w:p w:rsidR="002750B7" w:rsidRPr="002750B7" w:rsidRDefault="002750B7" w:rsidP="002750B7">
            <w:pPr>
              <w:spacing w:after="0"/>
              <w:jc w:val="center"/>
              <w:outlineLvl w:val="2"/>
              <w:rPr>
                <w:lang w:eastAsia="ru-RU"/>
              </w:rPr>
            </w:pPr>
            <w:r w:rsidRPr="002750B7">
              <w:rPr>
                <w:lang w:eastAsia="ru-RU"/>
              </w:rPr>
              <w:t>Код зоны</w:t>
            </w:r>
          </w:p>
        </w:tc>
        <w:tc>
          <w:tcPr>
            <w:tcW w:w="3058" w:type="dxa"/>
            <w:gridSpan w:val="2"/>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before="40" w:after="40"/>
              <w:jc w:val="center"/>
              <w:outlineLvl w:val="2"/>
              <w:rPr>
                <w:lang w:eastAsia="ru-RU"/>
              </w:rPr>
            </w:pPr>
          </w:p>
          <w:p w:rsidR="002750B7" w:rsidRPr="002750B7" w:rsidRDefault="002750B7" w:rsidP="002750B7">
            <w:pPr>
              <w:spacing w:before="40" w:after="40"/>
              <w:jc w:val="center"/>
              <w:outlineLvl w:val="2"/>
              <w:rPr>
                <w:lang w:eastAsia="ru-RU"/>
              </w:rPr>
            </w:pPr>
            <w:r w:rsidRPr="002750B7">
              <w:rPr>
                <w:lang w:eastAsia="ru-RU"/>
              </w:rPr>
              <w:t>Назначение зон</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outlineLvl w:val="2"/>
              <w:rPr>
                <w:lang w:eastAsia="ru-RU"/>
              </w:rPr>
            </w:pPr>
            <w:r w:rsidRPr="002750B7">
              <w:rPr>
                <w:lang w:eastAsia="ru-RU"/>
              </w:rPr>
              <w:t>Макси-мальный процент застройки</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after="0"/>
              <w:jc w:val="center"/>
              <w:outlineLvl w:val="2"/>
              <w:rPr>
                <w:lang w:eastAsia="ru-RU"/>
              </w:rPr>
            </w:pPr>
            <w:r w:rsidRPr="002750B7">
              <w:rPr>
                <w:lang w:eastAsia="ru-RU"/>
              </w:rPr>
              <w:t>Предельное ко-личество этажей зданий, строений, сооружений</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after="0"/>
              <w:jc w:val="center"/>
              <w:outlineLvl w:val="2"/>
              <w:rPr>
                <w:lang w:eastAsia="ru-RU"/>
              </w:rPr>
            </w:pPr>
            <w:r w:rsidRPr="002750B7">
              <w:rPr>
                <w:lang w:eastAsia="ru-RU"/>
              </w:rPr>
              <w:t>Предельные размеры земельных участков, га</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lang w:eastAsia="ru-RU"/>
              </w:rPr>
            </w:pPr>
            <w:r w:rsidRPr="002750B7">
              <w:rPr>
                <w:lang w:eastAsia="ru-RU"/>
              </w:rPr>
              <w:t>Минималь-ный коэф-фициент озеленения</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Ж-2</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b/>
                <w:bCs/>
                <w:lang w:eastAsia="ru-RU"/>
              </w:rPr>
            </w:pPr>
            <w:r w:rsidRPr="002750B7">
              <w:rPr>
                <w:sz w:val="24"/>
                <w:szCs w:val="24"/>
                <w:lang w:eastAsia="ru-RU"/>
              </w:rPr>
              <w:t>Зона застройки малоэтажными и среднеэтажными жилыми домами</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20</w:t>
            </w:r>
          </w:p>
        </w:tc>
      </w:tr>
      <w:tr w:rsidR="002750B7" w:rsidRPr="002750B7" w:rsidTr="00A569B8">
        <w:trPr>
          <w:trHeight w:val="699"/>
        </w:trPr>
        <w:tc>
          <w:tcPr>
            <w:tcW w:w="681" w:type="dxa"/>
            <w:vMerge w:val="restart"/>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Ж-3</w:t>
            </w:r>
          </w:p>
        </w:tc>
        <w:tc>
          <w:tcPr>
            <w:tcW w:w="1586" w:type="dxa"/>
            <w:vMerge w:val="restart"/>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b/>
                <w:bCs/>
                <w:lang w:eastAsia="ru-RU"/>
              </w:rPr>
            </w:pPr>
            <w:r w:rsidRPr="002750B7">
              <w:rPr>
                <w:lang w:eastAsia="ru-RU"/>
              </w:rPr>
              <w:t>Зона застройки индивидуальными жилыми домами</w:t>
            </w:r>
          </w:p>
        </w:tc>
        <w:tc>
          <w:tcPr>
            <w:tcW w:w="147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545D63">
            <w:pPr>
              <w:spacing w:before="40" w:after="40"/>
              <w:jc w:val="center"/>
              <w:outlineLvl w:val="2"/>
              <w:rPr>
                <w:bCs/>
                <w:lang w:eastAsia="ru-RU"/>
              </w:rPr>
            </w:pPr>
            <w:r w:rsidRPr="002750B7">
              <w:rPr>
                <w:bCs/>
                <w:lang w:eastAsia="ru-RU"/>
              </w:rPr>
              <w:t xml:space="preserve">пгт </w:t>
            </w:r>
            <w:r w:rsidR="00545D63">
              <w:rPr>
                <w:bCs/>
                <w:lang w:eastAsia="ru-RU"/>
              </w:rPr>
              <w:t>Новый Торъял</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3</w:t>
            </w:r>
          </w:p>
        </w:tc>
        <w:tc>
          <w:tcPr>
            <w:tcW w:w="1616" w:type="dxa"/>
            <w:tcBorders>
              <w:top w:val="single" w:sz="4" w:space="0" w:color="auto"/>
              <w:left w:val="single" w:sz="4" w:space="0" w:color="auto"/>
              <w:bottom w:val="single" w:sz="4" w:space="0" w:color="auto"/>
              <w:right w:val="single" w:sz="4" w:space="0" w:color="auto"/>
            </w:tcBorders>
            <w:vAlign w:val="center"/>
          </w:tcPr>
          <w:p w:rsidR="002750B7" w:rsidRPr="002750B7" w:rsidRDefault="002750B7" w:rsidP="002750B7">
            <w:pPr>
              <w:keepNext/>
              <w:keepLines/>
              <w:spacing w:after="0"/>
              <w:jc w:val="center"/>
              <w:outlineLvl w:val="2"/>
              <w:rPr>
                <w:lang w:eastAsia="ru-RU"/>
              </w:rPr>
            </w:pPr>
            <w:r w:rsidRPr="002750B7">
              <w:rPr>
                <w:lang w:eastAsia="ru-RU"/>
              </w:rPr>
              <w:t>0,01-0,20*</w:t>
            </w:r>
          </w:p>
          <w:p w:rsidR="002750B7" w:rsidRPr="002750B7" w:rsidRDefault="002750B7" w:rsidP="002750B7">
            <w:pPr>
              <w:keepNext/>
              <w:keepLines/>
              <w:spacing w:after="0"/>
              <w:outlineLvl w:val="2"/>
              <w:rPr>
                <w:lang w:eastAsia="ru-RU"/>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20</w:t>
            </w:r>
          </w:p>
        </w:tc>
      </w:tr>
      <w:tr w:rsidR="002750B7" w:rsidRPr="002750B7" w:rsidTr="00A569B8">
        <w:trPr>
          <w:trHeight w:val="47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spacing w:after="0"/>
              <w:rPr>
                <w:b/>
                <w:bCs/>
                <w:lang w:eastAsia="ru-RU"/>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spacing w:after="0"/>
              <w:rPr>
                <w:b/>
                <w:bCs/>
                <w:lang w:eastAsia="ru-RU"/>
              </w:rPr>
            </w:pPr>
          </w:p>
        </w:tc>
        <w:tc>
          <w:tcPr>
            <w:tcW w:w="1472" w:type="dxa"/>
            <w:tcBorders>
              <w:top w:val="single" w:sz="4" w:space="0" w:color="auto"/>
              <w:left w:val="single" w:sz="4" w:space="0" w:color="auto"/>
              <w:bottom w:val="single" w:sz="4" w:space="0" w:color="auto"/>
              <w:right w:val="single" w:sz="4" w:space="0" w:color="auto"/>
            </w:tcBorders>
            <w:hideMark/>
          </w:tcPr>
          <w:p w:rsidR="002750B7" w:rsidRPr="002750B7" w:rsidRDefault="00545D63" w:rsidP="00545D63">
            <w:pPr>
              <w:spacing w:before="40" w:after="40"/>
              <w:jc w:val="both"/>
              <w:outlineLvl w:val="2"/>
              <w:rPr>
                <w:lang w:eastAsia="ru-RU"/>
              </w:rPr>
            </w:pPr>
            <w:r>
              <w:rPr>
                <w:lang w:eastAsia="ru-RU"/>
              </w:rPr>
              <w:t>д. Петричата</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3</w:t>
            </w:r>
          </w:p>
        </w:tc>
        <w:tc>
          <w:tcPr>
            <w:tcW w:w="1616"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0,03-1</w:t>
            </w:r>
          </w:p>
        </w:tc>
        <w:tc>
          <w:tcPr>
            <w:tcW w:w="1259"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20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Ж-4</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садов и дачных</w:t>
            </w:r>
          </w:p>
          <w:p w:rsidR="002750B7" w:rsidRPr="002750B7" w:rsidRDefault="002750B7" w:rsidP="002750B7">
            <w:pPr>
              <w:spacing w:before="40" w:after="40"/>
              <w:jc w:val="both"/>
              <w:outlineLvl w:val="2"/>
              <w:rPr>
                <w:sz w:val="24"/>
                <w:szCs w:val="24"/>
                <w:lang w:eastAsia="ru-RU"/>
              </w:rPr>
            </w:pPr>
            <w:r w:rsidRPr="002750B7">
              <w:rPr>
                <w:sz w:val="24"/>
                <w:szCs w:val="24"/>
                <w:lang w:eastAsia="ru-RU"/>
              </w:rPr>
              <w:t xml:space="preserve"> участков</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3</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0,06-0,15</w:t>
            </w:r>
          </w:p>
        </w:tc>
        <w:tc>
          <w:tcPr>
            <w:tcW w:w="125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keepNext/>
              <w:keepLines/>
              <w:spacing w:before="40" w:after="40"/>
              <w:jc w:val="center"/>
              <w:outlineLvl w:val="2"/>
              <w:rPr>
                <w:lang w:eastAsia="ru-RU"/>
              </w:rPr>
            </w:pP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Ж-6</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объектов школьного и дошкольного образования</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4</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10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lastRenderedPageBreak/>
              <w:t>ОЖ</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Общественно-жилая зона</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20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О-1</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lang w:eastAsia="ru-RU"/>
              </w:rPr>
            </w:pPr>
            <w:r w:rsidRPr="002750B7">
              <w:rPr>
                <w:sz w:val="24"/>
                <w:szCs w:val="24"/>
                <w:lang w:eastAsia="ru-RU"/>
              </w:rPr>
              <w:t>Зона делового, общественного и коммерческого назначения</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w:t>
            </w:r>
          </w:p>
        </w:tc>
        <w:tc>
          <w:tcPr>
            <w:tcW w:w="1616"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ind w:left="-108" w:right="-25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10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О-2</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3"/>
                <w:szCs w:val="23"/>
                <w:lang w:eastAsia="ru-RU"/>
              </w:rPr>
            </w:pPr>
            <w:r w:rsidRPr="002750B7">
              <w:rPr>
                <w:sz w:val="23"/>
                <w:szCs w:val="23"/>
                <w:lang w:eastAsia="ru-RU"/>
              </w:rPr>
              <w:t>Зона учреждений з</w:t>
            </w:r>
            <w:r w:rsidR="009B3ACB">
              <w:rPr>
                <w:sz w:val="23"/>
                <w:szCs w:val="23"/>
                <w:lang w:eastAsia="ru-RU"/>
              </w:rPr>
              <w:t>д</w:t>
            </w:r>
            <w:r w:rsidRPr="002750B7">
              <w:rPr>
                <w:sz w:val="23"/>
                <w:szCs w:val="23"/>
                <w:lang w:eastAsia="ru-RU"/>
              </w:rPr>
              <w:t>равоохранения и социальной защиты</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3</w:t>
            </w:r>
          </w:p>
        </w:tc>
        <w:tc>
          <w:tcPr>
            <w:tcW w:w="1616"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10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О-3</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lang w:eastAsia="ru-RU"/>
              </w:rPr>
            </w:pPr>
            <w:r w:rsidRPr="002750B7">
              <w:rPr>
                <w:sz w:val="24"/>
                <w:szCs w:val="24"/>
                <w:lang w:eastAsia="ru-RU"/>
              </w:rPr>
              <w:t>Зона объектов высшего и среднего профессионального образования</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4</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10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О-4</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lang w:eastAsia="ru-RU"/>
              </w:rPr>
            </w:pPr>
            <w:r w:rsidRPr="002750B7">
              <w:rPr>
                <w:sz w:val="24"/>
                <w:szCs w:val="24"/>
                <w:lang w:eastAsia="ru-RU"/>
              </w:rPr>
              <w:t>Зона  производственно-делового и коммерческого назначения</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10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О-5</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lang w:eastAsia="ru-RU"/>
              </w:rPr>
            </w:pPr>
            <w:r w:rsidRPr="002750B7">
              <w:rPr>
                <w:sz w:val="24"/>
                <w:szCs w:val="24"/>
                <w:lang w:eastAsia="ru-RU"/>
              </w:rPr>
              <w:t>Зона центра населенного пункта</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60</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20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П-1</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промышленных пред-приятий и коммунально-складских организаций</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60</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2</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20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Т-1</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sz w:val="24"/>
                <w:szCs w:val="24"/>
                <w:lang w:eastAsia="ru-RU"/>
              </w:rPr>
            </w:pPr>
            <w:r w:rsidRPr="002750B7">
              <w:rPr>
                <w:sz w:val="24"/>
                <w:szCs w:val="24"/>
                <w:lang w:eastAsia="ru-RU"/>
              </w:rPr>
              <w:t>Зона объектов транспортной инфраструктуры</w:t>
            </w:r>
          </w:p>
        </w:tc>
        <w:tc>
          <w:tcPr>
            <w:tcW w:w="5936" w:type="dxa"/>
            <w:gridSpan w:val="5"/>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не подлежат установлению</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A569B8" w:rsidP="002750B7">
            <w:pPr>
              <w:spacing w:before="40" w:after="40"/>
              <w:jc w:val="center"/>
              <w:outlineLvl w:val="2"/>
              <w:rPr>
                <w:b/>
                <w:bCs/>
                <w:lang w:eastAsia="ru-RU"/>
              </w:rPr>
            </w:pPr>
            <w:r>
              <w:rPr>
                <w:b/>
                <w:bCs/>
                <w:lang w:eastAsia="ru-RU"/>
              </w:rPr>
              <w:t>Т-2</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sz w:val="24"/>
                <w:szCs w:val="24"/>
                <w:lang w:eastAsia="ru-RU"/>
              </w:rPr>
            </w:pPr>
            <w:r w:rsidRPr="002750B7">
              <w:rPr>
                <w:sz w:val="24"/>
                <w:szCs w:val="24"/>
                <w:lang w:eastAsia="ru-RU"/>
              </w:rPr>
              <w:t>Зона объектов инженерной инфраструктуры и коммунального обеспечения</w:t>
            </w:r>
          </w:p>
        </w:tc>
        <w:tc>
          <w:tcPr>
            <w:tcW w:w="5936" w:type="dxa"/>
            <w:gridSpan w:val="5"/>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не подлежат установлению</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Р-1</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парков, скверов, садов, бульваров населенных пунктов</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50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Р-2</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лесопарков, городских лесов</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3</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70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Р-3</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sz w:val="24"/>
                <w:szCs w:val="24"/>
                <w:lang w:eastAsia="ru-RU"/>
              </w:rPr>
            </w:pPr>
            <w:r w:rsidRPr="002750B7">
              <w:rPr>
                <w:sz w:val="24"/>
                <w:szCs w:val="24"/>
                <w:lang w:eastAsia="ru-RU"/>
              </w:rPr>
              <w:t>Зона объектов санаторно-курортного лечения, отдыха и туризма</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vAlign w:val="center"/>
            <w:hideMark/>
          </w:tcPr>
          <w:p w:rsidR="002750B7" w:rsidRPr="002750B7" w:rsidRDefault="002750B7" w:rsidP="002750B7">
            <w:pPr>
              <w:keepNext/>
              <w:keepLines/>
              <w:spacing w:after="0"/>
              <w:jc w:val="center"/>
              <w:outlineLvl w:val="2"/>
              <w:rPr>
                <w:lang w:eastAsia="ru-RU"/>
              </w:rPr>
            </w:pPr>
            <w:r w:rsidRPr="002750B7">
              <w:rPr>
                <w:lang w:eastAsia="ru-RU"/>
              </w:rPr>
              <w:t>10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Р-4</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before="40" w:after="40"/>
              <w:jc w:val="both"/>
              <w:outlineLvl w:val="2"/>
              <w:rPr>
                <w:sz w:val="24"/>
                <w:szCs w:val="24"/>
                <w:lang w:eastAsia="ru-RU"/>
              </w:rPr>
            </w:pPr>
            <w:r w:rsidRPr="002750B7">
              <w:rPr>
                <w:sz w:val="24"/>
                <w:szCs w:val="24"/>
                <w:lang w:eastAsia="ru-RU"/>
              </w:rPr>
              <w:t>Зоны спортивных комплексов и сооружений</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lang w:eastAsia="ru-RU"/>
              </w:rPr>
            </w:pPr>
            <w:r w:rsidRPr="002750B7">
              <w:rPr>
                <w:lang w:eastAsia="ru-RU"/>
              </w:rPr>
              <w:t>не устанавливается</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20</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Р-6</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outlineLvl w:val="2"/>
              <w:rPr>
                <w:sz w:val="24"/>
                <w:szCs w:val="24"/>
                <w:lang w:eastAsia="ru-RU"/>
              </w:rPr>
            </w:pPr>
            <w:r w:rsidRPr="002750B7">
              <w:rPr>
                <w:sz w:val="24"/>
                <w:szCs w:val="24"/>
                <w:lang w:eastAsia="ru-RU"/>
              </w:rPr>
              <w:t>Особо охраняемые природные территории</w:t>
            </w:r>
          </w:p>
        </w:tc>
        <w:tc>
          <w:tcPr>
            <w:tcW w:w="5936" w:type="dxa"/>
            <w:gridSpan w:val="5"/>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использование земель ООПТ определяется уполномоченными органами исполнительной власти РМЭ в соответствии с федеральным законодательством</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C-1</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sz w:val="24"/>
                <w:szCs w:val="24"/>
                <w:lang w:eastAsia="ru-RU"/>
              </w:rPr>
            </w:pPr>
            <w:r w:rsidRPr="002750B7">
              <w:rPr>
                <w:sz w:val="24"/>
                <w:szCs w:val="24"/>
                <w:lang w:eastAsia="ru-RU"/>
              </w:rPr>
              <w:t>Зона кладбищ</w:t>
            </w:r>
          </w:p>
        </w:tc>
        <w:tc>
          <w:tcPr>
            <w:tcW w:w="143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lang w:eastAsia="ru-RU"/>
              </w:rPr>
            </w:pPr>
            <w:r w:rsidRPr="002750B7">
              <w:rPr>
                <w:lang w:eastAsia="ru-RU"/>
              </w:rPr>
              <w:t>не подлежат установлению</w:t>
            </w:r>
          </w:p>
        </w:tc>
        <w:tc>
          <w:tcPr>
            <w:tcW w:w="1622"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ind w:left="-108" w:right="-104"/>
              <w:jc w:val="center"/>
              <w:outlineLvl w:val="2"/>
              <w:rPr>
                <w:lang w:eastAsia="ru-RU"/>
              </w:rPr>
            </w:pPr>
            <w:r w:rsidRPr="002750B7">
              <w:rPr>
                <w:lang w:eastAsia="ru-RU"/>
              </w:rPr>
              <w:t>не подлежат установлению</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СХ</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keepNext/>
              <w:keepLines/>
              <w:spacing w:before="40" w:after="40"/>
              <w:jc w:val="both"/>
              <w:outlineLvl w:val="2"/>
              <w:rPr>
                <w:sz w:val="24"/>
                <w:szCs w:val="24"/>
                <w:lang w:eastAsia="ru-RU"/>
              </w:rPr>
            </w:pPr>
            <w:r w:rsidRPr="002750B7">
              <w:rPr>
                <w:sz w:val="24"/>
                <w:szCs w:val="24"/>
                <w:lang w:eastAsia="ru-RU"/>
              </w:rPr>
              <w:t>Зона сельскохозяйственного назначения</w:t>
            </w:r>
          </w:p>
        </w:tc>
        <w:tc>
          <w:tcPr>
            <w:tcW w:w="5936" w:type="dxa"/>
            <w:gridSpan w:val="5"/>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r>
      <w:tr w:rsidR="00A569B8" w:rsidRPr="002750B7" w:rsidTr="00080C54">
        <w:trPr>
          <w:trHeight w:val="286"/>
        </w:trPr>
        <w:tc>
          <w:tcPr>
            <w:tcW w:w="681" w:type="dxa"/>
            <w:vMerge w:val="restart"/>
            <w:tcBorders>
              <w:top w:val="single" w:sz="4" w:space="0" w:color="auto"/>
              <w:left w:val="single" w:sz="4" w:space="0" w:color="auto"/>
              <w:right w:val="single" w:sz="4" w:space="0" w:color="auto"/>
            </w:tcBorders>
            <w:hideMark/>
          </w:tcPr>
          <w:p w:rsidR="00A569B8" w:rsidRPr="002750B7" w:rsidRDefault="00A569B8" w:rsidP="002750B7">
            <w:pPr>
              <w:spacing w:before="40" w:after="40"/>
              <w:jc w:val="center"/>
              <w:outlineLvl w:val="2"/>
              <w:rPr>
                <w:b/>
                <w:bCs/>
                <w:lang w:eastAsia="ru-RU"/>
              </w:rPr>
            </w:pPr>
            <w:r w:rsidRPr="002750B7">
              <w:rPr>
                <w:b/>
                <w:bCs/>
                <w:lang w:eastAsia="ru-RU"/>
              </w:rPr>
              <w:t>ЛПХ</w:t>
            </w:r>
          </w:p>
        </w:tc>
        <w:tc>
          <w:tcPr>
            <w:tcW w:w="3058" w:type="dxa"/>
            <w:gridSpan w:val="2"/>
            <w:vMerge w:val="restart"/>
            <w:tcBorders>
              <w:top w:val="single" w:sz="4" w:space="0" w:color="auto"/>
              <w:left w:val="single" w:sz="4" w:space="0" w:color="auto"/>
              <w:right w:val="single" w:sz="4" w:space="0" w:color="auto"/>
            </w:tcBorders>
            <w:hideMark/>
          </w:tcPr>
          <w:p w:rsidR="00A569B8" w:rsidRPr="002750B7" w:rsidRDefault="00A569B8" w:rsidP="002750B7">
            <w:pPr>
              <w:keepNext/>
              <w:keepLines/>
              <w:spacing w:before="40" w:after="40"/>
              <w:jc w:val="both"/>
              <w:outlineLvl w:val="2"/>
              <w:rPr>
                <w:sz w:val="24"/>
                <w:szCs w:val="24"/>
                <w:lang w:eastAsia="ru-RU"/>
              </w:rPr>
            </w:pPr>
            <w:r w:rsidRPr="002750B7">
              <w:rPr>
                <w:sz w:val="24"/>
                <w:szCs w:val="24"/>
                <w:lang w:eastAsia="ru-RU"/>
              </w:rPr>
              <w:t xml:space="preserve">Зона личного подсобного </w:t>
            </w:r>
            <w:r w:rsidRPr="002750B7">
              <w:rPr>
                <w:sz w:val="24"/>
                <w:szCs w:val="24"/>
                <w:lang w:eastAsia="ru-RU"/>
              </w:rPr>
              <w:lastRenderedPageBreak/>
              <w:t>хозяйства</w:t>
            </w:r>
          </w:p>
        </w:tc>
        <w:tc>
          <w:tcPr>
            <w:tcW w:w="2968" w:type="dxa"/>
            <w:gridSpan w:val="2"/>
            <w:tcBorders>
              <w:top w:val="single" w:sz="4" w:space="0" w:color="auto"/>
              <w:left w:val="single" w:sz="4" w:space="0" w:color="auto"/>
              <w:bottom w:val="single" w:sz="4" w:space="0" w:color="auto"/>
              <w:right w:val="single" w:sz="4" w:space="0" w:color="auto"/>
            </w:tcBorders>
            <w:hideMark/>
          </w:tcPr>
          <w:p w:rsidR="00A569B8" w:rsidRPr="002750B7" w:rsidRDefault="00A569B8" w:rsidP="002750B7">
            <w:pPr>
              <w:keepNext/>
              <w:keepLines/>
              <w:spacing w:before="40" w:after="40"/>
              <w:jc w:val="center"/>
              <w:outlineLvl w:val="2"/>
              <w:rPr>
                <w:lang w:eastAsia="ru-RU"/>
              </w:rPr>
            </w:pPr>
            <w:r>
              <w:rPr>
                <w:lang w:eastAsia="ru-RU"/>
              </w:rPr>
              <w:lastRenderedPageBreak/>
              <w:t xml:space="preserve"> Для ведения личного подсобного хозяйства </w:t>
            </w:r>
            <w:r>
              <w:rPr>
                <w:lang w:eastAsia="ru-RU"/>
              </w:rPr>
              <w:lastRenderedPageBreak/>
              <w:t>(приусадебный земельный участок)</w:t>
            </w:r>
          </w:p>
        </w:tc>
        <w:tc>
          <w:tcPr>
            <w:tcW w:w="2968" w:type="dxa"/>
            <w:gridSpan w:val="3"/>
            <w:tcBorders>
              <w:top w:val="single" w:sz="4" w:space="0" w:color="auto"/>
              <w:left w:val="single" w:sz="4" w:space="0" w:color="auto"/>
              <w:bottom w:val="single" w:sz="4" w:space="0" w:color="auto"/>
              <w:right w:val="single" w:sz="4" w:space="0" w:color="auto"/>
            </w:tcBorders>
          </w:tcPr>
          <w:p w:rsidR="00A569B8" w:rsidRPr="002750B7" w:rsidRDefault="00A569B8" w:rsidP="00A569B8">
            <w:pPr>
              <w:keepNext/>
              <w:keepLines/>
              <w:spacing w:before="40" w:after="40"/>
              <w:jc w:val="center"/>
              <w:outlineLvl w:val="2"/>
              <w:rPr>
                <w:lang w:eastAsia="ru-RU"/>
              </w:rPr>
            </w:pPr>
            <w:r>
              <w:rPr>
                <w:lang w:eastAsia="ru-RU"/>
              </w:rPr>
              <w:lastRenderedPageBreak/>
              <w:t xml:space="preserve">Предельный размер земельного </w:t>
            </w:r>
            <w:r>
              <w:rPr>
                <w:lang w:eastAsia="ru-RU"/>
              </w:rPr>
              <w:lastRenderedPageBreak/>
              <w:t xml:space="preserve">участка 0,01-0,20 га  </w:t>
            </w:r>
          </w:p>
        </w:tc>
      </w:tr>
      <w:tr w:rsidR="00A569B8" w:rsidRPr="002750B7" w:rsidTr="00080C54">
        <w:trPr>
          <w:trHeight w:val="285"/>
        </w:trPr>
        <w:tc>
          <w:tcPr>
            <w:tcW w:w="681" w:type="dxa"/>
            <w:vMerge/>
            <w:tcBorders>
              <w:left w:val="single" w:sz="4" w:space="0" w:color="auto"/>
              <w:bottom w:val="single" w:sz="4" w:space="0" w:color="auto"/>
              <w:right w:val="single" w:sz="4" w:space="0" w:color="auto"/>
            </w:tcBorders>
          </w:tcPr>
          <w:p w:rsidR="00A569B8" w:rsidRPr="002750B7" w:rsidRDefault="00A569B8" w:rsidP="002750B7">
            <w:pPr>
              <w:spacing w:before="40" w:after="40"/>
              <w:jc w:val="center"/>
              <w:outlineLvl w:val="2"/>
              <w:rPr>
                <w:b/>
                <w:bCs/>
                <w:lang w:eastAsia="ru-RU"/>
              </w:rPr>
            </w:pPr>
          </w:p>
        </w:tc>
        <w:tc>
          <w:tcPr>
            <w:tcW w:w="3058" w:type="dxa"/>
            <w:gridSpan w:val="2"/>
            <w:vMerge/>
            <w:tcBorders>
              <w:left w:val="single" w:sz="4" w:space="0" w:color="auto"/>
              <w:bottom w:val="single" w:sz="4" w:space="0" w:color="auto"/>
              <w:right w:val="single" w:sz="4" w:space="0" w:color="auto"/>
            </w:tcBorders>
          </w:tcPr>
          <w:p w:rsidR="00A569B8" w:rsidRPr="002750B7" w:rsidRDefault="00A569B8" w:rsidP="002750B7">
            <w:pPr>
              <w:keepNext/>
              <w:keepLines/>
              <w:spacing w:before="40" w:after="40"/>
              <w:jc w:val="both"/>
              <w:outlineLvl w:val="2"/>
              <w:rPr>
                <w:sz w:val="24"/>
                <w:szCs w:val="24"/>
                <w:lang w:eastAsia="ru-RU"/>
              </w:rPr>
            </w:pPr>
          </w:p>
        </w:tc>
        <w:tc>
          <w:tcPr>
            <w:tcW w:w="2968" w:type="dxa"/>
            <w:gridSpan w:val="2"/>
            <w:tcBorders>
              <w:top w:val="single" w:sz="4" w:space="0" w:color="auto"/>
              <w:left w:val="single" w:sz="4" w:space="0" w:color="auto"/>
              <w:bottom w:val="single" w:sz="4" w:space="0" w:color="auto"/>
              <w:right w:val="single" w:sz="4" w:space="0" w:color="auto"/>
            </w:tcBorders>
          </w:tcPr>
          <w:p w:rsidR="00A569B8" w:rsidRDefault="00A569B8" w:rsidP="002750B7">
            <w:pPr>
              <w:keepNext/>
              <w:keepLines/>
              <w:spacing w:before="40" w:after="40"/>
              <w:jc w:val="center"/>
              <w:outlineLvl w:val="2"/>
              <w:rPr>
                <w:lang w:eastAsia="ru-RU"/>
              </w:rPr>
            </w:pPr>
            <w:r>
              <w:rPr>
                <w:lang w:eastAsia="ru-RU"/>
              </w:rPr>
              <w:t>Ведения личного подсобного хозяйства на полевых участках</w:t>
            </w:r>
          </w:p>
        </w:tc>
        <w:tc>
          <w:tcPr>
            <w:tcW w:w="2968" w:type="dxa"/>
            <w:gridSpan w:val="3"/>
            <w:tcBorders>
              <w:top w:val="single" w:sz="4" w:space="0" w:color="auto"/>
              <w:left w:val="single" w:sz="4" w:space="0" w:color="auto"/>
              <w:bottom w:val="single" w:sz="4" w:space="0" w:color="auto"/>
              <w:right w:val="single" w:sz="4" w:space="0" w:color="auto"/>
            </w:tcBorders>
          </w:tcPr>
          <w:p w:rsidR="00A569B8" w:rsidRDefault="00A569B8" w:rsidP="002750B7">
            <w:pPr>
              <w:keepNext/>
              <w:keepLines/>
              <w:spacing w:before="40" w:after="40"/>
              <w:jc w:val="center"/>
              <w:outlineLvl w:val="2"/>
              <w:rPr>
                <w:lang w:eastAsia="ru-RU"/>
              </w:rPr>
            </w:pPr>
            <w:r>
              <w:rPr>
                <w:lang w:eastAsia="ru-RU"/>
              </w:rPr>
              <w:t>Предельный размер земельного участка 0,06-0,20 га</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ЛФ</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sz w:val="24"/>
                <w:szCs w:val="24"/>
                <w:lang w:eastAsia="ru-RU"/>
              </w:rPr>
            </w:pPr>
            <w:r w:rsidRPr="002750B7">
              <w:rPr>
                <w:sz w:val="24"/>
                <w:szCs w:val="24"/>
                <w:lang w:eastAsia="ru-RU"/>
              </w:rPr>
              <w:t>Зона Гослесфонда</w:t>
            </w:r>
          </w:p>
        </w:tc>
        <w:tc>
          <w:tcPr>
            <w:tcW w:w="5936" w:type="dxa"/>
            <w:gridSpan w:val="5"/>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ВО</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both"/>
              <w:outlineLvl w:val="2"/>
              <w:rPr>
                <w:sz w:val="24"/>
                <w:szCs w:val="24"/>
                <w:lang w:eastAsia="ru-RU"/>
              </w:rPr>
            </w:pPr>
            <w:r w:rsidRPr="002750B7">
              <w:rPr>
                <w:sz w:val="24"/>
                <w:szCs w:val="24"/>
                <w:lang w:eastAsia="ru-RU"/>
              </w:rPr>
              <w:t>Зона водных объектов</w:t>
            </w:r>
          </w:p>
        </w:tc>
        <w:tc>
          <w:tcPr>
            <w:tcW w:w="5936" w:type="dxa"/>
            <w:gridSpan w:val="5"/>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r>
      <w:tr w:rsidR="002750B7" w:rsidRPr="002750B7" w:rsidTr="00A569B8">
        <w:tc>
          <w:tcPr>
            <w:tcW w:w="68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40" w:after="40"/>
              <w:jc w:val="center"/>
              <w:outlineLvl w:val="2"/>
              <w:rPr>
                <w:b/>
                <w:bCs/>
                <w:lang w:eastAsia="ru-RU"/>
              </w:rPr>
            </w:pPr>
            <w:r w:rsidRPr="002750B7">
              <w:rPr>
                <w:b/>
                <w:bCs/>
                <w:lang w:eastAsia="ru-RU"/>
              </w:rPr>
              <w:t>ПР-1</w:t>
            </w:r>
          </w:p>
        </w:tc>
        <w:tc>
          <w:tcPr>
            <w:tcW w:w="3058" w:type="dxa"/>
            <w:gridSpan w:val="2"/>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both"/>
              <w:outlineLvl w:val="2"/>
              <w:rPr>
                <w:sz w:val="24"/>
                <w:szCs w:val="24"/>
                <w:lang w:eastAsia="ru-RU"/>
              </w:rPr>
            </w:pPr>
            <w:r w:rsidRPr="002750B7">
              <w:rPr>
                <w:sz w:val="24"/>
                <w:szCs w:val="24"/>
                <w:lang w:eastAsia="ru-RU"/>
              </w:rPr>
              <w:t>Зона прочих территорий</w:t>
            </w:r>
          </w:p>
        </w:tc>
        <w:tc>
          <w:tcPr>
            <w:tcW w:w="5936" w:type="dxa"/>
            <w:gridSpan w:val="5"/>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40" w:after="40"/>
              <w:jc w:val="center"/>
              <w:outlineLvl w:val="2"/>
              <w:rPr>
                <w:lang w:eastAsia="ru-RU"/>
              </w:rPr>
            </w:pPr>
            <w:r w:rsidRPr="002750B7">
              <w:rPr>
                <w:lang w:eastAsia="ru-RU"/>
              </w:rPr>
              <w:t>не подлежат установлению</w:t>
            </w:r>
          </w:p>
        </w:tc>
      </w:tr>
    </w:tbl>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50B7">
        <w:rPr>
          <w:rFonts w:ascii="Times New Roman" w:eastAsia="Times New Roman" w:hAnsi="Times New Roman" w:cs="Times New Roman"/>
          <w:sz w:val="20"/>
          <w:szCs w:val="20"/>
          <w:lang w:eastAsia="ru-RU"/>
        </w:rPr>
        <w:t xml:space="preserve"> Примечания:</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750B7">
        <w:rPr>
          <w:rFonts w:ascii="Times New Roman" w:eastAsia="Times New Roman" w:hAnsi="Times New Roman" w:cs="Times New Roman"/>
          <w:sz w:val="20"/>
          <w:szCs w:val="20"/>
          <w:lang w:eastAsia="ru-RU"/>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 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w:t>
      </w:r>
    </w:p>
    <w:p w:rsidR="002750B7" w:rsidRPr="002750B7" w:rsidRDefault="002750B7" w:rsidP="002750B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750B7">
        <w:rPr>
          <w:rFonts w:ascii="Times New Roman" w:eastAsia="Times New Roman" w:hAnsi="Times New Roman" w:cs="Times New Roman"/>
          <w:sz w:val="20"/>
          <w:szCs w:val="20"/>
          <w:lang w:eastAsia="ru-RU"/>
        </w:rPr>
        <w:t>* -  указанные предельные размеры земельных участков по зоне Ж-3 распространяются на вновь образуемые земельные участки с видом разрешенного использования «для индивидуального жилищного строительства»; для иных видов использования предельные размеры земельных участков не установлены.</w:t>
      </w:r>
    </w:p>
    <w:p w:rsidR="002750B7" w:rsidRPr="002750B7" w:rsidRDefault="001C1AEF" w:rsidP="002750B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750B7" w:rsidRPr="002750B7">
        <w:rPr>
          <w:rFonts w:ascii="Times New Roman" w:eastAsia="Times New Roman" w:hAnsi="Times New Roman" w:cs="Times New Roman"/>
          <w:sz w:val="20"/>
          <w:szCs w:val="20"/>
          <w:lang w:eastAsia="ru-RU"/>
        </w:rPr>
        <w:t>Действие регламента на земельные участки в зонах Т-1, И-1 не распространяется, использование земельных участков в данных зонах определяется уполномоченными органами исполнительной власти Республики Марий Эл в соответствии с федеральным законодательством.</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750B7" w:rsidRPr="002750B7" w:rsidRDefault="002750B7" w:rsidP="00CA68AD">
      <w:pPr>
        <w:keepNext/>
        <w:keepLines/>
        <w:autoSpaceDE w:val="0"/>
        <w:autoSpaceDN w:val="0"/>
        <w:adjustRightInd w:val="0"/>
        <w:spacing w:before="60" w:after="120" w:line="240" w:lineRule="auto"/>
        <w:ind w:firstLine="708"/>
        <w:jc w:val="center"/>
        <w:outlineLvl w:val="2"/>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1. Перечень градостроительных регламентов по видам использования земельных участков и объектов капитального строительства</w:t>
      </w:r>
    </w:p>
    <w:p w:rsidR="002750B7" w:rsidRPr="002750B7" w:rsidRDefault="002750B7" w:rsidP="002750B7">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1. Жилые здания</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Многоквартирные жилые дома в 2-5  эт.</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Индивидуальные жилые дома с приусадебными земельными участками</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Отдельно стоящие жилые дома коттеджного типа на одну семью в 1-3 этажа </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Блокированные жилые дома в 1-3 этажа</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Блокированные жилые дома в 1-3 этажа с придомовыми участками </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Жилые дома для обслуживающего персонала</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Специальные жилые дома для престарелых и инвалидов</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Общежития, связанные с производством и образованием</w:t>
      </w:r>
    </w:p>
    <w:p w:rsidR="002750B7" w:rsidRPr="002750B7" w:rsidRDefault="002750B7" w:rsidP="002750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Садовые и дачные дома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Многофункциональные обслуживающие, административные и деловые объекты в комплексе</w:t>
      </w:r>
      <w:r w:rsidRPr="002750B7">
        <w:rPr>
          <w:rFonts w:ascii="Times New Roman" w:eastAsia="Times New Roman" w:hAnsi="Times New Roman" w:cs="Times New Roman"/>
          <w:i/>
          <w:iCs/>
          <w:sz w:val="24"/>
          <w:szCs w:val="24"/>
          <w:lang w:eastAsia="ru-RU"/>
        </w:rPr>
        <w:t xml:space="preserve"> </w:t>
      </w:r>
      <w:r w:rsidRPr="002750B7">
        <w:rPr>
          <w:rFonts w:ascii="Times New Roman" w:eastAsia="Times New Roman" w:hAnsi="Times New Roman" w:cs="Times New Roman"/>
          <w:sz w:val="24"/>
          <w:szCs w:val="24"/>
          <w:lang w:eastAsia="ru-RU"/>
        </w:rPr>
        <w:t>с жилыми зданиями</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2. Административно-хозяйственные,  деловые  и общественные здания, строения и сооружения: </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многофункциональные деловые и обслуживающие здания</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кредитно-финансовых учреждений</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проектных, научно-исследовательских и изыскательских организаций</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учреждений образования</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здания учреждений здравоохранения </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спортивно-зрелищные, спортивно-развлекательные и физкультурно-оздоровительные здания и сооружения</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учреждений искусства, культурно-зрелищные, культурно-просветительские</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конфессиональные объекты</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предприятий торговли, общественного питания и бытового обслуживания</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предприятий связи</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базовые станции связи</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учреждений жилищно-коммунального хозяйства</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здания правоохранительных органов и силовых структур</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lastRenderedPageBreak/>
        <w:t>3. Здания, строения и сооружения для хранения и обслуживания транспортных средств</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4. Здания, строения и сооружения производственных, коммунально-складских и инженерно-технические объектов</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5. Режимные объекты</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6. Объекты, предназначенные для обеспечения функционирования и нормальной эксплуатации объектов недвижимости</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7. Объекты ритуального назначения</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8. Прочие объекты</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9. Природно-рекреационные территории</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10. Территории озеленения</w:t>
      </w:r>
    </w:p>
    <w:p w:rsidR="002750B7" w:rsidRPr="002750B7" w:rsidRDefault="002750B7" w:rsidP="00CA68AD">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11. Территории и объекты сельскохозяйственного назначения</w:t>
      </w:r>
    </w:p>
    <w:p w:rsidR="00CA68AD" w:rsidRDefault="00CA68AD" w:rsidP="00CA68AD">
      <w:pPr>
        <w:keepNext/>
        <w:keepLines/>
        <w:autoSpaceDE w:val="0"/>
        <w:autoSpaceDN w:val="0"/>
        <w:adjustRightInd w:val="0"/>
        <w:spacing w:before="240" w:after="120" w:line="240" w:lineRule="auto"/>
        <w:ind w:firstLine="708"/>
        <w:jc w:val="center"/>
        <w:outlineLvl w:val="2"/>
        <w:rPr>
          <w:rFonts w:ascii="Times New Roman" w:eastAsia="Times New Roman" w:hAnsi="Times New Roman" w:cs="Times New Roman"/>
          <w:b/>
          <w:bCs/>
          <w:sz w:val="24"/>
          <w:szCs w:val="24"/>
          <w:lang w:eastAsia="ru-RU"/>
        </w:rPr>
      </w:pPr>
    </w:p>
    <w:p w:rsidR="002750B7" w:rsidRPr="002750B7" w:rsidRDefault="002750B7" w:rsidP="00CA68AD">
      <w:pPr>
        <w:keepNext/>
        <w:keepLines/>
        <w:autoSpaceDE w:val="0"/>
        <w:autoSpaceDN w:val="0"/>
        <w:adjustRightInd w:val="0"/>
        <w:spacing w:before="240" w:after="120" w:line="240" w:lineRule="auto"/>
        <w:ind w:firstLine="708"/>
        <w:jc w:val="center"/>
        <w:outlineLvl w:val="2"/>
        <w:rPr>
          <w:rFonts w:ascii="Times New Roman" w:eastAsia="Times New Roman" w:hAnsi="Times New Roman" w:cs="Times New Roman"/>
          <w:sz w:val="24"/>
          <w:szCs w:val="24"/>
          <w:lang w:eastAsia="ru-RU"/>
        </w:rPr>
      </w:pPr>
      <w:r w:rsidRPr="002750B7">
        <w:rPr>
          <w:rFonts w:ascii="Times New Roman" w:eastAsia="Times New Roman" w:hAnsi="Times New Roman" w:cs="Times New Roman"/>
          <w:b/>
          <w:bCs/>
          <w:sz w:val="24"/>
          <w:szCs w:val="24"/>
          <w:lang w:eastAsia="ru-RU"/>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2750B7" w:rsidRPr="002750B7" w:rsidRDefault="002750B7" w:rsidP="002750B7">
      <w:pPr>
        <w:autoSpaceDE w:val="0"/>
        <w:autoSpaceDN w:val="0"/>
        <w:adjustRightInd w:val="0"/>
        <w:spacing w:after="120" w:line="240" w:lineRule="auto"/>
        <w:ind w:firstLine="708"/>
        <w:rPr>
          <w:rFonts w:ascii="Times New Roman" w:eastAsia="Times New Roman" w:hAnsi="Times New Roman" w:cs="Times New Roman"/>
          <w:b/>
          <w:bCs/>
          <w:sz w:val="24"/>
          <w:szCs w:val="24"/>
          <w:u w:val="single"/>
          <w:lang w:eastAsia="ru-RU"/>
        </w:rPr>
      </w:pPr>
    </w:p>
    <w:p w:rsidR="002750B7" w:rsidRPr="002750B7" w:rsidRDefault="002750B7" w:rsidP="002750B7">
      <w:pPr>
        <w:autoSpaceDE w:val="0"/>
        <w:autoSpaceDN w:val="0"/>
        <w:adjustRightInd w:val="0"/>
        <w:spacing w:after="120" w:line="240" w:lineRule="auto"/>
        <w:ind w:firstLine="7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t>ЖИЛЫЕ ЗОНЫ</w:t>
      </w:r>
    </w:p>
    <w:p w:rsidR="002750B7" w:rsidRPr="002750B7" w:rsidRDefault="002750B7" w:rsidP="002750B7">
      <w:pPr>
        <w:autoSpaceDE w:val="0"/>
        <w:autoSpaceDN w:val="0"/>
        <w:adjustRightInd w:val="0"/>
        <w:spacing w:after="120" w:line="240" w:lineRule="auto"/>
        <w:jc w:val="center"/>
        <w:rPr>
          <w:rFonts w:ascii="Times New Roman" w:eastAsia="Times New Roman" w:hAnsi="Times New Roman" w:cs="Times New Roman"/>
          <w:b/>
          <w:bCs/>
          <w:sz w:val="20"/>
          <w:szCs w:val="20"/>
          <w:u w:val="single"/>
          <w:lang w:eastAsia="ru-RU"/>
        </w:rPr>
      </w:pP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p>
    <w:p w:rsidR="00CA68AD" w:rsidRDefault="00CA68AD" w:rsidP="002750B7">
      <w:pPr>
        <w:autoSpaceDE w:val="0"/>
        <w:autoSpaceDN w:val="0"/>
        <w:adjustRightInd w:val="0"/>
        <w:spacing w:after="0" w:line="240" w:lineRule="auto"/>
        <w:ind w:left="708"/>
        <w:jc w:val="both"/>
        <w:rPr>
          <w:rFonts w:ascii="Times New Roman" w:eastAsia="Times New Roman" w:hAnsi="Times New Roman" w:cs="Times New Roman"/>
          <w:b/>
          <w:bCs/>
          <w:sz w:val="20"/>
          <w:szCs w:val="20"/>
          <w:lang w:eastAsia="ru-RU"/>
        </w:rPr>
      </w:pPr>
    </w:p>
    <w:p w:rsidR="00CA68AD" w:rsidRDefault="00CA68AD" w:rsidP="002750B7">
      <w:pPr>
        <w:autoSpaceDE w:val="0"/>
        <w:autoSpaceDN w:val="0"/>
        <w:adjustRightInd w:val="0"/>
        <w:spacing w:after="0" w:line="240" w:lineRule="auto"/>
        <w:ind w:left="708"/>
        <w:jc w:val="both"/>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left="708"/>
        <w:jc w:val="both"/>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Ж-2 ЗОНА ЗАСТРОЙКИ МАЛОЭТАЖНЫМИ И СРЕДНЕЭТАЖНЫМИ ЖИЛЫМИ     ДОМАМИ</w:t>
      </w:r>
    </w:p>
    <w:p w:rsidR="002750B7" w:rsidRPr="002750B7" w:rsidRDefault="002750B7" w:rsidP="002750B7">
      <w:pPr>
        <w:autoSpaceDE w:val="0"/>
        <w:autoSpaceDN w:val="0"/>
        <w:adjustRightInd w:val="0"/>
        <w:spacing w:after="0" w:line="240" w:lineRule="auto"/>
        <w:ind w:firstLine="708"/>
        <w:rPr>
          <w:rFonts w:ascii="Times New Roman" w:eastAsia="Times New Roman" w:hAnsi="Times New Roman" w:cs="Times New Roman"/>
          <w:b/>
          <w:bCs/>
          <w:sz w:val="24"/>
          <w:szCs w:val="24"/>
          <w:u w:val="single"/>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w:t>
      </w:r>
      <w:r w:rsidR="001C1AEF">
        <w:rPr>
          <w:rFonts w:ascii="Times New Roman" w:eastAsia="Times New Roman" w:hAnsi="Times New Roman" w:cs="Times New Roman"/>
          <w:sz w:val="24"/>
          <w:szCs w:val="24"/>
          <w:lang w:eastAsia="ru-RU"/>
        </w:rPr>
        <w:t xml:space="preserve"> размещения существующей и планируемой</w:t>
      </w:r>
      <w:r w:rsidRPr="002750B7">
        <w:rPr>
          <w:rFonts w:ascii="Times New Roman" w:eastAsia="Times New Roman" w:hAnsi="Times New Roman" w:cs="Times New Roman"/>
          <w:sz w:val="24"/>
          <w:szCs w:val="24"/>
          <w:lang w:eastAsia="ru-RU"/>
        </w:rPr>
        <w:t xml:space="preserve"> застройки многоквартирными малоэтажными и среднеэтажными жилыми домами, допускается размещение объектов социального и культурно - бытового обслуживания населения,</w:t>
      </w:r>
      <w:r w:rsidR="001C1AEF">
        <w:rPr>
          <w:rFonts w:ascii="Times New Roman" w:eastAsia="Times New Roman" w:hAnsi="Times New Roman" w:cs="Times New Roman"/>
          <w:sz w:val="24"/>
          <w:szCs w:val="24"/>
          <w:lang w:eastAsia="ru-RU"/>
        </w:rPr>
        <w:t xml:space="preserve"> обеспечивающих потребности жителей указанных территорий,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 согл</w:t>
      </w:r>
      <w:r w:rsidRPr="002750B7">
        <w:rPr>
          <w:rFonts w:ascii="Times New Roman" w:eastAsia="Times New Roman" w:hAnsi="Times New Roman" w:cs="Times New Roman"/>
          <w:sz w:val="24"/>
          <w:szCs w:val="24"/>
          <w:lang w:eastAsia="ru-RU"/>
        </w:rPr>
        <w:t>асно градостроительным регламентам.</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2.1.1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Малоэтажная многоквартирная жилая застройка</w:t>
            </w:r>
          </w:p>
        </w:tc>
      </w:tr>
      <w:tr w:rsidR="002750B7" w:rsidRPr="002750B7" w:rsidTr="002750B7">
        <w:trPr>
          <w:trHeight w:val="1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Блокированная жилая застройка</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1C1AEF">
            <w:pPr>
              <w:spacing w:after="0"/>
              <w:rPr>
                <w:sz w:val="24"/>
                <w:szCs w:val="24"/>
                <w:lang w:eastAsia="ru-RU"/>
              </w:rPr>
            </w:pPr>
            <w:r w:rsidRPr="002750B7">
              <w:rPr>
                <w:sz w:val="24"/>
                <w:szCs w:val="24"/>
                <w:lang w:eastAsia="ru-RU"/>
              </w:rPr>
              <w:t>Среднеэтажная жилая застройка</w:t>
            </w:r>
          </w:p>
        </w:tc>
      </w:tr>
      <w:tr w:rsidR="00233A76"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tcPr>
          <w:p w:rsidR="00233A76" w:rsidRPr="002750B7" w:rsidRDefault="00233A76" w:rsidP="00047E70">
            <w:pPr>
              <w:spacing w:after="0"/>
              <w:rPr>
                <w:sz w:val="24"/>
                <w:szCs w:val="24"/>
                <w:lang w:eastAsia="ru-RU"/>
              </w:rPr>
            </w:pPr>
            <w:r>
              <w:rPr>
                <w:sz w:val="24"/>
                <w:szCs w:val="24"/>
                <w:lang w:eastAsia="ru-RU"/>
              </w:rPr>
              <w:t xml:space="preserve">2.7.1 </w:t>
            </w:r>
          </w:p>
        </w:tc>
        <w:tc>
          <w:tcPr>
            <w:tcW w:w="8612" w:type="dxa"/>
            <w:tcBorders>
              <w:top w:val="single" w:sz="4" w:space="0" w:color="auto"/>
              <w:left w:val="single" w:sz="4" w:space="0" w:color="auto"/>
              <w:bottom w:val="single" w:sz="4" w:space="0" w:color="auto"/>
              <w:right w:val="single" w:sz="4" w:space="0" w:color="auto"/>
            </w:tcBorders>
          </w:tcPr>
          <w:p w:rsidR="00233A76" w:rsidRPr="002750B7" w:rsidRDefault="00080C54" w:rsidP="00047E70">
            <w:pPr>
              <w:spacing w:after="0"/>
              <w:rPr>
                <w:sz w:val="24"/>
                <w:szCs w:val="24"/>
                <w:lang w:eastAsia="ru-RU"/>
              </w:rPr>
            </w:pPr>
            <w:r>
              <w:rPr>
                <w:sz w:val="24"/>
                <w:szCs w:val="24"/>
                <w:lang w:eastAsia="ru-RU"/>
              </w:rPr>
              <w:t>Хранение автотранспорта</w:t>
            </w:r>
            <w:r w:rsidR="00233A76">
              <w:rPr>
                <w:sz w:val="24"/>
                <w:szCs w:val="24"/>
                <w:lang w:eastAsia="ru-RU"/>
              </w:rPr>
              <w:t xml:space="preserve"> </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Коммунальное обслуживание</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Pr="002750B7" w:rsidRDefault="00233A76" w:rsidP="00047E70">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tcPr>
          <w:p w:rsidR="00233A76" w:rsidRPr="002750B7" w:rsidRDefault="00233A76" w:rsidP="00047E70">
            <w:pPr>
              <w:spacing w:after="0"/>
              <w:rPr>
                <w:sz w:val="24"/>
                <w:szCs w:val="24"/>
                <w:lang w:eastAsia="ru-RU"/>
              </w:rPr>
            </w:pPr>
            <w:r w:rsidRPr="002750B7">
              <w:rPr>
                <w:sz w:val="24"/>
                <w:szCs w:val="24"/>
                <w:lang w:eastAsia="ru-RU"/>
              </w:rPr>
              <w:t>Здравоохранение</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3.4.1</w:t>
            </w:r>
          </w:p>
        </w:tc>
        <w:tc>
          <w:tcPr>
            <w:tcW w:w="8612"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Амбулаторно-клиническое обслуживание</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Pr="002750B7" w:rsidRDefault="00233A76" w:rsidP="00047E70">
            <w:pPr>
              <w:spacing w:after="0"/>
              <w:rPr>
                <w:sz w:val="24"/>
                <w:szCs w:val="24"/>
                <w:lang w:eastAsia="ru-RU"/>
              </w:rPr>
            </w:pPr>
            <w:r w:rsidRPr="002750B7">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tcPr>
          <w:p w:rsidR="00233A76" w:rsidRPr="002750B7" w:rsidRDefault="00233A76" w:rsidP="00047E70">
            <w:pPr>
              <w:spacing w:after="0"/>
              <w:rPr>
                <w:sz w:val="24"/>
                <w:szCs w:val="24"/>
                <w:lang w:eastAsia="ru-RU"/>
              </w:rPr>
            </w:pPr>
            <w:r w:rsidRPr="002750B7">
              <w:rPr>
                <w:sz w:val="24"/>
                <w:szCs w:val="24"/>
                <w:lang w:eastAsia="ru-RU"/>
              </w:rPr>
              <w:t>Образование и просвещение</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3.5.1</w:t>
            </w:r>
          </w:p>
        </w:tc>
        <w:tc>
          <w:tcPr>
            <w:tcW w:w="8612"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Дошкольное, начальное и среднее общее образование</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Магазины</w:t>
            </w:r>
          </w:p>
        </w:tc>
      </w:tr>
      <w:tr w:rsidR="00233A76"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tcPr>
          <w:p w:rsidR="00233A76" w:rsidRDefault="00233A76" w:rsidP="002750B7">
            <w:pPr>
              <w:spacing w:after="0"/>
              <w:rPr>
                <w:sz w:val="24"/>
                <w:szCs w:val="24"/>
                <w:lang w:eastAsia="ru-RU"/>
              </w:rPr>
            </w:pPr>
            <w:r>
              <w:rPr>
                <w:sz w:val="24"/>
                <w:szCs w:val="24"/>
                <w:lang w:eastAsia="ru-RU"/>
              </w:rPr>
              <w:t>Общественное питание</w:t>
            </w:r>
          </w:p>
        </w:tc>
      </w:tr>
      <w:tr w:rsidR="002750B7" w:rsidRPr="002750B7" w:rsidTr="002750B7">
        <w:trPr>
          <w:trHeight w:val="1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1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Cs/>
                <w:sz w:val="24"/>
                <w:szCs w:val="24"/>
                <w:lang w:eastAsia="ru-RU"/>
              </w:rPr>
            </w:pPr>
            <w:r w:rsidRPr="002750B7">
              <w:rPr>
                <w:bCs/>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A76">
            <w:pPr>
              <w:spacing w:after="0"/>
              <w:rPr>
                <w:b/>
                <w:bCs/>
                <w:sz w:val="24"/>
                <w:szCs w:val="24"/>
                <w:lang w:eastAsia="ru-RU"/>
              </w:rPr>
            </w:pPr>
            <w:r w:rsidRPr="002750B7">
              <w:rPr>
                <w:sz w:val="24"/>
                <w:szCs w:val="24"/>
                <w:lang w:eastAsia="ru-RU"/>
              </w:rPr>
              <w:t xml:space="preserve">Для ведения личного подсобного хозяйства </w:t>
            </w:r>
            <w:r w:rsidR="00A569B8">
              <w:rPr>
                <w:sz w:val="24"/>
                <w:szCs w:val="24"/>
                <w:lang w:eastAsia="ru-RU"/>
              </w:rPr>
              <w:t xml:space="preserve"> (приусадебный земельный участок)</w:t>
            </w:r>
            <w:r w:rsidR="00233A76">
              <w:rPr>
                <w:sz w:val="24"/>
                <w:szCs w:val="24"/>
                <w:lang w:eastAsia="ru-RU"/>
              </w:rPr>
              <w:t xml:space="preserve"> </w:t>
            </w:r>
          </w:p>
        </w:tc>
      </w:tr>
      <w:tr w:rsidR="002750B7" w:rsidRPr="002750B7" w:rsidTr="002750B7">
        <w:trPr>
          <w:trHeight w:val="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Обслуживание жилой застройки</w:t>
            </w:r>
          </w:p>
        </w:tc>
      </w:tr>
      <w:tr w:rsidR="002750B7"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lastRenderedPageBreak/>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2750B7"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внутреннего правопорядка</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10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Для индивидуального жилищного строительства</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Социальное обслуживание</w:t>
            </w:r>
          </w:p>
        </w:tc>
      </w:tr>
      <w:tr w:rsidR="002750B7" w:rsidRPr="002750B7" w:rsidTr="002750B7">
        <w:trPr>
          <w:trHeight w:val="10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Бытовое обслуживание</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Религиозное использование</w:t>
            </w:r>
          </w:p>
        </w:tc>
      </w:tr>
      <w:tr w:rsidR="002750B7" w:rsidRPr="002750B7" w:rsidTr="002750B7">
        <w:trPr>
          <w:trHeight w:val="11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Предпринимательство</w:t>
            </w:r>
          </w:p>
        </w:tc>
      </w:tr>
      <w:tr w:rsidR="007618D4" w:rsidRPr="002750B7" w:rsidTr="002750B7">
        <w:trPr>
          <w:trHeight w:val="118"/>
        </w:trPr>
        <w:tc>
          <w:tcPr>
            <w:tcW w:w="959"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4.2</w:t>
            </w:r>
          </w:p>
        </w:tc>
        <w:tc>
          <w:tcPr>
            <w:tcW w:w="8612"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7618D4" w:rsidRPr="002750B7" w:rsidTr="002750B7">
        <w:trPr>
          <w:trHeight w:val="118"/>
        </w:trPr>
        <w:tc>
          <w:tcPr>
            <w:tcW w:w="959" w:type="dxa"/>
            <w:tcBorders>
              <w:top w:val="single" w:sz="4" w:space="0" w:color="auto"/>
              <w:left w:val="single" w:sz="4" w:space="0" w:color="auto"/>
              <w:bottom w:val="single" w:sz="4" w:space="0" w:color="auto"/>
              <w:right w:val="single" w:sz="4" w:space="0" w:color="auto"/>
            </w:tcBorders>
          </w:tcPr>
          <w:p w:rsidR="007618D4" w:rsidRDefault="007618D4" w:rsidP="002750B7">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tcPr>
          <w:p w:rsidR="007618D4" w:rsidRDefault="007618D4" w:rsidP="002750B7">
            <w:pPr>
              <w:spacing w:after="0"/>
              <w:rPr>
                <w:sz w:val="24"/>
                <w:szCs w:val="24"/>
                <w:lang w:eastAsia="ru-RU"/>
              </w:rPr>
            </w:pPr>
            <w:r>
              <w:rPr>
                <w:sz w:val="24"/>
                <w:szCs w:val="24"/>
                <w:lang w:eastAsia="ru-RU"/>
              </w:rPr>
              <w:t>Гостиничное обслуживание</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Историко-культурная деятельность</w:t>
            </w:r>
          </w:p>
        </w:tc>
      </w:tr>
    </w:tbl>
    <w:p w:rsidR="002750B7" w:rsidRPr="002750B7" w:rsidRDefault="002750B7" w:rsidP="002750B7">
      <w:pPr>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Предельные параметры земельных участков и объектов капитального строительства </w:t>
      </w: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в части отступов зданий от границ участков</w:t>
      </w: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Style w:val="cee1fbf7ede0fff2e0e1ebe8f6e0"/>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566"/>
        <w:gridCol w:w="7534"/>
        <w:gridCol w:w="540"/>
        <w:gridCol w:w="948"/>
      </w:tblGrid>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50</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от края основной проезжей части магис</w:t>
            </w:r>
            <w:r w:rsidR="000A5F6A">
              <w:rPr>
                <w:sz w:val="24"/>
                <w:szCs w:val="24"/>
                <w:lang w:eastAsia="ru-RU"/>
              </w:rPr>
              <w:t>т</w:t>
            </w:r>
            <w:r w:rsidRPr="002750B7">
              <w:rPr>
                <w:sz w:val="24"/>
                <w:szCs w:val="24"/>
                <w:lang w:eastAsia="ru-RU"/>
              </w:rPr>
              <w:t xml:space="preserve">ральных дорог до линии регулирования жилой застройки при условии применения шумозащитных устройств, обеспечивающих требования СНиП II23-03-2003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Максимальное расстояние от края основной проезжей части  улиц, местных или боковых проездов до линии застройки</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Минимальное расстояние от территории  детских дошкольных учреждений и общеобразовательных школ до красных линий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между длинными сторонами жилых зданий высотой 2-3 этажа</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7</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между длинными сторонами жилых зданий высотой 4 этажа</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20</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между длинными сторонами жилых зданий высотой 2-4 этажа и торцами таких зданий с окнами из жилых комнат</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9</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между длинными сторонами жилых зданий высотой 5 этажей ( и 5 м на дополнительный этаж)</w:t>
            </w:r>
          </w:p>
        </w:tc>
        <w:tc>
          <w:tcPr>
            <w:tcW w:w="540"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before="144" w:after="144"/>
              <w:jc w:val="center"/>
              <w:rPr>
                <w:sz w:val="24"/>
                <w:szCs w:val="24"/>
                <w:lang w:eastAsia="ru-RU"/>
              </w:rPr>
            </w:pP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9</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Минимальная глубина участка (n – ширина жилой секции)</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10,5+n</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Минимальная глубина заднего двора (для 2-3 –этажных зданий и 2,5 м дополнительно для 4-этажных зданий)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7,5</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11</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Минимальная ширина бокового двора (для 2-3 –этажных зданий              и 0,5 м дополнительно для  4-этажных зданий)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12</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Минимальная суммарная ширина боковых дворов</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13</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разрывы между стенами зданий без окон из жилых комнат</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14</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Максимальная высота здания  средней этажности</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 xml:space="preserve">15 </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15</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16</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17</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7</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18</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r>
      <w:tr w:rsidR="002750B7" w:rsidRPr="002750B7" w:rsidTr="002750B7">
        <w:tc>
          <w:tcPr>
            <w:tcW w:w="56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19</w:t>
            </w:r>
          </w:p>
        </w:tc>
        <w:tc>
          <w:tcPr>
            <w:tcW w:w="7534"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2750B7" w:rsidRPr="002750B7" w:rsidRDefault="002750B7" w:rsidP="00144B7C">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Ж-3 ЗОНА ЗАСТРОЙКИ ИНДИВИДУАЛЬНЫМИ ЖИЛЫМИ ДОМАМИ</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w:t>
      </w:r>
      <w:r w:rsidR="007618D4">
        <w:rPr>
          <w:rFonts w:ascii="Times New Roman" w:eastAsia="Times New Roman" w:hAnsi="Times New Roman" w:cs="Times New Roman"/>
          <w:sz w:val="24"/>
          <w:szCs w:val="24"/>
          <w:lang w:eastAsia="ru-RU"/>
        </w:rPr>
        <w:t xml:space="preserve"> размещения существующей и планируемой </w:t>
      </w:r>
      <w:r w:rsidRPr="002750B7">
        <w:rPr>
          <w:rFonts w:ascii="Times New Roman" w:eastAsia="Times New Roman" w:hAnsi="Times New Roman" w:cs="Times New Roman"/>
          <w:sz w:val="24"/>
          <w:szCs w:val="24"/>
          <w:lang w:eastAsia="ru-RU"/>
        </w:rPr>
        <w:t xml:space="preserve"> застройки индивидуальными</w:t>
      </w:r>
      <w:r w:rsidR="007618D4">
        <w:rPr>
          <w:rFonts w:ascii="Times New Roman" w:eastAsia="Times New Roman" w:hAnsi="Times New Roman" w:cs="Times New Roman"/>
          <w:sz w:val="24"/>
          <w:szCs w:val="24"/>
          <w:lang w:eastAsia="ru-RU"/>
        </w:rPr>
        <w:t xml:space="preserve"> отдельно стоящими</w:t>
      </w:r>
      <w:r w:rsidRPr="002750B7">
        <w:rPr>
          <w:rFonts w:ascii="Times New Roman" w:eastAsia="Times New Roman" w:hAnsi="Times New Roman" w:cs="Times New Roman"/>
          <w:sz w:val="24"/>
          <w:szCs w:val="24"/>
          <w:lang w:eastAsia="ru-RU"/>
        </w:rPr>
        <w:t xml:space="preserve"> жилыми домами</w:t>
      </w:r>
      <w:r w:rsidR="007618D4">
        <w:rPr>
          <w:rFonts w:ascii="Times New Roman" w:eastAsia="Times New Roman" w:hAnsi="Times New Roman" w:cs="Times New Roman"/>
          <w:sz w:val="24"/>
          <w:szCs w:val="24"/>
          <w:lang w:eastAsia="ru-RU"/>
        </w:rPr>
        <w:t xml:space="preserve"> с приусадебными участками</w:t>
      </w:r>
      <w:r w:rsidRPr="002750B7">
        <w:rPr>
          <w:rFonts w:ascii="Times New Roman" w:eastAsia="Times New Roman" w:hAnsi="Times New Roman" w:cs="Times New Roman"/>
          <w:sz w:val="24"/>
          <w:szCs w:val="24"/>
          <w:lang w:eastAsia="ru-RU"/>
        </w:rPr>
        <w:t xml:space="preserve">, </w:t>
      </w:r>
      <w:r w:rsidR="007618D4">
        <w:rPr>
          <w:rFonts w:ascii="Times New Roman" w:eastAsia="Times New Roman" w:hAnsi="Times New Roman" w:cs="Times New Roman"/>
          <w:sz w:val="24"/>
          <w:szCs w:val="24"/>
          <w:lang w:eastAsia="ru-RU"/>
        </w:rPr>
        <w:t xml:space="preserve">в зонах </w:t>
      </w:r>
      <w:r w:rsidRPr="002750B7">
        <w:rPr>
          <w:rFonts w:ascii="Times New Roman" w:eastAsia="Times New Roman" w:hAnsi="Times New Roman" w:cs="Times New Roman"/>
          <w:sz w:val="24"/>
          <w:szCs w:val="24"/>
          <w:lang w:eastAsia="ru-RU"/>
        </w:rPr>
        <w:t>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30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Для индивидуального жилищного строительства</w:t>
            </w:r>
          </w:p>
        </w:tc>
      </w:tr>
      <w:tr w:rsidR="002750B7" w:rsidRPr="002750B7" w:rsidTr="002750B7">
        <w:trPr>
          <w:trHeight w:val="14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Для веден</w:t>
            </w:r>
            <w:r w:rsidR="007618D4">
              <w:rPr>
                <w:sz w:val="24"/>
                <w:szCs w:val="24"/>
                <w:lang w:eastAsia="ru-RU"/>
              </w:rPr>
              <w:t>ия личного подсобного хозяйства</w:t>
            </w:r>
            <w:r w:rsidR="00A569B8">
              <w:rPr>
                <w:sz w:val="24"/>
                <w:szCs w:val="24"/>
                <w:lang w:eastAsia="ru-RU"/>
              </w:rPr>
              <w:t xml:space="preserve"> (приусадебный земельный участок)</w:t>
            </w:r>
          </w:p>
        </w:tc>
      </w:tr>
      <w:tr w:rsidR="007618D4" w:rsidRPr="002750B7" w:rsidTr="002750B7">
        <w:trPr>
          <w:trHeight w:val="142"/>
        </w:trPr>
        <w:tc>
          <w:tcPr>
            <w:tcW w:w="959"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2.3</w:t>
            </w:r>
          </w:p>
        </w:tc>
        <w:tc>
          <w:tcPr>
            <w:tcW w:w="8612"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Блокированная жилая застройка</w:t>
            </w:r>
          </w:p>
        </w:tc>
      </w:tr>
      <w:tr w:rsidR="00F671A0" w:rsidRPr="002750B7" w:rsidTr="002750B7">
        <w:trPr>
          <w:trHeight w:val="142"/>
        </w:trPr>
        <w:tc>
          <w:tcPr>
            <w:tcW w:w="959" w:type="dxa"/>
            <w:tcBorders>
              <w:top w:val="single" w:sz="4" w:space="0" w:color="auto"/>
              <w:left w:val="single" w:sz="4" w:space="0" w:color="auto"/>
              <w:bottom w:val="single" w:sz="4" w:space="0" w:color="auto"/>
              <w:right w:val="single" w:sz="4" w:space="0" w:color="auto"/>
            </w:tcBorders>
          </w:tcPr>
          <w:p w:rsidR="00F671A0" w:rsidRPr="002750B7" w:rsidRDefault="00F671A0" w:rsidP="00E56DA3">
            <w:pPr>
              <w:spacing w:after="0"/>
              <w:rPr>
                <w:sz w:val="24"/>
                <w:szCs w:val="24"/>
                <w:lang w:eastAsia="ru-RU"/>
              </w:rPr>
            </w:pPr>
            <w:r w:rsidRPr="002750B7">
              <w:rPr>
                <w:sz w:val="24"/>
                <w:szCs w:val="24"/>
                <w:lang w:eastAsia="ru-RU"/>
              </w:rPr>
              <w:t>2.7</w:t>
            </w:r>
          </w:p>
        </w:tc>
        <w:tc>
          <w:tcPr>
            <w:tcW w:w="8612" w:type="dxa"/>
            <w:tcBorders>
              <w:top w:val="single" w:sz="4" w:space="0" w:color="auto"/>
              <w:left w:val="single" w:sz="4" w:space="0" w:color="auto"/>
              <w:bottom w:val="single" w:sz="4" w:space="0" w:color="auto"/>
              <w:right w:val="single" w:sz="4" w:space="0" w:color="auto"/>
            </w:tcBorders>
          </w:tcPr>
          <w:p w:rsidR="00F671A0" w:rsidRPr="002750B7" w:rsidRDefault="00F671A0" w:rsidP="00E56DA3">
            <w:pPr>
              <w:spacing w:after="0"/>
              <w:rPr>
                <w:sz w:val="24"/>
                <w:szCs w:val="24"/>
                <w:lang w:eastAsia="ru-RU"/>
              </w:rPr>
            </w:pPr>
            <w:r w:rsidRPr="002750B7">
              <w:rPr>
                <w:sz w:val="24"/>
                <w:szCs w:val="24"/>
                <w:lang w:eastAsia="ru-RU"/>
              </w:rPr>
              <w:t>Обслуживание жилой застройки</w:t>
            </w:r>
          </w:p>
        </w:tc>
      </w:tr>
      <w:tr w:rsidR="00F671A0" w:rsidRPr="002750B7" w:rsidTr="002750B7">
        <w:trPr>
          <w:trHeight w:val="142"/>
        </w:trPr>
        <w:tc>
          <w:tcPr>
            <w:tcW w:w="959" w:type="dxa"/>
            <w:tcBorders>
              <w:top w:val="single" w:sz="4" w:space="0" w:color="auto"/>
              <w:left w:val="single" w:sz="4" w:space="0" w:color="auto"/>
              <w:bottom w:val="single" w:sz="4" w:space="0" w:color="auto"/>
              <w:right w:val="single" w:sz="4" w:space="0" w:color="auto"/>
            </w:tcBorders>
          </w:tcPr>
          <w:p w:rsidR="00F671A0" w:rsidRPr="002750B7" w:rsidRDefault="00F671A0" w:rsidP="00E56DA3">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tcPr>
          <w:p w:rsidR="00F671A0" w:rsidRPr="002750B7" w:rsidRDefault="00F671A0" w:rsidP="00E56DA3">
            <w:pPr>
              <w:spacing w:after="0"/>
              <w:rPr>
                <w:sz w:val="24"/>
                <w:szCs w:val="24"/>
                <w:lang w:eastAsia="ru-RU"/>
              </w:rPr>
            </w:pPr>
            <w:r>
              <w:rPr>
                <w:sz w:val="24"/>
                <w:szCs w:val="24"/>
                <w:lang w:eastAsia="ru-RU"/>
              </w:rPr>
              <w:t>Хранение автотранспорта</w:t>
            </w:r>
          </w:p>
        </w:tc>
      </w:tr>
      <w:tr w:rsidR="007618D4" w:rsidRPr="002750B7" w:rsidTr="002750B7">
        <w:trPr>
          <w:trHeight w:val="142"/>
        </w:trPr>
        <w:tc>
          <w:tcPr>
            <w:tcW w:w="959" w:type="dxa"/>
            <w:tcBorders>
              <w:top w:val="single" w:sz="4" w:space="0" w:color="auto"/>
              <w:left w:val="single" w:sz="4" w:space="0" w:color="auto"/>
              <w:bottom w:val="single" w:sz="4" w:space="0" w:color="auto"/>
              <w:right w:val="single" w:sz="4" w:space="0" w:color="auto"/>
            </w:tcBorders>
          </w:tcPr>
          <w:p w:rsidR="007618D4" w:rsidRDefault="007618D4" w:rsidP="002750B7">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tcPr>
          <w:p w:rsidR="007618D4" w:rsidRDefault="007618D4" w:rsidP="002750B7">
            <w:pPr>
              <w:spacing w:after="0"/>
              <w:rPr>
                <w:sz w:val="24"/>
                <w:szCs w:val="24"/>
                <w:lang w:eastAsia="ru-RU"/>
              </w:rPr>
            </w:pPr>
            <w:r>
              <w:rPr>
                <w:sz w:val="24"/>
                <w:szCs w:val="24"/>
                <w:lang w:eastAsia="ru-RU"/>
              </w:rPr>
              <w:t>Коммунальное обслуживание</w:t>
            </w:r>
          </w:p>
        </w:tc>
      </w:tr>
      <w:tr w:rsidR="007618D4" w:rsidRPr="002750B7" w:rsidTr="002750B7">
        <w:trPr>
          <w:trHeight w:val="142"/>
        </w:trPr>
        <w:tc>
          <w:tcPr>
            <w:tcW w:w="959" w:type="dxa"/>
            <w:tcBorders>
              <w:top w:val="single" w:sz="4" w:space="0" w:color="auto"/>
              <w:left w:val="single" w:sz="4" w:space="0" w:color="auto"/>
              <w:bottom w:val="single" w:sz="4" w:space="0" w:color="auto"/>
              <w:right w:val="single" w:sz="4" w:space="0" w:color="auto"/>
            </w:tcBorders>
          </w:tcPr>
          <w:p w:rsidR="007618D4" w:rsidRDefault="007618D4" w:rsidP="002750B7">
            <w:pPr>
              <w:spacing w:after="0"/>
              <w:rPr>
                <w:sz w:val="24"/>
                <w:szCs w:val="24"/>
                <w:lang w:eastAsia="ru-RU"/>
              </w:rPr>
            </w:pPr>
            <w:r>
              <w:rPr>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tcPr>
          <w:p w:rsidR="007618D4" w:rsidRDefault="007618D4" w:rsidP="007618D4">
            <w:pPr>
              <w:spacing w:after="0"/>
              <w:rPr>
                <w:sz w:val="24"/>
                <w:szCs w:val="24"/>
                <w:lang w:eastAsia="ru-RU"/>
              </w:rPr>
            </w:pPr>
            <w:r>
              <w:rPr>
                <w:sz w:val="24"/>
                <w:szCs w:val="24"/>
                <w:lang w:eastAsia="ru-RU"/>
              </w:rPr>
              <w:t>Социальное  обслуживание</w:t>
            </w:r>
          </w:p>
        </w:tc>
      </w:tr>
      <w:tr w:rsidR="002750B7" w:rsidRPr="002750B7" w:rsidTr="002750B7">
        <w:trPr>
          <w:trHeight w:val="14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Здравоохранение</w:t>
            </w:r>
          </w:p>
        </w:tc>
      </w:tr>
      <w:tr w:rsidR="002750B7" w:rsidRPr="002750B7" w:rsidTr="002750B7">
        <w:trPr>
          <w:trHeight w:val="16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Образование и просвещение</w:t>
            </w:r>
          </w:p>
        </w:tc>
      </w:tr>
      <w:tr w:rsidR="007618D4" w:rsidRPr="002750B7" w:rsidTr="002750B7">
        <w:trPr>
          <w:trHeight w:val="160"/>
        </w:trPr>
        <w:tc>
          <w:tcPr>
            <w:tcW w:w="959"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3.5.1</w:t>
            </w:r>
          </w:p>
        </w:tc>
        <w:tc>
          <w:tcPr>
            <w:tcW w:w="8612" w:type="dxa"/>
            <w:tcBorders>
              <w:top w:val="single" w:sz="4" w:space="0" w:color="auto"/>
              <w:left w:val="single" w:sz="4" w:space="0" w:color="auto"/>
              <w:bottom w:val="single" w:sz="4" w:space="0" w:color="auto"/>
              <w:right w:val="single" w:sz="4" w:space="0" w:color="auto"/>
            </w:tcBorders>
          </w:tcPr>
          <w:p w:rsidR="007618D4" w:rsidRPr="002750B7" w:rsidRDefault="00E04D5B" w:rsidP="002750B7">
            <w:pPr>
              <w:spacing w:after="0"/>
              <w:rPr>
                <w:sz w:val="24"/>
                <w:szCs w:val="24"/>
                <w:lang w:eastAsia="ru-RU"/>
              </w:rPr>
            </w:pPr>
            <w:r>
              <w:rPr>
                <w:sz w:val="24"/>
                <w:szCs w:val="24"/>
                <w:lang w:eastAsia="ru-RU"/>
              </w:rPr>
              <w:t>Дошкольное, начальное и среднее общее образование</w:t>
            </w:r>
          </w:p>
        </w:tc>
      </w:tr>
      <w:tr w:rsidR="007618D4" w:rsidRPr="002750B7" w:rsidTr="002750B7">
        <w:trPr>
          <w:trHeight w:val="160"/>
        </w:trPr>
        <w:tc>
          <w:tcPr>
            <w:tcW w:w="959"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7618D4" w:rsidRPr="002750B7" w:rsidRDefault="007618D4" w:rsidP="002750B7">
            <w:pPr>
              <w:spacing w:after="0"/>
              <w:rPr>
                <w:sz w:val="24"/>
                <w:szCs w:val="24"/>
                <w:lang w:eastAsia="ru-RU"/>
              </w:rPr>
            </w:pPr>
            <w:r>
              <w:rPr>
                <w:sz w:val="24"/>
                <w:szCs w:val="24"/>
                <w:lang w:eastAsia="ru-RU"/>
              </w:rPr>
              <w:t>Магазины</w:t>
            </w:r>
          </w:p>
        </w:tc>
      </w:tr>
      <w:tr w:rsidR="002750B7" w:rsidRPr="002750B7" w:rsidTr="002750B7">
        <w:trPr>
          <w:trHeight w:val="16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rPr>
          <w:trHeight w:val="1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E52056" w:rsidRPr="002750B7" w:rsidTr="002750B7">
        <w:trPr>
          <w:trHeight w:val="175"/>
        </w:trPr>
        <w:tc>
          <w:tcPr>
            <w:tcW w:w="959" w:type="dxa"/>
            <w:tcBorders>
              <w:top w:val="single" w:sz="4" w:space="0" w:color="auto"/>
              <w:left w:val="single" w:sz="4" w:space="0" w:color="auto"/>
              <w:bottom w:val="single" w:sz="4" w:space="0" w:color="auto"/>
              <w:right w:val="single" w:sz="4" w:space="0" w:color="auto"/>
            </w:tcBorders>
          </w:tcPr>
          <w:p w:rsidR="00E52056" w:rsidRPr="00E52056" w:rsidRDefault="00E52056" w:rsidP="002750B7">
            <w:pPr>
              <w:spacing w:after="0"/>
              <w:rPr>
                <w:bCs/>
                <w:sz w:val="24"/>
                <w:szCs w:val="24"/>
                <w:lang w:eastAsia="ru-RU"/>
              </w:rPr>
            </w:pPr>
            <w:r w:rsidRPr="00E52056">
              <w:rPr>
                <w:bCs/>
                <w:sz w:val="24"/>
                <w:szCs w:val="24"/>
                <w:lang w:eastAsia="ru-RU"/>
              </w:rPr>
              <w:t>3.9.1</w:t>
            </w:r>
          </w:p>
        </w:tc>
        <w:tc>
          <w:tcPr>
            <w:tcW w:w="8612" w:type="dxa"/>
            <w:tcBorders>
              <w:top w:val="single" w:sz="4" w:space="0" w:color="auto"/>
              <w:left w:val="single" w:sz="4" w:space="0" w:color="auto"/>
              <w:bottom w:val="single" w:sz="4" w:space="0" w:color="auto"/>
              <w:right w:val="single" w:sz="4" w:space="0" w:color="auto"/>
            </w:tcBorders>
          </w:tcPr>
          <w:p w:rsidR="00E52056" w:rsidRPr="00E52056" w:rsidRDefault="00E52056" w:rsidP="002750B7">
            <w:pPr>
              <w:spacing w:after="0"/>
              <w:rPr>
                <w:bCs/>
                <w:sz w:val="24"/>
                <w:szCs w:val="24"/>
                <w:lang w:eastAsia="ru-RU"/>
              </w:rPr>
            </w:pPr>
            <w:r>
              <w:rPr>
                <w:bCs/>
                <w:sz w:val="24"/>
                <w:szCs w:val="24"/>
                <w:lang w:eastAsia="ru-RU"/>
              </w:rPr>
              <w:t>Обеспечение деятельности в области гидрометеорологии и смежных с ней областях</w:t>
            </w:r>
          </w:p>
        </w:tc>
      </w:tr>
      <w:tr w:rsidR="002750B7" w:rsidRPr="002750B7" w:rsidTr="002750B7">
        <w:trPr>
          <w:trHeight w:val="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Ветеринарное обслуживание</w:t>
            </w:r>
          </w:p>
        </w:tc>
      </w:tr>
      <w:tr w:rsidR="002750B7" w:rsidRPr="002750B7" w:rsidTr="002750B7">
        <w:trPr>
          <w:trHeight w:val="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Предпринимательство</w:t>
            </w:r>
          </w:p>
        </w:tc>
      </w:tr>
      <w:tr w:rsidR="00E04D5B" w:rsidRPr="002750B7" w:rsidTr="002750B7">
        <w:trPr>
          <w:trHeight w:val="75"/>
        </w:trPr>
        <w:tc>
          <w:tcPr>
            <w:tcW w:w="959" w:type="dxa"/>
            <w:tcBorders>
              <w:top w:val="single" w:sz="4" w:space="0" w:color="auto"/>
              <w:left w:val="single" w:sz="4" w:space="0" w:color="auto"/>
              <w:bottom w:val="single" w:sz="4" w:space="0" w:color="auto"/>
              <w:right w:val="single" w:sz="4" w:space="0" w:color="auto"/>
            </w:tcBorders>
          </w:tcPr>
          <w:p w:rsidR="00E04D5B" w:rsidRPr="002750B7" w:rsidRDefault="00E04D5B" w:rsidP="002750B7">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tcPr>
          <w:p w:rsidR="00E04D5B" w:rsidRPr="002750B7" w:rsidRDefault="00E04D5B" w:rsidP="002750B7">
            <w:pPr>
              <w:spacing w:after="0"/>
              <w:rPr>
                <w:sz w:val="24"/>
                <w:szCs w:val="24"/>
                <w:lang w:eastAsia="ru-RU"/>
              </w:rPr>
            </w:pPr>
            <w:r>
              <w:rPr>
                <w:sz w:val="24"/>
                <w:szCs w:val="24"/>
                <w:lang w:eastAsia="ru-RU"/>
              </w:rPr>
              <w:t>Общественное питание</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E04D5B">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E04D5B" w:rsidP="002750B7">
            <w:pPr>
              <w:spacing w:after="0"/>
              <w:rPr>
                <w:sz w:val="24"/>
                <w:szCs w:val="24"/>
                <w:lang w:eastAsia="ru-RU"/>
              </w:rPr>
            </w:pPr>
            <w:r>
              <w:rPr>
                <w:rFonts w:ascii="Times New Roman CYR" w:hAnsi="Times New Roman CYR"/>
                <w:sz w:val="24"/>
                <w:szCs w:val="24"/>
                <w:lang w:eastAsia="ru-RU"/>
              </w:rPr>
              <w:t>Спорт</w:t>
            </w:r>
          </w:p>
        </w:tc>
      </w:tr>
      <w:tr w:rsidR="002750B7" w:rsidRPr="002750B7" w:rsidTr="002750B7">
        <w:trPr>
          <w:trHeight w:val="13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2750B7" w:rsidRPr="002750B7" w:rsidTr="002750B7">
        <w:trPr>
          <w:trHeight w:val="10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внутреннего правопорядка</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lastRenderedPageBreak/>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2.1.1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Малоэтажная многоквартирная жилая застройка</w:t>
            </w:r>
          </w:p>
        </w:tc>
      </w:tr>
      <w:tr w:rsidR="00E04D5B" w:rsidRPr="002750B7" w:rsidTr="002750B7">
        <w:tc>
          <w:tcPr>
            <w:tcW w:w="959" w:type="dxa"/>
            <w:tcBorders>
              <w:top w:val="single" w:sz="4" w:space="0" w:color="auto"/>
              <w:left w:val="single" w:sz="4" w:space="0" w:color="auto"/>
              <w:bottom w:val="single" w:sz="4" w:space="0" w:color="auto"/>
              <w:right w:val="single" w:sz="4" w:space="0" w:color="auto"/>
            </w:tcBorders>
          </w:tcPr>
          <w:p w:rsidR="00E04D5B" w:rsidRPr="002750B7" w:rsidRDefault="00E04D5B" w:rsidP="002750B7">
            <w:pPr>
              <w:spacing w:after="0"/>
              <w:rPr>
                <w:sz w:val="24"/>
                <w:szCs w:val="24"/>
                <w:lang w:eastAsia="ru-RU"/>
              </w:rPr>
            </w:pPr>
            <w:r>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tcPr>
          <w:p w:rsidR="00E04D5B" w:rsidRPr="002750B7" w:rsidRDefault="00E04D5B" w:rsidP="002750B7">
            <w:pPr>
              <w:spacing w:after="0"/>
              <w:rPr>
                <w:sz w:val="24"/>
                <w:szCs w:val="24"/>
                <w:lang w:eastAsia="ru-RU"/>
              </w:rPr>
            </w:pPr>
            <w:r>
              <w:rPr>
                <w:sz w:val="24"/>
                <w:szCs w:val="24"/>
                <w:lang w:eastAsia="ru-RU"/>
              </w:rPr>
              <w:t>Религиозное использование</w:t>
            </w:r>
          </w:p>
        </w:tc>
      </w:tr>
      <w:tr w:rsidR="002750B7" w:rsidRPr="002750B7" w:rsidTr="002750B7">
        <w:trPr>
          <w:trHeight w:val="13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Историко-культурная деятельность</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огородничества</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садоводства</w:t>
            </w:r>
          </w:p>
        </w:tc>
      </w:tr>
      <w:tr w:rsidR="002750B7" w:rsidRPr="002750B7" w:rsidTr="002750B7">
        <w:trPr>
          <w:trHeight w:val="10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дачного хозяйства</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Style w:val="cee1fbf7ede0fff2e0e1ebe8f6e0"/>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6"/>
        <w:gridCol w:w="7169"/>
        <w:gridCol w:w="900"/>
        <w:gridCol w:w="950"/>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1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2750B7" w:rsidRPr="002750B7" w:rsidRDefault="002750B7" w:rsidP="002750B7">
            <w:pPr>
              <w:spacing w:after="0"/>
              <w:jc w:val="both"/>
              <w:rPr>
                <w:sz w:val="24"/>
                <w:szCs w:val="24"/>
                <w:lang w:eastAsia="ru-RU"/>
              </w:rPr>
            </w:pPr>
            <w:r w:rsidRPr="002750B7">
              <w:rPr>
                <w:sz w:val="24"/>
                <w:szCs w:val="24"/>
                <w:lang w:eastAsia="ru-RU"/>
              </w:rPr>
              <w:t>Допускается размещение гаража по границе земельного участка, ориентированной в сторону улицы,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1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1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Минимальное расстояние от дома до границы соседнего участка </w:t>
            </w:r>
          </w:p>
        </w:tc>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1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построек для содержания скота и птицы до соседнего участка.</w:t>
            </w:r>
          </w:p>
          <w:p w:rsidR="002750B7" w:rsidRPr="002750B7" w:rsidRDefault="002750B7" w:rsidP="002750B7">
            <w:pPr>
              <w:spacing w:after="0"/>
              <w:jc w:val="both"/>
              <w:rPr>
                <w:sz w:val="24"/>
                <w:szCs w:val="24"/>
                <w:lang w:eastAsia="ru-RU"/>
              </w:rPr>
            </w:pPr>
            <w:r w:rsidRPr="002750B7">
              <w:rPr>
                <w:sz w:val="24"/>
                <w:szCs w:val="24"/>
                <w:lang w:eastAsia="ru-RU"/>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c>
          <w:tcPr>
            <w:tcW w:w="71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прочих построек (бань, гаражей и др.) до соседнего участка.</w:t>
            </w:r>
          </w:p>
          <w:p w:rsidR="002750B7" w:rsidRPr="002750B7" w:rsidRDefault="002750B7" w:rsidP="002750B7">
            <w:pPr>
              <w:spacing w:after="0"/>
              <w:jc w:val="both"/>
              <w:rPr>
                <w:sz w:val="24"/>
                <w:szCs w:val="24"/>
                <w:lang w:eastAsia="ru-RU"/>
              </w:rPr>
            </w:pPr>
            <w:r w:rsidRPr="002750B7">
              <w:rPr>
                <w:sz w:val="24"/>
                <w:szCs w:val="24"/>
                <w:lang w:eastAsia="ru-RU"/>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c>
          <w:tcPr>
            <w:tcW w:w="717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bl>
    <w:p w:rsidR="002750B7" w:rsidRPr="002750B7" w:rsidRDefault="002750B7" w:rsidP="002750B7">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ind w:firstLine="708"/>
        <w:rPr>
          <w:rFonts w:ascii="Times New Roman" w:eastAsia="Times New Roman" w:hAnsi="Times New Roman" w:cs="Times New Roman"/>
          <w:sz w:val="18"/>
          <w:szCs w:val="18"/>
          <w:lang w:eastAsia="ru-RU"/>
        </w:rPr>
      </w:pPr>
      <w:r w:rsidRPr="002750B7">
        <w:rPr>
          <w:rFonts w:ascii="Times New Roman" w:eastAsia="Times New Roman" w:hAnsi="Times New Roman" w:cs="Times New Roman"/>
          <w:sz w:val="18"/>
          <w:szCs w:val="18"/>
          <w:lang w:eastAsia="ru-RU"/>
        </w:rPr>
        <w:t>Примечание:</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18"/>
          <w:szCs w:val="18"/>
          <w:lang w:eastAsia="ru-RU"/>
        </w:rPr>
      </w:pPr>
      <w:r w:rsidRPr="002750B7">
        <w:rPr>
          <w:rFonts w:ascii="Times New Roman" w:eastAsia="Times New Roman" w:hAnsi="Times New Roman" w:cs="Times New Roman"/>
          <w:sz w:val="18"/>
          <w:szCs w:val="18"/>
          <w:lang w:eastAsia="ru-RU"/>
        </w:rPr>
        <w:t>Минимальное расстояние от дома до границ соседнего участка при соблюдении технических регламентов может быть уменьшено до 1 м.</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50B7" w:rsidRPr="002750B7" w:rsidRDefault="002750B7" w:rsidP="002750B7">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Ж-4  ЗОНА САДОВОДСТВ И ДАЧНЫХ УЧАСТКОВ</w:t>
      </w:r>
    </w:p>
    <w:p w:rsidR="002750B7" w:rsidRPr="002750B7" w:rsidRDefault="002750B7" w:rsidP="002750B7">
      <w:pPr>
        <w:autoSpaceDE w:val="0"/>
        <w:autoSpaceDN w:val="0"/>
        <w:adjustRightInd w:val="0"/>
        <w:spacing w:after="0" w:line="240" w:lineRule="auto"/>
        <w:ind w:firstLine="708"/>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4"/>
          <w:szCs w:val="24"/>
          <w:lang w:eastAsia="ru-RU"/>
        </w:rPr>
        <w:t xml:space="preserve"> </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 размещения садовых и дачных участков, используемых населением в целях отдыха и выращивания сельскохозяйственных культур.</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1"/>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E52056" w:rsidRPr="002750B7" w:rsidTr="002750B7">
        <w:tc>
          <w:tcPr>
            <w:tcW w:w="959" w:type="dxa"/>
            <w:tcBorders>
              <w:top w:val="single" w:sz="4" w:space="0" w:color="auto"/>
              <w:left w:val="single" w:sz="4" w:space="0" w:color="auto"/>
              <w:bottom w:val="single" w:sz="4" w:space="0" w:color="auto"/>
              <w:right w:val="single" w:sz="4" w:space="0" w:color="auto"/>
            </w:tcBorders>
          </w:tcPr>
          <w:p w:rsidR="00E52056" w:rsidRPr="002750B7" w:rsidRDefault="00E52056" w:rsidP="002750B7">
            <w:pPr>
              <w:spacing w:after="0"/>
              <w:rPr>
                <w:sz w:val="24"/>
                <w:szCs w:val="24"/>
                <w:lang w:eastAsia="ru-RU"/>
              </w:rPr>
            </w:pPr>
            <w:r>
              <w:rPr>
                <w:sz w:val="24"/>
                <w:szCs w:val="24"/>
                <w:lang w:eastAsia="ru-RU"/>
              </w:rPr>
              <w:t>13.0</w:t>
            </w:r>
          </w:p>
        </w:tc>
        <w:tc>
          <w:tcPr>
            <w:tcW w:w="8611" w:type="dxa"/>
            <w:tcBorders>
              <w:top w:val="single" w:sz="4" w:space="0" w:color="auto"/>
              <w:left w:val="single" w:sz="4" w:space="0" w:color="auto"/>
              <w:bottom w:val="single" w:sz="4" w:space="0" w:color="auto"/>
              <w:right w:val="single" w:sz="4" w:space="0" w:color="auto"/>
            </w:tcBorders>
          </w:tcPr>
          <w:p w:rsidR="00E52056" w:rsidRPr="002750B7" w:rsidRDefault="00E52056" w:rsidP="002750B7">
            <w:pPr>
              <w:spacing w:after="0"/>
              <w:rPr>
                <w:sz w:val="24"/>
                <w:szCs w:val="24"/>
                <w:lang w:eastAsia="ru-RU"/>
              </w:rPr>
            </w:pPr>
            <w:r>
              <w:rPr>
                <w:sz w:val="24"/>
                <w:szCs w:val="24"/>
                <w:lang w:eastAsia="ru-RU"/>
              </w:rPr>
              <w:t>Земельные участки общего назначения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13.1</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огородничества</w:t>
            </w:r>
          </w:p>
        </w:tc>
      </w:tr>
      <w:tr w:rsidR="002750B7" w:rsidRPr="002750B7" w:rsidTr="002750B7">
        <w:trPr>
          <w:trHeight w:val="1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13.2</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садоводства</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lastRenderedPageBreak/>
              <w:t>13.3</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дачного хозяйства</w:t>
            </w:r>
          </w:p>
        </w:tc>
      </w:tr>
      <w:tr w:rsidR="00E04D5B"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tcPr>
          <w:p w:rsidR="00E04D5B" w:rsidRPr="002750B7" w:rsidRDefault="00E04D5B" w:rsidP="002750B7">
            <w:pPr>
              <w:spacing w:after="0"/>
              <w:rPr>
                <w:sz w:val="24"/>
                <w:szCs w:val="24"/>
                <w:lang w:eastAsia="ru-RU"/>
              </w:rPr>
            </w:pPr>
            <w:r>
              <w:rPr>
                <w:sz w:val="24"/>
                <w:szCs w:val="24"/>
                <w:lang w:eastAsia="ru-RU"/>
              </w:rPr>
              <w:t>2.2</w:t>
            </w:r>
          </w:p>
        </w:tc>
        <w:tc>
          <w:tcPr>
            <w:tcW w:w="8611" w:type="dxa"/>
            <w:tcBorders>
              <w:top w:val="single" w:sz="4" w:space="0" w:color="auto"/>
              <w:left w:val="single" w:sz="4" w:space="0" w:color="auto"/>
              <w:bottom w:val="single" w:sz="4" w:space="0" w:color="auto"/>
              <w:right w:val="single" w:sz="4" w:space="0" w:color="auto"/>
            </w:tcBorders>
          </w:tcPr>
          <w:p w:rsidR="00E04D5B" w:rsidRPr="002750B7" w:rsidRDefault="00E04D5B" w:rsidP="002750B7">
            <w:pPr>
              <w:spacing w:after="0"/>
              <w:rPr>
                <w:sz w:val="24"/>
                <w:szCs w:val="24"/>
                <w:lang w:eastAsia="ru-RU"/>
              </w:rPr>
            </w:pPr>
            <w:r>
              <w:rPr>
                <w:sz w:val="24"/>
                <w:szCs w:val="24"/>
                <w:lang w:eastAsia="ru-RU"/>
              </w:rPr>
              <w:t>Для ведения личного подсобного хозяйства</w:t>
            </w:r>
            <w:r w:rsidR="00A569B8">
              <w:rPr>
                <w:sz w:val="24"/>
                <w:szCs w:val="24"/>
                <w:lang w:eastAsia="ru-RU"/>
              </w:rPr>
              <w:t xml:space="preserve"> (приусадебный земельный участок)</w:t>
            </w:r>
          </w:p>
        </w:tc>
      </w:tr>
      <w:tr w:rsidR="002750B7" w:rsidRPr="002750B7" w:rsidTr="002750B7">
        <w:trPr>
          <w:trHeight w:val="1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2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2.7.1</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F671A0" w:rsidP="002750B7">
            <w:pPr>
              <w:spacing w:after="0"/>
              <w:rPr>
                <w:sz w:val="24"/>
                <w:szCs w:val="24"/>
                <w:lang w:eastAsia="ru-RU"/>
              </w:rPr>
            </w:pPr>
            <w:r>
              <w:rPr>
                <w:sz w:val="24"/>
                <w:szCs w:val="24"/>
                <w:lang w:eastAsia="ru-RU"/>
              </w:rPr>
              <w:t>Хранение автотранспорта</w:t>
            </w:r>
          </w:p>
        </w:tc>
      </w:tr>
      <w:tr w:rsidR="002750B7" w:rsidRPr="002750B7" w:rsidTr="002750B7">
        <w:trPr>
          <w:trHeight w:val="1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10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4.4</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Магазины</w:t>
            </w:r>
          </w:p>
        </w:tc>
      </w:tr>
    </w:tbl>
    <w:p w:rsidR="002750B7" w:rsidRPr="002750B7" w:rsidRDefault="002750B7" w:rsidP="002750B7">
      <w:pPr>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Предельные параметры земельных участков и объектов капитального </w:t>
      </w: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2750B7" w:rsidRPr="002750B7" w:rsidRDefault="002750B7" w:rsidP="002750B7">
      <w:pPr>
        <w:autoSpaceDE w:val="0"/>
        <w:autoSpaceDN w:val="0"/>
        <w:adjustRightInd w:val="0"/>
        <w:spacing w:before="60" w:after="60" w:line="240" w:lineRule="auto"/>
        <w:ind w:left="5664" w:firstLine="708"/>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sz w:val="24"/>
          <w:szCs w:val="24"/>
          <w:lang w:eastAsia="ru-RU"/>
        </w:rPr>
        <w:t xml:space="preserve">                               </w:t>
      </w:r>
    </w:p>
    <w:tbl>
      <w:tblPr>
        <w:tblStyle w:val="cee1fbf7ede0fff2e0e1ebe8f6e0"/>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7"/>
        <w:gridCol w:w="7713"/>
        <w:gridCol w:w="540"/>
        <w:gridCol w:w="540"/>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Минимальное расстояние от дома до красной линии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жилого дома или строения до соседнего участка</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постройки для содержания мелкого скота и птицы</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4</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других построек</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6</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7</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9</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10</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10</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жилыми строениями из древесины, каркасных ограждающих конструкций из негорючих, трудногорючих и горючих материалов.</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10</w:t>
            </w:r>
          </w:p>
        </w:tc>
      </w:tr>
    </w:tbl>
    <w:p w:rsidR="002750B7" w:rsidRDefault="002750B7" w:rsidP="002750B7">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218C1" w:rsidRDefault="000218C1" w:rsidP="002750B7">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218C1" w:rsidRPr="00144B7C" w:rsidRDefault="000218C1" w:rsidP="00144B7C">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sidRPr="00144B7C">
        <w:rPr>
          <w:rFonts w:ascii="Times New Roman" w:eastAsia="Times New Roman" w:hAnsi="Times New Roman" w:cs="Times New Roman"/>
          <w:b/>
          <w:bCs/>
          <w:sz w:val="20"/>
          <w:szCs w:val="20"/>
          <w:lang w:eastAsia="ru-RU"/>
        </w:rPr>
        <w:lastRenderedPageBreak/>
        <w:t>Ж-5  ЗОНА РАЗВИТИЯ ЖИЛОЙ ЗАСТРОЙКИ</w:t>
      </w:r>
    </w:p>
    <w:p w:rsidR="000218C1" w:rsidRPr="00144B7C" w:rsidRDefault="000218C1" w:rsidP="002750B7">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218C1" w:rsidRDefault="000218C1" w:rsidP="000218C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определяются в порядке внесения изменений в Правила землепользования и застройки в соответствии со статьей </w:t>
      </w:r>
      <w:r w:rsidR="00127C6D">
        <w:rPr>
          <w:rFonts w:ascii="Times New Roman" w:eastAsia="Times New Roman" w:hAnsi="Times New Roman" w:cs="Times New Roman"/>
          <w:bCs/>
          <w:sz w:val="24"/>
          <w:szCs w:val="24"/>
          <w:lang w:eastAsia="ru-RU"/>
        </w:rPr>
        <w:t>27 настоящих Правил.</w:t>
      </w:r>
    </w:p>
    <w:p w:rsidR="00127C6D" w:rsidRDefault="00127C6D" w:rsidP="00127C6D">
      <w:pPr>
        <w:pStyle w:val="ab"/>
        <w:numPr>
          <w:ilvl w:val="0"/>
          <w:numId w:val="5"/>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127C6D" w:rsidRDefault="00127C6D" w:rsidP="00127C6D">
      <w:pPr>
        <w:pStyle w:val="ab"/>
        <w:numPr>
          <w:ilvl w:val="0"/>
          <w:numId w:val="5"/>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Расстояния между жилыми, жилыми и общественными, а также размещаемыми в застройке производственными зданиями на территории городского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127C6D" w:rsidRDefault="00127C6D" w:rsidP="00127C6D">
      <w:pPr>
        <w:pStyle w:val="ab"/>
        <w:numPr>
          <w:ilvl w:val="0"/>
          <w:numId w:val="5"/>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Расстояние от площадки мусоросборников до жилого дома должно быть не менее 20 м и не более 100 м.</w:t>
      </w:r>
    </w:p>
    <w:p w:rsidR="00127C6D" w:rsidRDefault="00127C6D" w:rsidP="00127C6D">
      <w:pPr>
        <w:pStyle w:val="ab"/>
        <w:numPr>
          <w:ilvl w:val="0"/>
          <w:numId w:val="5"/>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гаража, бани), расположенных на соседних земельных участках, должно быть не менее 6 м. </w:t>
      </w:r>
    </w:p>
    <w:p w:rsidR="00127C6D" w:rsidRDefault="00127C6D" w:rsidP="00127C6D">
      <w:pPr>
        <w:pStyle w:val="ab"/>
        <w:numPr>
          <w:ilvl w:val="0"/>
          <w:numId w:val="5"/>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Расстояние до границы соседнего приквартирного участка</w:t>
      </w:r>
      <w:r w:rsidR="009F2ACA">
        <w:rPr>
          <w:rFonts w:ascii="Times New Roman" w:eastAsia="Times New Roman" w:hAnsi="Times New Roman" w:cs="Times New Roman"/>
          <w:bCs/>
          <w:sz w:val="24"/>
          <w:szCs w:val="24"/>
          <w:lang w:eastAsia="ru-RU"/>
        </w:rPr>
        <w:t>, расстояния</w:t>
      </w:r>
      <w:r>
        <w:rPr>
          <w:rFonts w:ascii="Times New Roman" w:eastAsia="Times New Roman" w:hAnsi="Times New Roman" w:cs="Times New Roman"/>
          <w:bCs/>
          <w:sz w:val="24"/>
          <w:szCs w:val="24"/>
          <w:lang w:eastAsia="ru-RU"/>
        </w:rPr>
        <w:t xml:space="preserve">  по санитарно-бытовым и зооветеринарным требованиям до</w:t>
      </w:r>
      <w:r w:rsidR="009F2ACA">
        <w:rPr>
          <w:rFonts w:ascii="Times New Roman" w:eastAsia="Times New Roman" w:hAnsi="Times New Roman" w:cs="Times New Roman"/>
          <w:bCs/>
          <w:sz w:val="24"/>
          <w:szCs w:val="24"/>
          <w:lang w:eastAsia="ru-RU"/>
        </w:rPr>
        <w:t>лжны быть не менее:</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индивидуального, блокированного дома -3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трансформаторных подстанций -10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постройки для содержания скота и птицы -4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других построек (сарая, бани и др.) – высоты строения (в верхней точке), но не менее-3 м;</w:t>
      </w:r>
      <w:r>
        <w:rPr>
          <w:rFonts w:ascii="Times New Roman" w:eastAsia="Times New Roman" w:hAnsi="Times New Roman" w:cs="Times New Roman"/>
          <w:bCs/>
          <w:sz w:val="24"/>
          <w:szCs w:val="24"/>
          <w:lang w:eastAsia="ru-RU"/>
        </w:rPr>
        <w:tab/>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дворовых туалетов, помойных ям, выгребов, септиков -4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от стволов деревьев: </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высокорослых (высотой свыше 5м) -4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среднерослых(высотой 4-5 м) -2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кустарника – 1 м.</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Расстояния от сараев для скота и птицы до шахтных колодцев должно быть не менее 50 метров. Колодцы должны располагаться выше по потоку грунтовых вод.</w:t>
      </w:r>
    </w:p>
    <w:p w:rsidR="009F2ACA" w:rsidRDefault="009F2ACA"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B61EFF" w:rsidRDefault="00B61EFF"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Вспомогательные строения, за исключением автостоянок, гаражей,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B61EFF" w:rsidRPr="00127C6D" w:rsidRDefault="00B61EFF" w:rsidP="009F2ACA">
      <w:pPr>
        <w:pStyle w:val="ab"/>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p>
    <w:p w:rsidR="002750B7" w:rsidRPr="00144B7C" w:rsidRDefault="002750B7" w:rsidP="00144B7C">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44B7C">
        <w:rPr>
          <w:rFonts w:ascii="Times New Roman" w:eastAsia="Times New Roman" w:hAnsi="Times New Roman" w:cs="Times New Roman"/>
          <w:b/>
          <w:bCs/>
          <w:sz w:val="20"/>
          <w:szCs w:val="20"/>
          <w:lang w:eastAsia="ru-RU"/>
        </w:rPr>
        <w:t>Ж-6  ЗОНА ОБЪЕКТОВ ШКОЛЬНОГО И ДОШКОЛЬНОГО ОБРАЗОВАНИЯ</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 размещения учреждений школьного и дошкольного образования,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Объекты размещаются в жилой зоне. Виды разрешённого использования, условно разрешённого использования,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sz w:val="24"/>
                <w:szCs w:val="24"/>
                <w:lang w:eastAsia="ru-RU"/>
              </w:rPr>
              <w:t>Образование и просвещение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lastRenderedPageBreak/>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237"/>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2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Здравоохранение</w:t>
            </w:r>
          </w:p>
        </w:tc>
      </w:tr>
      <w:tr w:rsidR="002750B7" w:rsidRPr="002750B7" w:rsidTr="002750B7">
        <w:trPr>
          <w:trHeight w:val="1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Культурное развитие</w:t>
            </w:r>
          </w:p>
        </w:tc>
      </w:tr>
      <w:tr w:rsidR="002750B7" w:rsidRPr="002750B7" w:rsidTr="002750B7">
        <w:trPr>
          <w:trHeight w:val="1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rPr>
          <w:trHeight w:val="13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1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F671A0" w:rsidP="002750B7">
            <w:pPr>
              <w:spacing w:after="0"/>
              <w:rPr>
                <w:b/>
                <w:bCs/>
                <w:sz w:val="24"/>
                <w:szCs w:val="24"/>
                <w:lang w:eastAsia="ru-RU"/>
              </w:rPr>
            </w:pPr>
            <w:r>
              <w:rPr>
                <w:sz w:val="24"/>
                <w:szCs w:val="24"/>
                <w:lang w:eastAsia="ru-RU"/>
              </w:rPr>
              <w:t>Служебные гаражи</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bl>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строительства в части отступов зданий от границ участков</w:t>
      </w:r>
    </w:p>
    <w:tbl>
      <w:tblPr>
        <w:tblStyle w:val="cee1fbf7ede0fff2e0e1ebe8f6e0"/>
        <w:tblW w:w="0" w:type="auto"/>
        <w:tblInd w:w="108" w:type="dxa"/>
        <w:tblLayout w:type="fixed"/>
        <w:tblCellMar>
          <w:left w:w="108" w:type="dxa"/>
          <w:right w:w="108" w:type="dxa"/>
        </w:tblCellMar>
        <w:tblLook w:val="04A0" w:firstRow="1" w:lastRow="0" w:firstColumn="1" w:lastColumn="0" w:noHBand="0" w:noVBand="1"/>
      </w:tblPr>
      <w:tblGrid>
        <w:gridCol w:w="567"/>
        <w:gridCol w:w="7713"/>
        <w:gridCol w:w="540"/>
        <w:gridCol w:w="560"/>
      </w:tblGrid>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750B7" w:rsidRDefault="002750B7" w:rsidP="002750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68AD" w:rsidRDefault="00CA68AD" w:rsidP="002750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68AD" w:rsidRPr="002750B7" w:rsidRDefault="00CA68AD" w:rsidP="002750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750B7" w:rsidRDefault="002750B7" w:rsidP="002750B7">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t>ОБЩЕСТВЕННО- ДЕЛОВЫЕ ЗОНЫ</w:t>
      </w:r>
    </w:p>
    <w:p w:rsidR="00B61EFF" w:rsidRDefault="00B61EFF" w:rsidP="002750B7">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p>
    <w:p w:rsidR="00B61EFF" w:rsidRPr="002750B7" w:rsidRDefault="00B61EFF" w:rsidP="00B61EFF">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ОЖ   -</w:t>
      </w:r>
      <w:r w:rsidRPr="002750B7">
        <w:rPr>
          <w:rFonts w:ascii="Times New Roman" w:eastAsia="Times New Roman" w:hAnsi="Times New Roman" w:cs="Times New Roman"/>
          <w:b/>
          <w:bCs/>
          <w:sz w:val="20"/>
          <w:szCs w:val="20"/>
          <w:lang w:eastAsia="ru-RU"/>
        </w:rPr>
        <w:t xml:space="preserve"> ОБЩЕСТВЕННО </w:t>
      </w:r>
      <w:r>
        <w:rPr>
          <w:rFonts w:ascii="Times New Roman" w:eastAsia="Times New Roman" w:hAnsi="Times New Roman" w:cs="Times New Roman"/>
          <w:b/>
          <w:bCs/>
          <w:sz w:val="20"/>
          <w:szCs w:val="20"/>
          <w:lang w:eastAsia="ru-RU"/>
        </w:rPr>
        <w:t>–</w:t>
      </w:r>
      <w:r w:rsidRPr="002750B7">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ЖИЛАЯ ЗОНА</w:t>
      </w:r>
    </w:p>
    <w:p w:rsidR="00B61EFF" w:rsidRPr="002750B7" w:rsidRDefault="00B61EFF" w:rsidP="00B61EFF">
      <w:pPr>
        <w:autoSpaceDE w:val="0"/>
        <w:autoSpaceDN w:val="0"/>
        <w:adjustRightInd w:val="0"/>
        <w:spacing w:after="0" w:line="240" w:lineRule="auto"/>
        <w:rPr>
          <w:rFonts w:ascii="Times New Roman" w:eastAsia="Times New Roman" w:hAnsi="Times New Roman" w:cs="Times New Roman"/>
          <w:sz w:val="24"/>
          <w:szCs w:val="24"/>
          <w:lang w:eastAsia="ru-RU"/>
        </w:rPr>
      </w:pPr>
    </w:p>
    <w:p w:rsidR="00B61EFF" w:rsidRPr="002750B7" w:rsidRDefault="00B61EFF" w:rsidP="00B61E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 застройки жилыми  домами с размещением объектов социального и культурно-бытового обслуживания, иных объектов согласно градостроительным регламентам. 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B61EFF" w:rsidRPr="002750B7" w:rsidRDefault="00B61EFF" w:rsidP="00B61EF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B61EFF" w:rsidRPr="002750B7" w:rsidTr="00047E70">
        <w:trPr>
          <w:trHeight w:val="313"/>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2.1</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Для индивидуального жилищного строительства</w:t>
            </w:r>
          </w:p>
        </w:tc>
      </w:tr>
      <w:tr w:rsidR="00B61EFF" w:rsidRPr="002750B7" w:rsidTr="00047E70">
        <w:trPr>
          <w:trHeight w:val="313"/>
        </w:trPr>
        <w:tc>
          <w:tcPr>
            <w:tcW w:w="959"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2.1.1</w:t>
            </w:r>
          </w:p>
        </w:tc>
        <w:tc>
          <w:tcPr>
            <w:tcW w:w="8612"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Малоэтажная многоквартирная жилая застройка</w:t>
            </w:r>
          </w:p>
        </w:tc>
      </w:tr>
      <w:tr w:rsidR="00B61EFF" w:rsidRPr="002750B7" w:rsidTr="00B61EFF">
        <w:trPr>
          <w:trHeight w:val="313"/>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B61EFF" w:rsidRPr="002750B7" w:rsidRDefault="00B61EFF" w:rsidP="00B61EFF">
            <w:pPr>
              <w:spacing w:after="0"/>
              <w:rPr>
                <w:sz w:val="24"/>
                <w:szCs w:val="24"/>
                <w:lang w:eastAsia="ru-RU"/>
              </w:rPr>
            </w:pPr>
            <w:r w:rsidRPr="002750B7">
              <w:rPr>
                <w:sz w:val="24"/>
                <w:szCs w:val="24"/>
                <w:lang w:eastAsia="ru-RU"/>
              </w:rPr>
              <w:t xml:space="preserve">Для ведения личного подсобного хозяйства </w:t>
            </w:r>
            <w:r>
              <w:rPr>
                <w:sz w:val="24"/>
                <w:szCs w:val="24"/>
                <w:lang w:eastAsia="ru-RU"/>
              </w:rPr>
              <w:t xml:space="preserve"> </w:t>
            </w:r>
            <w:r w:rsidR="00A569B8">
              <w:rPr>
                <w:sz w:val="24"/>
                <w:szCs w:val="24"/>
                <w:lang w:eastAsia="ru-RU"/>
              </w:rPr>
              <w:t>(приусадебный земельный участок)</w:t>
            </w:r>
          </w:p>
        </w:tc>
      </w:tr>
      <w:tr w:rsidR="00B61EFF" w:rsidRPr="002750B7" w:rsidTr="00B61EFF">
        <w:trPr>
          <w:trHeight w:val="213"/>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2.3</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B61EFF" w:rsidRPr="002750B7" w:rsidRDefault="00B61EFF" w:rsidP="00047E70">
            <w:pPr>
              <w:spacing w:after="0"/>
              <w:rPr>
                <w:sz w:val="24"/>
                <w:szCs w:val="24"/>
                <w:lang w:eastAsia="ru-RU"/>
              </w:rPr>
            </w:pPr>
            <w:r w:rsidRPr="002750B7">
              <w:rPr>
                <w:sz w:val="24"/>
                <w:szCs w:val="24"/>
                <w:lang w:eastAsia="ru-RU"/>
              </w:rPr>
              <w:t>Блокированная жилая застройка</w:t>
            </w:r>
          </w:p>
        </w:tc>
      </w:tr>
      <w:tr w:rsidR="00B61EFF" w:rsidRPr="002750B7" w:rsidTr="00047E70">
        <w:trPr>
          <w:trHeight w:val="301"/>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2.5</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B61EFF">
            <w:pPr>
              <w:spacing w:after="0"/>
              <w:rPr>
                <w:sz w:val="24"/>
                <w:szCs w:val="24"/>
                <w:lang w:eastAsia="ru-RU"/>
              </w:rPr>
            </w:pPr>
            <w:r w:rsidRPr="002750B7">
              <w:rPr>
                <w:sz w:val="24"/>
                <w:szCs w:val="24"/>
                <w:lang w:eastAsia="ru-RU"/>
              </w:rPr>
              <w:t>Среднеэтажная жилая застройка</w:t>
            </w:r>
          </w:p>
        </w:tc>
      </w:tr>
      <w:tr w:rsidR="00B61EFF" w:rsidRPr="002750B7" w:rsidTr="00047E70">
        <w:trPr>
          <w:trHeight w:val="261"/>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Коммунальное обслуживание</w:t>
            </w:r>
          </w:p>
        </w:tc>
      </w:tr>
      <w:tr w:rsidR="00B61EFF" w:rsidRPr="002750B7" w:rsidTr="00047E70">
        <w:trPr>
          <w:trHeight w:val="261"/>
        </w:trPr>
        <w:tc>
          <w:tcPr>
            <w:tcW w:w="959"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Социальное обслуживание</w:t>
            </w:r>
          </w:p>
        </w:tc>
      </w:tr>
      <w:tr w:rsidR="00B61EFF" w:rsidRPr="002750B7" w:rsidTr="00047E70">
        <w:trPr>
          <w:trHeight w:val="261"/>
        </w:trPr>
        <w:tc>
          <w:tcPr>
            <w:tcW w:w="959"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Бытовое обслуживание</w:t>
            </w:r>
          </w:p>
        </w:tc>
      </w:tr>
      <w:tr w:rsidR="00B61EFF" w:rsidRPr="002750B7" w:rsidTr="00047E70">
        <w:trPr>
          <w:trHeight w:val="237"/>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Здравоохранение</w:t>
            </w:r>
          </w:p>
        </w:tc>
      </w:tr>
      <w:tr w:rsidR="00B61EFF" w:rsidRPr="002750B7" w:rsidTr="00047E70">
        <w:trPr>
          <w:trHeight w:val="237"/>
        </w:trPr>
        <w:tc>
          <w:tcPr>
            <w:tcW w:w="959"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3.4.1</w:t>
            </w:r>
          </w:p>
        </w:tc>
        <w:tc>
          <w:tcPr>
            <w:tcW w:w="8612"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Амбулаторно-клиническое обслуживание</w:t>
            </w:r>
          </w:p>
        </w:tc>
      </w:tr>
      <w:tr w:rsidR="00B61EFF" w:rsidRPr="002750B7" w:rsidTr="00047E70">
        <w:trPr>
          <w:trHeight w:val="288"/>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 xml:space="preserve">Образование и просвещение </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lastRenderedPageBreak/>
              <w:t>3.6</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Культурное развитие</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3.8</w:t>
            </w:r>
          </w:p>
        </w:tc>
        <w:tc>
          <w:tcPr>
            <w:tcW w:w="8612"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Общественное управление</w:t>
            </w:r>
          </w:p>
        </w:tc>
      </w:tr>
      <w:tr w:rsidR="00B61EFF" w:rsidRPr="002750B7" w:rsidTr="00047E70">
        <w:trPr>
          <w:trHeight w:val="212"/>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Предпринимательство</w:t>
            </w:r>
          </w:p>
        </w:tc>
      </w:tr>
      <w:tr w:rsidR="00B61EFF" w:rsidRPr="002750B7" w:rsidTr="00047E70">
        <w:trPr>
          <w:trHeight w:val="212"/>
        </w:trPr>
        <w:tc>
          <w:tcPr>
            <w:tcW w:w="959"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B61EFF" w:rsidRPr="002750B7" w:rsidRDefault="00B61EFF" w:rsidP="00047E70">
            <w:pPr>
              <w:spacing w:after="0"/>
              <w:rPr>
                <w:sz w:val="24"/>
                <w:szCs w:val="24"/>
                <w:lang w:eastAsia="ru-RU"/>
              </w:rPr>
            </w:pPr>
            <w:r>
              <w:rPr>
                <w:sz w:val="24"/>
                <w:szCs w:val="24"/>
                <w:lang w:eastAsia="ru-RU"/>
              </w:rPr>
              <w:t>Магазины</w:t>
            </w:r>
          </w:p>
        </w:tc>
      </w:tr>
      <w:tr w:rsidR="00B61EFF" w:rsidRPr="002750B7" w:rsidTr="00047E70">
        <w:trPr>
          <w:trHeight w:val="212"/>
        </w:trPr>
        <w:tc>
          <w:tcPr>
            <w:tcW w:w="959"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Общественное питание</w:t>
            </w:r>
          </w:p>
        </w:tc>
      </w:tr>
      <w:tr w:rsidR="00B61EFF" w:rsidRPr="002750B7" w:rsidTr="00047E70">
        <w:trPr>
          <w:trHeight w:val="212"/>
        </w:trPr>
        <w:tc>
          <w:tcPr>
            <w:tcW w:w="959"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Гостиничное обслуживание</w:t>
            </w:r>
          </w:p>
        </w:tc>
      </w:tr>
      <w:tr w:rsidR="00B61EFF" w:rsidRPr="002750B7" w:rsidTr="00047E70">
        <w:trPr>
          <w:trHeight w:val="212"/>
        </w:trPr>
        <w:tc>
          <w:tcPr>
            <w:tcW w:w="959"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tcPr>
          <w:p w:rsidR="00B61EFF" w:rsidRDefault="00B61EFF" w:rsidP="00047E70">
            <w:pPr>
              <w:spacing w:after="0"/>
              <w:rPr>
                <w:sz w:val="24"/>
                <w:szCs w:val="24"/>
                <w:lang w:eastAsia="ru-RU"/>
              </w:rPr>
            </w:pPr>
            <w:r>
              <w:rPr>
                <w:sz w:val="24"/>
                <w:szCs w:val="24"/>
                <w:lang w:eastAsia="ru-RU"/>
              </w:rPr>
              <w:t>Обслуживание автотранспорта</w:t>
            </w:r>
          </w:p>
        </w:tc>
      </w:tr>
      <w:tr w:rsidR="00B61EFF" w:rsidRPr="002750B7" w:rsidTr="00047E70">
        <w:trPr>
          <w:trHeight w:val="326"/>
        </w:trPr>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Спорт</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Обеспечение внутреннего правопорядка</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Историко-культурная деятельность</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887E7D" w:rsidP="00047E70">
            <w:pPr>
              <w:spacing w:after="0"/>
              <w:rPr>
                <w:sz w:val="24"/>
                <w:szCs w:val="24"/>
                <w:lang w:eastAsia="ru-RU"/>
              </w:rPr>
            </w:pPr>
            <w:r>
              <w:rPr>
                <w:sz w:val="24"/>
                <w:szCs w:val="24"/>
                <w:lang w:eastAsia="ru-RU"/>
              </w:rPr>
              <w:t>Хранение автотранспорта</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Предпринимательство</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Связь</w:t>
            </w:r>
          </w:p>
        </w:tc>
      </w:tr>
      <w:tr w:rsidR="00F85180" w:rsidRPr="002750B7" w:rsidTr="00047E70">
        <w:tc>
          <w:tcPr>
            <w:tcW w:w="959"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sidRPr="002750B7">
              <w:rPr>
                <w:sz w:val="24"/>
                <w:szCs w:val="24"/>
                <w:lang w:eastAsia="ru-RU"/>
              </w:rPr>
              <w:t>Земельные участки (территории) общего пользования</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b/>
                <w:bCs/>
                <w:sz w:val="24"/>
                <w:szCs w:val="24"/>
                <w:lang w:eastAsia="ru-RU"/>
              </w:rPr>
            </w:pPr>
            <w:r w:rsidRPr="002750B7">
              <w:rPr>
                <w:b/>
                <w:bCs/>
                <w:sz w:val="24"/>
                <w:szCs w:val="24"/>
                <w:lang w:eastAsia="ru-RU"/>
              </w:rPr>
              <w:t>Условно - разрешенные виды  использования</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Религиозное использование</w:t>
            </w:r>
          </w:p>
        </w:tc>
      </w:tr>
      <w:tr w:rsidR="00F85180" w:rsidRPr="002750B7" w:rsidTr="00047E70">
        <w:tc>
          <w:tcPr>
            <w:tcW w:w="959"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Pr>
                <w:sz w:val="24"/>
                <w:szCs w:val="24"/>
                <w:lang w:eastAsia="ru-RU"/>
              </w:rPr>
              <w:t>3.10.1</w:t>
            </w:r>
          </w:p>
        </w:tc>
        <w:tc>
          <w:tcPr>
            <w:tcW w:w="8612"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Pr>
                <w:sz w:val="24"/>
                <w:szCs w:val="24"/>
                <w:lang w:eastAsia="ru-RU"/>
              </w:rPr>
              <w:t>Амбулаторное ветеринарное обслуживание</w:t>
            </w:r>
          </w:p>
        </w:tc>
      </w:tr>
      <w:tr w:rsidR="00F85180" w:rsidRPr="002750B7" w:rsidTr="00047E70">
        <w:tc>
          <w:tcPr>
            <w:tcW w:w="959"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Pr>
                <w:sz w:val="24"/>
                <w:szCs w:val="24"/>
                <w:lang w:eastAsia="ru-RU"/>
              </w:rPr>
              <w:t>3.10.2</w:t>
            </w:r>
          </w:p>
        </w:tc>
        <w:tc>
          <w:tcPr>
            <w:tcW w:w="8612"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Pr>
                <w:sz w:val="24"/>
                <w:szCs w:val="24"/>
                <w:lang w:eastAsia="ru-RU"/>
              </w:rPr>
              <w:t>Приюты для животных</w:t>
            </w:r>
          </w:p>
        </w:tc>
      </w:tr>
      <w:tr w:rsidR="00F85180" w:rsidRPr="002750B7" w:rsidTr="00047E70">
        <w:tc>
          <w:tcPr>
            <w:tcW w:w="959"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tcPr>
          <w:p w:rsidR="00F85180" w:rsidRPr="002750B7" w:rsidRDefault="00F85180" w:rsidP="00047E70">
            <w:pPr>
              <w:spacing w:after="0"/>
              <w:rPr>
                <w:sz w:val="24"/>
                <w:szCs w:val="24"/>
                <w:lang w:eastAsia="ru-RU"/>
              </w:rPr>
            </w:pPr>
            <w:r>
              <w:rPr>
                <w:sz w:val="24"/>
                <w:szCs w:val="24"/>
                <w:lang w:eastAsia="ru-RU"/>
              </w:rPr>
              <w:t>развлечения</w:t>
            </w:r>
          </w:p>
        </w:tc>
      </w:tr>
      <w:tr w:rsidR="00B61EFF" w:rsidRPr="002750B7" w:rsidTr="00047E70">
        <w:tc>
          <w:tcPr>
            <w:tcW w:w="95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rPr>
                <w:sz w:val="24"/>
                <w:szCs w:val="24"/>
                <w:lang w:eastAsia="ru-RU"/>
              </w:rPr>
            </w:pPr>
            <w:r w:rsidRPr="002750B7">
              <w:rPr>
                <w:sz w:val="24"/>
                <w:szCs w:val="24"/>
                <w:lang w:eastAsia="ru-RU"/>
              </w:rPr>
              <w:t>Специальная деятельность</w:t>
            </w:r>
          </w:p>
        </w:tc>
      </w:tr>
    </w:tbl>
    <w:p w:rsidR="00B61EFF" w:rsidRPr="002750B7" w:rsidRDefault="00B61EFF" w:rsidP="00B61EFF">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p w:rsidR="00B61EFF" w:rsidRPr="002750B7" w:rsidRDefault="00B61EFF" w:rsidP="00B61EFF">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A5F6A">
            <w:pPr>
              <w:spacing w:after="0"/>
              <w:jc w:val="both"/>
              <w:rPr>
                <w:sz w:val="24"/>
                <w:szCs w:val="24"/>
                <w:lang w:eastAsia="ru-RU"/>
              </w:rPr>
            </w:pPr>
            <w:r w:rsidRPr="002750B7">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50</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A5F6A">
            <w:pPr>
              <w:spacing w:after="0"/>
              <w:jc w:val="both"/>
              <w:rPr>
                <w:sz w:val="24"/>
                <w:szCs w:val="24"/>
                <w:lang w:eastAsia="ru-RU"/>
              </w:rPr>
            </w:pPr>
            <w:r w:rsidRPr="002750B7">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25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Максимальное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25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 Допускается исключить минимальный отступ от красной линии  в случае ее прохождения по территории земельного участка в условиях сложившейся застройки</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A5F6A">
            <w:pPr>
              <w:spacing w:after="0"/>
              <w:jc w:val="both"/>
              <w:rPr>
                <w:sz w:val="24"/>
                <w:szCs w:val="24"/>
                <w:lang w:eastAsia="ru-RU"/>
              </w:rPr>
            </w:pPr>
            <w:r w:rsidRPr="002750B7">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25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Минимальное расстояние между длинными сторонами зданий высотой 2-3 этажа</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Минимальное расстояние между длинными сторонами жилых зданий высотой 4 этажа</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20</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 xml:space="preserve">Минимальное расстояние между длинными сторонами жилых зданий высотой 2-4 этажа и торцами таких зданий с окнами из жилых комнат    </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10</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Минимальное расстояние между длинными сторонами жилых зданий высотой 5 этажей</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25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 xml:space="preserve">Минимальные разрывы между стенами зданий без окон из жилых комнат   </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6</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lastRenderedPageBreak/>
              <w:t>11</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Максимальная высота здания средней этажности</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18</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6</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13</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II,III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8</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14</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Минимальный отступ от края основной проезжей части улиц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7</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15</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5</w:t>
            </w:r>
          </w:p>
        </w:tc>
      </w:tr>
      <w:tr w:rsidR="00B61EFF" w:rsidRPr="002750B7" w:rsidTr="00047E70">
        <w:tc>
          <w:tcPr>
            <w:tcW w:w="567"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16</w:t>
            </w:r>
          </w:p>
        </w:tc>
        <w:tc>
          <w:tcPr>
            <w:tcW w:w="7533"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A5F6A">
            <w:pPr>
              <w:spacing w:after="0"/>
              <w:jc w:val="both"/>
              <w:rPr>
                <w:sz w:val="24"/>
                <w:szCs w:val="24"/>
                <w:lang w:eastAsia="ru-RU"/>
              </w:rPr>
            </w:pPr>
            <w:r w:rsidRPr="002750B7">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B61EFF" w:rsidRPr="002750B7" w:rsidRDefault="00B61EFF" w:rsidP="00047E70">
            <w:pPr>
              <w:spacing w:before="144" w:after="144"/>
              <w:jc w:val="center"/>
              <w:rPr>
                <w:sz w:val="24"/>
                <w:szCs w:val="24"/>
                <w:lang w:eastAsia="ru-RU"/>
              </w:rPr>
            </w:pPr>
            <w:r w:rsidRPr="002750B7">
              <w:rPr>
                <w:sz w:val="24"/>
                <w:szCs w:val="24"/>
                <w:lang w:eastAsia="ru-RU"/>
              </w:rPr>
              <w:t>3</w:t>
            </w:r>
          </w:p>
        </w:tc>
      </w:tr>
    </w:tbl>
    <w:p w:rsidR="00B61EFF" w:rsidRPr="002750B7" w:rsidRDefault="00B61EFF" w:rsidP="002750B7">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p>
    <w:p w:rsidR="002750B7" w:rsidRPr="002750B7" w:rsidRDefault="002750B7" w:rsidP="00144B7C">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О-1 - ЗОНА ДЕЛОВОГО, ОБЩЕСТВЕННОГО И КОММЕРЧЕСКОГО НАЗНАЧЕНИЯ</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4"/>
          <w:szCs w:val="24"/>
          <w:u w:val="single"/>
          <w:lang w:eastAsia="ru-RU"/>
        </w:rPr>
      </w:pP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Зона объектов обслуживания населения выделена для создания правовых условий формирования разнообразных объектов городского значения. </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Социальное обслуживание</w:t>
            </w:r>
          </w:p>
        </w:tc>
      </w:tr>
      <w:tr w:rsidR="00F85180"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tcPr>
          <w:p w:rsidR="00F85180" w:rsidRPr="002750B7" w:rsidRDefault="00F85180" w:rsidP="002750B7">
            <w:pPr>
              <w:spacing w:after="0"/>
              <w:rPr>
                <w:sz w:val="24"/>
                <w:szCs w:val="24"/>
                <w:lang w:eastAsia="ru-RU"/>
              </w:rPr>
            </w:pPr>
            <w:r>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tcPr>
          <w:p w:rsidR="00F85180" w:rsidRPr="002750B7" w:rsidRDefault="00F85180" w:rsidP="002750B7">
            <w:pPr>
              <w:spacing w:after="0"/>
              <w:rPr>
                <w:sz w:val="24"/>
                <w:szCs w:val="24"/>
                <w:lang w:eastAsia="ru-RU"/>
              </w:rPr>
            </w:pPr>
            <w:r>
              <w:rPr>
                <w:sz w:val="24"/>
                <w:szCs w:val="24"/>
                <w:lang w:eastAsia="ru-RU"/>
              </w:rPr>
              <w:t>Бытовое обслуживание</w:t>
            </w:r>
          </w:p>
        </w:tc>
      </w:tr>
      <w:tr w:rsidR="00F85180"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3.4.1</w:t>
            </w:r>
          </w:p>
        </w:tc>
        <w:tc>
          <w:tcPr>
            <w:tcW w:w="8612"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Амбулаторно-поликлиническое обслуживание</w:t>
            </w:r>
          </w:p>
        </w:tc>
      </w:tr>
      <w:tr w:rsidR="00F85180"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3.5.1</w:t>
            </w:r>
          </w:p>
        </w:tc>
        <w:tc>
          <w:tcPr>
            <w:tcW w:w="8612"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Дошкольное, начальное и среднее общее образование</w:t>
            </w:r>
          </w:p>
        </w:tc>
      </w:tr>
      <w:tr w:rsidR="00F85180"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3.5.2</w:t>
            </w:r>
          </w:p>
        </w:tc>
        <w:tc>
          <w:tcPr>
            <w:tcW w:w="8612"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Среднее и высшее профессиональное образование</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Культурное развитие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управление</w:t>
            </w:r>
          </w:p>
        </w:tc>
      </w:tr>
      <w:tr w:rsidR="002750B7" w:rsidRPr="002750B7" w:rsidTr="002750B7">
        <w:trPr>
          <w:trHeight w:val="1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научной деятельности</w:t>
            </w:r>
          </w:p>
        </w:tc>
      </w:tr>
      <w:tr w:rsidR="002750B7"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Предпринимательство</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Pr="002750B7" w:rsidRDefault="00F85180" w:rsidP="002750B7">
            <w:pPr>
              <w:spacing w:after="0"/>
              <w:rPr>
                <w:sz w:val="24"/>
                <w:szCs w:val="24"/>
                <w:lang w:eastAsia="ru-RU"/>
              </w:rPr>
            </w:pPr>
            <w:r>
              <w:rPr>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tcPr>
          <w:p w:rsidR="00F85180" w:rsidRPr="002750B7" w:rsidRDefault="00F85180" w:rsidP="002750B7">
            <w:pPr>
              <w:spacing w:after="0"/>
              <w:rPr>
                <w:sz w:val="24"/>
                <w:szCs w:val="24"/>
                <w:lang w:eastAsia="ru-RU"/>
              </w:rPr>
            </w:pPr>
            <w:r>
              <w:rPr>
                <w:sz w:val="24"/>
                <w:szCs w:val="24"/>
                <w:lang w:eastAsia="ru-RU"/>
              </w:rPr>
              <w:t>Деловое управление</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4.2</w:t>
            </w:r>
          </w:p>
        </w:tc>
        <w:tc>
          <w:tcPr>
            <w:tcW w:w="8612"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4.3</w:t>
            </w:r>
          </w:p>
        </w:tc>
        <w:tc>
          <w:tcPr>
            <w:tcW w:w="8612"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 xml:space="preserve">Рынки </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Магазины</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F85180" w:rsidP="002750B7">
            <w:pPr>
              <w:spacing w:after="0"/>
              <w:rPr>
                <w:sz w:val="24"/>
                <w:szCs w:val="24"/>
                <w:lang w:eastAsia="ru-RU"/>
              </w:rPr>
            </w:pPr>
            <w:r>
              <w:rPr>
                <w:sz w:val="24"/>
                <w:szCs w:val="24"/>
                <w:lang w:eastAsia="ru-RU"/>
              </w:rPr>
              <w:t>4.5</w:t>
            </w:r>
          </w:p>
        </w:tc>
        <w:tc>
          <w:tcPr>
            <w:tcW w:w="8612"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Банковская и страховая деятельность</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Общественное питание</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Гостиничное обслуживание</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Развлечения</w:t>
            </w:r>
          </w:p>
        </w:tc>
      </w:tr>
      <w:tr w:rsidR="00F85180"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tcPr>
          <w:p w:rsidR="00F85180" w:rsidRDefault="000A5F6A" w:rsidP="002750B7">
            <w:pPr>
              <w:spacing w:after="0"/>
              <w:rPr>
                <w:sz w:val="24"/>
                <w:szCs w:val="24"/>
                <w:lang w:eastAsia="ru-RU"/>
              </w:rPr>
            </w:pPr>
            <w:r>
              <w:rPr>
                <w:sz w:val="24"/>
                <w:szCs w:val="24"/>
                <w:lang w:eastAsia="ru-RU"/>
              </w:rPr>
              <w:t>Обслуживание автотранспорта</w:t>
            </w:r>
          </w:p>
        </w:tc>
      </w:tr>
      <w:tr w:rsidR="000A5F6A" w:rsidRPr="002750B7" w:rsidTr="002750B7">
        <w:trPr>
          <w:trHeight w:val="88"/>
        </w:trPr>
        <w:tc>
          <w:tcPr>
            <w:tcW w:w="959" w:type="dxa"/>
            <w:tcBorders>
              <w:top w:val="single" w:sz="4" w:space="0" w:color="auto"/>
              <w:left w:val="single" w:sz="4" w:space="0" w:color="auto"/>
              <w:bottom w:val="single" w:sz="4" w:space="0" w:color="auto"/>
              <w:right w:val="single" w:sz="4" w:space="0" w:color="auto"/>
            </w:tcBorders>
          </w:tcPr>
          <w:p w:rsidR="000A5F6A" w:rsidRDefault="000A5F6A" w:rsidP="002750B7">
            <w:pPr>
              <w:spacing w:after="0"/>
              <w:rPr>
                <w:sz w:val="24"/>
                <w:szCs w:val="24"/>
                <w:lang w:eastAsia="ru-RU"/>
              </w:rPr>
            </w:pPr>
            <w:r>
              <w:rPr>
                <w:sz w:val="24"/>
                <w:szCs w:val="24"/>
                <w:lang w:eastAsia="ru-RU"/>
              </w:rPr>
              <w:t>4.10</w:t>
            </w:r>
          </w:p>
        </w:tc>
        <w:tc>
          <w:tcPr>
            <w:tcW w:w="8612" w:type="dxa"/>
            <w:tcBorders>
              <w:top w:val="single" w:sz="4" w:space="0" w:color="auto"/>
              <w:left w:val="single" w:sz="4" w:space="0" w:color="auto"/>
              <w:bottom w:val="single" w:sz="4" w:space="0" w:color="auto"/>
              <w:right w:val="single" w:sz="4" w:space="0" w:color="auto"/>
            </w:tcBorders>
          </w:tcPr>
          <w:p w:rsidR="000A5F6A" w:rsidRDefault="000A5F6A" w:rsidP="002750B7">
            <w:pPr>
              <w:spacing w:after="0"/>
              <w:rPr>
                <w:sz w:val="24"/>
                <w:szCs w:val="24"/>
                <w:lang w:eastAsia="ru-RU"/>
              </w:rPr>
            </w:pPr>
            <w:r>
              <w:rPr>
                <w:sz w:val="24"/>
                <w:szCs w:val="24"/>
                <w:lang w:eastAsia="ru-RU"/>
              </w:rPr>
              <w:t>Выставочно-ярмарочная деятельность</w:t>
            </w:r>
          </w:p>
        </w:tc>
      </w:tr>
      <w:tr w:rsidR="002750B7" w:rsidRPr="002750B7" w:rsidTr="002750B7">
        <w:trPr>
          <w:trHeight w:val="11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rPr>
          <w:trHeight w:val="11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внутреннего правопорядка</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Историко-культурная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CA68AD"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tcPr>
          <w:p w:rsidR="00CA68AD" w:rsidRPr="002750B7" w:rsidRDefault="00CA68AD" w:rsidP="002750B7">
            <w:pPr>
              <w:spacing w:after="0"/>
              <w:rPr>
                <w:sz w:val="24"/>
                <w:szCs w:val="24"/>
                <w:lang w:eastAsia="ru-RU"/>
              </w:rPr>
            </w:pPr>
            <w:r>
              <w:rPr>
                <w:sz w:val="24"/>
                <w:szCs w:val="24"/>
                <w:lang w:eastAsia="ru-RU"/>
              </w:rPr>
              <w:t xml:space="preserve">2.2 </w:t>
            </w:r>
          </w:p>
        </w:tc>
        <w:tc>
          <w:tcPr>
            <w:tcW w:w="8612" w:type="dxa"/>
            <w:tcBorders>
              <w:top w:val="single" w:sz="4" w:space="0" w:color="auto"/>
              <w:left w:val="single" w:sz="4" w:space="0" w:color="auto"/>
              <w:bottom w:val="single" w:sz="4" w:space="0" w:color="auto"/>
              <w:right w:val="single" w:sz="4" w:space="0" w:color="auto"/>
            </w:tcBorders>
          </w:tcPr>
          <w:p w:rsidR="00CA68AD" w:rsidRPr="002750B7" w:rsidRDefault="00CA68AD" w:rsidP="002750B7">
            <w:pPr>
              <w:spacing w:after="0"/>
              <w:rPr>
                <w:sz w:val="24"/>
                <w:szCs w:val="24"/>
                <w:lang w:eastAsia="ru-RU"/>
              </w:rPr>
            </w:pPr>
            <w:r>
              <w:rPr>
                <w:sz w:val="24"/>
                <w:szCs w:val="24"/>
                <w:lang w:eastAsia="ru-RU"/>
              </w:rPr>
              <w:t>Для ведения личного подсобного хозяйства</w:t>
            </w:r>
            <w:r w:rsidR="001C2D8B">
              <w:rPr>
                <w:sz w:val="24"/>
                <w:szCs w:val="24"/>
                <w:lang w:eastAsia="ru-RU"/>
              </w:rPr>
              <w:t xml:space="preserve"> (приусадебный земельный участок)</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lastRenderedPageBreak/>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0A5F6A"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tcPr>
          <w:p w:rsidR="000A5F6A" w:rsidRPr="002750B7" w:rsidRDefault="000A5F6A" w:rsidP="00047E70">
            <w:pPr>
              <w:spacing w:after="0"/>
              <w:rPr>
                <w:sz w:val="24"/>
                <w:szCs w:val="24"/>
                <w:lang w:eastAsia="ru-RU"/>
              </w:rPr>
            </w:pPr>
            <w:r>
              <w:rPr>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tcPr>
          <w:p w:rsidR="000A5F6A" w:rsidRPr="002750B7" w:rsidRDefault="000A5F6A" w:rsidP="00047E70">
            <w:pPr>
              <w:spacing w:after="0"/>
              <w:rPr>
                <w:sz w:val="24"/>
                <w:szCs w:val="24"/>
                <w:lang w:eastAsia="ru-RU"/>
              </w:rPr>
            </w:pPr>
            <w:r>
              <w:rPr>
                <w:sz w:val="24"/>
                <w:szCs w:val="24"/>
                <w:lang w:eastAsia="ru-RU"/>
              </w:rPr>
              <w:t xml:space="preserve">Склады </w:t>
            </w:r>
          </w:p>
        </w:tc>
      </w:tr>
      <w:tr w:rsidR="000A5F6A"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tcPr>
          <w:p w:rsidR="000A5F6A" w:rsidRPr="002750B7" w:rsidRDefault="000A5F6A" w:rsidP="00047E70">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tcPr>
          <w:p w:rsidR="000A5F6A" w:rsidRPr="002750B7" w:rsidRDefault="000A5F6A" w:rsidP="00047E70">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10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rPr>
          <w:trHeight w:val="26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2.1.1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Малоэтажная многоквартирная жилая застройка</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Средне этажная жилая застройка</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887E7D" w:rsidP="002750B7">
            <w:pPr>
              <w:spacing w:after="0"/>
              <w:rPr>
                <w:sz w:val="24"/>
                <w:szCs w:val="24"/>
                <w:lang w:eastAsia="ru-RU"/>
              </w:rPr>
            </w:pPr>
            <w:r>
              <w:rPr>
                <w:sz w:val="24"/>
                <w:szCs w:val="24"/>
                <w:lang w:eastAsia="ru-RU"/>
              </w:rPr>
              <w:t>Хранение автотранспорта</w:t>
            </w:r>
          </w:p>
        </w:tc>
      </w:tr>
      <w:tr w:rsidR="002750B7" w:rsidRPr="002750B7" w:rsidTr="002750B7">
        <w:trPr>
          <w:trHeight w:val="31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3.10.1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Амбулаторное ветеринарное обслуживание</w:t>
            </w:r>
          </w:p>
        </w:tc>
      </w:tr>
    </w:tbl>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p w:rsid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1F0426" w:rsidRPr="002750B7" w:rsidRDefault="001F0426"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50</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от края  основной проезжей части магистральных дорог до линии регулирования жилой застройк</w:t>
            </w:r>
            <w:r w:rsidR="000A5F6A">
              <w:rPr>
                <w:sz w:val="24"/>
                <w:szCs w:val="24"/>
                <w:lang w:eastAsia="ru-RU"/>
              </w:rPr>
              <w:t>и при условии применения шумозащ</w:t>
            </w:r>
            <w:r w:rsidRPr="002750B7">
              <w:rPr>
                <w:sz w:val="24"/>
                <w:szCs w:val="24"/>
                <w:lang w:eastAsia="ru-RU"/>
              </w:rPr>
              <w:t xml:space="preserve">итных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между длинными сторонами зданий  (для 5- этажных зданий)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разрывы между стенами зданий без окон из жилых комнат</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Максимальная высота здания</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21</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 xml:space="preserve">О-2 - ЗОНА УЧРЕЖДЕНИЙ ЗДРАВООХРАНЕНИЯ И </w:t>
      </w:r>
      <w:r w:rsidR="000A5F6A">
        <w:rPr>
          <w:rFonts w:ascii="Times New Roman" w:eastAsia="Times New Roman" w:hAnsi="Times New Roman" w:cs="Times New Roman"/>
          <w:b/>
          <w:bCs/>
          <w:sz w:val="20"/>
          <w:szCs w:val="20"/>
          <w:lang w:eastAsia="ru-RU"/>
        </w:rPr>
        <w:t>СОЦИАЛЬНОГО ОБЕСПЕЧЕНИЯ</w:t>
      </w:r>
    </w:p>
    <w:p w:rsidR="002750B7" w:rsidRDefault="002750B7" w:rsidP="002750B7">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0A5F6A" w:rsidRDefault="000A5F6A" w:rsidP="002750B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A5F6A">
        <w:rPr>
          <w:rFonts w:ascii="Times New Roman" w:eastAsia="Times New Roman" w:hAnsi="Times New Roman" w:cs="Times New Roman"/>
          <w:bCs/>
          <w:sz w:val="24"/>
          <w:szCs w:val="24"/>
          <w:lang w:eastAsia="ru-RU"/>
        </w:rPr>
        <w:t xml:space="preserve">Зона предназначена </w:t>
      </w:r>
      <w:r w:rsidR="00F4321A">
        <w:rPr>
          <w:rFonts w:ascii="Times New Roman" w:eastAsia="Times New Roman" w:hAnsi="Times New Roman" w:cs="Times New Roman"/>
          <w:bCs/>
          <w:sz w:val="24"/>
          <w:szCs w:val="24"/>
          <w:lang w:eastAsia="ru-RU"/>
        </w:rPr>
        <w:t>для размещения учреждений здравоохранения и социальной защиты и связанных с ними объектов.</w:t>
      </w:r>
    </w:p>
    <w:p w:rsidR="00F4321A" w:rsidRPr="000A5F6A" w:rsidRDefault="00F4321A" w:rsidP="002750B7">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Социальное обслуживание</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rFonts w:ascii="Times New Roman CYR" w:hAnsi="Times New Roman CYR"/>
                <w:sz w:val="24"/>
                <w:szCs w:val="24"/>
                <w:lang w:eastAsia="ru-RU"/>
              </w:rPr>
              <w:t>Здравоохранение</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Амбулаторно-поликлиническое обслуживание</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Стационарное медицинское обслуживание</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rFonts w:ascii="Times New Roman CYR" w:hAnsi="Times New Roman CYR"/>
                <w:sz w:val="24"/>
                <w:szCs w:val="24"/>
                <w:lang w:eastAsia="ru-RU"/>
              </w:rPr>
              <w:t>Медицинские организации особого назначения</w:t>
            </w:r>
          </w:p>
        </w:tc>
      </w:tr>
      <w:tr w:rsidR="00F4321A"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F4321A" w:rsidRPr="002750B7" w:rsidRDefault="00F4321A" w:rsidP="002750B7">
            <w:pPr>
              <w:spacing w:after="0"/>
              <w:rPr>
                <w:sz w:val="24"/>
                <w:szCs w:val="24"/>
                <w:lang w:eastAsia="ru-RU"/>
              </w:rPr>
            </w:pPr>
            <w:r>
              <w:rPr>
                <w:sz w:val="24"/>
                <w:szCs w:val="24"/>
                <w:lang w:eastAsia="ru-RU"/>
              </w:rPr>
              <w:t>3.10.1</w:t>
            </w:r>
          </w:p>
        </w:tc>
        <w:tc>
          <w:tcPr>
            <w:tcW w:w="8612" w:type="dxa"/>
            <w:tcBorders>
              <w:top w:val="single" w:sz="4" w:space="0" w:color="auto"/>
              <w:left w:val="single" w:sz="4" w:space="0" w:color="auto"/>
              <w:bottom w:val="single" w:sz="4" w:space="0" w:color="auto"/>
              <w:right w:val="single" w:sz="4" w:space="0" w:color="auto"/>
            </w:tcBorders>
          </w:tcPr>
          <w:p w:rsidR="00F4321A" w:rsidRPr="002750B7" w:rsidRDefault="00F4321A" w:rsidP="002750B7">
            <w:pPr>
              <w:spacing w:after="0"/>
              <w:rPr>
                <w:rFonts w:ascii="Times New Roman CYR" w:hAnsi="Times New Roman CYR"/>
                <w:sz w:val="24"/>
                <w:szCs w:val="24"/>
                <w:lang w:eastAsia="ru-RU"/>
              </w:rPr>
            </w:pPr>
            <w:r>
              <w:rPr>
                <w:rFonts w:ascii="Times New Roman CYR" w:hAnsi="Times New Roman CYR"/>
                <w:sz w:val="24"/>
                <w:szCs w:val="24"/>
                <w:lang w:eastAsia="ru-RU"/>
              </w:rPr>
              <w:t>Амбулаторное ветеринарное обслуживание</w:t>
            </w:r>
          </w:p>
        </w:tc>
      </w:tr>
      <w:tr w:rsidR="00047E70"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047E70" w:rsidRDefault="00047E70" w:rsidP="002750B7">
            <w:pPr>
              <w:spacing w:after="0"/>
              <w:rPr>
                <w:sz w:val="24"/>
                <w:szCs w:val="24"/>
                <w:lang w:eastAsia="ru-RU"/>
              </w:rPr>
            </w:pPr>
            <w:r>
              <w:rPr>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tcPr>
          <w:p w:rsidR="00047E70" w:rsidRDefault="00047E70" w:rsidP="002750B7">
            <w:pPr>
              <w:spacing w:after="0"/>
              <w:rPr>
                <w:rFonts w:ascii="Times New Roman CYR" w:hAnsi="Times New Roman CYR"/>
                <w:sz w:val="24"/>
                <w:szCs w:val="24"/>
                <w:lang w:eastAsia="ru-RU"/>
              </w:rPr>
            </w:pPr>
            <w:r>
              <w:rPr>
                <w:rFonts w:ascii="Times New Roman CYR" w:hAnsi="Times New Roman CYR"/>
                <w:sz w:val="24"/>
                <w:szCs w:val="24"/>
                <w:lang w:eastAsia="ru-RU"/>
              </w:rPr>
              <w:t>Деловое управление</w:t>
            </w:r>
          </w:p>
        </w:tc>
      </w:tr>
      <w:tr w:rsidR="00887E7D"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887E7D" w:rsidRDefault="00887E7D" w:rsidP="002750B7">
            <w:pPr>
              <w:spacing w:after="0"/>
              <w:rPr>
                <w:sz w:val="24"/>
                <w:szCs w:val="24"/>
                <w:lang w:eastAsia="ru-RU"/>
              </w:rPr>
            </w:pPr>
            <w:r>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tcPr>
          <w:p w:rsidR="00887E7D" w:rsidRDefault="00887E7D" w:rsidP="002750B7">
            <w:pPr>
              <w:spacing w:after="0"/>
              <w:rPr>
                <w:rFonts w:ascii="Times New Roman CYR" w:hAnsi="Times New Roman CYR"/>
                <w:sz w:val="24"/>
                <w:szCs w:val="24"/>
                <w:lang w:eastAsia="ru-RU"/>
              </w:rPr>
            </w:pPr>
            <w:r>
              <w:rPr>
                <w:rFonts w:ascii="Times New Roman CYR" w:hAnsi="Times New Roman CYR"/>
                <w:sz w:val="24"/>
                <w:szCs w:val="24"/>
                <w:lang w:eastAsia="ru-RU"/>
              </w:rPr>
              <w:t>Хранение автотранспорта</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CA68AD" w:rsidRPr="002750B7" w:rsidTr="002750B7">
        <w:tc>
          <w:tcPr>
            <w:tcW w:w="959" w:type="dxa"/>
            <w:tcBorders>
              <w:top w:val="single" w:sz="4" w:space="0" w:color="auto"/>
              <w:left w:val="single" w:sz="4" w:space="0" w:color="auto"/>
              <w:bottom w:val="single" w:sz="4" w:space="0" w:color="auto"/>
              <w:right w:val="single" w:sz="4" w:space="0" w:color="auto"/>
            </w:tcBorders>
          </w:tcPr>
          <w:p w:rsidR="00CA68AD" w:rsidRPr="002750B7" w:rsidRDefault="00CA68AD" w:rsidP="002750B7">
            <w:pPr>
              <w:spacing w:after="0"/>
              <w:rPr>
                <w:sz w:val="24"/>
                <w:szCs w:val="24"/>
                <w:lang w:eastAsia="ru-RU"/>
              </w:rPr>
            </w:pPr>
            <w:r>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tcPr>
          <w:p w:rsidR="00CA68AD" w:rsidRPr="002750B7" w:rsidRDefault="00CA68AD" w:rsidP="002750B7">
            <w:pPr>
              <w:spacing w:after="0"/>
              <w:rPr>
                <w:sz w:val="24"/>
                <w:szCs w:val="24"/>
                <w:lang w:eastAsia="ru-RU"/>
              </w:rPr>
            </w:pPr>
            <w:r>
              <w:rPr>
                <w:sz w:val="24"/>
                <w:szCs w:val="24"/>
                <w:lang w:eastAsia="ru-RU"/>
              </w:rPr>
              <w:t>Для ведения личного подсобного хозяйства</w:t>
            </w:r>
            <w:r w:rsidR="001C2D8B">
              <w:rPr>
                <w:sz w:val="24"/>
                <w:szCs w:val="24"/>
                <w:lang w:eastAsia="ru-RU"/>
              </w:rPr>
              <w:t xml:space="preserve"> (приусадебный земельный участок)</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Бытовое обслуживание</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Культурное развитие</w:t>
            </w:r>
          </w:p>
        </w:tc>
      </w:tr>
      <w:tr w:rsidR="002750B7" w:rsidRPr="002750B7" w:rsidTr="002750B7">
        <w:trPr>
          <w:trHeight w:val="2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управление</w:t>
            </w:r>
          </w:p>
        </w:tc>
      </w:tr>
      <w:tr w:rsidR="002750B7"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научной деятельности</w:t>
            </w:r>
          </w:p>
        </w:tc>
      </w:tr>
      <w:tr w:rsidR="00F4321A"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tcPr>
          <w:p w:rsidR="00F4321A" w:rsidRPr="002750B7" w:rsidRDefault="00F4321A" w:rsidP="002750B7">
            <w:pPr>
              <w:spacing w:after="0"/>
              <w:rPr>
                <w:sz w:val="24"/>
                <w:szCs w:val="24"/>
                <w:lang w:eastAsia="ru-RU"/>
              </w:rPr>
            </w:pPr>
            <w:r>
              <w:rPr>
                <w:sz w:val="24"/>
                <w:szCs w:val="24"/>
                <w:lang w:eastAsia="ru-RU"/>
              </w:rPr>
              <w:t>3.10.2</w:t>
            </w:r>
          </w:p>
        </w:tc>
        <w:tc>
          <w:tcPr>
            <w:tcW w:w="8612" w:type="dxa"/>
            <w:tcBorders>
              <w:top w:val="single" w:sz="4" w:space="0" w:color="auto"/>
              <w:left w:val="single" w:sz="4" w:space="0" w:color="auto"/>
              <w:bottom w:val="single" w:sz="4" w:space="0" w:color="auto"/>
              <w:right w:val="single" w:sz="4" w:space="0" w:color="auto"/>
            </w:tcBorders>
          </w:tcPr>
          <w:p w:rsidR="00F4321A" w:rsidRPr="002750B7" w:rsidRDefault="00F4321A" w:rsidP="002750B7">
            <w:pPr>
              <w:spacing w:after="0"/>
              <w:rPr>
                <w:sz w:val="24"/>
                <w:szCs w:val="24"/>
                <w:lang w:eastAsia="ru-RU"/>
              </w:rPr>
            </w:pPr>
            <w:r>
              <w:rPr>
                <w:sz w:val="24"/>
                <w:szCs w:val="24"/>
                <w:lang w:eastAsia="ru-RU"/>
              </w:rPr>
              <w:t>Приюты для животных</w:t>
            </w:r>
          </w:p>
        </w:tc>
      </w:tr>
      <w:tr w:rsidR="00047E70"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tcPr>
          <w:p w:rsidR="00047E70" w:rsidRDefault="00047E70" w:rsidP="002750B7">
            <w:pPr>
              <w:spacing w:after="0"/>
              <w:rPr>
                <w:sz w:val="24"/>
                <w:szCs w:val="24"/>
                <w:lang w:eastAsia="ru-RU"/>
              </w:rPr>
            </w:pPr>
            <w:r>
              <w:rPr>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tcPr>
          <w:p w:rsidR="00047E70" w:rsidRDefault="00047E70" w:rsidP="002750B7">
            <w:pPr>
              <w:spacing w:after="0"/>
              <w:rPr>
                <w:sz w:val="24"/>
                <w:szCs w:val="24"/>
                <w:lang w:eastAsia="ru-RU"/>
              </w:rPr>
            </w:pPr>
            <w:r>
              <w:rPr>
                <w:sz w:val="24"/>
                <w:szCs w:val="24"/>
                <w:lang w:eastAsia="ru-RU"/>
              </w:rPr>
              <w:t xml:space="preserve">Склады </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29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rPr>
          <w:trHeight w:val="249"/>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Религиозное использование</w:t>
            </w:r>
          </w:p>
        </w:tc>
      </w:tr>
      <w:tr w:rsidR="002750B7" w:rsidRPr="002750B7" w:rsidTr="002750B7">
        <w:trPr>
          <w:trHeight w:val="249"/>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Магазины</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887E7D" w:rsidP="002750B7">
            <w:pPr>
              <w:spacing w:after="0"/>
              <w:rPr>
                <w:sz w:val="24"/>
                <w:szCs w:val="24"/>
                <w:lang w:eastAsia="ru-RU"/>
              </w:rPr>
            </w:pPr>
            <w:r>
              <w:rPr>
                <w:sz w:val="24"/>
                <w:szCs w:val="24"/>
                <w:lang w:eastAsia="ru-RU"/>
              </w:rPr>
              <w:t>Служебные гаражи</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bl>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8"/>
          <w:szCs w:val="28"/>
          <w:lang w:eastAsia="ru-RU"/>
        </w:rPr>
      </w:pPr>
      <w:r w:rsidRPr="002750B7">
        <w:rPr>
          <w:rFonts w:ascii="Times New Roman" w:eastAsia="Times New Roman" w:hAnsi="Times New Roman" w:cs="Times New Roman"/>
          <w:b/>
          <w:bCs/>
          <w:sz w:val="28"/>
          <w:szCs w:val="28"/>
          <w:lang w:eastAsia="ru-RU"/>
        </w:rPr>
        <w:t xml:space="preserve"> </w:t>
      </w: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8"/>
          <w:szCs w:val="28"/>
          <w:lang w:eastAsia="ru-RU"/>
        </w:rPr>
        <w:t xml:space="preserve">    </w:t>
      </w: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50</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между длинными сторонами зданий  (для 5- этажных зданий и по 5 на каждый дополнительный этаж зданий до 9 этажей)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разрывы между стенами зданий без окон из жилых комнат</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Максимальная высота здания</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30</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9</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Минимальный отступ от края основной проезжей части улиц местного значения в целях определения места допустимого разрешения зданий , строений, сооружений при отступлении красных линий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0A5F6A">
            <w:pPr>
              <w:spacing w:after="0"/>
              <w:jc w:val="both"/>
              <w:rPr>
                <w:sz w:val="24"/>
                <w:szCs w:val="24"/>
                <w:lang w:eastAsia="ru-RU"/>
              </w:rPr>
            </w:pPr>
            <w:r w:rsidRPr="002750B7">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047E70" w:rsidRPr="002750B7" w:rsidRDefault="002750B7" w:rsidP="00047E70">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 xml:space="preserve">О-3  </w:t>
      </w:r>
      <w:r w:rsidR="00047E70">
        <w:rPr>
          <w:rFonts w:ascii="Times New Roman" w:eastAsia="Times New Roman" w:hAnsi="Times New Roman" w:cs="Times New Roman"/>
          <w:b/>
          <w:bCs/>
          <w:sz w:val="20"/>
          <w:szCs w:val="20"/>
          <w:lang w:eastAsia="ru-RU"/>
        </w:rPr>
        <w:t>ЗОНА  ПРОИЗВОДСТВЕННО-ДЕЛОВОГО</w:t>
      </w:r>
      <w:r w:rsidR="00047E70" w:rsidRPr="002750B7">
        <w:rPr>
          <w:rFonts w:ascii="Times New Roman" w:eastAsia="Times New Roman" w:hAnsi="Times New Roman" w:cs="Times New Roman"/>
          <w:b/>
          <w:bCs/>
          <w:sz w:val="20"/>
          <w:szCs w:val="20"/>
          <w:lang w:eastAsia="ru-RU"/>
        </w:rPr>
        <w:t xml:space="preserve"> И КОММЕРЧЕСКОГО НАЗНАЧЕНИЯ</w:t>
      </w:r>
    </w:p>
    <w:p w:rsidR="00047E70" w:rsidRPr="002750B7" w:rsidRDefault="00047E70" w:rsidP="00047E70">
      <w:pPr>
        <w:autoSpaceDE w:val="0"/>
        <w:autoSpaceDN w:val="0"/>
        <w:adjustRightInd w:val="0"/>
        <w:spacing w:after="0" w:line="240" w:lineRule="auto"/>
        <w:ind w:firstLine="408"/>
        <w:jc w:val="center"/>
        <w:rPr>
          <w:rFonts w:ascii="Times New Roman" w:eastAsia="Times New Roman" w:hAnsi="Times New Roman" w:cs="Times New Roman"/>
          <w:b/>
          <w:bCs/>
          <w:sz w:val="24"/>
          <w:szCs w:val="24"/>
          <w:u w:val="single"/>
          <w:lang w:eastAsia="ru-RU"/>
        </w:rPr>
      </w:pPr>
    </w:p>
    <w:p w:rsidR="00047E70" w:rsidRDefault="00047E70" w:rsidP="00047E70">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w:t>
      </w:r>
      <w:r>
        <w:rPr>
          <w:rFonts w:ascii="Times New Roman" w:eastAsia="Times New Roman" w:hAnsi="Times New Roman" w:cs="Times New Roman"/>
          <w:sz w:val="24"/>
          <w:szCs w:val="24"/>
          <w:lang w:eastAsia="ru-RU"/>
        </w:rPr>
        <w:t xml:space="preserve"> производственно-делового и коммерческого назначения выделена для создания правовых условий формирования разнообразных объектов местного значения.</w:t>
      </w:r>
    </w:p>
    <w:p w:rsidR="00047E70" w:rsidRPr="002750B7" w:rsidRDefault="00047E70" w:rsidP="00047E70">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047E70" w:rsidRPr="002750B7" w:rsidTr="00047E70">
        <w:trPr>
          <w:trHeight w:val="288"/>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3.</w:t>
            </w:r>
            <w:r>
              <w:rPr>
                <w:sz w:val="24"/>
                <w:szCs w:val="24"/>
                <w:lang w:eastAsia="ru-RU"/>
              </w:rPr>
              <w:t>1</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Pr>
                <w:sz w:val="24"/>
                <w:szCs w:val="24"/>
                <w:lang w:eastAsia="ru-RU"/>
              </w:rPr>
              <w:t>Коммунальное обслуживание</w:t>
            </w:r>
          </w:p>
        </w:tc>
      </w:tr>
      <w:tr w:rsidR="00047E70" w:rsidRPr="002750B7" w:rsidTr="00047E70">
        <w:trPr>
          <w:trHeight w:val="288"/>
        </w:trPr>
        <w:tc>
          <w:tcPr>
            <w:tcW w:w="959" w:type="dxa"/>
            <w:tcBorders>
              <w:top w:val="single" w:sz="4" w:space="0" w:color="auto"/>
              <w:left w:val="single" w:sz="4" w:space="0" w:color="auto"/>
              <w:bottom w:val="single" w:sz="4" w:space="0" w:color="auto"/>
              <w:right w:val="single" w:sz="4" w:space="0" w:color="auto"/>
            </w:tcBorders>
          </w:tcPr>
          <w:p w:rsidR="00047E70" w:rsidRPr="002750B7" w:rsidRDefault="00047E70" w:rsidP="00047E70">
            <w:pPr>
              <w:spacing w:after="0"/>
              <w:rPr>
                <w:sz w:val="24"/>
                <w:szCs w:val="24"/>
                <w:lang w:eastAsia="ru-RU"/>
              </w:rPr>
            </w:pPr>
            <w:r>
              <w:rPr>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tcPr>
          <w:p w:rsidR="00047E70" w:rsidRPr="002750B7" w:rsidRDefault="00047E70" w:rsidP="00047E70">
            <w:pPr>
              <w:spacing w:after="0"/>
              <w:rPr>
                <w:sz w:val="24"/>
                <w:szCs w:val="24"/>
                <w:lang w:eastAsia="ru-RU"/>
              </w:rPr>
            </w:pPr>
            <w:r>
              <w:rPr>
                <w:sz w:val="24"/>
                <w:szCs w:val="24"/>
                <w:lang w:eastAsia="ru-RU"/>
              </w:rPr>
              <w:t xml:space="preserve"> Социальное </w:t>
            </w:r>
            <w:r w:rsidR="00C47DED">
              <w:rPr>
                <w:sz w:val="24"/>
                <w:szCs w:val="24"/>
                <w:lang w:eastAsia="ru-RU"/>
              </w:rPr>
              <w:t xml:space="preserve"> </w:t>
            </w:r>
            <w:r>
              <w:rPr>
                <w:sz w:val="24"/>
                <w:szCs w:val="24"/>
                <w:lang w:eastAsia="ru-RU"/>
              </w:rPr>
              <w:t>обслуживание</w:t>
            </w:r>
          </w:p>
        </w:tc>
      </w:tr>
      <w:tr w:rsidR="00047E70" w:rsidRPr="002750B7" w:rsidTr="00047E70">
        <w:trPr>
          <w:trHeight w:val="288"/>
        </w:trPr>
        <w:tc>
          <w:tcPr>
            <w:tcW w:w="959" w:type="dxa"/>
            <w:tcBorders>
              <w:top w:val="single" w:sz="4" w:space="0" w:color="auto"/>
              <w:left w:val="single" w:sz="4" w:space="0" w:color="auto"/>
              <w:bottom w:val="single" w:sz="4" w:space="0" w:color="auto"/>
              <w:right w:val="single" w:sz="4" w:space="0" w:color="auto"/>
            </w:tcBorders>
          </w:tcPr>
          <w:p w:rsidR="00047E70" w:rsidRDefault="00047E70" w:rsidP="00047E70">
            <w:pPr>
              <w:spacing w:after="0"/>
              <w:rPr>
                <w:sz w:val="24"/>
                <w:szCs w:val="24"/>
                <w:lang w:eastAsia="ru-RU"/>
              </w:rPr>
            </w:pPr>
            <w:r>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tcPr>
          <w:p w:rsidR="00047E70" w:rsidRDefault="00047E70" w:rsidP="00047E70">
            <w:pPr>
              <w:spacing w:after="0"/>
              <w:rPr>
                <w:sz w:val="24"/>
                <w:szCs w:val="24"/>
                <w:lang w:eastAsia="ru-RU"/>
              </w:rPr>
            </w:pPr>
            <w:r>
              <w:rPr>
                <w:sz w:val="24"/>
                <w:szCs w:val="24"/>
                <w:lang w:eastAsia="ru-RU"/>
              </w:rPr>
              <w:t>Бытовое обслуживание</w:t>
            </w:r>
          </w:p>
        </w:tc>
      </w:tr>
      <w:tr w:rsidR="00047E70" w:rsidRPr="002750B7" w:rsidTr="00047E70">
        <w:trPr>
          <w:trHeight w:val="288"/>
        </w:trPr>
        <w:tc>
          <w:tcPr>
            <w:tcW w:w="959" w:type="dxa"/>
            <w:tcBorders>
              <w:top w:val="single" w:sz="4" w:space="0" w:color="auto"/>
              <w:left w:val="single" w:sz="4" w:space="0" w:color="auto"/>
              <w:bottom w:val="single" w:sz="4" w:space="0" w:color="auto"/>
              <w:right w:val="single" w:sz="4" w:space="0" w:color="auto"/>
            </w:tcBorders>
          </w:tcPr>
          <w:p w:rsidR="00047E70" w:rsidRPr="002750B7" w:rsidRDefault="00047E70" w:rsidP="00047E70">
            <w:pPr>
              <w:spacing w:after="0"/>
              <w:rPr>
                <w:sz w:val="24"/>
                <w:szCs w:val="24"/>
                <w:lang w:eastAsia="ru-RU"/>
              </w:rPr>
            </w:pPr>
            <w:r>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tcPr>
          <w:p w:rsidR="00047E70" w:rsidRPr="002750B7" w:rsidRDefault="00047E70" w:rsidP="00047E70">
            <w:pPr>
              <w:spacing w:after="0"/>
              <w:rPr>
                <w:sz w:val="24"/>
                <w:szCs w:val="24"/>
                <w:lang w:eastAsia="ru-RU"/>
              </w:rPr>
            </w:pPr>
            <w:r>
              <w:rPr>
                <w:sz w:val="24"/>
                <w:szCs w:val="24"/>
                <w:lang w:eastAsia="ru-RU"/>
              </w:rPr>
              <w:t>Культурное развитие</w:t>
            </w:r>
          </w:p>
        </w:tc>
      </w:tr>
      <w:tr w:rsidR="00047E70" w:rsidRPr="002750B7" w:rsidTr="00047E70">
        <w:trPr>
          <w:trHeight w:val="238"/>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3.8</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Общественное управление</w:t>
            </w:r>
          </w:p>
        </w:tc>
      </w:tr>
      <w:tr w:rsidR="00047E70" w:rsidRPr="002750B7" w:rsidTr="00047E70">
        <w:trPr>
          <w:trHeight w:val="263"/>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3.9</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Обеспечение научной деятельности</w:t>
            </w:r>
          </w:p>
        </w:tc>
      </w:tr>
      <w:tr w:rsidR="00047E70"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Предпринимательство</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Pr="002750B7" w:rsidRDefault="00C47DED" w:rsidP="00047E70">
            <w:pPr>
              <w:spacing w:after="0"/>
              <w:rPr>
                <w:sz w:val="24"/>
                <w:szCs w:val="24"/>
                <w:lang w:eastAsia="ru-RU"/>
              </w:rPr>
            </w:pPr>
            <w:r>
              <w:rPr>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tcPr>
          <w:p w:rsidR="00C47DED" w:rsidRPr="002750B7" w:rsidRDefault="00C47DED" w:rsidP="00047E70">
            <w:pPr>
              <w:spacing w:after="0"/>
              <w:rPr>
                <w:sz w:val="24"/>
                <w:szCs w:val="24"/>
                <w:lang w:eastAsia="ru-RU"/>
              </w:rPr>
            </w:pPr>
            <w:r>
              <w:rPr>
                <w:sz w:val="24"/>
                <w:szCs w:val="24"/>
                <w:lang w:eastAsia="ru-RU"/>
              </w:rPr>
              <w:t>Деловое управление</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Pr="002750B7" w:rsidRDefault="00C47DED" w:rsidP="00047E70">
            <w:pPr>
              <w:spacing w:after="0"/>
              <w:rPr>
                <w:sz w:val="24"/>
                <w:szCs w:val="24"/>
                <w:lang w:eastAsia="ru-RU"/>
              </w:rPr>
            </w:pPr>
            <w:r>
              <w:rPr>
                <w:sz w:val="24"/>
                <w:szCs w:val="24"/>
                <w:lang w:eastAsia="ru-RU"/>
              </w:rPr>
              <w:t>4.2</w:t>
            </w:r>
          </w:p>
        </w:tc>
        <w:tc>
          <w:tcPr>
            <w:tcW w:w="8612" w:type="dxa"/>
            <w:tcBorders>
              <w:top w:val="single" w:sz="4" w:space="0" w:color="auto"/>
              <w:left w:val="single" w:sz="4" w:space="0" w:color="auto"/>
              <w:bottom w:val="single" w:sz="4" w:space="0" w:color="auto"/>
              <w:right w:val="single" w:sz="4" w:space="0" w:color="auto"/>
            </w:tcBorders>
          </w:tcPr>
          <w:p w:rsidR="00C47DED" w:rsidRPr="002750B7" w:rsidRDefault="00C47DED" w:rsidP="00047E70">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4.3</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 xml:space="preserve">Рынки </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 xml:space="preserve">Магазины </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4.5</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Банковская и страховая деятельность</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Общественное питание</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Гостиничное обслуживание</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 xml:space="preserve">Развлечения </w:t>
            </w:r>
          </w:p>
        </w:tc>
      </w:tr>
      <w:tr w:rsidR="00887E7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887E7D" w:rsidRPr="002750B7" w:rsidRDefault="00887E7D" w:rsidP="00E56DA3">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tcPr>
          <w:p w:rsidR="00887E7D" w:rsidRPr="002750B7" w:rsidRDefault="00887E7D" w:rsidP="00E56DA3">
            <w:pPr>
              <w:spacing w:after="0"/>
              <w:rPr>
                <w:sz w:val="24"/>
                <w:szCs w:val="24"/>
                <w:lang w:eastAsia="ru-RU"/>
              </w:rPr>
            </w:pPr>
            <w:r>
              <w:rPr>
                <w:sz w:val="24"/>
                <w:szCs w:val="24"/>
                <w:lang w:eastAsia="ru-RU"/>
              </w:rPr>
              <w:t>Служебные гаражи</w:t>
            </w:r>
          </w:p>
        </w:tc>
      </w:tr>
      <w:tr w:rsidR="00C47DED"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4.10</w:t>
            </w:r>
          </w:p>
        </w:tc>
        <w:tc>
          <w:tcPr>
            <w:tcW w:w="8612" w:type="dxa"/>
            <w:tcBorders>
              <w:top w:val="single" w:sz="4" w:space="0" w:color="auto"/>
              <w:left w:val="single" w:sz="4" w:space="0" w:color="auto"/>
              <w:bottom w:val="single" w:sz="4" w:space="0" w:color="auto"/>
              <w:right w:val="single" w:sz="4" w:space="0" w:color="auto"/>
            </w:tcBorders>
          </w:tcPr>
          <w:p w:rsidR="00C47DED" w:rsidRDefault="00C47DED" w:rsidP="00047E70">
            <w:pPr>
              <w:spacing w:after="0"/>
              <w:rPr>
                <w:sz w:val="24"/>
                <w:szCs w:val="24"/>
                <w:lang w:eastAsia="ru-RU"/>
              </w:rPr>
            </w:pPr>
            <w:r>
              <w:rPr>
                <w:sz w:val="24"/>
                <w:szCs w:val="24"/>
                <w:lang w:eastAsia="ru-RU"/>
              </w:rPr>
              <w:t>Выставочно-ярмарочная деятельность</w:t>
            </w:r>
          </w:p>
        </w:tc>
      </w:tr>
      <w:tr w:rsidR="00047E70" w:rsidRPr="002750B7" w:rsidTr="00047E70">
        <w:trPr>
          <w:trHeight w:val="200"/>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Спорт</w:t>
            </w:r>
          </w:p>
        </w:tc>
      </w:tr>
      <w:tr w:rsidR="00047E70" w:rsidRPr="002750B7" w:rsidTr="00047E70">
        <w:trPr>
          <w:trHeight w:val="75"/>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Связь</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Обеспечение внутреннего правопорядка</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Историко-культурная деятельность</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Земельные участки (территории) общего пользования</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CA68AD" w:rsidRPr="002750B7" w:rsidTr="00047E70">
        <w:trPr>
          <w:trHeight w:val="249"/>
        </w:trPr>
        <w:tc>
          <w:tcPr>
            <w:tcW w:w="959" w:type="dxa"/>
            <w:tcBorders>
              <w:top w:val="single" w:sz="4" w:space="0" w:color="auto"/>
              <w:left w:val="single" w:sz="4" w:space="0" w:color="auto"/>
              <w:bottom w:val="single" w:sz="4" w:space="0" w:color="auto"/>
              <w:right w:val="single" w:sz="4" w:space="0" w:color="auto"/>
            </w:tcBorders>
          </w:tcPr>
          <w:p w:rsidR="00CA68AD" w:rsidRPr="002750B7" w:rsidRDefault="00CA68AD" w:rsidP="00047E70">
            <w:pPr>
              <w:spacing w:after="0"/>
              <w:rPr>
                <w:sz w:val="24"/>
                <w:szCs w:val="24"/>
                <w:lang w:eastAsia="ru-RU"/>
              </w:rPr>
            </w:pPr>
            <w:r>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tcPr>
          <w:p w:rsidR="00CA68AD" w:rsidRPr="002750B7" w:rsidRDefault="00CA68AD" w:rsidP="00047E70">
            <w:pPr>
              <w:spacing w:after="0"/>
              <w:rPr>
                <w:sz w:val="24"/>
                <w:szCs w:val="24"/>
                <w:lang w:eastAsia="ru-RU"/>
              </w:rPr>
            </w:pPr>
            <w:r>
              <w:rPr>
                <w:sz w:val="24"/>
                <w:szCs w:val="24"/>
                <w:lang w:eastAsia="ru-RU"/>
              </w:rPr>
              <w:t>Для ведения личного подсобного хозяйства</w:t>
            </w:r>
            <w:r w:rsidR="001C2D8B">
              <w:rPr>
                <w:sz w:val="24"/>
                <w:szCs w:val="24"/>
                <w:lang w:eastAsia="ru-RU"/>
              </w:rPr>
              <w:t xml:space="preserve"> (приусадебный земельный участок)</w:t>
            </w:r>
          </w:p>
        </w:tc>
      </w:tr>
      <w:tr w:rsidR="00887E7D" w:rsidRPr="002750B7" w:rsidTr="00047E70">
        <w:trPr>
          <w:trHeight w:val="249"/>
        </w:trPr>
        <w:tc>
          <w:tcPr>
            <w:tcW w:w="959" w:type="dxa"/>
            <w:tcBorders>
              <w:top w:val="single" w:sz="4" w:space="0" w:color="auto"/>
              <w:left w:val="single" w:sz="4" w:space="0" w:color="auto"/>
              <w:bottom w:val="single" w:sz="4" w:space="0" w:color="auto"/>
              <w:right w:val="single" w:sz="4" w:space="0" w:color="auto"/>
            </w:tcBorders>
          </w:tcPr>
          <w:p w:rsidR="00887E7D" w:rsidRPr="002750B7" w:rsidRDefault="00887E7D" w:rsidP="00E56DA3">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tcPr>
          <w:p w:rsidR="00887E7D" w:rsidRPr="002750B7" w:rsidRDefault="00887E7D" w:rsidP="00E56DA3">
            <w:pPr>
              <w:spacing w:after="0"/>
              <w:rPr>
                <w:sz w:val="24"/>
                <w:szCs w:val="24"/>
                <w:lang w:eastAsia="ru-RU"/>
              </w:rPr>
            </w:pPr>
            <w:r>
              <w:rPr>
                <w:sz w:val="24"/>
                <w:szCs w:val="24"/>
                <w:lang w:eastAsia="ru-RU"/>
              </w:rPr>
              <w:t>Хранение автотранспорта</w:t>
            </w:r>
          </w:p>
        </w:tc>
      </w:tr>
      <w:tr w:rsidR="00C47DED" w:rsidRPr="002750B7" w:rsidTr="00047E70">
        <w:trPr>
          <w:trHeight w:val="249"/>
        </w:trPr>
        <w:tc>
          <w:tcPr>
            <w:tcW w:w="959" w:type="dxa"/>
            <w:tcBorders>
              <w:top w:val="single" w:sz="4" w:space="0" w:color="auto"/>
              <w:left w:val="single" w:sz="4" w:space="0" w:color="auto"/>
              <w:bottom w:val="single" w:sz="4" w:space="0" w:color="auto"/>
              <w:right w:val="single" w:sz="4" w:space="0" w:color="auto"/>
            </w:tcBorders>
          </w:tcPr>
          <w:p w:rsidR="00C47DED" w:rsidRPr="002750B7" w:rsidRDefault="00C47DED" w:rsidP="00047E70">
            <w:pPr>
              <w:spacing w:after="0"/>
              <w:rPr>
                <w:sz w:val="24"/>
                <w:szCs w:val="24"/>
                <w:lang w:eastAsia="ru-RU"/>
              </w:rPr>
            </w:pPr>
            <w:r>
              <w:rPr>
                <w:sz w:val="24"/>
                <w:szCs w:val="24"/>
                <w:lang w:eastAsia="ru-RU"/>
              </w:rPr>
              <w:t>4.9.1</w:t>
            </w:r>
          </w:p>
        </w:tc>
        <w:tc>
          <w:tcPr>
            <w:tcW w:w="8612" w:type="dxa"/>
            <w:tcBorders>
              <w:top w:val="single" w:sz="4" w:space="0" w:color="auto"/>
              <w:left w:val="single" w:sz="4" w:space="0" w:color="auto"/>
              <w:bottom w:val="single" w:sz="4" w:space="0" w:color="auto"/>
              <w:right w:val="single" w:sz="4" w:space="0" w:color="auto"/>
            </w:tcBorders>
          </w:tcPr>
          <w:p w:rsidR="00C47DED" w:rsidRPr="002750B7" w:rsidRDefault="00C47DED" w:rsidP="00047E70">
            <w:pPr>
              <w:spacing w:after="0"/>
              <w:rPr>
                <w:sz w:val="24"/>
                <w:szCs w:val="24"/>
                <w:lang w:eastAsia="ru-RU"/>
              </w:rPr>
            </w:pPr>
            <w:r>
              <w:rPr>
                <w:sz w:val="24"/>
                <w:szCs w:val="24"/>
                <w:lang w:eastAsia="ru-RU"/>
              </w:rPr>
              <w:t>Объекты придорожного сервиса</w:t>
            </w:r>
          </w:p>
        </w:tc>
      </w:tr>
      <w:tr w:rsidR="007873AD" w:rsidRPr="002750B7" w:rsidTr="00047E70">
        <w:trPr>
          <w:trHeight w:val="249"/>
        </w:trPr>
        <w:tc>
          <w:tcPr>
            <w:tcW w:w="959" w:type="dxa"/>
            <w:tcBorders>
              <w:top w:val="single" w:sz="4" w:space="0" w:color="auto"/>
              <w:left w:val="single" w:sz="4" w:space="0" w:color="auto"/>
              <w:bottom w:val="single" w:sz="4" w:space="0" w:color="auto"/>
              <w:right w:val="single" w:sz="4" w:space="0" w:color="auto"/>
            </w:tcBorders>
          </w:tcPr>
          <w:p w:rsidR="007873AD" w:rsidRDefault="007873AD" w:rsidP="00047E70">
            <w:pPr>
              <w:spacing w:after="0"/>
              <w:rPr>
                <w:sz w:val="24"/>
                <w:szCs w:val="24"/>
                <w:lang w:eastAsia="ru-RU"/>
              </w:rPr>
            </w:pPr>
            <w:r>
              <w:rPr>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tcPr>
          <w:p w:rsidR="007873AD" w:rsidRDefault="007873AD" w:rsidP="00047E70">
            <w:pPr>
              <w:spacing w:after="0"/>
              <w:rPr>
                <w:sz w:val="24"/>
                <w:szCs w:val="24"/>
                <w:lang w:eastAsia="ru-RU"/>
              </w:rPr>
            </w:pPr>
            <w:r>
              <w:rPr>
                <w:sz w:val="24"/>
                <w:szCs w:val="24"/>
                <w:lang w:eastAsia="ru-RU"/>
              </w:rPr>
              <w:t xml:space="preserve">Склады </w:t>
            </w:r>
          </w:p>
        </w:tc>
      </w:tr>
      <w:tr w:rsidR="00047E70" w:rsidRPr="002750B7" w:rsidTr="00047E70">
        <w:trPr>
          <w:trHeight w:val="275"/>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lastRenderedPageBreak/>
              <w:t>12.2</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Специальная деятельность</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b/>
                <w:bCs/>
                <w:sz w:val="24"/>
                <w:szCs w:val="24"/>
                <w:lang w:eastAsia="ru-RU"/>
              </w:rPr>
            </w:pPr>
            <w:r w:rsidRPr="002750B7">
              <w:rPr>
                <w:b/>
                <w:bCs/>
                <w:sz w:val="24"/>
                <w:szCs w:val="24"/>
                <w:lang w:eastAsia="ru-RU"/>
              </w:rPr>
              <w:t>Условно - разрешенные виды  использования</w:t>
            </w:r>
          </w:p>
        </w:tc>
      </w:tr>
      <w:tr w:rsidR="00047E70" w:rsidRPr="002750B7" w:rsidTr="00047E70">
        <w:trPr>
          <w:trHeight w:val="288"/>
        </w:trPr>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2.5</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Среднеэтажная жилая застройка</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Религиозное использование</w:t>
            </w:r>
          </w:p>
        </w:tc>
      </w:tr>
      <w:tr w:rsidR="00047E70" w:rsidRPr="002750B7" w:rsidTr="00047E70">
        <w:tc>
          <w:tcPr>
            <w:tcW w:w="95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3.10.1</w:t>
            </w:r>
          </w:p>
        </w:tc>
        <w:tc>
          <w:tcPr>
            <w:tcW w:w="8612"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rPr>
                <w:sz w:val="24"/>
                <w:szCs w:val="24"/>
                <w:lang w:eastAsia="ru-RU"/>
              </w:rPr>
            </w:pPr>
            <w:r w:rsidRPr="002750B7">
              <w:rPr>
                <w:sz w:val="24"/>
                <w:szCs w:val="24"/>
                <w:lang w:eastAsia="ru-RU"/>
              </w:rPr>
              <w:t>Амбулаторное ветеринарное обслуживание</w:t>
            </w:r>
          </w:p>
        </w:tc>
      </w:tr>
    </w:tbl>
    <w:p w:rsidR="00047E70" w:rsidRPr="002750B7" w:rsidRDefault="00047E70" w:rsidP="00047E70">
      <w:pPr>
        <w:autoSpaceDE w:val="0"/>
        <w:autoSpaceDN w:val="0"/>
        <w:adjustRightInd w:val="0"/>
        <w:spacing w:after="0" w:line="240" w:lineRule="auto"/>
        <w:rPr>
          <w:rFonts w:ascii="Times New Roman" w:eastAsia="Times New Roman" w:hAnsi="Times New Roman" w:cs="Times New Roman"/>
          <w:sz w:val="24"/>
          <w:szCs w:val="24"/>
          <w:lang w:eastAsia="ru-RU"/>
        </w:rPr>
      </w:pPr>
    </w:p>
    <w:p w:rsidR="00047E70" w:rsidRDefault="00047E70" w:rsidP="00047E70">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1F0426" w:rsidRPr="002750B7" w:rsidRDefault="001F0426" w:rsidP="00047E70">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50</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25</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25</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5</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25</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Минимальное расстояние между длинными сторонами зданий  (для 5- этажных зданий)</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4</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Минимальные разрывы между стенами зданий без окон из жилых комнат</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6</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Максимальная высота здания</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21</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6</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8</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5</w:t>
            </w:r>
          </w:p>
        </w:tc>
      </w:tr>
      <w:tr w:rsidR="00047E70" w:rsidRPr="002750B7" w:rsidTr="00047E70">
        <w:tc>
          <w:tcPr>
            <w:tcW w:w="567"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after="0"/>
              <w:jc w:val="both"/>
              <w:rPr>
                <w:sz w:val="24"/>
                <w:szCs w:val="24"/>
                <w:lang w:eastAsia="ru-RU"/>
              </w:rPr>
            </w:pPr>
            <w:r w:rsidRPr="002750B7">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47E70" w:rsidRPr="002750B7" w:rsidRDefault="00047E70" w:rsidP="00047E70">
            <w:pPr>
              <w:spacing w:before="144" w:after="144"/>
              <w:jc w:val="center"/>
              <w:rPr>
                <w:sz w:val="24"/>
                <w:szCs w:val="24"/>
                <w:lang w:eastAsia="ru-RU"/>
              </w:rPr>
            </w:pPr>
            <w:r w:rsidRPr="002750B7">
              <w:rPr>
                <w:sz w:val="24"/>
                <w:szCs w:val="24"/>
                <w:lang w:eastAsia="ru-RU"/>
              </w:rPr>
              <w:t>3</w:t>
            </w:r>
          </w:p>
        </w:tc>
      </w:tr>
    </w:tbl>
    <w:p w:rsidR="00047E70" w:rsidRDefault="00047E70" w:rsidP="00275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47E70" w:rsidRDefault="00047E70" w:rsidP="00275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7873AD" w:rsidRPr="002750B7" w:rsidRDefault="007D4F63" w:rsidP="007873AD">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О-4  </w:t>
      </w:r>
      <w:r w:rsidR="007873AD" w:rsidRPr="002750B7">
        <w:rPr>
          <w:rFonts w:ascii="Times New Roman" w:eastAsia="Times New Roman" w:hAnsi="Times New Roman" w:cs="Times New Roman"/>
          <w:b/>
          <w:bCs/>
          <w:sz w:val="20"/>
          <w:szCs w:val="20"/>
          <w:lang w:eastAsia="ru-RU"/>
        </w:rPr>
        <w:t>ЗОНА  ЦЕНТРА НАСЕЛЕННОГО ПУНКТА</w:t>
      </w:r>
    </w:p>
    <w:p w:rsidR="007873AD" w:rsidRPr="002750B7" w:rsidRDefault="007873AD" w:rsidP="007873AD">
      <w:pPr>
        <w:autoSpaceDE w:val="0"/>
        <w:autoSpaceDN w:val="0"/>
        <w:adjustRightInd w:val="0"/>
        <w:spacing w:after="0" w:line="240" w:lineRule="auto"/>
        <w:ind w:firstLine="708"/>
        <w:rPr>
          <w:rFonts w:ascii="Times New Roman" w:eastAsia="Times New Roman" w:hAnsi="Times New Roman" w:cs="Times New Roman"/>
          <w:b/>
          <w:bCs/>
          <w:sz w:val="20"/>
          <w:szCs w:val="20"/>
          <w:lang w:eastAsia="ru-RU"/>
        </w:rPr>
      </w:pPr>
    </w:p>
    <w:p w:rsidR="007873AD" w:rsidRPr="002750B7" w:rsidRDefault="007873AD" w:rsidP="007873AD">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Зона объектов обслуживания населения выделена для формирования городского центра. </w:t>
      </w:r>
    </w:p>
    <w:p w:rsidR="007873AD" w:rsidRPr="002750B7" w:rsidRDefault="007873AD" w:rsidP="007873AD">
      <w:pPr>
        <w:autoSpaceDE w:val="0"/>
        <w:autoSpaceDN w:val="0"/>
        <w:adjustRightInd w:val="0"/>
        <w:spacing w:before="60" w:after="0" w:line="240" w:lineRule="auto"/>
        <w:rPr>
          <w:rFonts w:ascii="Times New Roman" w:eastAsia="Times New Roman" w:hAnsi="Times New Roman" w:cs="Times New Roman"/>
          <w:b/>
          <w:bCs/>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1"/>
      </w:tblGrid>
      <w:tr w:rsidR="007873AD" w:rsidRPr="002750B7" w:rsidTr="007873AD">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tcPr>
          <w:p w:rsidR="007873AD" w:rsidRPr="007873AD" w:rsidRDefault="007873AD" w:rsidP="007873AD">
            <w:pPr>
              <w:spacing w:after="0"/>
              <w:rPr>
                <w:bCs/>
                <w:sz w:val="24"/>
                <w:szCs w:val="24"/>
                <w:lang w:eastAsia="ru-RU"/>
              </w:rPr>
            </w:pPr>
            <w:r w:rsidRPr="007873AD">
              <w:rPr>
                <w:bCs/>
                <w:sz w:val="24"/>
                <w:szCs w:val="24"/>
                <w:lang w:eastAsia="ru-RU"/>
              </w:rPr>
              <w:t>2.0</w:t>
            </w:r>
          </w:p>
        </w:tc>
        <w:tc>
          <w:tcPr>
            <w:tcW w:w="8611" w:type="dxa"/>
            <w:tcBorders>
              <w:top w:val="single" w:sz="4" w:space="0" w:color="auto"/>
              <w:left w:val="single" w:sz="4" w:space="0" w:color="auto"/>
              <w:bottom w:val="single" w:sz="4" w:space="0" w:color="auto"/>
              <w:right w:val="single" w:sz="4" w:space="0" w:color="auto"/>
            </w:tcBorders>
          </w:tcPr>
          <w:p w:rsidR="007873AD" w:rsidRPr="007873AD" w:rsidRDefault="007873AD" w:rsidP="007873AD">
            <w:pPr>
              <w:spacing w:after="0"/>
              <w:rPr>
                <w:bCs/>
                <w:sz w:val="24"/>
                <w:szCs w:val="24"/>
                <w:lang w:eastAsia="ru-RU"/>
              </w:rPr>
            </w:pPr>
            <w:r w:rsidRPr="007873AD">
              <w:rPr>
                <w:bCs/>
                <w:sz w:val="24"/>
                <w:szCs w:val="24"/>
                <w:lang w:eastAsia="ru-RU"/>
              </w:rPr>
              <w:t>Жилая застройка</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tcPr>
          <w:p w:rsidR="007873AD" w:rsidRPr="007873AD" w:rsidRDefault="007873AD" w:rsidP="007873AD">
            <w:pPr>
              <w:spacing w:after="0"/>
              <w:rPr>
                <w:bCs/>
                <w:sz w:val="24"/>
                <w:szCs w:val="24"/>
                <w:lang w:eastAsia="ru-RU"/>
              </w:rPr>
            </w:pPr>
            <w:r>
              <w:rPr>
                <w:bCs/>
                <w:sz w:val="24"/>
                <w:szCs w:val="24"/>
                <w:lang w:eastAsia="ru-RU"/>
              </w:rPr>
              <w:t>2.7</w:t>
            </w:r>
          </w:p>
        </w:tc>
        <w:tc>
          <w:tcPr>
            <w:tcW w:w="8611" w:type="dxa"/>
            <w:tcBorders>
              <w:top w:val="single" w:sz="4" w:space="0" w:color="auto"/>
              <w:left w:val="single" w:sz="4" w:space="0" w:color="auto"/>
              <w:bottom w:val="single" w:sz="4" w:space="0" w:color="auto"/>
              <w:right w:val="single" w:sz="4" w:space="0" w:color="auto"/>
            </w:tcBorders>
          </w:tcPr>
          <w:p w:rsidR="007873AD" w:rsidRPr="007873AD" w:rsidRDefault="007873AD" w:rsidP="007873AD">
            <w:pPr>
              <w:spacing w:after="0"/>
              <w:rPr>
                <w:bCs/>
                <w:sz w:val="24"/>
                <w:szCs w:val="24"/>
                <w:lang w:eastAsia="ru-RU"/>
              </w:rPr>
            </w:pPr>
            <w:r>
              <w:rPr>
                <w:bCs/>
                <w:sz w:val="24"/>
                <w:szCs w:val="24"/>
                <w:lang w:eastAsia="ru-RU"/>
              </w:rPr>
              <w:t>Обслуживание жилой застройки</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tcPr>
          <w:p w:rsidR="007873AD" w:rsidRDefault="007873AD" w:rsidP="007873AD">
            <w:pPr>
              <w:spacing w:after="0"/>
              <w:rPr>
                <w:bCs/>
                <w:sz w:val="24"/>
                <w:szCs w:val="24"/>
                <w:lang w:eastAsia="ru-RU"/>
              </w:rPr>
            </w:pPr>
            <w:r>
              <w:rPr>
                <w:bCs/>
                <w:sz w:val="24"/>
                <w:szCs w:val="24"/>
                <w:lang w:eastAsia="ru-RU"/>
              </w:rPr>
              <w:t>3.0</w:t>
            </w:r>
          </w:p>
        </w:tc>
        <w:tc>
          <w:tcPr>
            <w:tcW w:w="8611" w:type="dxa"/>
            <w:tcBorders>
              <w:top w:val="single" w:sz="4" w:space="0" w:color="auto"/>
              <w:left w:val="single" w:sz="4" w:space="0" w:color="auto"/>
              <w:bottom w:val="single" w:sz="4" w:space="0" w:color="auto"/>
              <w:right w:val="single" w:sz="4" w:space="0" w:color="auto"/>
            </w:tcBorders>
          </w:tcPr>
          <w:p w:rsidR="007873AD" w:rsidRDefault="007873AD" w:rsidP="007873AD">
            <w:pPr>
              <w:spacing w:after="0"/>
              <w:rPr>
                <w:bCs/>
                <w:sz w:val="24"/>
                <w:szCs w:val="24"/>
                <w:lang w:eastAsia="ru-RU"/>
              </w:rPr>
            </w:pPr>
            <w:r>
              <w:rPr>
                <w:bCs/>
                <w:sz w:val="24"/>
                <w:szCs w:val="24"/>
                <w:lang w:eastAsia="ru-RU"/>
              </w:rPr>
              <w:t>Общественное использование объектов капитального строительства</w:t>
            </w:r>
          </w:p>
        </w:tc>
      </w:tr>
      <w:tr w:rsidR="007873AD" w:rsidRPr="002750B7" w:rsidTr="007873AD">
        <w:trPr>
          <w:trHeight w:val="123"/>
        </w:trPr>
        <w:tc>
          <w:tcPr>
            <w:tcW w:w="959" w:type="dxa"/>
            <w:tcBorders>
              <w:top w:val="single" w:sz="4" w:space="0" w:color="auto"/>
              <w:left w:val="single" w:sz="4" w:space="0" w:color="auto"/>
              <w:bottom w:val="single" w:sz="4" w:space="0" w:color="auto"/>
              <w:right w:val="single" w:sz="4" w:space="0" w:color="auto"/>
            </w:tcBorders>
            <w:hideMark/>
          </w:tcPr>
          <w:p w:rsidR="007873AD" w:rsidRPr="007873AD" w:rsidRDefault="007873AD" w:rsidP="007873AD">
            <w:pPr>
              <w:spacing w:after="0"/>
              <w:rPr>
                <w:sz w:val="24"/>
                <w:szCs w:val="24"/>
                <w:lang w:eastAsia="ru-RU"/>
              </w:rPr>
            </w:pPr>
            <w:r w:rsidRPr="007873AD">
              <w:rPr>
                <w:sz w:val="24"/>
                <w:szCs w:val="24"/>
                <w:lang w:eastAsia="ru-RU"/>
              </w:rPr>
              <w:t>3.1</w:t>
            </w:r>
          </w:p>
        </w:tc>
        <w:tc>
          <w:tcPr>
            <w:tcW w:w="8611" w:type="dxa"/>
            <w:tcBorders>
              <w:top w:val="single" w:sz="4" w:space="0" w:color="auto"/>
              <w:left w:val="single" w:sz="4" w:space="0" w:color="auto"/>
              <w:bottom w:val="single" w:sz="4" w:space="0" w:color="auto"/>
              <w:right w:val="single" w:sz="4" w:space="0" w:color="auto"/>
            </w:tcBorders>
            <w:hideMark/>
          </w:tcPr>
          <w:p w:rsidR="007873AD" w:rsidRPr="007873AD" w:rsidRDefault="007873AD" w:rsidP="007873AD">
            <w:pPr>
              <w:spacing w:after="0"/>
              <w:rPr>
                <w:sz w:val="24"/>
                <w:szCs w:val="24"/>
                <w:lang w:eastAsia="ru-RU"/>
              </w:rPr>
            </w:pPr>
            <w:r w:rsidRPr="007873AD">
              <w:rPr>
                <w:sz w:val="24"/>
                <w:szCs w:val="24"/>
                <w:lang w:eastAsia="ru-RU"/>
              </w:rPr>
              <w:t>Коммунальное обслуживание</w:t>
            </w:r>
          </w:p>
        </w:tc>
      </w:tr>
      <w:tr w:rsidR="007873AD" w:rsidRPr="002750B7" w:rsidTr="007873AD">
        <w:trPr>
          <w:trHeight w:val="132"/>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lastRenderedPageBreak/>
              <w:t>3.2</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Социальное обслуживание</w:t>
            </w:r>
          </w:p>
        </w:tc>
      </w:tr>
      <w:tr w:rsidR="007873AD" w:rsidRPr="002750B7" w:rsidTr="007873AD">
        <w:trPr>
          <w:trHeight w:val="123"/>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3.4</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Здравоохранение</w:t>
            </w:r>
          </w:p>
        </w:tc>
      </w:tr>
      <w:tr w:rsidR="007873AD" w:rsidRPr="002750B7" w:rsidTr="007873AD">
        <w:trPr>
          <w:trHeight w:val="102"/>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3.5</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Образование и просвещение</w:t>
            </w:r>
          </w:p>
        </w:tc>
      </w:tr>
      <w:tr w:rsidR="007873AD" w:rsidRPr="002750B7" w:rsidTr="007873AD">
        <w:trPr>
          <w:trHeight w:val="152"/>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3.6</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Культурное развитие</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3.7</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Религиозное использование</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3.8</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rFonts w:ascii="Times New Roman CYR" w:hAnsi="Times New Roman CYR"/>
                <w:sz w:val="24"/>
                <w:szCs w:val="24"/>
                <w:lang w:eastAsia="ru-RU"/>
              </w:rPr>
              <w:t>Общественное управление</w:t>
            </w:r>
          </w:p>
        </w:tc>
      </w:tr>
      <w:tr w:rsidR="007873AD"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4.0</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Предпринимательство</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Pr="002750B7" w:rsidRDefault="002056B6" w:rsidP="007873AD">
            <w:pPr>
              <w:spacing w:after="0"/>
              <w:rPr>
                <w:sz w:val="24"/>
                <w:szCs w:val="24"/>
                <w:lang w:eastAsia="ru-RU"/>
              </w:rPr>
            </w:pPr>
            <w:r>
              <w:rPr>
                <w:sz w:val="24"/>
                <w:szCs w:val="24"/>
                <w:lang w:eastAsia="ru-RU"/>
              </w:rPr>
              <w:t>4.1</w:t>
            </w:r>
          </w:p>
        </w:tc>
        <w:tc>
          <w:tcPr>
            <w:tcW w:w="8611" w:type="dxa"/>
            <w:tcBorders>
              <w:top w:val="single" w:sz="4" w:space="0" w:color="auto"/>
              <w:left w:val="single" w:sz="4" w:space="0" w:color="auto"/>
              <w:bottom w:val="single" w:sz="4" w:space="0" w:color="auto"/>
              <w:right w:val="single" w:sz="4" w:space="0" w:color="auto"/>
            </w:tcBorders>
          </w:tcPr>
          <w:p w:rsidR="002056B6" w:rsidRPr="002750B7" w:rsidRDefault="002056B6" w:rsidP="007873AD">
            <w:pPr>
              <w:spacing w:after="0"/>
              <w:rPr>
                <w:sz w:val="24"/>
                <w:szCs w:val="24"/>
                <w:lang w:eastAsia="ru-RU"/>
              </w:rPr>
            </w:pPr>
            <w:r>
              <w:rPr>
                <w:sz w:val="24"/>
                <w:szCs w:val="24"/>
                <w:lang w:eastAsia="ru-RU"/>
              </w:rPr>
              <w:t>Деловое управление</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4.2</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4.4</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 xml:space="preserve">Магазины </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4.5</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Банковская и страховая деятельность</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4.6</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Общественное питание</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4.7</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Гостиничное обслуживание</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4.8</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 xml:space="preserve">Развлечения </w:t>
            </w:r>
          </w:p>
        </w:tc>
      </w:tr>
      <w:tr w:rsidR="00BD1A78"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BD1A78" w:rsidRDefault="00BD1A78" w:rsidP="007873AD">
            <w:pPr>
              <w:spacing w:after="0"/>
              <w:rPr>
                <w:sz w:val="24"/>
                <w:szCs w:val="24"/>
                <w:lang w:eastAsia="ru-RU"/>
              </w:rPr>
            </w:pPr>
            <w:r>
              <w:rPr>
                <w:sz w:val="24"/>
                <w:szCs w:val="24"/>
                <w:lang w:eastAsia="ru-RU"/>
              </w:rPr>
              <w:t>4.9</w:t>
            </w:r>
          </w:p>
        </w:tc>
        <w:tc>
          <w:tcPr>
            <w:tcW w:w="8611" w:type="dxa"/>
            <w:tcBorders>
              <w:top w:val="single" w:sz="4" w:space="0" w:color="auto"/>
              <w:left w:val="single" w:sz="4" w:space="0" w:color="auto"/>
              <w:bottom w:val="single" w:sz="4" w:space="0" w:color="auto"/>
              <w:right w:val="single" w:sz="4" w:space="0" w:color="auto"/>
            </w:tcBorders>
          </w:tcPr>
          <w:p w:rsidR="00BD1A78" w:rsidRDefault="00BD1A78" w:rsidP="007873AD">
            <w:pPr>
              <w:spacing w:after="0"/>
              <w:rPr>
                <w:sz w:val="24"/>
                <w:szCs w:val="24"/>
                <w:lang w:eastAsia="ru-RU"/>
              </w:rPr>
            </w:pPr>
            <w:r>
              <w:rPr>
                <w:sz w:val="24"/>
                <w:szCs w:val="24"/>
                <w:lang w:eastAsia="ru-RU"/>
              </w:rPr>
              <w:t>Служебные гаражи</w:t>
            </w:r>
          </w:p>
        </w:tc>
      </w:tr>
      <w:tr w:rsidR="002056B6" w:rsidRPr="002750B7" w:rsidTr="007873AD">
        <w:trPr>
          <w:trHeight w:val="88"/>
        </w:trPr>
        <w:tc>
          <w:tcPr>
            <w:tcW w:w="959"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4.10</w:t>
            </w:r>
          </w:p>
        </w:tc>
        <w:tc>
          <w:tcPr>
            <w:tcW w:w="8611" w:type="dxa"/>
            <w:tcBorders>
              <w:top w:val="single" w:sz="4" w:space="0" w:color="auto"/>
              <w:left w:val="single" w:sz="4" w:space="0" w:color="auto"/>
              <w:bottom w:val="single" w:sz="4" w:space="0" w:color="auto"/>
              <w:right w:val="single" w:sz="4" w:space="0" w:color="auto"/>
            </w:tcBorders>
          </w:tcPr>
          <w:p w:rsidR="002056B6" w:rsidRDefault="002056B6" w:rsidP="007873AD">
            <w:pPr>
              <w:spacing w:after="0"/>
              <w:rPr>
                <w:sz w:val="24"/>
                <w:szCs w:val="24"/>
                <w:lang w:eastAsia="ru-RU"/>
              </w:rPr>
            </w:pPr>
            <w:r>
              <w:rPr>
                <w:sz w:val="24"/>
                <w:szCs w:val="24"/>
                <w:lang w:eastAsia="ru-RU"/>
              </w:rPr>
              <w:t>Выставочно-ярморочная деятельность</w:t>
            </w:r>
          </w:p>
        </w:tc>
      </w:tr>
      <w:tr w:rsidR="007873AD" w:rsidRPr="002750B7" w:rsidTr="007873AD">
        <w:trPr>
          <w:trHeight w:val="111"/>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5.1</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Спорт</w:t>
            </w:r>
          </w:p>
        </w:tc>
      </w:tr>
      <w:tr w:rsidR="007873AD" w:rsidRPr="002750B7" w:rsidTr="007873AD">
        <w:trPr>
          <w:trHeight w:val="144"/>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6.8</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Связь</w:t>
            </w:r>
          </w:p>
        </w:tc>
      </w:tr>
      <w:tr w:rsidR="007873AD" w:rsidRPr="002750B7" w:rsidTr="007873AD">
        <w:trPr>
          <w:trHeight w:val="112"/>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8.3</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Обеспечение внутреннего правопорядка</w:t>
            </w:r>
          </w:p>
        </w:tc>
      </w:tr>
      <w:tr w:rsidR="007873AD" w:rsidRPr="002750B7" w:rsidTr="007873AD">
        <w:trPr>
          <w:trHeight w:val="125"/>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9.3</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Историко-культурная деятельность</w:t>
            </w:r>
          </w:p>
        </w:tc>
      </w:tr>
      <w:tr w:rsidR="007873AD" w:rsidRPr="002750B7" w:rsidTr="007873AD">
        <w:trPr>
          <w:trHeight w:val="131"/>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12.0</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Земельные участки (территории) общего пользования</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CA68AD" w:rsidRPr="002750B7" w:rsidTr="007873AD">
        <w:trPr>
          <w:trHeight w:val="163"/>
        </w:trPr>
        <w:tc>
          <w:tcPr>
            <w:tcW w:w="959" w:type="dxa"/>
            <w:tcBorders>
              <w:top w:val="single" w:sz="4" w:space="0" w:color="auto"/>
              <w:left w:val="single" w:sz="4" w:space="0" w:color="auto"/>
              <w:bottom w:val="single" w:sz="4" w:space="0" w:color="auto"/>
              <w:right w:val="single" w:sz="4" w:space="0" w:color="auto"/>
            </w:tcBorders>
          </w:tcPr>
          <w:p w:rsidR="00CA68AD" w:rsidRPr="002750B7" w:rsidRDefault="00CA68AD" w:rsidP="007873AD">
            <w:pPr>
              <w:spacing w:after="0"/>
              <w:rPr>
                <w:sz w:val="24"/>
                <w:szCs w:val="24"/>
                <w:lang w:eastAsia="ru-RU"/>
              </w:rPr>
            </w:pPr>
            <w:r>
              <w:rPr>
                <w:sz w:val="24"/>
                <w:szCs w:val="24"/>
                <w:lang w:eastAsia="ru-RU"/>
              </w:rPr>
              <w:t>2.2</w:t>
            </w:r>
          </w:p>
        </w:tc>
        <w:tc>
          <w:tcPr>
            <w:tcW w:w="8611" w:type="dxa"/>
            <w:tcBorders>
              <w:top w:val="single" w:sz="4" w:space="0" w:color="auto"/>
              <w:left w:val="single" w:sz="4" w:space="0" w:color="auto"/>
              <w:bottom w:val="single" w:sz="4" w:space="0" w:color="auto"/>
              <w:right w:val="single" w:sz="4" w:space="0" w:color="auto"/>
            </w:tcBorders>
          </w:tcPr>
          <w:p w:rsidR="00CA68AD" w:rsidRPr="002750B7" w:rsidRDefault="00CA68AD" w:rsidP="007873AD">
            <w:pPr>
              <w:spacing w:after="0"/>
              <w:rPr>
                <w:sz w:val="24"/>
                <w:szCs w:val="24"/>
                <w:lang w:eastAsia="ru-RU"/>
              </w:rPr>
            </w:pPr>
            <w:r>
              <w:rPr>
                <w:sz w:val="24"/>
                <w:szCs w:val="24"/>
                <w:lang w:eastAsia="ru-RU"/>
              </w:rPr>
              <w:t>Для ведения личного подсобного хозяйства</w:t>
            </w:r>
            <w:r w:rsidR="001C2D8B">
              <w:rPr>
                <w:sz w:val="24"/>
                <w:szCs w:val="24"/>
                <w:lang w:eastAsia="ru-RU"/>
              </w:rPr>
              <w:t xml:space="preserve"> (приусадебный земельный участок)</w:t>
            </w:r>
          </w:p>
        </w:tc>
      </w:tr>
      <w:tr w:rsidR="007873AD" w:rsidRPr="002750B7" w:rsidTr="007873AD">
        <w:trPr>
          <w:trHeight w:val="163"/>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2.7.1</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BD1A78" w:rsidP="007873AD">
            <w:pPr>
              <w:spacing w:after="0"/>
              <w:rPr>
                <w:sz w:val="24"/>
                <w:szCs w:val="24"/>
                <w:lang w:eastAsia="ru-RU"/>
              </w:rPr>
            </w:pPr>
            <w:r>
              <w:rPr>
                <w:sz w:val="24"/>
                <w:szCs w:val="24"/>
                <w:lang w:eastAsia="ru-RU"/>
              </w:rPr>
              <w:t>Хранение автотранспорта</w:t>
            </w:r>
          </w:p>
        </w:tc>
      </w:tr>
      <w:tr w:rsidR="0083077E" w:rsidRPr="002750B7" w:rsidTr="007873AD">
        <w:trPr>
          <w:trHeight w:val="163"/>
        </w:trPr>
        <w:tc>
          <w:tcPr>
            <w:tcW w:w="959" w:type="dxa"/>
            <w:tcBorders>
              <w:top w:val="single" w:sz="4" w:space="0" w:color="auto"/>
              <w:left w:val="single" w:sz="4" w:space="0" w:color="auto"/>
              <w:bottom w:val="single" w:sz="4" w:space="0" w:color="auto"/>
              <w:right w:val="single" w:sz="4" w:space="0" w:color="auto"/>
            </w:tcBorders>
          </w:tcPr>
          <w:p w:rsidR="0083077E" w:rsidRPr="002750B7" w:rsidRDefault="0083077E" w:rsidP="007873AD">
            <w:pPr>
              <w:spacing w:after="0"/>
              <w:rPr>
                <w:sz w:val="24"/>
                <w:szCs w:val="24"/>
                <w:lang w:eastAsia="ru-RU"/>
              </w:rPr>
            </w:pPr>
            <w:r>
              <w:rPr>
                <w:sz w:val="24"/>
                <w:szCs w:val="24"/>
                <w:lang w:eastAsia="ru-RU"/>
              </w:rPr>
              <w:t>3.5.1</w:t>
            </w:r>
          </w:p>
        </w:tc>
        <w:tc>
          <w:tcPr>
            <w:tcW w:w="8611" w:type="dxa"/>
            <w:tcBorders>
              <w:top w:val="single" w:sz="4" w:space="0" w:color="auto"/>
              <w:left w:val="single" w:sz="4" w:space="0" w:color="auto"/>
              <w:bottom w:val="single" w:sz="4" w:space="0" w:color="auto"/>
              <w:right w:val="single" w:sz="4" w:space="0" w:color="auto"/>
            </w:tcBorders>
          </w:tcPr>
          <w:p w:rsidR="0083077E" w:rsidRPr="002750B7" w:rsidRDefault="0083077E" w:rsidP="007873AD">
            <w:pPr>
              <w:spacing w:after="0"/>
              <w:rPr>
                <w:sz w:val="24"/>
                <w:szCs w:val="24"/>
                <w:lang w:eastAsia="ru-RU"/>
              </w:rPr>
            </w:pPr>
            <w:r>
              <w:rPr>
                <w:sz w:val="24"/>
                <w:szCs w:val="24"/>
                <w:lang w:eastAsia="ru-RU"/>
              </w:rPr>
              <w:t>Дошкольное, начальное и среднее общее образование</w:t>
            </w:r>
          </w:p>
        </w:tc>
      </w:tr>
      <w:tr w:rsidR="002056B6" w:rsidRPr="002750B7" w:rsidTr="007873AD">
        <w:trPr>
          <w:trHeight w:val="163"/>
        </w:trPr>
        <w:tc>
          <w:tcPr>
            <w:tcW w:w="959" w:type="dxa"/>
            <w:tcBorders>
              <w:top w:val="single" w:sz="4" w:space="0" w:color="auto"/>
              <w:left w:val="single" w:sz="4" w:space="0" w:color="auto"/>
              <w:bottom w:val="single" w:sz="4" w:space="0" w:color="auto"/>
              <w:right w:val="single" w:sz="4" w:space="0" w:color="auto"/>
            </w:tcBorders>
          </w:tcPr>
          <w:p w:rsidR="002056B6" w:rsidRPr="002750B7" w:rsidRDefault="002056B6" w:rsidP="007873AD">
            <w:pPr>
              <w:spacing w:after="0"/>
              <w:rPr>
                <w:sz w:val="24"/>
                <w:szCs w:val="24"/>
                <w:lang w:eastAsia="ru-RU"/>
              </w:rPr>
            </w:pPr>
            <w:r>
              <w:rPr>
                <w:sz w:val="24"/>
                <w:szCs w:val="24"/>
                <w:lang w:eastAsia="ru-RU"/>
              </w:rPr>
              <w:t>4.3</w:t>
            </w:r>
          </w:p>
        </w:tc>
        <w:tc>
          <w:tcPr>
            <w:tcW w:w="8611" w:type="dxa"/>
            <w:tcBorders>
              <w:top w:val="single" w:sz="4" w:space="0" w:color="auto"/>
              <w:left w:val="single" w:sz="4" w:space="0" w:color="auto"/>
              <w:bottom w:val="single" w:sz="4" w:space="0" w:color="auto"/>
              <w:right w:val="single" w:sz="4" w:space="0" w:color="auto"/>
            </w:tcBorders>
          </w:tcPr>
          <w:p w:rsidR="002056B6" w:rsidRPr="002750B7" w:rsidRDefault="002056B6" w:rsidP="007873AD">
            <w:pPr>
              <w:spacing w:after="0"/>
              <w:rPr>
                <w:sz w:val="24"/>
                <w:szCs w:val="24"/>
                <w:lang w:eastAsia="ru-RU"/>
              </w:rPr>
            </w:pPr>
            <w:r>
              <w:rPr>
                <w:sz w:val="24"/>
                <w:szCs w:val="24"/>
                <w:lang w:eastAsia="ru-RU"/>
              </w:rPr>
              <w:t xml:space="preserve">Рынки </w:t>
            </w:r>
          </w:p>
        </w:tc>
      </w:tr>
      <w:tr w:rsidR="007873AD" w:rsidRPr="002750B7" w:rsidTr="007873AD">
        <w:trPr>
          <w:trHeight w:val="100"/>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12.2</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Специальная деятельность</w:t>
            </w:r>
          </w:p>
        </w:tc>
      </w:tr>
      <w:tr w:rsidR="007873AD" w:rsidRPr="002750B7" w:rsidTr="007873AD">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b/>
                <w:bCs/>
                <w:sz w:val="24"/>
                <w:szCs w:val="24"/>
                <w:lang w:eastAsia="ru-RU"/>
              </w:rPr>
            </w:pPr>
            <w:r w:rsidRPr="002750B7">
              <w:rPr>
                <w:b/>
                <w:bCs/>
                <w:sz w:val="24"/>
                <w:szCs w:val="24"/>
                <w:lang w:eastAsia="ru-RU"/>
              </w:rPr>
              <w:t>Условно - разрешенные виды  использования</w:t>
            </w:r>
          </w:p>
        </w:tc>
      </w:tr>
      <w:tr w:rsidR="007873AD" w:rsidRPr="002750B7" w:rsidTr="007873AD">
        <w:trPr>
          <w:trHeight w:val="262"/>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2.1.1</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Малоэтажная многоквартирная жилая застройка</w:t>
            </w:r>
          </w:p>
        </w:tc>
      </w:tr>
      <w:tr w:rsidR="007873AD" w:rsidRPr="002750B7" w:rsidTr="007873AD">
        <w:trPr>
          <w:trHeight w:val="275"/>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2.5</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Среднеэтажная жилая застройка</w:t>
            </w:r>
          </w:p>
        </w:tc>
      </w:tr>
      <w:tr w:rsidR="007873AD" w:rsidRPr="002750B7" w:rsidTr="007873AD">
        <w:trPr>
          <w:trHeight w:val="263"/>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3.3</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Бытовое обслуживание</w:t>
            </w:r>
          </w:p>
        </w:tc>
      </w:tr>
      <w:tr w:rsidR="007873AD" w:rsidRPr="002750B7" w:rsidTr="007873AD">
        <w:trPr>
          <w:trHeight w:val="313"/>
        </w:trPr>
        <w:tc>
          <w:tcPr>
            <w:tcW w:w="959"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3.10.1</w:t>
            </w:r>
          </w:p>
        </w:tc>
        <w:tc>
          <w:tcPr>
            <w:tcW w:w="8611"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rPr>
                <w:sz w:val="24"/>
                <w:szCs w:val="24"/>
                <w:lang w:eastAsia="ru-RU"/>
              </w:rPr>
            </w:pPr>
            <w:r w:rsidRPr="002750B7">
              <w:rPr>
                <w:sz w:val="24"/>
                <w:szCs w:val="24"/>
                <w:lang w:eastAsia="ru-RU"/>
              </w:rPr>
              <w:t>Амбулаторное ветеринарное обслуживание</w:t>
            </w:r>
          </w:p>
        </w:tc>
      </w:tr>
    </w:tbl>
    <w:p w:rsidR="007873AD" w:rsidRPr="002750B7" w:rsidRDefault="007873AD" w:rsidP="007873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873AD" w:rsidRPr="002750B7" w:rsidRDefault="007873AD" w:rsidP="007873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7873AD" w:rsidRPr="002750B7" w:rsidRDefault="007873AD" w:rsidP="007873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7873AD" w:rsidRPr="002750B7" w:rsidRDefault="007873AD" w:rsidP="007873AD">
      <w:pPr>
        <w:autoSpaceDE w:val="0"/>
        <w:autoSpaceDN w:val="0"/>
        <w:adjustRightInd w:val="0"/>
        <w:spacing w:before="60" w:after="0" w:line="240" w:lineRule="auto"/>
        <w:ind w:left="7080"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tbl>
      <w:tblPr>
        <w:tblStyle w:val="cee1fbf7ede0fff2e0e1ebe8f6e0"/>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7"/>
        <w:gridCol w:w="7713"/>
        <w:gridCol w:w="540"/>
        <w:gridCol w:w="540"/>
      </w:tblGrid>
      <w:tr w:rsidR="007873AD" w:rsidRPr="002750B7" w:rsidTr="007873AD">
        <w:tc>
          <w:tcPr>
            <w:tcW w:w="567"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both"/>
              <w:rPr>
                <w:sz w:val="24"/>
                <w:szCs w:val="24"/>
                <w:lang w:eastAsia="ru-RU"/>
              </w:rPr>
            </w:pPr>
            <w:r w:rsidRPr="002750B7">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5</w:t>
            </w:r>
          </w:p>
        </w:tc>
      </w:tr>
      <w:tr w:rsidR="007873AD" w:rsidRPr="002750B7" w:rsidTr="007873AD">
        <w:tc>
          <w:tcPr>
            <w:tcW w:w="567"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8</w:t>
            </w:r>
          </w:p>
        </w:tc>
      </w:tr>
      <w:tr w:rsidR="007873AD" w:rsidRPr="002750B7" w:rsidTr="007873AD">
        <w:tc>
          <w:tcPr>
            <w:tcW w:w="567"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5</w:t>
            </w:r>
          </w:p>
        </w:tc>
      </w:tr>
      <w:tr w:rsidR="007873AD" w:rsidRPr="002750B7" w:rsidTr="007873AD">
        <w:tc>
          <w:tcPr>
            <w:tcW w:w="567"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7873AD" w:rsidRPr="002750B7" w:rsidRDefault="007873AD" w:rsidP="007873AD">
            <w:pPr>
              <w:spacing w:after="0"/>
              <w:jc w:val="center"/>
              <w:rPr>
                <w:sz w:val="24"/>
                <w:szCs w:val="24"/>
                <w:lang w:eastAsia="ru-RU"/>
              </w:rPr>
            </w:pPr>
            <w:r w:rsidRPr="002750B7">
              <w:rPr>
                <w:sz w:val="24"/>
                <w:szCs w:val="24"/>
                <w:lang w:eastAsia="ru-RU"/>
              </w:rPr>
              <w:t>3</w:t>
            </w:r>
          </w:p>
        </w:tc>
      </w:tr>
    </w:tbl>
    <w:p w:rsidR="007873AD" w:rsidRPr="002750B7" w:rsidRDefault="007873AD" w:rsidP="007873AD">
      <w:pPr>
        <w:autoSpaceDE w:val="0"/>
        <w:autoSpaceDN w:val="0"/>
        <w:adjustRightInd w:val="0"/>
        <w:spacing w:after="0" w:line="240" w:lineRule="auto"/>
        <w:rPr>
          <w:rFonts w:ascii="Times New Roman" w:eastAsia="Times New Roman" w:hAnsi="Times New Roman" w:cs="Times New Roman"/>
          <w:sz w:val="24"/>
          <w:szCs w:val="24"/>
          <w:lang w:eastAsia="ru-RU"/>
        </w:rPr>
      </w:pPr>
    </w:p>
    <w:p w:rsidR="007873AD" w:rsidRPr="002750B7" w:rsidRDefault="007873AD" w:rsidP="007873AD">
      <w:pPr>
        <w:autoSpaceDE w:val="0"/>
        <w:autoSpaceDN w:val="0"/>
        <w:adjustRightInd w:val="0"/>
        <w:spacing w:after="0" w:line="240" w:lineRule="auto"/>
        <w:rPr>
          <w:rFonts w:ascii="Times New Roman" w:eastAsia="Times New Roman" w:hAnsi="Times New Roman" w:cs="Times New Roman"/>
          <w:sz w:val="24"/>
          <w:szCs w:val="24"/>
          <w:lang w:eastAsia="ru-RU"/>
        </w:rPr>
      </w:pPr>
    </w:p>
    <w:p w:rsidR="0087476C" w:rsidRDefault="0087476C" w:rsidP="00275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2750B7" w:rsidRPr="002750B7" w:rsidRDefault="002056B6" w:rsidP="00275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 xml:space="preserve">О-5 ЗОНА </w:t>
      </w:r>
      <w:r w:rsidR="002750B7" w:rsidRPr="002750B7">
        <w:rPr>
          <w:rFonts w:ascii="Times New Roman" w:eastAsia="Times New Roman" w:hAnsi="Times New Roman" w:cs="Times New Roman"/>
          <w:b/>
          <w:bCs/>
          <w:sz w:val="20"/>
          <w:szCs w:val="20"/>
          <w:lang w:eastAsia="ru-RU"/>
        </w:rPr>
        <w:t>ОБЪЕКТОВ ВЫСШЕГО И СРЕДНЕГО ПРОФЕССИОНАЛЬНОГО ОБРАЗОВАНИЯ</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 размещения образовательных учреждений,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sz w:val="24"/>
                <w:szCs w:val="24"/>
                <w:lang w:eastAsia="ru-RU"/>
              </w:rPr>
              <w:t>Образование и просвещение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237"/>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2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Здравоохранение</w:t>
            </w:r>
          </w:p>
        </w:tc>
      </w:tr>
      <w:tr w:rsidR="002750B7" w:rsidRPr="002750B7" w:rsidTr="002750B7">
        <w:trPr>
          <w:trHeight w:val="1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Культурное развитие</w:t>
            </w:r>
          </w:p>
        </w:tc>
      </w:tr>
      <w:tr w:rsidR="002750B7" w:rsidRPr="002750B7" w:rsidTr="002750B7">
        <w:trPr>
          <w:trHeight w:val="1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rPr>
          <w:trHeight w:val="13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1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разрешенного использования</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Религиозное использование</w:t>
            </w:r>
          </w:p>
        </w:tc>
      </w:tr>
      <w:tr w:rsidR="002750B7" w:rsidRPr="002750B7" w:rsidTr="002750B7">
        <w:trPr>
          <w:trHeight w:val="13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Магазины</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BD1A78" w:rsidP="002750B7">
            <w:pPr>
              <w:spacing w:after="0"/>
              <w:rPr>
                <w:b/>
                <w:bCs/>
                <w:sz w:val="24"/>
                <w:szCs w:val="24"/>
                <w:lang w:eastAsia="ru-RU"/>
              </w:rPr>
            </w:pPr>
            <w:r>
              <w:rPr>
                <w:sz w:val="24"/>
                <w:szCs w:val="24"/>
                <w:lang w:eastAsia="ru-RU"/>
              </w:rPr>
              <w:t>Служебные гаражи</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bl>
    <w:p w:rsidR="002750B7" w:rsidRPr="002750B7" w:rsidRDefault="002750B7" w:rsidP="002750B7">
      <w:pPr>
        <w:autoSpaceDE w:val="0"/>
        <w:autoSpaceDN w:val="0"/>
        <w:adjustRightInd w:val="0"/>
        <w:spacing w:before="60" w:after="0" w:line="240" w:lineRule="auto"/>
        <w:jc w:val="both"/>
        <w:rPr>
          <w:rFonts w:ascii="Times New Roman" w:eastAsia="Times New Roman" w:hAnsi="Times New Roman" w:cs="Times New Roman"/>
          <w:sz w:val="20"/>
          <w:szCs w:val="20"/>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2750B7" w:rsidRPr="002750B7" w:rsidRDefault="002750B7" w:rsidP="002750B7">
      <w:pPr>
        <w:autoSpaceDE w:val="0"/>
        <w:autoSpaceDN w:val="0"/>
        <w:adjustRightInd w:val="0"/>
        <w:spacing w:before="60" w:after="0" w:line="240" w:lineRule="auto"/>
        <w:ind w:left="7080"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tbl>
      <w:tblPr>
        <w:tblStyle w:val="cee1fbf7ede0fff2e0e1ebe8f6e0"/>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7"/>
        <w:gridCol w:w="7713"/>
        <w:gridCol w:w="540"/>
        <w:gridCol w:w="540"/>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750B7" w:rsidRPr="002750B7" w:rsidRDefault="0083077E" w:rsidP="002750B7">
      <w:pPr>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 xml:space="preserve"> </w:t>
      </w:r>
    </w:p>
    <w:p w:rsidR="002750B7" w:rsidRPr="002750B7" w:rsidRDefault="0083077E" w:rsidP="002750B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xml:space="preserve"> </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2750B7" w:rsidRPr="002750B7" w:rsidRDefault="002750B7" w:rsidP="002750B7">
      <w:pPr>
        <w:autoSpaceDE w:val="0"/>
        <w:autoSpaceDN w:val="0"/>
        <w:adjustRightInd w:val="0"/>
        <w:spacing w:after="0" w:line="240" w:lineRule="auto"/>
        <w:ind w:firstLine="4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t>ПРОИЗВОДСТВЕННЫЕ ЗОНЫ</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4"/>
          <w:szCs w:val="24"/>
          <w:u w:val="single"/>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 xml:space="preserve">      П-1 - ЗОНА ПРОМЫШЛЕННЫХ ПРЕДПРИЯТИЙ И КОММУНАЛЬНО-СКЛАДСКИХ  ОРГАНИЗАЦИЙ</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b/>
          <w:bCs/>
          <w:color w:val="FF0000"/>
          <w:sz w:val="24"/>
          <w:szCs w:val="24"/>
          <w:u w:val="single"/>
          <w:lang w:eastAsia="ru-RU"/>
        </w:rPr>
      </w:pPr>
    </w:p>
    <w:p w:rsid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Зона предназначена для </w:t>
      </w:r>
      <w:r w:rsidR="0083077E">
        <w:rPr>
          <w:rFonts w:ascii="Times New Roman" w:eastAsia="Times New Roman" w:hAnsi="Times New Roman" w:cs="Times New Roman"/>
          <w:sz w:val="24"/>
          <w:szCs w:val="24"/>
          <w:lang w:eastAsia="ru-RU"/>
        </w:rPr>
        <w:t xml:space="preserve"> застройки промышленными, коммунально-складскими, иными предназначенными для этих целей производственными объектами.  </w:t>
      </w:r>
      <w:r w:rsidRPr="002750B7">
        <w:rPr>
          <w:rFonts w:ascii="Times New Roman" w:eastAsia="Times New Roman" w:hAnsi="Times New Roman" w:cs="Times New Roman"/>
          <w:sz w:val="24"/>
          <w:szCs w:val="24"/>
          <w:lang w:eastAsia="ru-RU"/>
        </w:rPr>
        <w:t xml:space="preserve"> </w:t>
      </w:r>
      <w:r w:rsidR="0083077E">
        <w:rPr>
          <w:rFonts w:ascii="Times New Roman" w:eastAsia="Times New Roman" w:hAnsi="Times New Roman" w:cs="Times New Roman"/>
          <w:sz w:val="24"/>
          <w:szCs w:val="24"/>
          <w:lang w:eastAsia="ru-RU"/>
        </w:rPr>
        <w:t>Допускается широкий спектр коммерческих услуг, сопровождающих производственную деятельность. Сочетание различных видов разрешенного использования</w:t>
      </w:r>
      <w:r w:rsidR="00362C76">
        <w:rPr>
          <w:rFonts w:ascii="Times New Roman" w:eastAsia="Times New Roman" w:hAnsi="Times New Roman" w:cs="Times New Roman"/>
          <w:sz w:val="24"/>
          <w:szCs w:val="24"/>
          <w:lang w:eastAsia="ru-RU"/>
        </w:rPr>
        <w:t xml:space="preserve"> недвижимости в единой зоне возможно только при условии соблюдения нормативных санитарных требований. </w:t>
      </w:r>
    </w:p>
    <w:p w:rsidR="00362C76" w:rsidRPr="002750B7" w:rsidRDefault="00362C76"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санитарно-защитной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учреждений отдыха, </w:t>
      </w:r>
      <w:r>
        <w:rPr>
          <w:rFonts w:ascii="Times New Roman" w:eastAsia="Times New Roman" w:hAnsi="Times New Roman" w:cs="Times New Roman"/>
          <w:sz w:val="24"/>
          <w:szCs w:val="24"/>
          <w:lang w:eastAsia="ru-RU"/>
        </w:rPr>
        <w:lastRenderedPageBreak/>
        <w:t>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28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BD1A78" w:rsidP="002750B7">
            <w:pPr>
              <w:spacing w:after="0"/>
              <w:rPr>
                <w:sz w:val="24"/>
                <w:szCs w:val="24"/>
                <w:lang w:eastAsia="ru-RU"/>
              </w:rPr>
            </w:pPr>
            <w:r>
              <w:rPr>
                <w:sz w:val="24"/>
                <w:szCs w:val="24"/>
                <w:lang w:eastAsia="ru-RU"/>
              </w:rPr>
              <w:t>Служебные гаражи</w:t>
            </w:r>
          </w:p>
        </w:tc>
      </w:tr>
      <w:tr w:rsidR="00BD1A78" w:rsidRPr="002750B7" w:rsidTr="002750B7">
        <w:trPr>
          <w:trHeight w:val="288"/>
        </w:trPr>
        <w:tc>
          <w:tcPr>
            <w:tcW w:w="959" w:type="dxa"/>
            <w:tcBorders>
              <w:top w:val="single" w:sz="4" w:space="0" w:color="auto"/>
              <w:left w:val="single" w:sz="4" w:space="0" w:color="auto"/>
              <w:bottom w:val="single" w:sz="4" w:space="0" w:color="auto"/>
              <w:right w:val="single" w:sz="4" w:space="0" w:color="auto"/>
            </w:tcBorders>
          </w:tcPr>
          <w:p w:rsidR="00BD1A78" w:rsidRPr="002750B7" w:rsidRDefault="00BD1A78" w:rsidP="002750B7">
            <w:pPr>
              <w:spacing w:after="0"/>
              <w:rPr>
                <w:sz w:val="24"/>
                <w:szCs w:val="24"/>
                <w:lang w:eastAsia="ru-RU"/>
              </w:rPr>
            </w:pPr>
            <w:r>
              <w:rPr>
                <w:sz w:val="24"/>
                <w:szCs w:val="24"/>
                <w:lang w:eastAsia="ru-RU"/>
              </w:rPr>
              <w:t>4.9.1</w:t>
            </w:r>
          </w:p>
        </w:tc>
        <w:tc>
          <w:tcPr>
            <w:tcW w:w="8612" w:type="dxa"/>
            <w:tcBorders>
              <w:top w:val="single" w:sz="4" w:space="0" w:color="auto"/>
              <w:left w:val="single" w:sz="4" w:space="0" w:color="auto"/>
              <w:bottom w:val="single" w:sz="4" w:space="0" w:color="auto"/>
              <w:right w:val="single" w:sz="4" w:space="0" w:color="auto"/>
            </w:tcBorders>
          </w:tcPr>
          <w:p w:rsidR="00BD1A78" w:rsidRDefault="00BD1A78" w:rsidP="002750B7">
            <w:pPr>
              <w:spacing w:after="0"/>
              <w:rPr>
                <w:sz w:val="24"/>
                <w:szCs w:val="24"/>
                <w:lang w:eastAsia="ru-RU"/>
              </w:rPr>
            </w:pPr>
            <w:r>
              <w:rPr>
                <w:sz w:val="24"/>
                <w:szCs w:val="24"/>
                <w:lang w:eastAsia="ru-RU"/>
              </w:rPr>
              <w:t>Объекты дорожного сервиса</w:t>
            </w:r>
          </w:p>
        </w:tc>
      </w:tr>
      <w:tr w:rsidR="002750B7" w:rsidRPr="002750B7" w:rsidTr="002750B7">
        <w:trPr>
          <w:trHeight w:val="26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Производственная деятельность</w:t>
            </w:r>
          </w:p>
        </w:tc>
      </w:tr>
      <w:tr w:rsidR="002750B7" w:rsidRPr="002750B7" w:rsidTr="002750B7">
        <w:trPr>
          <w:trHeight w:val="2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Недропользование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Легкая промышленность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Пищевая промышленность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Нефтехимическая промышленность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Строительная промышленность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Энергетика</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Связь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Склады</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BD1A78" w:rsidP="002750B7">
            <w:pPr>
              <w:spacing w:after="0"/>
              <w:rPr>
                <w:sz w:val="24"/>
                <w:szCs w:val="24"/>
                <w:lang w:eastAsia="ru-RU"/>
              </w:rPr>
            </w:pPr>
            <w:r>
              <w:rPr>
                <w:sz w:val="24"/>
                <w:szCs w:val="24"/>
                <w:lang w:eastAsia="ru-RU"/>
              </w:rPr>
              <w:t>Хранение автотранспорта</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Культурное развитие</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Религиозное использование</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highlight w:val="yellow"/>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Предпринимательство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Деловое управление</w:t>
            </w:r>
          </w:p>
        </w:tc>
      </w:tr>
      <w:tr w:rsidR="002750B7" w:rsidRPr="002750B7" w:rsidTr="002750B7">
        <w:trPr>
          <w:trHeight w:val="16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6.2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color w:val="000000"/>
                <w:sz w:val="24"/>
                <w:szCs w:val="24"/>
                <w:lang w:eastAsia="ru-RU"/>
              </w:rPr>
            </w:pPr>
            <w:r w:rsidRPr="002750B7">
              <w:rPr>
                <w:color w:val="000000"/>
                <w:sz w:val="24"/>
                <w:szCs w:val="24"/>
                <w:lang w:eastAsia="ru-RU"/>
              </w:rPr>
              <w:t>Тяжелая промышленность</w:t>
            </w:r>
          </w:p>
        </w:tc>
      </w:tr>
      <w:tr w:rsidR="002750B7" w:rsidRPr="002750B7" w:rsidTr="002750B7">
        <w:trPr>
          <w:trHeight w:val="11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6.10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космической деятельности</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6.11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Целлюлозно-бумажная промышленность</w:t>
            </w:r>
          </w:p>
        </w:tc>
      </w:tr>
      <w:tr w:rsidR="002750B7" w:rsidRPr="002750B7" w:rsidTr="002750B7">
        <w:trPr>
          <w:trHeight w:val="13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научной деятельности</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Ветеринарное обслуживание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Магазины</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2750B7" w:rsidRPr="002750B7" w:rsidTr="002750B7">
        <w:trPr>
          <w:trHeight w:val="10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Гостиничное обслуживание</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xml:space="preserve">     </w:t>
      </w: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 xml:space="preserve">строительства в части отступов зданий от границ участков </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7"/>
        <w:gridCol w:w="7713"/>
        <w:gridCol w:w="540"/>
        <w:gridCol w:w="540"/>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p w:rsidR="0087476C" w:rsidRDefault="0087476C" w:rsidP="00CA68AD">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p>
    <w:p w:rsidR="002750B7" w:rsidRPr="002750B7" w:rsidRDefault="002750B7" w:rsidP="00CA68AD">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lastRenderedPageBreak/>
        <w:t xml:space="preserve">ЗОНЫ ИНЖЕНЕРНОЙ </w:t>
      </w:r>
      <w:r w:rsidR="00362C76">
        <w:rPr>
          <w:rFonts w:ascii="Times New Roman" w:eastAsia="Times New Roman" w:hAnsi="Times New Roman" w:cs="Times New Roman"/>
          <w:b/>
          <w:bCs/>
          <w:sz w:val="24"/>
          <w:szCs w:val="24"/>
          <w:u w:val="single"/>
          <w:lang w:eastAsia="ru-RU"/>
        </w:rPr>
        <w:t xml:space="preserve">И  ТРАНСПОРТНОЙ </w:t>
      </w:r>
      <w:r w:rsidRPr="002750B7">
        <w:rPr>
          <w:rFonts w:ascii="Times New Roman" w:eastAsia="Times New Roman" w:hAnsi="Times New Roman" w:cs="Times New Roman"/>
          <w:b/>
          <w:bCs/>
          <w:sz w:val="24"/>
          <w:szCs w:val="24"/>
          <w:u w:val="single"/>
          <w:lang w:eastAsia="ru-RU"/>
        </w:rPr>
        <w:t>ИНФРАСТРУКТУР</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Pr="002750B7" w:rsidRDefault="002750B7" w:rsidP="00CA68AD">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Т-1 - ЗОНА ОБЪЕКТОВ ТРАНСПОРТНОЙ ИНФРАСТРУКТУРЫ</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выделяется для размещения объектов транспортной инфраструктуры</w:t>
      </w:r>
      <w:r w:rsidR="00362C76">
        <w:rPr>
          <w:rFonts w:ascii="Times New Roman" w:eastAsia="Times New Roman" w:hAnsi="Times New Roman" w:cs="Times New Roman"/>
          <w:sz w:val="24"/>
          <w:szCs w:val="24"/>
          <w:lang w:eastAsia="ru-RU"/>
        </w:rPr>
        <w:t>, в том числе различного рода путей сообщения и сооружений, используемых для перевозки людей или грузов</w:t>
      </w:r>
      <w:r w:rsidR="00233F38">
        <w:rPr>
          <w:rFonts w:ascii="Times New Roman" w:eastAsia="Times New Roman" w:hAnsi="Times New Roman" w:cs="Times New Roman"/>
          <w:sz w:val="24"/>
          <w:szCs w:val="24"/>
          <w:lang w:eastAsia="ru-RU"/>
        </w:rPr>
        <w:t xml:space="preserve">. </w:t>
      </w:r>
      <w:r w:rsidR="00362C76">
        <w:rPr>
          <w:rFonts w:ascii="Times New Roman" w:eastAsia="Times New Roman" w:hAnsi="Times New Roman" w:cs="Times New Roman"/>
          <w:sz w:val="24"/>
          <w:szCs w:val="24"/>
          <w:lang w:eastAsia="ru-RU"/>
        </w:rPr>
        <w:t xml:space="preserve"> </w:t>
      </w:r>
      <w:r w:rsidR="00233F38">
        <w:rPr>
          <w:rFonts w:ascii="Times New Roman" w:eastAsia="Times New Roman" w:hAnsi="Times New Roman" w:cs="Times New Roman"/>
          <w:sz w:val="24"/>
          <w:szCs w:val="24"/>
          <w:lang w:eastAsia="ru-RU"/>
        </w:rPr>
        <w:t>Р</w:t>
      </w:r>
      <w:r w:rsidRPr="002750B7">
        <w:rPr>
          <w:rFonts w:ascii="Times New Roman" w:eastAsia="Times New Roman" w:hAnsi="Times New Roman" w:cs="Times New Roman"/>
          <w:sz w:val="24"/>
          <w:szCs w:val="24"/>
          <w:lang w:eastAsia="ru-RU"/>
        </w:rPr>
        <w:t>ежим использования территории определяется в соответствии с назначением объекта согласно требований, специальных нормативов и правил.</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BD1A78" w:rsidP="002750B7">
            <w:pPr>
              <w:spacing w:after="0"/>
              <w:rPr>
                <w:sz w:val="24"/>
                <w:szCs w:val="24"/>
                <w:lang w:eastAsia="ru-RU"/>
              </w:rPr>
            </w:pPr>
            <w:r>
              <w:rPr>
                <w:sz w:val="24"/>
                <w:szCs w:val="24"/>
                <w:lang w:eastAsia="ru-RU"/>
              </w:rPr>
              <w:t>Хранение автотранспорта</w:t>
            </w:r>
          </w:p>
        </w:tc>
      </w:tr>
      <w:tr w:rsidR="00233F38" w:rsidRPr="002750B7" w:rsidTr="002750B7">
        <w:tc>
          <w:tcPr>
            <w:tcW w:w="959"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rPr>
                <w:sz w:val="24"/>
                <w:szCs w:val="24"/>
                <w:lang w:eastAsia="ru-RU"/>
              </w:rPr>
            </w:pPr>
            <w:r>
              <w:rPr>
                <w:sz w:val="24"/>
                <w:szCs w:val="24"/>
                <w:lang w:eastAsia="ru-RU"/>
              </w:rPr>
              <w:t>Коммунальное обслуживание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BD1A78" w:rsidP="002750B7">
            <w:pPr>
              <w:spacing w:after="0"/>
              <w:rPr>
                <w:sz w:val="24"/>
                <w:szCs w:val="24"/>
                <w:lang w:eastAsia="ru-RU"/>
              </w:rPr>
            </w:pPr>
            <w:r>
              <w:rPr>
                <w:sz w:val="24"/>
                <w:szCs w:val="24"/>
                <w:lang w:eastAsia="ru-RU"/>
              </w:rPr>
              <w:t>Служебные гаражи</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Объекты придорожного сервиса</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Склады</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7.0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Транспорт</w:t>
            </w:r>
          </w:p>
        </w:tc>
      </w:tr>
      <w:tr w:rsidR="00233F38"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rPr>
                <w:sz w:val="24"/>
                <w:szCs w:val="24"/>
                <w:lang w:eastAsia="ru-RU"/>
              </w:rPr>
            </w:pPr>
            <w:r>
              <w:rPr>
                <w:sz w:val="24"/>
                <w:szCs w:val="24"/>
                <w:lang w:eastAsia="ru-RU"/>
              </w:rPr>
              <w:t>7.5</w:t>
            </w:r>
          </w:p>
        </w:tc>
        <w:tc>
          <w:tcPr>
            <w:tcW w:w="8612"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rPr>
                <w:sz w:val="24"/>
                <w:szCs w:val="24"/>
                <w:lang w:eastAsia="ru-RU"/>
              </w:rPr>
            </w:pPr>
            <w:r>
              <w:rPr>
                <w:sz w:val="24"/>
                <w:szCs w:val="24"/>
                <w:lang w:eastAsia="ru-RU"/>
              </w:rPr>
              <w:t>Трубопроводный транспорт</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Деловое управление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Магазины</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Гостиничное обслуживание</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bl>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1F0426" w:rsidRPr="002750B7" w:rsidRDefault="001F0426"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750B7" w:rsidRPr="002750B7" w:rsidRDefault="001C2D8B" w:rsidP="00CA68A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Т-2</w:t>
      </w:r>
      <w:r w:rsidR="002750B7" w:rsidRPr="002750B7">
        <w:rPr>
          <w:rFonts w:ascii="Times New Roman" w:eastAsia="Times New Roman" w:hAnsi="Times New Roman" w:cs="Times New Roman"/>
          <w:b/>
          <w:bCs/>
          <w:sz w:val="20"/>
          <w:szCs w:val="20"/>
          <w:lang w:eastAsia="ru-RU"/>
        </w:rPr>
        <w:t xml:space="preserve"> - ЗОНА ОБЪЕКТОВ ИНЖЕНЕРНОЙ ИНФРАСТРУКТУРЫ И ОБЪЕКТОВ КОММУНАЛЬНОГО НАЗНАЧЕНИЯ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cee1fbf7ede0fff2e0e1ebe8f6e0"/>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8320"/>
      </w:tblGrid>
      <w:tr w:rsidR="002750B7"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33F38">
            <w:pPr>
              <w:spacing w:after="0" w:line="274" w:lineRule="exact"/>
              <w:ind w:right="274"/>
              <w:jc w:val="center"/>
              <w:rPr>
                <w:b/>
                <w:bCs/>
                <w:sz w:val="24"/>
                <w:szCs w:val="24"/>
                <w:lang w:eastAsia="ru-RU"/>
              </w:rPr>
            </w:pPr>
            <w:r w:rsidRPr="002750B7">
              <w:rPr>
                <w:b/>
                <w:bCs/>
                <w:sz w:val="24"/>
                <w:szCs w:val="24"/>
                <w:lang w:eastAsia="ru-RU"/>
              </w:rPr>
              <w:lastRenderedPageBreak/>
              <w:t>Код</w:t>
            </w:r>
          </w:p>
        </w:tc>
        <w:tc>
          <w:tcPr>
            <w:tcW w:w="8320"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750B7">
            <w:pPr>
              <w:spacing w:after="0" w:line="274" w:lineRule="exact"/>
              <w:rPr>
                <w:b/>
                <w:bCs/>
                <w:sz w:val="24"/>
                <w:szCs w:val="24"/>
                <w:lang w:eastAsia="ru-RU"/>
              </w:rPr>
            </w:pPr>
            <w:r w:rsidRPr="002750B7">
              <w:rPr>
                <w:b/>
                <w:bCs/>
                <w:sz w:val="24"/>
                <w:szCs w:val="24"/>
                <w:lang w:eastAsia="ru-RU"/>
              </w:rPr>
              <w:t xml:space="preserve"> Основные виды разрешенного использования земельных участков</w:t>
            </w:r>
          </w:p>
        </w:tc>
      </w:tr>
      <w:tr w:rsidR="002750B7"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323"/>
              <w:jc w:val="center"/>
              <w:rPr>
                <w:sz w:val="24"/>
                <w:szCs w:val="24"/>
                <w:lang w:eastAsia="ru-RU"/>
              </w:rPr>
            </w:pPr>
            <w:r w:rsidRPr="002750B7">
              <w:rPr>
                <w:sz w:val="24"/>
                <w:szCs w:val="24"/>
                <w:lang w:eastAsia="ru-RU"/>
              </w:rPr>
              <w:t>3.1</w:t>
            </w:r>
          </w:p>
        </w:tc>
        <w:tc>
          <w:tcPr>
            <w:tcW w:w="83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Коммунальное обслуживание</w:t>
            </w:r>
          </w:p>
        </w:tc>
      </w:tr>
      <w:tr w:rsidR="00233F38"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Pr="002750B7" w:rsidRDefault="00233F38" w:rsidP="00233F38">
            <w:pPr>
              <w:spacing w:after="0" w:line="274" w:lineRule="exact"/>
              <w:ind w:right="323"/>
              <w:jc w:val="center"/>
              <w:rPr>
                <w:sz w:val="24"/>
                <w:szCs w:val="24"/>
                <w:lang w:eastAsia="ru-RU"/>
              </w:rPr>
            </w:pPr>
            <w:r>
              <w:rPr>
                <w:sz w:val="24"/>
                <w:szCs w:val="24"/>
                <w:lang w:eastAsia="ru-RU"/>
              </w:rPr>
              <w:t>4.9</w:t>
            </w:r>
          </w:p>
        </w:tc>
        <w:tc>
          <w:tcPr>
            <w:tcW w:w="8320" w:type="dxa"/>
            <w:tcBorders>
              <w:top w:val="single" w:sz="4" w:space="0" w:color="auto"/>
              <w:left w:val="single" w:sz="4" w:space="0" w:color="auto"/>
              <w:bottom w:val="single" w:sz="4" w:space="0" w:color="auto"/>
              <w:right w:val="single" w:sz="4" w:space="0" w:color="auto"/>
            </w:tcBorders>
          </w:tcPr>
          <w:p w:rsidR="00233F38" w:rsidRPr="002750B7" w:rsidRDefault="00BD1A78" w:rsidP="002750B7">
            <w:pPr>
              <w:spacing w:after="0" w:line="274" w:lineRule="exact"/>
              <w:ind w:left="104"/>
              <w:rPr>
                <w:sz w:val="24"/>
                <w:szCs w:val="24"/>
                <w:lang w:eastAsia="ru-RU"/>
              </w:rPr>
            </w:pPr>
            <w:r>
              <w:rPr>
                <w:sz w:val="24"/>
                <w:szCs w:val="24"/>
                <w:lang w:eastAsia="ru-RU"/>
              </w:rPr>
              <w:t>Служебные гаражи</w:t>
            </w:r>
          </w:p>
        </w:tc>
      </w:tr>
      <w:tr w:rsidR="00233F38"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Default="00233F38" w:rsidP="00233F38">
            <w:pPr>
              <w:spacing w:after="0" w:line="274" w:lineRule="exact"/>
              <w:ind w:right="323"/>
              <w:jc w:val="center"/>
              <w:rPr>
                <w:sz w:val="24"/>
                <w:szCs w:val="24"/>
                <w:lang w:eastAsia="ru-RU"/>
              </w:rPr>
            </w:pPr>
            <w:r>
              <w:rPr>
                <w:sz w:val="24"/>
                <w:szCs w:val="24"/>
                <w:lang w:eastAsia="ru-RU"/>
              </w:rPr>
              <w:t>4.9.1</w:t>
            </w:r>
          </w:p>
        </w:tc>
        <w:tc>
          <w:tcPr>
            <w:tcW w:w="8320" w:type="dxa"/>
            <w:tcBorders>
              <w:top w:val="single" w:sz="4" w:space="0" w:color="auto"/>
              <w:left w:val="single" w:sz="4" w:space="0" w:color="auto"/>
              <w:bottom w:val="single" w:sz="4" w:space="0" w:color="auto"/>
              <w:right w:val="single" w:sz="4" w:space="0" w:color="auto"/>
            </w:tcBorders>
          </w:tcPr>
          <w:p w:rsidR="00233F38" w:rsidRDefault="00233F38" w:rsidP="002750B7">
            <w:pPr>
              <w:spacing w:after="0" w:line="274" w:lineRule="exact"/>
              <w:ind w:left="104"/>
              <w:rPr>
                <w:sz w:val="24"/>
                <w:szCs w:val="24"/>
                <w:lang w:eastAsia="ru-RU"/>
              </w:rPr>
            </w:pPr>
            <w:r>
              <w:rPr>
                <w:sz w:val="24"/>
                <w:szCs w:val="24"/>
                <w:lang w:eastAsia="ru-RU"/>
              </w:rPr>
              <w:t>Объекты придорожного сервиса</w:t>
            </w:r>
          </w:p>
        </w:tc>
      </w:tr>
      <w:tr w:rsidR="002750B7"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323"/>
              <w:jc w:val="center"/>
              <w:rPr>
                <w:sz w:val="24"/>
                <w:szCs w:val="24"/>
                <w:lang w:eastAsia="ru-RU"/>
              </w:rPr>
            </w:pPr>
            <w:r w:rsidRPr="002750B7">
              <w:rPr>
                <w:sz w:val="24"/>
                <w:szCs w:val="24"/>
                <w:lang w:eastAsia="ru-RU"/>
              </w:rPr>
              <w:t>6.7</w:t>
            </w:r>
          </w:p>
        </w:tc>
        <w:tc>
          <w:tcPr>
            <w:tcW w:w="83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Энергетика</w:t>
            </w:r>
          </w:p>
        </w:tc>
      </w:tr>
      <w:tr w:rsidR="002750B7"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323"/>
              <w:jc w:val="center"/>
              <w:rPr>
                <w:sz w:val="24"/>
                <w:szCs w:val="24"/>
                <w:lang w:eastAsia="ru-RU"/>
              </w:rPr>
            </w:pPr>
            <w:r w:rsidRPr="002750B7">
              <w:rPr>
                <w:sz w:val="24"/>
                <w:szCs w:val="24"/>
                <w:lang w:eastAsia="ru-RU"/>
              </w:rPr>
              <w:t>6.8</w:t>
            </w:r>
          </w:p>
        </w:tc>
        <w:tc>
          <w:tcPr>
            <w:tcW w:w="83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Связь</w:t>
            </w:r>
          </w:p>
        </w:tc>
      </w:tr>
      <w:tr w:rsidR="002750B7"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343"/>
              <w:jc w:val="center"/>
              <w:rPr>
                <w:sz w:val="24"/>
                <w:szCs w:val="24"/>
                <w:lang w:eastAsia="ru-RU"/>
              </w:rPr>
            </w:pPr>
            <w:r w:rsidRPr="002750B7">
              <w:rPr>
                <w:sz w:val="24"/>
                <w:szCs w:val="24"/>
                <w:lang w:eastAsia="ru-RU"/>
              </w:rPr>
              <w:t>6.9</w:t>
            </w:r>
          </w:p>
        </w:tc>
        <w:tc>
          <w:tcPr>
            <w:tcW w:w="83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Склады</w:t>
            </w:r>
          </w:p>
        </w:tc>
      </w:tr>
      <w:tr w:rsidR="00233F38"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Pr="002750B7" w:rsidRDefault="00233F38" w:rsidP="00233F38">
            <w:pPr>
              <w:spacing w:after="0" w:line="274" w:lineRule="exact"/>
              <w:ind w:right="343"/>
              <w:jc w:val="center"/>
              <w:rPr>
                <w:sz w:val="24"/>
                <w:szCs w:val="24"/>
                <w:lang w:eastAsia="ru-RU"/>
              </w:rPr>
            </w:pPr>
            <w:r>
              <w:rPr>
                <w:sz w:val="24"/>
                <w:szCs w:val="24"/>
                <w:lang w:eastAsia="ru-RU"/>
              </w:rPr>
              <w:t>7.5</w:t>
            </w:r>
          </w:p>
        </w:tc>
        <w:tc>
          <w:tcPr>
            <w:tcW w:w="8320"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left="104"/>
              <w:rPr>
                <w:sz w:val="24"/>
                <w:szCs w:val="24"/>
                <w:lang w:eastAsia="ru-RU"/>
              </w:rPr>
            </w:pPr>
            <w:r>
              <w:rPr>
                <w:sz w:val="24"/>
                <w:szCs w:val="24"/>
                <w:lang w:eastAsia="ru-RU"/>
              </w:rPr>
              <w:t>Трубопроводный транспорт</w:t>
            </w:r>
          </w:p>
        </w:tc>
      </w:tr>
      <w:tr w:rsidR="002750B7"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268"/>
              <w:jc w:val="center"/>
              <w:rPr>
                <w:sz w:val="24"/>
                <w:szCs w:val="24"/>
                <w:lang w:eastAsia="ru-RU"/>
              </w:rPr>
            </w:pPr>
            <w:r w:rsidRPr="002750B7">
              <w:rPr>
                <w:sz w:val="24"/>
                <w:szCs w:val="24"/>
                <w:lang w:eastAsia="ru-RU"/>
              </w:rPr>
              <w:t>11.1</w:t>
            </w:r>
          </w:p>
        </w:tc>
        <w:tc>
          <w:tcPr>
            <w:tcW w:w="83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Общее пользование водными объектами</w:t>
            </w:r>
          </w:p>
        </w:tc>
      </w:tr>
      <w:tr w:rsidR="00233F38"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Pr="002750B7" w:rsidRDefault="00233F38" w:rsidP="00233F38">
            <w:pPr>
              <w:spacing w:after="0" w:line="274" w:lineRule="exact"/>
              <w:ind w:right="268"/>
              <w:jc w:val="center"/>
              <w:rPr>
                <w:sz w:val="24"/>
                <w:szCs w:val="24"/>
                <w:lang w:eastAsia="ru-RU"/>
              </w:rPr>
            </w:pPr>
            <w:r>
              <w:rPr>
                <w:sz w:val="24"/>
                <w:szCs w:val="24"/>
                <w:lang w:eastAsia="ru-RU"/>
              </w:rPr>
              <w:t>11.2</w:t>
            </w:r>
          </w:p>
        </w:tc>
        <w:tc>
          <w:tcPr>
            <w:tcW w:w="8320"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left="104"/>
              <w:rPr>
                <w:sz w:val="24"/>
                <w:szCs w:val="24"/>
                <w:lang w:eastAsia="ru-RU"/>
              </w:rPr>
            </w:pPr>
            <w:r>
              <w:rPr>
                <w:sz w:val="24"/>
                <w:szCs w:val="24"/>
                <w:lang w:eastAsia="ru-RU"/>
              </w:rPr>
              <w:t>Специальное пользование водными объектами</w:t>
            </w:r>
          </w:p>
        </w:tc>
      </w:tr>
      <w:tr w:rsidR="002750B7"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268"/>
              <w:jc w:val="center"/>
              <w:rPr>
                <w:sz w:val="24"/>
                <w:szCs w:val="24"/>
                <w:lang w:eastAsia="ru-RU"/>
              </w:rPr>
            </w:pPr>
            <w:r w:rsidRPr="002750B7">
              <w:rPr>
                <w:sz w:val="24"/>
                <w:szCs w:val="24"/>
                <w:lang w:eastAsia="ru-RU"/>
              </w:rPr>
              <w:t>11.3</w:t>
            </w:r>
          </w:p>
        </w:tc>
        <w:tc>
          <w:tcPr>
            <w:tcW w:w="83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Гидротехнические сооружения</w:t>
            </w:r>
          </w:p>
        </w:tc>
      </w:tr>
      <w:tr w:rsidR="002750B7"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33F38">
            <w:pPr>
              <w:spacing w:after="0" w:line="274" w:lineRule="exact"/>
              <w:ind w:right="354"/>
              <w:jc w:val="center"/>
              <w:rPr>
                <w:b/>
                <w:bCs/>
                <w:sz w:val="24"/>
                <w:szCs w:val="24"/>
                <w:lang w:eastAsia="ru-RU"/>
              </w:rPr>
            </w:pPr>
            <w:r w:rsidRPr="002750B7">
              <w:rPr>
                <w:b/>
                <w:bCs/>
                <w:sz w:val="24"/>
                <w:szCs w:val="24"/>
                <w:lang w:eastAsia="ru-RU"/>
              </w:rPr>
              <w:t>Код</w:t>
            </w:r>
          </w:p>
        </w:tc>
        <w:tc>
          <w:tcPr>
            <w:tcW w:w="8320"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750B7">
            <w:pPr>
              <w:spacing w:after="0" w:line="274" w:lineRule="exact"/>
              <w:rPr>
                <w:b/>
                <w:bCs/>
                <w:sz w:val="24"/>
                <w:szCs w:val="24"/>
                <w:lang w:eastAsia="ru-RU"/>
              </w:rPr>
            </w:pPr>
            <w:r w:rsidRPr="002750B7">
              <w:rPr>
                <w:b/>
                <w:bCs/>
                <w:sz w:val="24"/>
                <w:szCs w:val="24"/>
                <w:lang w:eastAsia="ru-RU"/>
              </w:rPr>
              <w:t xml:space="preserve"> Вспомогательные виды разрешенного использования</w:t>
            </w:r>
          </w:p>
        </w:tc>
      </w:tr>
      <w:tr w:rsidR="002750B7" w:rsidRPr="002750B7" w:rsidTr="001C2D8B">
        <w:trPr>
          <w:trHeight w:hRule="exact" w:val="373"/>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33F38">
            <w:pPr>
              <w:spacing w:after="0" w:line="274" w:lineRule="exact"/>
              <w:ind w:right="354"/>
              <w:jc w:val="center"/>
              <w:rPr>
                <w:bCs/>
                <w:color w:val="000000"/>
                <w:sz w:val="24"/>
                <w:szCs w:val="24"/>
                <w:highlight w:val="yellow"/>
                <w:lang w:eastAsia="ru-RU"/>
              </w:rPr>
            </w:pPr>
            <w:r w:rsidRPr="002750B7">
              <w:rPr>
                <w:bCs/>
                <w:color w:val="000000"/>
                <w:sz w:val="24"/>
                <w:szCs w:val="24"/>
                <w:lang w:eastAsia="ru-RU"/>
              </w:rPr>
              <w:t>2.2</w:t>
            </w:r>
          </w:p>
        </w:tc>
        <w:tc>
          <w:tcPr>
            <w:tcW w:w="8320"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1C2D8B" w:rsidRDefault="002750B7" w:rsidP="00233F38">
            <w:pPr>
              <w:spacing w:after="0" w:line="274" w:lineRule="exact"/>
              <w:rPr>
                <w:bCs/>
                <w:color w:val="000000"/>
                <w:sz w:val="24"/>
                <w:szCs w:val="24"/>
                <w:highlight w:val="yellow"/>
                <w:lang w:eastAsia="ru-RU"/>
              </w:rPr>
            </w:pPr>
            <w:r w:rsidRPr="001C2D8B">
              <w:rPr>
                <w:bCs/>
                <w:color w:val="000000"/>
                <w:sz w:val="24"/>
                <w:szCs w:val="24"/>
                <w:lang w:eastAsia="ru-RU"/>
              </w:rPr>
              <w:t>Для ведения личного подсобного хозяйства</w:t>
            </w:r>
            <w:r w:rsidR="001C2D8B" w:rsidRPr="001C2D8B">
              <w:rPr>
                <w:bCs/>
                <w:color w:val="000000"/>
                <w:sz w:val="24"/>
                <w:szCs w:val="24"/>
                <w:lang w:eastAsia="ru-RU"/>
              </w:rPr>
              <w:t xml:space="preserve"> (приусадебный земельный участок)</w:t>
            </w:r>
            <w:r w:rsidR="00233F38" w:rsidRPr="001C2D8B">
              <w:rPr>
                <w:bCs/>
                <w:color w:val="000000"/>
                <w:sz w:val="24"/>
                <w:szCs w:val="24"/>
                <w:lang w:eastAsia="ru-RU"/>
              </w:rPr>
              <w:t xml:space="preserve"> </w:t>
            </w:r>
          </w:p>
        </w:tc>
      </w:tr>
      <w:tr w:rsidR="002750B7"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33F38" w:rsidP="00233F38">
            <w:pPr>
              <w:spacing w:after="0" w:line="274" w:lineRule="exact"/>
              <w:ind w:right="384"/>
              <w:jc w:val="center"/>
              <w:rPr>
                <w:sz w:val="24"/>
                <w:szCs w:val="24"/>
                <w:lang w:eastAsia="ru-RU"/>
              </w:rPr>
            </w:pPr>
            <w:r>
              <w:rPr>
                <w:sz w:val="24"/>
                <w:szCs w:val="24"/>
                <w:lang w:eastAsia="ru-RU"/>
              </w:rPr>
              <w:t xml:space="preserve">   </w:t>
            </w:r>
            <w:r w:rsidR="002750B7" w:rsidRPr="002750B7">
              <w:rPr>
                <w:sz w:val="24"/>
                <w:szCs w:val="24"/>
                <w:lang w:eastAsia="ru-RU"/>
              </w:rPr>
              <w:t>2.7.1</w:t>
            </w:r>
          </w:p>
        </w:tc>
        <w:tc>
          <w:tcPr>
            <w:tcW w:w="8320" w:type="dxa"/>
            <w:tcBorders>
              <w:top w:val="single" w:sz="4" w:space="0" w:color="auto"/>
              <w:left w:val="single" w:sz="4" w:space="0" w:color="auto"/>
              <w:bottom w:val="single" w:sz="4" w:space="0" w:color="auto"/>
              <w:right w:val="single" w:sz="4" w:space="0" w:color="auto"/>
            </w:tcBorders>
            <w:hideMark/>
          </w:tcPr>
          <w:p w:rsidR="002750B7" w:rsidRPr="002750B7" w:rsidRDefault="00BD1A78" w:rsidP="002750B7">
            <w:pPr>
              <w:spacing w:after="0" w:line="274" w:lineRule="exact"/>
              <w:ind w:left="104"/>
              <w:rPr>
                <w:sz w:val="24"/>
                <w:szCs w:val="24"/>
                <w:lang w:eastAsia="ru-RU"/>
              </w:rPr>
            </w:pPr>
            <w:r>
              <w:rPr>
                <w:sz w:val="24"/>
                <w:szCs w:val="24"/>
                <w:lang w:eastAsia="ru-RU"/>
              </w:rPr>
              <w:t>Хранение автотранспорта</w:t>
            </w:r>
          </w:p>
        </w:tc>
      </w:tr>
      <w:tr w:rsidR="002750B7"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384"/>
              <w:jc w:val="center"/>
              <w:rPr>
                <w:sz w:val="24"/>
                <w:szCs w:val="24"/>
                <w:lang w:eastAsia="ru-RU"/>
              </w:rPr>
            </w:pPr>
            <w:r w:rsidRPr="002750B7">
              <w:rPr>
                <w:sz w:val="24"/>
                <w:szCs w:val="24"/>
                <w:lang w:eastAsia="ru-RU"/>
              </w:rPr>
              <w:t>4.1</w:t>
            </w:r>
          </w:p>
        </w:tc>
        <w:tc>
          <w:tcPr>
            <w:tcW w:w="83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Деловое управление</w:t>
            </w:r>
          </w:p>
        </w:tc>
      </w:tr>
      <w:tr w:rsidR="002750B7" w:rsidRPr="002750B7" w:rsidTr="001C2D8B">
        <w:trPr>
          <w:trHeight w:hRule="exact" w:val="288"/>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174"/>
              <w:jc w:val="center"/>
              <w:rPr>
                <w:sz w:val="24"/>
                <w:szCs w:val="24"/>
                <w:lang w:eastAsia="ru-RU"/>
              </w:rPr>
            </w:pPr>
            <w:r w:rsidRPr="002750B7">
              <w:rPr>
                <w:sz w:val="24"/>
                <w:szCs w:val="24"/>
                <w:lang w:eastAsia="ru-RU"/>
              </w:rPr>
              <w:t>12.0</w:t>
            </w:r>
          </w:p>
        </w:tc>
        <w:tc>
          <w:tcPr>
            <w:tcW w:w="83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252"/>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1C2D8B">
        <w:trPr>
          <w:trHeight w:hRule="exact" w:val="249"/>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33F38">
            <w:pPr>
              <w:spacing w:after="0" w:line="274" w:lineRule="exact"/>
              <w:ind w:right="174"/>
              <w:jc w:val="center"/>
              <w:rPr>
                <w:sz w:val="24"/>
                <w:szCs w:val="24"/>
                <w:lang w:eastAsia="ru-RU"/>
              </w:rPr>
            </w:pPr>
            <w:r w:rsidRPr="002750B7">
              <w:rPr>
                <w:sz w:val="24"/>
                <w:szCs w:val="24"/>
                <w:lang w:eastAsia="ru-RU"/>
              </w:rPr>
              <w:t>12.2</w:t>
            </w:r>
          </w:p>
        </w:tc>
        <w:tc>
          <w:tcPr>
            <w:tcW w:w="83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252"/>
              <w:rPr>
                <w:sz w:val="24"/>
                <w:szCs w:val="24"/>
                <w:lang w:eastAsia="ru-RU"/>
              </w:rPr>
            </w:pPr>
            <w:r w:rsidRPr="002750B7">
              <w:rPr>
                <w:sz w:val="24"/>
                <w:szCs w:val="24"/>
                <w:lang w:eastAsia="ru-RU"/>
              </w:rPr>
              <w:t>Специальная деятельность</w:t>
            </w:r>
          </w:p>
        </w:tc>
      </w:tr>
      <w:tr w:rsidR="002750B7"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750B7">
            <w:pPr>
              <w:spacing w:after="0" w:line="274" w:lineRule="exact"/>
              <w:ind w:right="274"/>
              <w:jc w:val="center"/>
              <w:rPr>
                <w:b/>
                <w:bCs/>
                <w:sz w:val="24"/>
                <w:szCs w:val="24"/>
                <w:lang w:eastAsia="ru-RU"/>
              </w:rPr>
            </w:pPr>
            <w:r w:rsidRPr="002750B7">
              <w:rPr>
                <w:b/>
                <w:bCs/>
                <w:sz w:val="24"/>
                <w:szCs w:val="24"/>
                <w:lang w:eastAsia="ru-RU"/>
              </w:rPr>
              <w:t>Код</w:t>
            </w:r>
          </w:p>
        </w:tc>
        <w:tc>
          <w:tcPr>
            <w:tcW w:w="8320" w:type="dxa"/>
            <w:tcBorders>
              <w:top w:val="single" w:sz="4" w:space="0" w:color="auto"/>
              <w:left w:val="single" w:sz="4" w:space="0" w:color="auto"/>
              <w:bottom w:val="single" w:sz="4" w:space="0" w:color="auto"/>
              <w:right w:val="single" w:sz="4" w:space="0" w:color="auto"/>
            </w:tcBorders>
            <w:shd w:val="clear" w:color="auto" w:fill="F1F1F1"/>
            <w:hideMark/>
          </w:tcPr>
          <w:p w:rsidR="002750B7" w:rsidRPr="002750B7" w:rsidRDefault="002750B7" w:rsidP="002750B7">
            <w:pPr>
              <w:spacing w:after="0" w:line="274" w:lineRule="exact"/>
              <w:rPr>
                <w:b/>
                <w:bCs/>
                <w:sz w:val="24"/>
                <w:szCs w:val="24"/>
                <w:lang w:eastAsia="ru-RU"/>
              </w:rPr>
            </w:pPr>
            <w:r w:rsidRPr="002750B7">
              <w:rPr>
                <w:b/>
                <w:bCs/>
                <w:sz w:val="24"/>
                <w:szCs w:val="24"/>
                <w:lang w:eastAsia="ru-RU"/>
              </w:rPr>
              <w:t xml:space="preserve"> Условно-разрешенные виды использования</w:t>
            </w:r>
          </w:p>
        </w:tc>
      </w:tr>
      <w:tr w:rsidR="002750B7"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right="323"/>
              <w:jc w:val="center"/>
              <w:rPr>
                <w:sz w:val="24"/>
                <w:szCs w:val="24"/>
                <w:lang w:eastAsia="ru-RU"/>
              </w:rPr>
            </w:pPr>
            <w:r w:rsidRPr="002750B7">
              <w:rPr>
                <w:sz w:val="24"/>
                <w:szCs w:val="24"/>
                <w:lang w:eastAsia="ru-RU"/>
              </w:rPr>
              <w:t>4.0</w:t>
            </w:r>
          </w:p>
        </w:tc>
        <w:tc>
          <w:tcPr>
            <w:tcW w:w="83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line="274" w:lineRule="exact"/>
              <w:ind w:left="104"/>
              <w:rPr>
                <w:sz w:val="24"/>
                <w:szCs w:val="24"/>
                <w:lang w:eastAsia="ru-RU"/>
              </w:rPr>
            </w:pPr>
            <w:r w:rsidRPr="002750B7">
              <w:rPr>
                <w:sz w:val="24"/>
                <w:szCs w:val="24"/>
                <w:lang w:eastAsia="ru-RU"/>
              </w:rPr>
              <w:t>Предпринимательство</w:t>
            </w:r>
          </w:p>
        </w:tc>
      </w:tr>
      <w:tr w:rsidR="00233F38"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right="323"/>
              <w:jc w:val="center"/>
              <w:rPr>
                <w:sz w:val="24"/>
                <w:szCs w:val="24"/>
                <w:lang w:eastAsia="ru-RU"/>
              </w:rPr>
            </w:pPr>
            <w:r>
              <w:rPr>
                <w:sz w:val="24"/>
                <w:szCs w:val="24"/>
                <w:lang w:eastAsia="ru-RU"/>
              </w:rPr>
              <w:t>4.1</w:t>
            </w:r>
          </w:p>
        </w:tc>
        <w:tc>
          <w:tcPr>
            <w:tcW w:w="8320"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left="104"/>
              <w:rPr>
                <w:sz w:val="24"/>
                <w:szCs w:val="24"/>
                <w:lang w:eastAsia="ru-RU"/>
              </w:rPr>
            </w:pPr>
            <w:r>
              <w:rPr>
                <w:sz w:val="24"/>
                <w:szCs w:val="24"/>
                <w:lang w:eastAsia="ru-RU"/>
              </w:rPr>
              <w:t>Деловое управление</w:t>
            </w:r>
          </w:p>
        </w:tc>
      </w:tr>
      <w:tr w:rsidR="00233F38"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right="323"/>
              <w:jc w:val="center"/>
              <w:rPr>
                <w:sz w:val="24"/>
                <w:szCs w:val="24"/>
                <w:lang w:eastAsia="ru-RU"/>
              </w:rPr>
            </w:pPr>
            <w:r>
              <w:rPr>
                <w:sz w:val="24"/>
                <w:szCs w:val="24"/>
                <w:lang w:eastAsia="ru-RU"/>
              </w:rPr>
              <w:t>4.4</w:t>
            </w:r>
          </w:p>
        </w:tc>
        <w:tc>
          <w:tcPr>
            <w:tcW w:w="8320"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left="104"/>
              <w:rPr>
                <w:sz w:val="24"/>
                <w:szCs w:val="24"/>
                <w:lang w:eastAsia="ru-RU"/>
              </w:rPr>
            </w:pPr>
            <w:r>
              <w:rPr>
                <w:sz w:val="24"/>
                <w:szCs w:val="24"/>
                <w:lang w:eastAsia="ru-RU"/>
              </w:rPr>
              <w:t>Магазины</w:t>
            </w:r>
          </w:p>
        </w:tc>
      </w:tr>
      <w:tr w:rsidR="00233F38" w:rsidRPr="002750B7" w:rsidTr="001C2D8B">
        <w:trPr>
          <w:trHeight w:hRule="exact" w:val="286"/>
        </w:trPr>
        <w:tc>
          <w:tcPr>
            <w:tcW w:w="1118"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right="323"/>
              <w:jc w:val="center"/>
              <w:rPr>
                <w:sz w:val="24"/>
                <w:szCs w:val="24"/>
                <w:lang w:eastAsia="ru-RU"/>
              </w:rPr>
            </w:pPr>
            <w:r>
              <w:rPr>
                <w:sz w:val="24"/>
                <w:szCs w:val="24"/>
                <w:lang w:eastAsia="ru-RU"/>
              </w:rPr>
              <w:t>4.6</w:t>
            </w:r>
          </w:p>
        </w:tc>
        <w:tc>
          <w:tcPr>
            <w:tcW w:w="8320" w:type="dxa"/>
            <w:tcBorders>
              <w:top w:val="single" w:sz="4" w:space="0" w:color="auto"/>
              <w:left w:val="single" w:sz="4" w:space="0" w:color="auto"/>
              <w:bottom w:val="single" w:sz="4" w:space="0" w:color="auto"/>
              <w:right w:val="single" w:sz="4" w:space="0" w:color="auto"/>
            </w:tcBorders>
          </w:tcPr>
          <w:p w:rsidR="00233F38" w:rsidRPr="002750B7" w:rsidRDefault="00233F38" w:rsidP="002750B7">
            <w:pPr>
              <w:spacing w:after="0" w:line="274" w:lineRule="exact"/>
              <w:ind w:left="104"/>
              <w:rPr>
                <w:sz w:val="24"/>
                <w:szCs w:val="24"/>
                <w:lang w:eastAsia="ru-RU"/>
              </w:rPr>
            </w:pPr>
            <w:r>
              <w:rPr>
                <w:sz w:val="24"/>
                <w:szCs w:val="24"/>
                <w:lang w:eastAsia="ru-RU"/>
              </w:rPr>
              <w:t>Общественное питание</w:t>
            </w:r>
          </w:p>
        </w:tc>
      </w:tr>
    </w:tbl>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50B7" w:rsidRPr="002750B7" w:rsidRDefault="002750B7" w:rsidP="002750B7">
      <w:pPr>
        <w:autoSpaceDE w:val="0"/>
        <w:autoSpaceDN w:val="0"/>
        <w:adjustRightInd w:val="0"/>
        <w:spacing w:after="0" w:line="240" w:lineRule="auto"/>
        <w:ind w:firstLine="708"/>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t>РЕКРЕАЦИОННЫЕ ЗОНЫ</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w:t>
      </w:r>
      <w:r w:rsidR="00233F38">
        <w:rPr>
          <w:rFonts w:ascii="Times New Roman" w:eastAsia="Times New Roman" w:hAnsi="Times New Roman" w:cs="Times New Roman"/>
          <w:sz w:val="24"/>
          <w:szCs w:val="24"/>
          <w:lang w:eastAsia="ru-RU"/>
        </w:rPr>
        <w:t xml:space="preserve">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w:t>
      </w:r>
      <w:r w:rsidR="003F0D52">
        <w:rPr>
          <w:rFonts w:ascii="Times New Roman" w:eastAsia="Times New Roman" w:hAnsi="Times New Roman" w:cs="Times New Roman"/>
          <w:sz w:val="24"/>
          <w:szCs w:val="24"/>
          <w:lang w:eastAsia="ru-RU"/>
        </w:rPr>
        <w:t xml:space="preserve">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Pr="002750B7" w:rsidRDefault="002750B7" w:rsidP="00CA68AD">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Р-1    ЗОНА ПАРКОВ, СКВЕРОВ, САДОВ, БУЛЬВАРОВ НАСЕЛЕННЫХ ПУНКТОВ</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Default="002750B7" w:rsidP="002750B7">
      <w:pPr>
        <w:autoSpaceDE w:val="0"/>
        <w:autoSpaceDN w:val="0"/>
        <w:adjustRightInd w:val="0"/>
        <w:spacing w:after="0" w:line="240" w:lineRule="auto"/>
        <w:ind w:firstLine="408"/>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 организации парков, скверов, бульваров, садов используемых в целях отдыха, проведения досуга населения, а также размещения объектов, обеспечивающих эти цели.</w:t>
      </w:r>
    </w:p>
    <w:p w:rsidR="003F0D52" w:rsidRPr="002750B7" w:rsidRDefault="003F0D52" w:rsidP="003F0D5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Нижеприведенные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В том случае, если земельные участки, расположенные в зоне Р-1 входят в состав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  законами. В соответствии с действующим законодательством земельные участки на территориях общего пользования не подлежат приватизации.</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2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3F0D52" w:rsidP="002750B7">
            <w:pPr>
              <w:spacing w:after="0"/>
              <w:rPr>
                <w:sz w:val="24"/>
                <w:szCs w:val="24"/>
                <w:lang w:eastAsia="ru-RU"/>
              </w:rPr>
            </w:pPr>
            <w:r>
              <w:rPr>
                <w:sz w:val="24"/>
                <w:szCs w:val="24"/>
                <w:lang w:eastAsia="ru-RU"/>
              </w:rPr>
              <w:t xml:space="preserve"> </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3F0D52" w:rsidP="002750B7">
            <w:pPr>
              <w:spacing w:after="0"/>
              <w:rPr>
                <w:sz w:val="24"/>
                <w:szCs w:val="24"/>
                <w:lang w:eastAsia="ru-RU"/>
              </w:rPr>
            </w:pPr>
            <w:r>
              <w:rPr>
                <w:sz w:val="24"/>
                <w:szCs w:val="24"/>
                <w:lang w:eastAsia="ru-RU"/>
              </w:rPr>
              <w:t>Городские парки</w:t>
            </w:r>
          </w:p>
        </w:tc>
      </w:tr>
      <w:tr w:rsidR="003F0D52" w:rsidRPr="002750B7" w:rsidTr="002750B7">
        <w:trPr>
          <w:trHeight w:val="251"/>
        </w:trPr>
        <w:tc>
          <w:tcPr>
            <w:tcW w:w="959" w:type="dxa"/>
            <w:tcBorders>
              <w:top w:val="single" w:sz="4" w:space="0" w:color="auto"/>
              <w:left w:val="single" w:sz="4" w:space="0" w:color="auto"/>
              <w:bottom w:val="single" w:sz="4" w:space="0" w:color="auto"/>
              <w:right w:val="single" w:sz="4" w:space="0" w:color="auto"/>
            </w:tcBorders>
          </w:tcPr>
          <w:p w:rsidR="003F0D52" w:rsidRDefault="003F0D52"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3F0D52" w:rsidRDefault="003F0D52" w:rsidP="002750B7">
            <w:pPr>
              <w:spacing w:after="0"/>
              <w:rPr>
                <w:sz w:val="24"/>
                <w:szCs w:val="24"/>
                <w:lang w:eastAsia="ru-RU"/>
              </w:rPr>
            </w:pPr>
            <w:r>
              <w:rPr>
                <w:sz w:val="24"/>
                <w:szCs w:val="24"/>
                <w:lang w:eastAsia="ru-RU"/>
              </w:rPr>
              <w:t>Скверы, сады, бульвары</w:t>
            </w:r>
          </w:p>
        </w:tc>
      </w:tr>
      <w:tr w:rsidR="003F0D52" w:rsidRPr="002750B7" w:rsidTr="002750B7">
        <w:trPr>
          <w:trHeight w:val="251"/>
        </w:trPr>
        <w:tc>
          <w:tcPr>
            <w:tcW w:w="959" w:type="dxa"/>
            <w:tcBorders>
              <w:top w:val="single" w:sz="4" w:space="0" w:color="auto"/>
              <w:left w:val="single" w:sz="4" w:space="0" w:color="auto"/>
              <w:bottom w:val="single" w:sz="4" w:space="0" w:color="auto"/>
              <w:right w:val="single" w:sz="4" w:space="0" w:color="auto"/>
            </w:tcBorders>
          </w:tcPr>
          <w:p w:rsidR="003F0D52" w:rsidRDefault="003F0D52"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3F0D52" w:rsidRDefault="003F0D52" w:rsidP="002750B7">
            <w:pPr>
              <w:spacing w:after="0"/>
              <w:rPr>
                <w:sz w:val="24"/>
                <w:szCs w:val="24"/>
                <w:lang w:eastAsia="ru-RU"/>
              </w:rPr>
            </w:pPr>
            <w:r>
              <w:rPr>
                <w:sz w:val="24"/>
                <w:szCs w:val="24"/>
                <w:lang w:eastAsia="ru-RU"/>
              </w:rPr>
              <w:t>Некапитальные вспомогательные строения и инфраструктура для отдыха</w:t>
            </w:r>
          </w:p>
        </w:tc>
      </w:tr>
      <w:tr w:rsidR="003F0D52" w:rsidRPr="002750B7" w:rsidTr="002750B7">
        <w:trPr>
          <w:trHeight w:val="251"/>
        </w:trPr>
        <w:tc>
          <w:tcPr>
            <w:tcW w:w="959" w:type="dxa"/>
            <w:tcBorders>
              <w:top w:val="single" w:sz="4" w:space="0" w:color="auto"/>
              <w:left w:val="single" w:sz="4" w:space="0" w:color="auto"/>
              <w:bottom w:val="single" w:sz="4" w:space="0" w:color="auto"/>
              <w:right w:val="single" w:sz="4" w:space="0" w:color="auto"/>
            </w:tcBorders>
          </w:tcPr>
          <w:p w:rsidR="003F0D52" w:rsidRDefault="003F0D52"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3F0D52" w:rsidRDefault="003F0D52" w:rsidP="002750B7">
            <w:pPr>
              <w:spacing w:after="0"/>
              <w:rPr>
                <w:sz w:val="24"/>
                <w:szCs w:val="24"/>
                <w:lang w:eastAsia="ru-RU"/>
              </w:rPr>
            </w:pPr>
            <w:r>
              <w:rPr>
                <w:sz w:val="24"/>
                <w:szCs w:val="24"/>
                <w:lang w:eastAsia="ru-RU"/>
              </w:rPr>
              <w:t>Детские площадки, площадки для отдыха</w:t>
            </w:r>
          </w:p>
        </w:tc>
      </w:tr>
      <w:tr w:rsidR="003F0D52" w:rsidRPr="002750B7" w:rsidTr="002750B7">
        <w:trPr>
          <w:trHeight w:val="251"/>
        </w:trPr>
        <w:tc>
          <w:tcPr>
            <w:tcW w:w="959" w:type="dxa"/>
            <w:tcBorders>
              <w:top w:val="single" w:sz="4" w:space="0" w:color="auto"/>
              <w:left w:val="single" w:sz="4" w:space="0" w:color="auto"/>
              <w:bottom w:val="single" w:sz="4" w:space="0" w:color="auto"/>
              <w:right w:val="single" w:sz="4" w:space="0" w:color="auto"/>
            </w:tcBorders>
          </w:tcPr>
          <w:p w:rsidR="003F0D52" w:rsidRPr="002750B7" w:rsidRDefault="003F0D52" w:rsidP="002F4AE9">
            <w:pPr>
              <w:spacing w:after="0"/>
              <w:rPr>
                <w:sz w:val="24"/>
                <w:szCs w:val="24"/>
                <w:lang w:eastAsia="ru-RU"/>
              </w:rPr>
            </w:pPr>
            <w:r w:rsidRPr="002750B7">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tcPr>
          <w:p w:rsidR="003F0D52" w:rsidRPr="002750B7" w:rsidRDefault="003F0D52" w:rsidP="002F4AE9">
            <w:pPr>
              <w:spacing w:after="0"/>
              <w:rPr>
                <w:sz w:val="24"/>
                <w:szCs w:val="24"/>
                <w:lang w:eastAsia="ru-RU"/>
              </w:rPr>
            </w:pPr>
            <w:r w:rsidRPr="002750B7">
              <w:rPr>
                <w:sz w:val="24"/>
                <w:szCs w:val="24"/>
                <w:lang w:eastAsia="ru-RU"/>
              </w:rPr>
              <w:t>Отдых (рекреация)</w:t>
            </w:r>
          </w:p>
        </w:tc>
      </w:tr>
      <w:tr w:rsidR="003F0D52"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sz w:val="24"/>
                <w:szCs w:val="24"/>
                <w:lang w:eastAsia="ru-RU"/>
              </w:rPr>
            </w:pPr>
            <w:r w:rsidRPr="002750B7">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sz w:val="24"/>
                <w:szCs w:val="24"/>
                <w:lang w:eastAsia="ru-RU"/>
              </w:rPr>
            </w:pPr>
            <w:r w:rsidRPr="002750B7">
              <w:rPr>
                <w:sz w:val="24"/>
                <w:szCs w:val="24"/>
                <w:lang w:eastAsia="ru-RU"/>
              </w:rPr>
              <w:t>Природно-познавательный туризм</w:t>
            </w:r>
          </w:p>
        </w:tc>
      </w:tr>
      <w:tr w:rsidR="003F0D52" w:rsidRPr="002750B7" w:rsidTr="002750B7">
        <w:tc>
          <w:tcPr>
            <w:tcW w:w="959"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sz w:val="24"/>
                <w:szCs w:val="24"/>
                <w:lang w:eastAsia="ru-RU"/>
              </w:rPr>
            </w:pPr>
            <w:r w:rsidRPr="002750B7">
              <w:rPr>
                <w:sz w:val="24"/>
                <w:szCs w:val="24"/>
                <w:lang w:eastAsia="ru-RU"/>
              </w:rPr>
              <w:t>9.1</w:t>
            </w:r>
          </w:p>
        </w:tc>
        <w:tc>
          <w:tcPr>
            <w:tcW w:w="8612"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sz w:val="24"/>
                <w:szCs w:val="24"/>
                <w:lang w:eastAsia="ru-RU"/>
              </w:rPr>
            </w:pPr>
            <w:r w:rsidRPr="002750B7">
              <w:rPr>
                <w:sz w:val="24"/>
                <w:szCs w:val="24"/>
                <w:lang w:eastAsia="ru-RU"/>
              </w:rPr>
              <w:t>Охрана природных территорий</w:t>
            </w:r>
          </w:p>
        </w:tc>
      </w:tr>
      <w:tr w:rsidR="003F0D52" w:rsidRPr="002750B7" w:rsidTr="002750B7">
        <w:tc>
          <w:tcPr>
            <w:tcW w:w="959"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3F0D52" w:rsidRPr="002750B7" w:rsidTr="002750B7">
        <w:tc>
          <w:tcPr>
            <w:tcW w:w="959"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3F0D52" w:rsidRPr="002750B7" w:rsidRDefault="003F0D52"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3F0D52"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hideMark/>
          </w:tcPr>
          <w:p w:rsidR="003F0D52" w:rsidRPr="002750B7" w:rsidRDefault="00532085" w:rsidP="002750B7">
            <w:pPr>
              <w:spacing w:after="0"/>
              <w:rPr>
                <w:sz w:val="24"/>
                <w:szCs w:val="24"/>
                <w:lang w:eastAsia="ru-RU"/>
              </w:rPr>
            </w:pPr>
            <w:r>
              <w:rPr>
                <w:sz w:val="24"/>
                <w:szCs w:val="24"/>
                <w:lang w:eastAsia="ru-RU"/>
              </w:rPr>
              <w:t xml:space="preserve"> </w:t>
            </w:r>
          </w:p>
        </w:tc>
        <w:tc>
          <w:tcPr>
            <w:tcW w:w="8612" w:type="dxa"/>
            <w:tcBorders>
              <w:top w:val="single" w:sz="4" w:space="0" w:color="auto"/>
              <w:left w:val="single" w:sz="4" w:space="0" w:color="auto"/>
              <w:bottom w:val="single" w:sz="4" w:space="0" w:color="auto"/>
              <w:right w:val="single" w:sz="4" w:space="0" w:color="auto"/>
            </w:tcBorders>
            <w:hideMark/>
          </w:tcPr>
          <w:p w:rsidR="003F0D52" w:rsidRPr="002750B7" w:rsidRDefault="00532085" w:rsidP="002750B7">
            <w:pPr>
              <w:spacing w:after="0"/>
              <w:rPr>
                <w:sz w:val="24"/>
                <w:szCs w:val="24"/>
                <w:lang w:eastAsia="ru-RU"/>
              </w:rPr>
            </w:pPr>
            <w:r>
              <w:rPr>
                <w:sz w:val="24"/>
                <w:szCs w:val="24"/>
                <w:lang w:eastAsia="ru-RU"/>
              </w:rPr>
              <w:t>Временные постройки предприятий общественного питания</w:t>
            </w:r>
          </w:p>
        </w:tc>
      </w:tr>
      <w:tr w:rsidR="00532085"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tcPr>
          <w:p w:rsidR="00532085" w:rsidRPr="002750B7" w:rsidRDefault="00532085"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532085" w:rsidRPr="002750B7" w:rsidRDefault="00532085" w:rsidP="002750B7">
            <w:pPr>
              <w:spacing w:after="0"/>
              <w:rPr>
                <w:sz w:val="24"/>
                <w:szCs w:val="24"/>
                <w:lang w:eastAsia="ru-RU"/>
              </w:rPr>
            </w:pPr>
            <w:r>
              <w:rPr>
                <w:sz w:val="24"/>
                <w:szCs w:val="24"/>
                <w:lang w:eastAsia="ru-RU"/>
              </w:rPr>
              <w:t>Сезонные обслуживающие объекты</w:t>
            </w:r>
          </w:p>
        </w:tc>
      </w:tr>
      <w:tr w:rsidR="00532085"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tcPr>
          <w:p w:rsidR="00532085" w:rsidRPr="002750B7" w:rsidRDefault="00532085"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532085" w:rsidRPr="002750B7" w:rsidRDefault="00DF72C7" w:rsidP="002750B7">
            <w:pPr>
              <w:spacing w:after="0"/>
              <w:rPr>
                <w:sz w:val="24"/>
                <w:szCs w:val="24"/>
                <w:lang w:eastAsia="ru-RU"/>
              </w:rPr>
            </w:pPr>
            <w:r>
              <w:rPr>
                <w:sz w:val="24"/>
                <w:szCs w:val="24"/>
                <w:lang w:eastAsia="ru-RU"/>
              </w:rPr>
              <w:t>Временные торговые объекты</w:t>
            </w:r>
          </w:p>
        </w:tc>
      </w:tr>
      <w:tr w:rsidR="00DF72C7"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tcPr>
          <w:p w:rsidR="00DF72C7" w:rsidRPr="002750B7" w:rsidRDefault="00DF72C7"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DF72C7" w:rsidRDefault="00DF72C7" w:rsidP="002750B7">
            <w:pPr>
              <w:spacing w:after="0"/>
              <w:rPr>
                <w:sz w:val="24"/>
                <w:szCs w:val="24"/>
                <w:lang w:eastAsia="ru-RU"/>
              </w:rPr>
            </w:pPr>
            <w:r>
              <w:rPr>
                <w:sz w:val="24"/>
                <w:szCs w:val="24"/>
                <w:lang w:eastAsia="ru-RU"/>
              </w:rPr>
              <w:t>Игровые и развлекательные комплексы</w:t>
            </w:r>
          </w:p>
        </w:tc>
      </w:tr>
      <w:tr w:rsidR="00DF72C7"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tcPr>
          <w:p w:rsidR="00DF72C7" w:rsidRPr="002750B7" w:rsidRDefault="00DF72C7" w:rsidP="002750B7">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tcPr>
          <w:p w:rsidR="00DF72C7" w:rsidRDefault="00DF72C7" w:rsidP="002750B7">
            <w:pPr>
              <w:spacing w:after="0"/>
              <w:rPr>
                <w:sz w:val="24"/>
                <w:szCs w:val="24"/>
                <w:lang w:eastAsia="ru-RU"/>
              </w:rPr>
            </w:pPr>
            <w:r>
              <w:rPr>
                <w:sz w:val="24"/>
                <w:szCs w:val="24"/>
                <w:lang w:eastAsia="ru-RU"/>
              </w:rPr>
              <w:t>Места накопления твердых бытовых отходов</w:t>
            </w:r>
          </w:p>
        </w:tc>
      </w:tr>
      <w:tr w:rsidR="00532085"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tcPr>
          <w:p w:rsidR="00532085" w:rsidRPr="002750B7" w:rsidRDefault="00532085" w:rsidP="002F4AE9">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tcPr>
          <w:p w:rsidR="00532085" w:rsidRPr="002750B7" w:rsidRDefault="00532085" w:rsidP="002F4AE9">
            <w:pPr>
              <w:spacing w:after="0"/>
              <w:rPr>
                <w:sz w:val="24"/>
                <w:szCs w:val="24"/>
                <w:lang w:eastAsia="ru-RU"/>
              </w:rPr>
            </w:pPr>
            <w:r w:rsidRPr="002750B7">
              <w:rPr>
                <w:sz w:val="24"/>
                <w:szCs w:val="24"/>
                <w:lang w:eastAsia="ru-RU"/>
              </w:rPr>
              <w:t>Коммунальное обслуживание</w:t>
            </w:r>
          </w:p>
        </w:tc>
      </w:tr>
      <w:tr w:rsidR="00532085"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Культурное развитие</w:t>
            </w:r>
          </w:p>
        </w:tc>
      </w:tr>
      <w:tr w:rsidR="00532085" w:rsidRPr="002750B7" w:rsidTr="002750B7">
        <w:trPr>
          <w:trHeight w:val="237"/>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Развлечения</w:t>
            </w:r>
          </w:p>
        </w:tc>
      </w:tr>
      <w:tr w:rsidR="00532085" w:rsidRPr="002750B7" w:rsidTr="002750B7">
        <w:trPr>
          <w:trHeight w:val="301"/>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E52056" w:rsidP="002750B7">
            <w:pPr>
              <w:spacing w:after="0"/>
              <w:rPr>
                <w:sz w:val="24"/>
                <w:szCs w:val="24"/>
                <w:lang w:eastAsia="ru-RU"/>
              </w:rPr>
            </w:pPr>
            <w:r>
              <w:rPr>
                <w:sz w:val="24"/>
                <w:szCs w:val="24"/>
                <w:lang w:eastAsia="ru-RU"/>
              </w:rPr>
              <w:t>Служебные гаражи</w:t>
            </w:r>
          </w:p>
        </w:tc>
      </w:tr>
      <w:tr w:rsidR="00532085"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Спорт</w:t>
            </w:r>
          </w:p>
        </w:tc>
      </w:tr>
      <w:tr w:rsidR="00532085"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Связь</w:t>
            </w:r>
          </w:p>
        </w:tc>
      </w:tr>
      <w:tr w:rsidR="00532085" w:rsidRPr="002750B7" w:rsidTr="002750B7">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b/>
                <w:bCs/>
                <w:sz w:val="24"/>
                <w:szCs w:val="24"/>
                <w:lang w:eastAsia="ru-RU"/>
              </w:rPr>
            </w:pPr>
            <w:r w:rsidRPr="002750B7">
              <w:rPr>
                <w:b/>
                <w:bCs/>
                <w:sz w:val="24"/>
                <w:szCs w:val="24"/>
                <w:lang w:eastAsia="ru-RU"/>
              </w:rPr>
              <w:t>Условно - разрешенные виды разрешенного использования</w:t>
            </w:r>
          </w:p>
        </w:tc>
      </w:tr>
      <w:tr w:rsidR="00532085" w:rsidRPr="002750B7" w:rsidTr="002750B7">
        <w:trPr>
          <w:trHeight w:val="200"/>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Религиозное использование</w:t>
            </w:r>
          </w:p>
        </w:tc>
      </w:tr>
      <w:tr w:rsidR="00532085" w:rsidRPr="002750B7" w:rsidTr="002750B7">
        <w:trPr>
          <w:trHeight w:val="338"/>
        </w:trPr>
        <w:tc>
          <w:tcPr>
            <w:tcW w:w="959"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532085" w:rsidRPr="002750B7" w:rsidRDefault="00532085" w:rsidP="002750B7">
            <w:pPr>
              <w:spacing w:after="0"/>
              <w:rPr>
                <w:sz w:val="24"/>
                <w:szCs w:val="24"/>
                <w:lang w:eastAsia="ru-RU"/>
              </w:rPr>
            </w:pPr>
            <w:r w:rsidRPr="002750B7">
              <w:rPr>
                <w:sz w:val="24"/>
                <w:szCs w:val="24"/>
                <w:lang w:eastAsia="ru-RU"/>
              </w:rPr>
              <w:t>Общественное питание</w:t>
            </w:r>
          </w:p>
        </w:tc>
      </w:tr>
    </w:tbl>
    <w:p w:rsidR="002750B7" w:rsidRPr="002750B7" w:rsidRDefault="00DF72C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 xml:space="preserve">Минимальный отступ от края  основной проезжей части улиц местного значения в целях определения места допустимого </w:t>
            </w:r>
            <w:r w:rsidRPr="002750B7">
              <w:rPr>
                <w:sz w:val="24"/>
                <w:szCs w:val="24"/>
                <w:lang w:eastAsia="ru-RU"/>
              </w:rPr>
              <w:lastRenderedPageBreak/>
              <w:t>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color w:val="FF0000"/>
          <w:sz w:val="20"/>
          <w:szCs w:val="20"/>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750B7" w:rsidRPr="002750B7" w:rsidRDefault="002750B7"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Р-2  ЗОНА ЛЕСОПАРКОВ, ГОРОДСКИХ ЛЕСОВ</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Нижеприведенные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В том случае, если земельные участки, расположенные в зоне Р-2 входят 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 законами. В соответствии с действующим законодательством земельные участки на территориях общего пользования не подлежат приватизации.</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25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Отдых (рекреация)</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Природно-познавательный туризм</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9.1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Охрана природных территорий</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Культурное развитие</w:t>
            </w:r>
          </w:p>
        </w:tc>
      </w:tr>
      <w:tr w:rsidR="002750B7" w:rsidRPr="002750B7" w:rsidTr="002750B7">
        <w:trPr>
          <w:trHeight w:val="237"/>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Развлечения</w:t>
            </w:r>
          </w:p>
        </w:tc>
      </w:tr>
      <w:tr w:rsidR="002750B7" w:rsidRPr="002750B7" w:rsidTr="002750B7">
        <w:trPr>
          <w:trHeight w:val="30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E52056" w:rsidP="002750B7">
            <w:pPr>
              <w:spacing w:after="0"/>
              <w:rPr>
                <w:sz w:val="24"/>
                <w:szCs w:val="24"/>
                <w:lang w:eastAsia="ru-RU"/>
              </w:rPr>
            </w:pPr>
            <w:r>
              <w:rPr>
                <w:sz w:val="24"/>
                <w:szCs w:val="24"/>
                <w:lang w:eastAsia="ru-RU"/>
              </w:rPr>
              <w:t>Служебные гаражи</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разрешенного использования</w:t>
            </w:r>
          </w:p>
        </w:tc>
      </w:tr>
      <w:tr w:rsidR="002750B7" w:rsidRPr="002750B7" w:rsidTr="002750B7">
        <w:trPr>
          <w:trHeight w:val="20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Религиозное использование</w:t>
            </w:r>
          </w:p>
        </w:tc>
      </w:tr>
      <w:tr w:rsidR="002750B7" w:rsidRPr="002750B7" w:rsidTr="002750B7">
        <w:trPr>
          <w:trHeight w:val="152"/>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2750B7" w:rsidRPr="002750B7" w:rsidTr="002750B7">
        <w:trPr>
          <w:trHeight w:val="16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bl>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ind w:left="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Основные, вспомогательные и условно разрешенные виды использования могут быть </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r>
      <w:r w:rsidRPr="002750B7">
        <w:rPr>
          <w:rFonts w:ascii="Times New Roman" w:eastAsia="Times New Roman" w:hAnsi="Times New Roman" w:cs="Times New Roman"/>
          <w:sz w:val="24"/>
          <w:szCs w:val="24"/>
          <w:lang w:eastAsia="ru-RU"/>
        </w:rPr>
        <w:tab/>
        <w:t xml:space="preserve">    </w:t>
      </w:r>
    </w:p>
    <w:tbl>
      <w:tblPr>
        <w:tblStyle w:val="cee1fbf7ede0fff2e0e1ebe8f6e0"/>
        <w:tblW w:w="0" w:type="auto"/>
        <w:tblInd w:w="108" w:type="dxa"/>
        <w:tblLayout w:type="fixed"/>
        <w:tblCellMar>
          <w:left w:w="108" w:type="dxa"/>
          <w:right w:w="108" w:type="dxa"/>
        </w:tblCellMar>
        <w:tblLook w:val="04A0" w:firstRow="1" w:lastRow="0" w:firstColumn="1" w:lastColumn="0" w:noHBand="0" w:noVBand="1"/>
      </w:tblPr>
      <w:tblGrid>
        <w:gridCol w:w="567"/>
        <w:gridCol w:w="7713"/>
        <w:gridCol w:w="540"/>
        <w:gridCol w:w="560"/>
      </w:tblGrid>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lastRenderedPageBreak/>
              <w:t>2</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0B7" w:rsidRPr="002750B7" w:rsidRDefault="002750B7" w:rsidP="00CA68AD">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Р-3   ЗОНА ОБЪЕКТОВ САНАТОРНО-КУРОРТНОГО ЛЕЧЕНИЯ, ОТДЫХА И ТУРИЗМА</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Зона </w:t>
      </w:r>
      <w:r w:rsidR="00DF72C7">
        <w:rPr>
          <w:rFonts w:ascii="Times New Roman" w:eastAsia="Times New Roman" w:hAnsi="Times New Roman" w:cs="Times New Roman"/>
          <w:sz w:val="24"/>
          <w:szCs w:val="24"/>
          <w:lang w:eastAsia="ru-RU"/>
        </w:rPr>
        <w:t xml:space="preserve">объектов санаторно-курортного лечения, отдыха и туризма установлена для размещения 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2750B7">
        <w:rPr>
          <w:rFonts w:ascii="Times New Roman" w:eastAsia="Times New Roman" w:hAnsi="Times New Roman" w:cs="Times New Roman"/>
          <w:sz w:val="24"/>
          <w:szCs w:val="24"/>
          <w:lang w:eastAsia="ru-RU"/>
        </w:rPr>
        <w:t xml:space="preserve"> </w:t>
      </w:r>
      <w:r w:rsidR="00DF72C7">
        <w:rPr>
          <w:rFonts w:ascii="Times New Roman" w:eastAsia="Times New Roman" w:hAnsi="Times New Roman" w:cs="Times New Roman"/>
          <w:sz w:val="24"/>
          <w:szCs w:val="24"/>
          <w:lang w:eastAsia="ru-RU"/>
        </w:rPr>
        <w:t>для размещения объектов санаторно-курортного лечения в профилактических, лечебных и реабилитационных целях.</w:t>
      </w:r>
    </w:p>
    <w:p w:rsidR="00DF72C7" w:rsidRPr="002750B7" w:rsidRDefault="00DF72C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Отдых (рекреация)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Природно-познавательный туризм</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5.2.1</w:t>
            </w:r>
          </w:p>
        </w:tc>
        <w:tc>
          <w:tcPr>
            <w:tcW w:w="8612"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 xml:space="preserve">Туристическое обслуживание </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Default="00FA39B3" w:rsidP="002750B7">
            <w:pPr>
              <w:spacing w:after="0"/>
              <w:rPr>
                <w:sz w:val="24"/>
                <w:szCs w:val="24"/>
                <w:lang w:eastAsia="ru-RU"/>
              </w:rPr>
            </w:pPr>
            <w:r>
              <w:rPr>
                <w:sz w:val="24"/>
                <w:szCs w:val="24"/>
                <w:lang w:eastAsia="ru-RU"/>
              </w:rPr>
              <w:t>5.3</w:t>
            </w:r>
          </w:p>
        </w:tc>
        <w:tc>
          <w:tcPr>
            <w:tcW w:w="8612" w:type="dxa"/>
            <w:tcBorders>
              <w:top w:val="single" w:sz="4" w:space="0" w:color="auto"/>
              <w:left w:val="single" w:sz="4" w:space="0" w:color="auto"/>
              <w:bottom w:val="single" w:sz="4" w:space="0" w:color="auto"/>
              <w:right w:val="single" w:sz="4" w:space="0" w:color="auto"/>
            </w:tcBorders>
          </w:tcPr>
          <w:p w:rsidR="00FA39B3" w:rsidRDefault="00FA39B3" w:rsidP="002750B7">
            <w:pPr>
              <w:spacing w:after="0"/>
              <w:rPr>
                <w:sz w:val="24"/>
                <w:szCs w:val="24"/>
                <w:lang w:eastAsia="ru-RU"/>
              </w:rPr>
            </w:pPr>
            <w:r>
              <w:rPr>
                <w:sz w:val="24"/>
                <w:szCs w:val="24"/>
                <w:lang w:eastAsia="ru-RU"/>
              </w:rPr>
              <w:t>Охота и рыбалка</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Default="00FA39B3" w:rsidP="002750B7">
            <w:pPr>
              <w:spacing w:after="0"/>
              <w:rPr>
                <w:sz w:val="24"/>
                <w:szCs w:val="24"/>
                <w:lang w:eastAsia="ru-RU"/>
              </w:rPr>
            </w:pPr>
            <w:r>
              <w:rPr>
                <w:sz w:val="24"/>
                <w:szCs w:val="24"/>
                <w:lang w:eastAsia="ru-RU"/>
              </w:rPr>
              <w:t>9.2</w:t>
            </w:r>
          </w:p>
        </w:tc>
        <w:tc>
          <w:tcPr>
            <w:tcW w:w="8612" w:type="dxa"/>
            <w:tcBorders>
              <w:top w:val="single" w:sz="4" w:space="0" w:color="auto"/>
              <w:left w:val="single" w:sz="4" w:space="0" w:color="auto"/>
              <w:bottom w:val="single" w:sz="4" w:space="0" w:color="auto"/>
              <w:right w:val="single" w:sz="4" w:space="0" w:color="auto"/>
            </w:tcBorders>
          </w:tcPr>
          <w:p w:rsidR="00FA39B3" w:rsidRDefault="00FA39B3" w:rsidP="002750B7">
            <w:pPr>
              <w:spacing w:after="0"/>
              <w:rPr>
                <w:sz w:val="24"/>
                <w:szCs w:val="24"/>
                <w:lang w:eastAsia="ru-RU"/>
              </w:rPr>
            </w:pPr>
            <w:r>
              <w:rPr>
                <w:sz w:val="24"/>
                <w:szCs w:val="24"/>
                <w:lang w:eastAsia="ru-RU"/>
              </w:rPr>
              <w:t>Курортная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2.4</w:t>
            </w:r>
          </w:p>
        </w:tc>
        <w:tc>
          <w:tcPr>
            <w:tcW w:w="8612"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Передвижное жилье</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Default="00FA39B3" w:rsidP="002750B7">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tcPr>
          <w:p w:rsidR="00FA39B3" w:rsidRDefault="00FA39B3" w:rsidP="002750B7">
            <w:pPr>
              <w:spacing w:after="0"/>
              <w:rPr>
                <w:sz w:val="24"/>
                <w:szCs w:val="24"/>
                <w:lang w:eastAsia="ru-RU"/>
              </w:rPr>
            </w:pPr>
            <w:r>
              <w:rPr>
                <w:sz w:val="24"/>
                <w:szCs w:val="24"/>
                <w:lang w:eastAsia="ru-RU"/>
              </w:rPr>
              <w:t>Коммунальное обслуживание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Гостиничное обслуживание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Развлечения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E52056" w:rsidP="002750B7">
            <w:pPr>
              <w:spacing w:after="0"/>
              <w:rPr>
                <w:sz w:val="24"/>
                <w:szCs w:val="24"/>
                <w:lang w:eastAsia="ru-RU"/>
              </w:rPr>
            </w:pPr>
            <w:r>
              <w:rPr>
                <w:sz w:val="24"/>
                <w:szCs w:val="24"/>
                <w:lang w:eastAsia="ru-RU"/>
              </w:rPr>
              <w:t>Служебные гаражи</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 xml:space="preserve">Магазины </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FA39B3" w:rsidRPr="002750B7" w:rsidTr="002750B7">
        <w:tc>
          <w:tcPr>
            <w:tcW w:w="959"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tcPr>
          <w:p w:rsidR="00FA39B3" w:rsidRPr="002750B7" w:rsidRDefault="00FA39B3" w:rsidP="002750B7">
            <w:pPr>
              <w:spacing w:after="0"/>
              <w:rPr>
                <w:sz w:val="24"/>
                <w:szCs w:val="24"/>
                <w:lang w:eastAsia="ru-RU"/>
              </w:rPr>
            </w:pPr>
            <w:r>
              <w:rPr>
                <w:sz w:val="24"/>
                <w:szCs w:val="24"/>
                <w:lang w:eastAsia="ru-RU"/>
              </w:rPr>
              <w:t>Обеспечение внутреннего правопорядка</w:t>
            </w:r>
          </w:p>
        </w:tc>
      </w:tr>
    </w:tbl>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2750B7" w:rsidRPr="00CA68AD" w:rsidRDefault="002750B7"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CA68AD">
        <w:rPr>
          <w:rFonts w:ascii="Times New Roman" w:eastAsia="Times New Roman" w:hAnsi="Times New Roman" w:cs="Times New Roman"/>
          <w:b/>
          <w:bCs/>
          <w:sz w:val="20"/>
          <w:szCs w:val="20"/>
          <w:lang w:eastAsia="ru-RU"/>
        </w:rPr>
        <w:t>Р-4    ЗОНА СПОРТИВНЫХ КОМПЛЕКСОВ И СООРУЖЕНИЙ</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Спорт</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Поля для гольфа или конных прогулок</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27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249"/>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Бытовое обслуживание</w:t>
            </w:r>
          </w:p>
        </w:tc>
      </w:tr>
      <w:tr w:rsidR="002750B7" w:rsidRPr="002750B7" w:rsidTr="002750B7">
        <w:trPr>
          <w:trHeight w:val="23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Здравоохранение</w:t>
            </w:r>
          </w:p>
        </w:tc>
      </w:tr>
      <w:tr w:rsidR="002750B7" w:rsidRPr="002750B7" w:rsidTr="002750B7">
        <w:trPr>
          <w:trHeight w:val="30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 xml:space="preserve">Образование и просвещение </w:t>
            </w:r>
          </w:p>
        </w:tc>
      </w:tr>
      <w:tr w:rsidR="002750B7" w:rsidRPr="002750B7" w:rsidTr="002750B7">
        <w:trPr>
          <w:trHeight w:val="2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Общественное питание</w:t>
            </w:r>
          </w:p>
        </w:tc>
      </w:tr>
      <w:tr w:rsidR="00385A3E" w:rsidRPr="002750B7" w:rsidTr="002750B7">
        <w:trPr>
          <w:trHeight w:val="225"/>
        </w:trPr>
        <w:tc>
          <w:tcPr>
            <w:tcW w:w="959" w:type="dxa"/>
            <w:tcBorders>
              <w:top w:val="single" w:sz="4" w:space="0" w:color="auto"/>
              <w:left w:val="single" w:sz="4" w:space="0" w:color="auto"/>
              <w:bottom w:val="single" w:sz="4" w:space="0" w:color="auto"/>
              <w:right w:val="single" w:sz="4" w:space="0" w:color="auto"/>
            </w:tcBorders>
          </w:tcPr>
          <w:p w:rsidR="00385A3E" w:rsidRPr="002750B7" w:rsidRDefault="00385A3E" w:rsidP="002750B7">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tcPr>
          <w:p w:rsidR="00385A3E" w:rsidRPr="002750B7" w:rsidRDefault="00385A3E" w:rsidP="002750B7">
            <w:pPr>
              <w:spacing w:after="0"/>
              <w:rPr>
                <w:sz w:val="24"/>
                <w:szCs w:val="24"/>
                <w:lang w:eastAsia="ru-RU"/>
              </w:rPr>
            </w:pPr>
            <w:r>
              <w:rPr>
                <w:sz w:val="24"/>
                <w:szCs w:val="24"/>
                <w:lang w:eastAsia="ru-RU"/>
              </w:rPr>
              <w:t>Гостиничное обслуживание</w:t>
            </w:r>
          </w:p>
        </w:tc>
      </w:tr>
      <w:tr w:rsidR="002750B7" w:rsidRPr="002750B7" w:rsidTr="002750B7">
        <w:trPr>
          <w:trHeight w:val="30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E52056" w:rsidP="002750B7">
            <w:pPr>
              <w:spacing w:after="0"/>
              <w:rPr>
                <w:sz w:val="24"/>
                <w:szCs w:val="24"/>
                <w:lang w:eastAsia="ru-RU"/>
              </w:rPr>
            </w:pPr>
            <w:r>
              <w:rPr>
                <w:sz w:val="24"/>
                <w:szCs w:val="24"/>
                <w:lang w:eastAsia="ru-RU"/>
              </w:rPr>
              <w:t>Служебные гаражи</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Историко-культурная деятельность</w:t>
            </w:r>
          </w:p>
        </w:tc>
      </w:tr>
      <w:tr w:rsidR="00385A3E" w:rsidRPr="002750B7" w:rsidTr="002750B7">
        <w:tc>
          <w:tcPr>
            <w:tcW w:w="959" w:type="dxa"/>
            <w:tcBorders>
              <w:top w:val="single" w:sz="4" w:space="0" w:color="auto"/>
              <w:left w:val="single" w:sz="4" w:space="0" w:color="auto"/>
              <w:bottom w:val="single" w:sz="4" w:space="0" w:color="auto"/>
              <w:right w:val="single" w:sz="4" w:space="0" w:color="auto"/>
            </w:tcBorders>
          </w:tcPr>
          <w:p w:rsidR="00385A3E" w:rsidRPr="002750B7" w:rsidRDefault="00385A3E" w:rsidP="002750B7">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tcPr>
          <w:p w:rsidR="00385A3E" w:rsidRPr="002750B7" w:rsidRDefault="00385A3E" w:rsidP="00385A3E">
            <w:pPr>
              <w:spacing w:after="0"/>
              <w:rPr>
                <w:sz w:val="24"/>
                <w:szCs w:val="24"/>
                <w:lang w:eastAsia="ru-RU"/>
              </w:rPr>
            </w:pPr>
            <w:r>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rPr>
          <w:trHeight w:val="20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Предпринимательство</w:t>
            </w:r>
          </w:p>
        </w:tc>
      </w:tr>
      <w:tr w:rsidR="00FF4B43" w:rsidRPr="002750B7" w:rsidTr="002750B7">
        <w:trPr>
          <w:trHeight w:val="200"/>
        </w:trPr>
        <w:tc>
          <w:tcPr>
            <w:tcW w:w="959" w:type="dxa"/>
            <w:tcBorders>
              <w:top w:val="single" w:sz="4" w:space="0" w:color="auto"/>
              <w:left w:val="single" w:sz="4" w:space="0" w:color="auto"/>
              <w:bottom w:val="single" w:sz="4" w:space="0" w:color="auto"/>
              <w:right w:val="single" w:sz="4" w:space="0" w:color="auto"/>
            </w:tcBorders>
          </w:tcPr>
          <w:p w:rsidR="00FF4B43" w:rsidRPr="002750B7" w:rsidRDefault="00FF4B43" w:rsidP="002750B7">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tcPr>
          <w:p w:rsidR="00FF4B43" w:rsidRPr="002750B7" w:rsidRDefault="00FF4B43" w:rsidP="002750B7">
            <w:pPr>
              <w:spacing w:after="0"/>
              <w:rPr>
                <w:sz w:val="24"/>
                <w:szCs w:val="24"/>
                <w:lang w:eastAsia="ru-RU"/>
              </w:rPr>
            </w:pPr>
            <w:r>
              <w:rPr>
                <w:sz w:val="24"/>
                <w:szCs w:val="24"/>
                <w:lang w:eastAsia="ru-RU"/>
              </w:rPr>
              <w:t xml:space="preserve">Магазины </w:t>
            </w:r>
          </w:p>
        </w:tc>
      </w:tr>
      <w:tr w:rsidR="00FF4B43" w:rsidRPr="002750B7" w:rsidTr="002750B7">
        <w:trPr>
          <w:trHeight w:val="200"/>
        </w:trPr>
        <w:tc>
          <w:tcPr>
            <w:tcW w:w="959" w:type="dxa"/>
            <w:tcBorders>
              <w:top w:val="single" w:sz="4" w:space="0" w:color="auto"/>
              <w:left w:val="single" w:sz="4" w:space="0" w:color="auto"/>
              <w:bottom w:val="single" w:sz="4" w:space="0" w:color="auto"/>
              <w:right w:val="single" w:sz="4" w:space="0" w:color="auto"/>
            </w:tcBorders>
          </w:tcPr>
          <w:p w:rsidR="00FF4B43" w:rsidRDefault="00FF4B43" w:rsidP="002750B7">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tcPr>
          <w:p w:rsidR="00FF4B43" w:rsidRDefault="00FF4B43" w:rsidP="002750B7">
            <w:pPr>
              <w:spacing w:after="0"/>
              <w:rPr>
                <w:sz w:val="24"/>
                <w:szCs w:val="24"/>
                <w:lang w:eastAsia="ru-RU"/>
              </w:rPr>
            </w:pPr>
            <w:r>
              <w:rPr>
                <w:sz w:val="24"/>
                <w:szCs w:val="24"/>
                <w:lang w:eastAsia="ru-RU"/>
              </w:rPr>
              <w:t xml:space="preserve">Развлечения </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FF4B43"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FF4B43" w:rsidRPr="002750B7" w:rsidRDefault="00FF4B43" w:rsidP="002750B7">
            <w:pPr>
              <w:spacing w:after="0"/>
              <w:rPr>
                <w:sz w:val="24"/>
                <w:szCs w:val="24"/>
                <w:lang w:eastAsia="ru-RU"/>
              </w:rPr>
            </w:pPr>
            <w:r>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tcPr>
          <w:p w:rsidR="00FF4B43" w:rsidRPr="002750B7" w:rsidRDefault="00FF4B43" w:rsidP="002750B7">
            <w:pPr>
              <w:spacing w:after="0"/>
              <w:rPr>
                <w:sz w:val="24"/>
                <w:szCs w:val="24"/>
                <w:lang w:eastAsia="ru-RU"/>
              </w:rPr>
            </w:pPr>
            <w:r>
              <w:rPr>
                <w:sz w:val="24"/>
                <w:szCs w:val="24"/>
                <w:lang w:eastAsia="ru-RU"/>
              </w:rPr>
              <w:t>Обеспечение внутреннего правопорядка</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bl>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F4321A">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color w:val="FF0000"/>
          <w:sz w:val="20"/>
          <w:szCs w:val="20"/>
          <w:lang w:eastAsia="ru-RU"/>
        </w:rPr>
      </w:pPr>
    </w:p>
    <w:p w:rsidR="002750B7" w:rsidRPr="002750B7" w:rsidRDefault="002750B7" w:rsidP="00CA68AD">
      <w:pPr>
        <w:autoSpaceDE w:val="0"/>
        <w:autoSpaceDN w:val="0"/>
        <w:adjustRightInd w:val="0"/>
        <w:spacing w:after="0" w:line="240" w:lineRule="auto"/>
        <w:ind w:firstLine="408"/>
        <w:jc w:val="center"/>
        <w:rPr>
          <w:rFonts w:ascii="Times New Roman" w:eastAsia="Times New Roman" w:hAnsi="Times New Roman" w:cs="Times New Roman"/>
          <w:b/>
          <w:bCs/>
          <w:lang w:eastAsia="ru-RU"/>
        </w:rPr>
      </w:pPr>
      <w:r w:rsidRPr="002750B7">
        <w:rPr>
          <w:rFonts w:ascii="Times New Roman" w:eastAsia="Times New Roman" w:hAnsi="Times New Roman" w:cs="Times New Roman"/>
          <w:b/>
          <w:bCs/>
          <w:lang w:eastAsia="ru-RU"/>
        </w:rPr>
        <w:t>Р-6 – ОСОБО ОХРАНЯЕМЫЕ ПРИРОДНЫЕ ТЕРРИТОРИИ (далее – зоны ООПТ)</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bCs/>
          <w:sz w:val="16"/>
          <w:szCs w:val="16"/>
          <w:u w:val="single"/>
          <w:lang w:eastAsia="ru-RU"/>
        </w:rPr>
      </w:pP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Зоны ООПТ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Зоны предназначены для сохранения территорий имеющих особое природоохранное значение. Градостроительные регламенты, предельные (минимальные и (или) максимальные) размеры земельных участков, предельные параметры разрешённого строительства настоящими правилами не устанавливаются. 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w:t>
      </w:r>
    </w:p>
    <w:p w:rsidR="002750B7" w:rsidRPr="002750B7" w:rsidRDefault="002750B7" w:rsidP="002750B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На водных памятниках природы (озера с охранной зоной 200 м) и в их охранных зонах запрещаются: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xml:space="preserve">-    Изменение естественного уровня водного горизонта, гидрологического </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xml:space="preserve">      режима и гидрохимического состава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Распашка и разрушение берегов водоема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Использование водоема для мелиоративных целей, в том числе и для полива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Применение ядохимикатов</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Уничтожение водной и прибрежной растительности, в том числе выпас скота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Сбор и заготовка дикорастущих лекарственных растений</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Захламление берегов</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Сброс сточных вод</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Мойка автотранспорта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Использование моторных плавательных средств всех видов</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Промысловый лов рыбы</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Рубка деревьев (кроме рубок ухода и санитарной рубки)</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Разведение костров и устройство стоянок (кроме специально оборудованных мест)</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Строительство новых объектов за исключением благоустройства мест отдыха.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2750B7">
        <w:rPr>
          <w:rFonts w:ascii="Times New Roman" w:eastAsia="Times New Roman" w:hAnsi="Times New Roman" w:cs="Times New Roman"/>
          <w:b/>
          <w:bCs/>
          <w:color w:val="000000"/>
          <w:sz w:val="24"/>
          <w:szCs w:val="24"/>
          <w:lang w:eastAsia="ru-RU"/>
        </w:rPr>
        <w:t>Допустимые виды использования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Любительский лов рыбы с соблюдением правил рыболовства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Ограниченная охота только в осенне-зимний период</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Благоустройство мест отдыха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b/>
          <w:bCs/>
          <w:color w:val="000000"/>
          <w:sz w:val="24"/>
          <w:szCs w:val="24"/>
          <w:lang w:eastAsia="ru-RU"/>
        </w:rPr>
        <w:t>Комплексно-ландшафтные памятники природы</w:t>
      </w:r>
      <w:r w:rsidRPr="002750B7">
        <w:rPr>
          <w:rFonts w:ascii="Times New Roman" w:eastAsia="Times New Roman" w:hAnsi="Times New Roman" w:cs="Times New Roman"/>
          <w:color w:val="000000"/>
          <w:sz w:val="24"/>
          <w:szCs w:val="24"/>
          <w:lang w:eastAsia="ru-RU"/>
        </w:rPr>
        <w:t xml:space="preserve"> (болота с охранной зоной 100 м).</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xml:space="preserve">            На территории Комплексно-ландшафтных памятников природы запрещается: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Добыча торфа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Изменение гидрологического режима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Строительство, в том числе прокладка новых дорого, асфальтирование</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Рубка, порча и уничтожение водной растительности</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Прогон и пастьба скота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Разведение костров</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Применение ядохимикатов</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Сброс сточных вод</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Захламление прибрежной полосы</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Сенокошение на участке особо ценной редкой растительности</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2750B7">
        <w:rPr>
          <w:rFonts w:ascii="Times New Roman" w:eastAsia="Times New Roman" w:hAnsi="Times New Roman" w:cs="Times New Roman"/>
          <w:b/>
          <w:bCs/>
          <w:color w:val="000000"/>
          <w:sz w:val="24"/>
          <w:szCs w:val="24"/>
          <w:lang w:eastAsia="ru-RU"/>
        </w:rPr>
        <w:t>Допустимые виды использования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Сбор ягод, грибов в установленные сроки без нарушений условий их произрастания;</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Проведение массовых мероприятий в установленных местах</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lastRenderedPageBreak/>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2750B7" w:rsidRPr="002750B7" w:rsidRDefault="002750B7" w:rsidP="002750B7">
      <w:pPr>
        <w:autoSpaceDE w:val="0"/>
        <w:autoSpaceDN w:val="0"/>
        <w:adjustRightInd w:val="0"/>
        <w:spacing w:after="120" w:line="240" w:lineRule="auto"/>
        <w:ind w:firstLine="540"/>
        <w:rPr>
          <w:rFonts w:ascii="Times New Roman" w:eastAsia="Times New Roman" w:hAnsi="Times New Roman" w:cs="Times New Roman"/>
          <w:b/>
          <w:bCs/>
          <w:sz w:val="24"/>
          <w:szCs w:val="24"/>
          <w:u w:val="single"/>
          <w:lang w:eastAsia="ru-RU"/>
        </w:rPr>
      </w:pPr>
    </w:p>
    <w:p w:rsidR="002750B7" w:rsidRPr="002750B7" w:rsidRDefault="002750B7" w:rsidP="002750B7">
      <w:pPr>
        <w:autoSpaceDE w:val="0"/>
        <w:autoSpaceDN w:val="0"/>
        <w:adjustRightInd w:val="0"/>
        <w:spacing w:after="120" w:line="240" w:lineRule="auto"/>
        <w:ind w:firstLine="540"/>
        <w:jc w:val="center"/>
        <w:rPr>
          <w:rFonts w:ascii="Times New Roman" w:eastAsia="Times New Roman" w:hAnsi="Times New Roman" w:cs="Times New Roman"/>
          <w:b/>
          <w:bCs/>
          <w:u w:val="single"/>
          <w:lang w:eastAsia="ru-RU"/>
        </w:rPr>
      </w:pPr>
      <w:r w:rsidRPr="002750B7">
        <w:rPr>
          <w:rFonts w:ascii="Times New Roman" w:eastAsia="Times New Roman" w:hAnsi="Times New Roman" w:cs="Times New Roman"/>
          <w:b/>
          <w:bCs/>
          <w:u w:val="single"/>
          <w:lang w:eastAsia="ru-RU"/>
        </w:rPr>
        <w:t>ЗОНЫ СПЕЦИАЛЬНОГО НАЗНАЧЕНИЯ</w:t>
      </w:r>
    </w:p>
    <w:p w:rsidR="002750B7" w:rsidRPr="002750B7" w:rsidRDefault="002750B7" w:rsidP="002750B7">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2750B7" w:rsidRDefault="002750B7" w:rsidP="00CA68AD">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С-1   ЗОНА КЛАДБИЩ</w:t>
      </w:r>
    </w:p>
    <w:p w:rsidR="00CA68AD" w:rsidRPr="002750B7" w:rsidRDefault="00CA68AD" w:rsidP="00CA68AD">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Зона </w:t>
      </w:r>
      <w:r w:rsidR="00FF4B43">
        <w:rPr>
          <w:rFonts w:ascii="Times New Roman" w:eastAsia="Times New Roman" w:hAnsi="Times New Roman" w:cs="Times New Roman"/>
          <w:sz w:val="24"/>
          <w:szCs w:val="24"/>
          <w:lang w:eastAsia="ru-RU"/>
        </w:rPr>
        <w:t xml:space="preserve">кладбищ установлена для обеспечения условий использования участков, предназначенных для специализированного назначения-размещения и функционирования мест погребения (кладбищ, крематориев, иных мест захоронения). </w:t>
      </w:r>
      <w:r w:rsidRPr="002750B7">
        <w:rPr>
          <w:rFonts w:ascii="Times New Roman" w:eastAsia="Times New Roman" w:hAnsi="Times New Roman" w:cs="Times New Roman"/>
          <w:sz w:val="24"/>
          <w:szCs w:val="24"/>
          <w:lang w:eastAsia="ru-RU"/>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rPr>
          <w:trHeight w:val="276"/>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2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Религиозное использование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Ритуальная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E52056" w:rsidP="002750B7">
            <w:pPr>
              <w:spacing w:after="0"/>
              <w:rPr>
                <w:sz w:val="24"/>
                <w:szCs w:val="24"/>
                <w:lang w:eastAsia="ru-RU"/>
              </w:rPr>
            </w:pPr>
            <w:r>
              <w:rPr>
                <w:sz w:val="24"/>
                <w:szCs w:val="24"/>
                <w:lang w:eastAsia="ru-RU"/>
              </w:rPr>
              <w:t>Служебные гаражи</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Магазины</w:t>
            </w:r>
          </w:p>
        </w:tc>
      </w:tr>
    </w:tbl>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0" w:type="auto"/>
        <w:tblInd w:w="108" w:type="dxa"/>
        <w:tblLayout w:type="fixed"/>
        <w:tblCellMar>
          <w:left w:w="108" w:type="dxa"/>
          <w:right w:w="108" w:type="dxa"/>
        </w:tblCellMar>
        <w:tblLook w:val="04A0" w:firstRow="1" w:lastRow="0" w:firstColumn="1" w:lastColumn="0" w:noHBand="0" w:noVBand="1"/>
      </w:tblPr>
      <w:tblGrid>
        <w:gridCol w:w="567"/>
        <w:gridCol w:w="7713"/>
        <w:gridCol w:w="540"/>
        <w:gridCol w:w="560"/>
      </w:tblGrid>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nil"/>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before="60" w:after="0" w:line="240" w:lineRule="auto"/>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t>ЗОНЫ СЕЛЬСКОХОЗЯЙСТВЕННОГО ИСПОЛЬЗОВАНИЯ</w:t>
      </w:r>
    </w:p>
    <w:p w:rsidR="002750B7" w:rsidRPr="002750B7" w:rsidRDefault="002750B7" w:rsidP="002750B7">
      <w:pPr>
        <w:autoSpaceDE w:val="0"/>
        <w:autoSpaceDN w:val="0"/>
        <w:adjustRightInd w:val="0"/>
        <w:spacing w:after="0" w:line="240" w:lineRule="auto"/>
        <w:ind w:firstLine="408"/>
        <w:rPr>
          <w:rFonts w:ascii="Times New Roman" w:eastAsia="Times New Roman" w:hAnsi="Times New Roman" w:cs="Times New Roman"/>
          <w:b/>
          <w:bCs/>
          <w:sz w:val="24"/>
          <w:szCs w:val="24"/>
          <w:lang w:eastAsia="ru-RU"/>
        </w:rPr>
      </w:pPr>
    </w:p>
    <w:p w:rsidR="002750B7" w:rsidRPr="00CA68AD" w:rsidRDefault="002750B7"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CA68AD">
        <w:rPr>
          <w:rFonts w:ascii="Times New Roman" w:eastAsia="Times New Roman" w:hAnsi="Times New Roman" w:cs="Times New Roman"/>
          <w:b/>
          <w:bCs/>
          <w:sz w:val="20"/>
          <w:szCs w:val="20"/>
          <w:lang w:eastAsia="ru-RU"/>
        </w:rPr>
        <w:t>СХ</w:t>
      </w:r>
      <w:r w:rsidR="00FF4B43" w:rsidRPr="00CA68AD">
        <w:rPr>
          <w:rFonts w:ascii="Times New Roman" w:eastAsia="Times New Roman" w:hAnsi="Times New Roman" w:cs="Times New Roman"/>
          <w:b/>
          <w:bCs/>
          <w:sz w:val="20"/>
          <w:szCs w:val="20"/>
          <w:lang w:eastAsia="ru-RU"/>
        </w:rPr>
        <w:t>-1</w:t>
      </w:r>
      <w:r w:rsidRPr="00CA68AD">
        <w:rPr>
          <w:rFonts w:ascii="Times New Roman" w:eastAsia="Times New Roman" w:hAnsi="Times New Roman" w:cs="Times New Roman"/>
          <w:b/>
          <w:bCs/>
          <w:sz w:val="20"/>
          <w:szCs w:val="20"/>
          <w:lang w:eastAsia="ru-RU"/>
        </w:rPr>
        <w:t xml:space="preserve"> - </w:t>
      </w:r>
      <w:r w:rsidR="00FF4B43" w:rsidRPr="00CA68AD">
        <w:rPr>
          <w:rFonts w:ascii="Times New Roman" w:eastAsia="Times New Roman" w:hAnsi="Times New Roman" w:cs="Times New Roman"/>
          <w:b/>
          <w:bCs/>
          <w:sz w:val="20"/>
          <w:szCs w:val="20"/>
          <w:lang w:eastAsia="ru-RU"/>
        </w:rPr>
        <w:t>ЗОНА</w:t>
      </w:r>
      <w:r w:rsidRPr="00CA68AD">
        <w:rPr>
          <w:rFonts w:ascii="Times New Roman" w:eastAsia="Times New Roman" w:hAnsi="Times New Roman" w:cs="Times New Roman"/>
          <w:b/>
          <w:bCs/>
          <w:sz w:val="20"/>
          <w:szCs w:val="20"/>
          <w:lang w:eastAsia="ru-RU"/>
        </w:rPr>
        <w:t xml:space="preserve"> СЕЛЬКОХОЗЯЙСТВЕННОГО </w:t>
      </w:r>
      <w:r w:rsidR="00FF4B43" w:rsidRPr="00CA68AD">
        <w:rPr>
          <w:rFonts w:ascii="Times New Roman" w:eastAsia="Times New Roman" w:hAnsi="Times New Roman" w:cs="Times New Roman"/>
          <w:b/>
          <w:bCs/>
          <w:sz w:val="20"/>
          <w:szCs w:val="20"/>
          <w:lang w:eastAsia="ru-RU"/>
        </w:rPr>
        <w:t>ИСПОЛЬЗОВАНИЯ</w:t>
      </w:r>
    </w:p>
    <w:p w:rsidR="00FF4B43" w:rsidRPr="002750B7" w:rsidRDefault="00FF4B43" w:rsidP="002750B7">
      <w:pPr>
        <w:autoSpaceDE w:val="0"/>
        <w:autoSpaceDN w:val="0"/>
        <w:adjustRightInd w:val="0"/>
        <w:spacing w:after="0" w:line="240" w:lineRule="auto"/>
        <w:ind w:firstLine="408"/>
        <w:jc w:val="center"/>
        <w:rPr>
          <w:rFonts w:ascii="Times New Roman" w:eastAsia="Times New Roman" w:hAnsi="Times New Roman" w:cs="Times New Roman"/>
          <w:b/>
          <w:bCs/>
          <w:sz w:val="24"/>
          <w:szCs w:val="24"/>
          <w:lang w:eastAsia="ru-RU"/>
        </w:rPr>
      </w:pPr>
    </w:p>
    <w:p w:rsidR="002750B7" w:rsidRPr="00FF4B43" w:rsidRDefault="00FF4B43"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FF4B43">
        <w:rPr>
          <w:rFonts w:ascii="Times New Roman" w:eastAsia="Times New Roman" w:hAnsi="Times New Roman" w:cs="Times New Roman"/>
          <w:bCs/>
          <w:sz w:val="24"/>
          <w:szCs w:val="24"/>
          <w:lang w:eastAsia="ru-RU"/>
        </w:rPr>
        <w:t xml:space="preserve">Зона сельскохозяйственного назначения СХ-1 установлена для ведения сельскохозяйственного производства, обеспечения деятельности фермерских хозяйств, создания защитных лесных насаждений, </w:t>
      </w:r>
      <w:r>
        <w:rPr>
          <w:rFonts w:ascii="Times New Roman" w:eastAsia="Times New Roman" w:hAnsi="Times New Roman" w:cs="Times New Roman"/>
          <w:bCs/>
          <w:sz w:val="24"/>
          <w:szCs w:val="24"/>
          <w:lang w:eastAsia="ru-RU"/>
        </w:rPr>
        <w:t>научно-исследовательских, учебных и иных, связанных с сельскохозяйственным производством целей, а также для целей аквакуль</w:t>
      </w:r>
      <w:r w:rsidR="009B3ACB">
        <w:rPr>
          <w:rFonts w:ascii="Times New Roman" w:eastAsia="Times New Roman" w:hAnsi="Times New Roman" w:cs="Times New Roman"/>
          <w:bCs/>
          <w:sz w:val="24"/>
          <w:szCs w:val="24"/>
          <w:lang w:eastAsia="ru-RU"/>
        </w:rPr>
        <w:t xml:space="preserve">туры (рыболовства), в том числе, для размещения объектов капитального строительства, необходимых для сельскохозяйственного производства. </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1"/>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1.0</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Сельскохозяйственное использование</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Pr="002750B7" w:rsidRDefault="009B3ACB" w:rsidP="002750B7">
            <w:pPr>
              <w:spacing w:after="0"/>
              <w:rPr>
                <w:sz w:val="24"/>
                <w:szCs w:val="24"/>
                <w:lang w:eastAsia="ru-RU"/>
              </w:rPr>
            </w:pPr>
            <w:r>
              <w:rPr>
                <w:sz w:val="24"/>
                <w:szCs w:val="24"/>
                <w:lang w:eastAsia="ru-RU"/>
              </w:rPr>
              <w:t>1.1</w:t>
            </w:r>
          </w:p>
        </w:tc>
        <w:tc>
          <w:tcPr>
            <w:tcW w:w="8611" w:type="dxa"/>
            <w:tcBorders>
              <w:top w:val="single" w:sz="4" w:space="0" w:color="auto"/>
              <w:left w:val="single" w:sz="4" w:space="0" w:color="auto"/>
              <w:bottom w:val="single" w:sz="4" w:space="0" w:color="auto"/>
              <w:right w:val="single" w:sz="4" w:space="0" w:color="auto"/>
            </w:tcBorders>
          </w:tcPr>
          <w:p w:rsidR="009B3ACB" w:rsidRPr="002750B7" w:rsidRDefault="009B3ACB" w:rsidP="002750B7">
            <w:pPr>
              <w:spacing w:after="0"/>
              <w:rPr>
                <w:sz w:val="24"/>
                <w:szCs w:val="24"/>
                <w:lang w:eastAsia="ru-RU"/>
              </w:rPr>
            </w:pPr>
            <w:r>
              <w:rPr>
                <w:sz w:val="24"/>
                <w:szCs w:val="24"/>
                <w:lang w:eastAsia="ru-RU"/>
              </w:rPr>
              <w:t xml:space="preserve">Растениеводство </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1.2</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Выращивание зерновых и иных сельскохозяйственных культур</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lastRenderedPageBreak/>
              <w:t>1.3</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 xml:space="preserve">Овощеводство </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1.4</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Выращивание тонизирующих, лекарственных, цветочных культур</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1.5</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 xml:space="preserve">Садоводство </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1.7</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 xml:space="preserve">Животноводство </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1.8</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Скотоводство</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1.9</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Звероводство</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1.10</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 xml:space="preserve">Птицеводство </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1.11</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Свиноводство</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1.12</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Пчеловодство</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1.13</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 xml:space="preserve">Рыбоводство </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1.15</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Хранение и переработка сельскохозяйственной продукции</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1.16</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Для ведения личного подсобного хозяйства на полевых участках</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1.17</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Питомники</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1.18</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Обеспечение сельскохозяйственного производства</w:t>
            </w:r>
          </w:p>
        </w:tc>
      </w:tr>
      <w:tr w:rsidR="009B3ACB"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6.9</w:t>
            </w:r>
          </w:p>
        </w:tc>
        <w:tc>
          <w:tcPr>
            <w:tcW w:w="8611" w:type="dxa"/>
            <w:tcBorders>
              <w:top w:val="single" w:sz="4" w:space="0" w:color="auto"/>
              <w:left w:val="single" w:sz="4" w:space="0" w:color="auto"/>
              <w:bottom w:val="single" w:sz="4" w:space="0" w:color="auto"/>
              <w:right w:val="single" w:sz="4" w:space="0" w:color="auto"/>
            </w:tcBorders>
          </w:tcPr>
          <w:p w:rsidR="009B3ACB" w:rsidRDefault="009B3ACB" w:rsidP="002750B7">
            <w:pPr>
              <w:spacing w:after="0"/>
              <w:rPr>
                <w:sz w:val="24"/>
                <w:szCs w:val="24"/>
                <w:lang w:eastAsia="ru-RU"/>
              </w:rPr>
            </w:pPr>
            <w:r>
              <w:rPr>
                <w:sz w:val="24"/>
                <w:szCs w:val="24"/>
                <w:lang w:eastAsia="ru-RU"/>
              </w:rPr>
              <w:t>Склады</w:t>
            </w:r>
          </w:p>
        </w:tc>
      </w:tr>
      <w:tr w:rsidR="00F0628F"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tcPr>
          <w:p w:rsidR="00F0628F" w:rsidRDefault="00F0628F" w:rsidP="002750B7">
            <w:pPr>
              <w:spacing w:after="0"/>
              <w:rPr>
                <w:sz w:val="24"/>
                <w:szCs w:val="24"/>
                <w:lang w:eastAsia="ru-RU"/>
              </w:rPr>
            </w:pPr>
            <w:r>
              <w:rPr>
                <w:sz w:val="24"/>
                <w:szCs w:val="24"/>
                <w:lang w:eastAsia="ru-RU"/>
              </w:rPr>
              <w:t>11.0</w:t>
            </w:r>
          </w:p>
        </w:tc>
        <w:tc>
          <w:tcPr>
            <w:tcW w:w="8611" w:type="dxa"/>
            <w:tcBorders>
              <w:top w:val="single" w:sz="4" w:space="0" w:color="auto"/>
              <w:left w:val="single" w:sz="4" w:space="0" w:color="auto"/>
              <w:bottom w:val="single" w:sz="4" w:space="0" w:color="auto"/>
              <w:right w:val="single" w:sz="4" w:space="0" w:color="auto"/>
            </w:tcBorders>
          </w:tcPr>
          <w:p w:rsidR="00F0628F" w:rsidRDefault="00F0628F" w:rsidP="002750B7">
            <w:pPr>
              <w:spacing w:after="0"/>
              <w:rPr>
                <w:sz w:val="24"/>
                <w:szCs w:val="24"/>
                <w:lang w:eastAsia="ru-RU"/>
              </w:rPr>
            </w:pPr>
            <w:r>
              <w:rPr>
                <w:sz w:val="24"/>
                <w:szCs w:val="24"/>
                <w:lang w:eastAsia="ru-RU"/>
              </w:rPr>
              <w:t>Водные объекты</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F0628F"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 xml:space="preserve">3.1 </w:t>
            </w:r>
          </w:p>
        </w:tc>
        <w:tc>
          <w:tcPr>
            <w:tcW w:w="8611"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Коммунальное обслуживание</w:t>
            </w:r>
          </w:p>
        </w:tc>
      </w:tr>
      <w:tr w:rsidR="002750B7"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4.9</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E52056" w:rsidP="002750B7">
            <w:pPr>
              <w:spacing w:after="0"/>
              <w:rPr>
                <w:sz w:val="24"/>
                <w:szCs w:val="24"/>
                <w:lang w:eastAsia="ru-RU"/>
              </w:rPr>
            </w:pPr>
            <w:r>
              <w:rPr>
                <w:sz w:val="24"/>
                <w:szCs w:val="24"/>
                <w:lang w:eastAsia="ru-RU"/>
              </w:rPr>
              <w:t>Служебные гаражи</w:t>
            </w:r>
          </w:p>
        </w:tc>
      </w:tr>
      <w:tr w:rsidR="00F0628F"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11.1</w:t>
            </w:r>
          </w:p>
        </w:tc>
        <w:tc>
          <w:tcPr>
            <w:tcW w:w="8611"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Общее пользование водными объектами</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11.3</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Гидротехнические сооружения</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F0628F"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4.1</w:t>
            </w:r>
          </w:p>
        </w:tc>
        <w:tc>
          <w:tcPr>
            <w:tcW w:w="8611"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Деловое управление</w:t>
            </w:r>
          </w:p>
        </w:tc>
      </w:tr>
      <w:tr w:rsidR="00F0628F"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6.4</w:t>
            </w:r>
          </w:p>
        </w:tc>
        <w:tc>
          <w:tcPr>
            <w:tcW w:w="8611"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Пищевая промышленность</w:t>
            </w:r>
          </w:p>
        </w:tc>
      </w:tr>
      <w:tr w:rsidR="00F0628F"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6.6</w:t>
            </w:r>
          </w:p>
        </w:tc>
        <w:tc>
          <w:tcPr>
            <w:tcW w:w="8611"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Строительная промышленность</w:t>
            </w:r>
          </w:p>
        </w:tc>
      </w:tr>
      <w:tr w:rsidR="002750B7" w:rsidRPr="002750B7" w:rsidTr="002750B7">
        <w:trPr>
          <w:trHeight w:val="2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r w:rsidR="002750B7" w:rsidRPr="002750B7" w:rsidTr="002750B7">
        <w:trPr>
          <w:trHeight w:val="150"/>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7.0</w:t>
            </w:r>
          </w:p>
        </w:tc>
        <w:tc>
          <w:tcPr>
            <w:tcW w:w="8611"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Транспорт</w:t>
            </w:r>
          </w:p>
        </w:tc>
      </w:tr>
    </w:tbl>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3123" w:rsidRDefault="00EF3123"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3123" w:rsidRDefault="00EF3123"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8"/>
        <w:gridCol w:w="7538"/>
        <w:gridCol w:w="720"/>
        <w:gridCol w:w="789"/>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Минимальное расстояние от жилого строения или дома до красной линий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Минимальное расстояние от жилого строения или дома до красной линий проездов.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жилого строения или дома до соседнего участка</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2</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постройки для содержания мелкого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4</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lastRenderedPageBreak/>
              <w:t>5</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прочих построек (бань, гаражей и т.д.)до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Минимальное расстояние от окон жилых комнат до стен соседнего дома и хозяйственных построек, расположенных на соседних участках</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6</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защищенными трудно горючими материалами</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 горючих и горючих материалов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и из древесины, каркасных ограждающих конструкций из негорючих, трудно горючих и горючих материалов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и покрытиями, защищенными трудно горючими материалами и негорючими материалами и домами и жилыми строениями из древесины, каркасных ограждающих конструкций из негорючих, трудно горючих и горючих материалов  </w:t>
            </w:r>
          </w:p>
        </w:tc>
        <w:tc>
          <w:tcPr>
            <w:tcW w:w="72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before="144" w:after="144"/>
              <w:jc w:val="center"/>
              <w:rPr>
                <w:sz w:val="24"/>
                <w:szCs w:val="24"/>
                <w:lang w:eastAsia="ru-RU"/>
              </w:rPr>
            </w:pPr>
            <w:r w:rsidRPr="002750B7">
              <w:rPr>
                <w:sz w:val="24"/>
                <w:szCs w:val="24"/>
                <w:lang w:eastAsia="ru-RU"/>
              </w:rPr>
              <w:t>10</w:t>
            </w:r>
          </w:p>
        </w:tc>
      </w:tr>
    </w:tbl>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color w:val="FF0000"/>
          <w:sz w:val="20"/>
          <w:szCs w:val="20"/>
          <w:lang w:eastAsia="ru-RU"/>
        </w:rPr>
      </w:pPr>
    </w:p>
    <w:p w:rsidR="00EF3123" w:rsidRDefault="00EF3123" w:rsidP="002750B7">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p>
    <w:p w:rsidR="00EF3123" w:rsidRDefault="00EF3123" w:rsidP="002750B7">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ЛПХ – ЗОНА ЛИЧНОГО ПОДСОБНОГО ХОЗЯЙСТВА</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Используется в целях ведения гражданином и (или)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приобретённом для ведения личного подсобного хозяйства.</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В целях личного подсобного хозяйства может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2750B7" w:rsidRPr="002750B7" w:rsidRDefault="002750B7" w:rsidP="002750B7">
      <w:pPr>
        <w:autoSpaceDE w:val="0"/>
        <w:autoSpaceDN w:val="0"/>
        <w:adjustRightInd w:val="0"/>
        <w:spacing w:after="12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Полевой земельный участок используется исключительно для производства сельскохозяйственной продукции без права возведения на нём зданий и строений.</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rPr>
          <w:trHeight w:val="34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Растениеводство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lastRenderedPageBreak/>
              <w:t>1.2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Выращивание зерновых и иных сельскохозяйственных культур</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Овощеводство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1.4</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Выращивание тонизирующих, лекарственных, цветочных культур</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Садоводство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Животноводство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Скотоводство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Звероводство</w:t>
            </w:r>
          </w:p>
        </w:tc>
      </w:tr>
      <w:tr w:rsidR="002750B7" w:rsidRPr="002750B7" w:rsidTr="002750B7">
        <w:trPr>
          <w:trHeight w:val="138"/>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Птицеводство</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Свиноводство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Пчеловодство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1.13</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Рыбоводство</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1.16</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Ведение личного подсобного хозяйства на полевых участках</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1.17</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Питомники</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Обеспечение сельскохозяйственного производства</w:t>
            </w:r>
          </w:p>
        </w:tc>
      </w:tr>
      <w:tr w:rsidR="002750B7"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Для индивидуального жилищного строительства</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Для ведения личного подсобного хозяйства (приусадебный земельный участок)</w:t>
            </w:r>
          </w:p>
        </w:tc>
      </w:tr>
      <w:tr w:rsidR="002750B7" w:rsidRPr="002750B7" w:rsidTr="002750B7">
        <w:trPr>
          <w:trHeight w:val="16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137"/>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1.15</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Хранение и переработка сельскохозяйственной продукции</w:t>
            </w:r>
          </w:p>
        </w:tc>
      </w:tr>
      <w:tr w:rsidR="002750B7" w:rsidRPr="002750B7" w:rsidTr="002750B7">
        <w:trPr>
          <w:trHeight w:val="9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Объекты гаражного назначения</w:t>
            </w:r>
          </w:p>
        </w:tc>
      </w:tr>
      <w:tr w:rsidR="002750B7" w:rsidRPr="002750B7" w:rsidTr="002750B7">
        <w:trPr>
          <w:trHeight w:val="125"/>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Коммунальное обслуживание</w:t>
            </w:r>
          </w:p>
        </w:tc>
      </w:tr>
      <w:tr w:rsidR="002750B7" w:rsidRPr="002750B7" w:rsidTr="002750B7">
        <w:trPr>
          <w:trHeight w:val="11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Склады</w:t>
            </w:r>
          </w:p>
        </w:tc>
      </w:tr>
      <w:tr w:rsidR="002750B7" w:rsidRPr="002750B7" w:rsidTr="002750B7">
        <w:trPr>
          <w:trHeight w:val="14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rPr>
          <w:trHeight w:val="131"/>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bl>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750B7" w:rsidRPr="002750B7" w:rsidRDefault="002750B7" w:rsidP="002750B7">
      <w:pPr>
        <w:autoSpaceDE w:val="0"/>
        <w:autoSpaceDN w:val="0"/>
        <w:adjustRightInd w:val="0"/>
        <w:spacing w:after="0" w:line="240" w:lineRule="auto"/>
        <w:ind w:left="426"/>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ind w:left="426"/>
        <w:rPr>
          <w:rFonts w:ascii="Times New Roman" w:eastAsia="Times New Roman" w:hAnsi="Times New Roman" w:cs="Times New Roman"/>
          <w:b/>
          <w:bCs/>
          <w:sz w:val="16"/>
          <w:szCs w:val="16"/>
          <w:lang w:eastAsia="ru-RU"/>
        </w:rPr>
      </w:pPr>
    </w:p>
    <w:tbl>
      <w:tblPr>
        <w:tblStyle w:val="cee1fbf7ede0fff2e0e1ebe8f6e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7"/>
        <w:gridCol w:w="7713"/>
        <w:gridCol w:w="540"/>
        <w:gridCol w:w="540"/>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color w:val="FF0000"/>
          <w:sz w:val="20"/>
          <w:szCs w:val="20"/>
          <w:lang w:eastAsia="ru-RU"/>
        </w:rPr>
      </w:pPr>
    </w:p>
    <w:p w:rsidR="002750B7" w:rsidRPr="002750B7" w:rsidRDefault="002750B7" w:rsidP="002750B7">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sidRPr="002750B7">
        <w:rPr>
          <w:rFonts w:ascii="Times New Roman" w:eastAsia="Times New Roman" w:hAnsi="Times New Roman" w:cs="Times New Roman"/>
          <w:b/>
          <w:bCs/>
          <w:sz w:val="24"/>
          <w:szCs w:val="24"/>
          <w:u w:val="single"/>
          <w:lang w:eastAsia="ru-RU"/>
        </w:rPr>
        <w:t>ПРОЧИЕ ЗОНЫ</w:t>
      </w:r>
    </w:p>
    <w:p w:rsidR="002750B7" w:rsidRPr="002750B7" w:rsidRDefault="002750B7" w:rsidP="002750B7">
      <w:pPr>
        <w:autoSpaceDE w:val="0"/>
        <w:autoSpaceDN w:val="0"/>
        <w:adjustRightInd w:val="0"/>
        <w:spacing w:after="120" w:line="240" w:lineRule="auto"/>
        <w:ind w:firstLine="408"/>
        <w:jc w:val="center"/>
        <w:rPr>
          <w:rFonts w:ascii="Times New Roman" w:eastAsia="Times New Roman" w:hAnsi="Times New Roman" w:cs="Times New Roman"/>
          <w:bCs/>
          <w:sz w:val="12"/>
          <w:szCs w:val="12"/>
          <w:u w:val="single"/>
          <w:lang w:eastAsia="ru-RU"/>
        </w:rPr>
      </w:pPr>
    </w:p>
    <w:p w:rsidR="002750B7" w:rsidRPr="002750B7" w:rsidRDefault="002750B7" w:rsidP="00F0628F">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ПР-1  ЗОНА ПРОЧИХ ТЕРРИТОРИЙ</w:t>
      </w:r>
    </w:p>
    <w:p w:rsidR="002750B7" w:rsidRPr="002750B7" w:rsidRDefault="002750B7" w:rsidP="002750B7">
      <w:pPr>
        <w:widowControl w:val="0"/>
        <w:autoSpaceDE w:val="0"/>
        <w:autoSpaceDN w:val="0"/>
        <w:adjustRightInd w:val="0"/>
        <w:spacing w:after="0" w:line="240" w:lineRule="auto"/>
        <w:ind w:firstLine="408"/>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 xml:space="preserve">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color w:val="000000"/>
          <w:sz w:val="24"/>
          <w:szCs w:val="24"/>
          <w:lang w:eastAsia="ru-RU"/>
        </w:rPr>
      </w:pPr>
      <w:r w:rsidRPr="002750B7">
        <w:rPr>
          <w:rFonts w:ascii="Times New Roman" w:eastAsia="Times New Roman" w:hAnsi="Times New Roman" w:cs="Times New Roman"/>
          <w:color w:val="000000"/>
          <w:sz w:val="24"/>
          <w:szCs w:val="24"/>
          <w:lang w:eastAsia="ru-RU"/>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tbl>
      <w:tblPr>
        <w:tblStyle w:val="cee1fbf7ede0fff2e0e1ebe8f6e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9"/>
        <w:gridCol w:w="8612"/>
      </w:tblGrid>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lastRenderedPageBreak/>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Основные виды разрешенного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Отдых (рекреация)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Природно-познавательный туризм</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9.1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Охрана природных территорий</w:t>
            </w:r>
          </w:p>
        </w:tc>
      </w:tr>
      <w:tr w:rsidR="00F0628F" w:rsidRPr="002750B7" w:rsidTr="002750B7">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11.0</w:t>
            </w:r>
          </w:p>
        </w:tc>
        <w:tc>
          <w:tcPr>
            <w:tcW w:w="8612"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Водные объекты</w:t>
            </w:r>
          </w:p>
        </w:tc>
      </w:tr>
      <w:tr w:rsidR="00F0628F" w:rsidRPr="002750B7" w:rsidTr="002750B7">
        <w:tc>
          <w:tcPr>
            <w:tcW w:w="959" w:type="dxa"/>
            <w:tcBorders>
              <w:top w:val="single" w:sz="4" w:space="0" w:color="auto"/>
              <w:left w:val="single" w:sz="4" w:space="0" w:color="auto"/>
              <w:bottom w:val="single" w:sz="4" w:space="0" w:color="auto"/>
              <w:right w:val="single" w:sz="4" w:space="0" w:color="auto"/>
            </w:tcBorders>
          </w:tcPr>
          <w:p w:rsidR="00F0628F" w:rsidRPr="002750B7" w:rsidRDefault="00F0628F" w:rsidP="002750B7">
            <w:pPr>
              <w:spacing w:after="0"/>
              <w:rPr>
                <w:sz w:val="24"/>
                <w:szCs w:val="24"/>
                <w:lang w:eastAsia="ru-RU"/>
              </w:rPr>
            </w:pPr>
            <w:r>
              <w:rPr>
                <w:sz w:val="24"/>
                <w:szCs w:val="24"/>
                <w:lang w:eastAsia="ru-RU"/>
              </w:rPr>
              <w:t>13.1</w:t>
            </w:r>
          </w:p>
        </w:tc>
        <w:tc>
          <w:tcPr>
            <w:tcW w:w="8612" w:type="dxa"/>
            <w:tcBorders>
              <w:top w:val="single" w:sz="4" w:space="0" w:color="auto"/>
              <w:left w:val="single" w:sz="4" w:space="0" w:color="auto"/>
              <w:bottom w:val="single" w:sz="4" w:space="0" w:color="auto"/>
              <w:right w:val="single" w:sz="4" w:space="0" w:color="auto"/>
            </w:tcBorders>
          </w:tcPr>
          <w:p w:rsidR="00F0628F" w:rsidRPr="002750B7" w:rsidRDefault="00F0628F" w:rsidP="00F0628F">
            <w:pPr>
              <w:spacing w:after="0"/>
              <w:rPr>
                <w:sz w:val="24"/>
                <w:szCs w:val="24"/>
                <w:lang w:eastAsia="ru-RU"/>
              </w:rPr>
            </w:pPr>
            <w:r>
              <w:rPr>
                <w:sz w:val="24"/>
                <w:szCs w:val="24"/>
                <w:lang w:eastAsia="ru-RU"/>
              </w:rPr>
              <w:t>Ведение огородничества</w:t>
            </w:r>
          </w:p>
        </w:tc>
      </w:tr>
      <w:tr w:rsidR="00F0628F" w:rsidRPr="002750B7" w:rsidTr="002750B7">
        <w:tc>
          <w:tcPr>
            <w:tcW w:w="959" w:type="dxa"/>
            <w:tcBorders>
              <w:top w:val="single" w:sz="4" w:space="0" w:color="auto"/>
              <w:left w:val="single" w:sz="4" w:space="0" w:color="auto"/>
              <w:bottom w:val="single" w:sz="4" w:space="0" w:color="auto"/>
              <w:right w:val="single" w:sz="4" w:space="0" w:color="auto"/>
            </w:tcBorders>
          </w:tcPr>
          <w:p w:rsidR="00F0628F" w:rsidRDefault="001F30C3" w:rsidP="002750B7">
            <w:pPr>
              <w:spacing w:after="0"/>
              <w:rPr>
                <w:sz w:val="24"/>
                <w:szCs w:val="24"/>
                <w:lang w:eastAsia="ru-RU"/>
              </w:rPr>
            </w:pPr>
            <w:r>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tcPr>
          <w:p w:rsidR="00F0628F" w:rsidRDefault="001F30C3" w:rsidP="002750B7">
            <w:pPr>
              <w:spacing w:after="0"/>
              <w:rPr>
                <w:sz w:val="24"/>
                <w:szCs w:val="24"/>
                <w:lang w:eastAsia="ru-RU"/>
              </w:rPr>
            </w:pPr>
            <w:r>
              <w:rPr>
                <w:sz w:val="24"/>
                <w:szCs w:val="24"/>
                <w:lang w:eastAsia="ru-RU"/>
              </w:rPr>
              <w:t>Для ведения личного подсобного хозяйства</w:t>
            </w:r>
            <w:r w:rsidR="001C2D8B">
              <w:rPr>
                <w:sz w:val="24"/>
                <w:szCs w:val="24"/>
                <w:lang w:eastAsia="ru-RU"/>
              </w:rPr>
              <w:t xml:space="preserve"> (приусадебный земельный участок)</w:t>
            </w:r>
          </w:p>
        </w:tc>
      </w:tr>
      <w:tr w:rsidR="001F30C3" w:rsidRPr="002750B7" w:rsidTr="002750B7">
        <w:tc>
          <w:tcPr>
            <w:tcW w:w="959" w:type="dxa"/>
            <w:tcBorders>
              <w:top w:val="single" w:sz="4" w:space="0" w:color="auto"/>
              <w:left w:val="single" w:sz="4" w:space="0" w:color="auto"/>
              <w:bottom w:val="single" w:sz="4" w:space="0" w:color="auto"/>
              <w:right w:val="single" w:sz="4" w:space="0" w:color="auto"/>
            </w:tcBorders>
          </w:tcPr>
          <w:p w:rsidR="001F30C3" w:rsidRDefault="001F30C3" w:rsidP="002750B7">
            <w:pPr>
              <w:spacing w:after="0"/>
              <w:rPr>
                <w:sz w:val="24"/>
                <w:szCs w:val="24"/>
                <w:lang w:eastAsia="ru-RU"/>
              </w:rPr>
            </w:pPr>
            <w:r>
              <w:rPr>
                <w:sz w:val="24"/>
                <w:szCs w:val="24"/>
                <w:lang w:eastAsia="ru-RU"/>
              </w:rPr>
              <w:t>1.8</w:t>
            </w:r>
          </w:p>
        </w:tc>
        <w:tc>
          <w:tcPr>
            <w:tcW w:w="8612" w:type="dxa"/>
            <w:tcBorders>
              <w:top w:val="single" w:sz="4" w:space="0" w:color="auto"/>
              <w:left w:val="single" w:sz="4" w:space="0" w:color="auto"/>
              <w:bottom w:val="single" w:sz="4" w:space="0" w:color="auto"/>
              <w:right w:val="single" w:sz="4" w:space="0" w:color="auto"/>
            </w:tcBorders>
          </w:tcPr>
          <w:p w:rsidR="001F30C3" w:rsidRDefault="001F30C3" w:rsidP="002750B7">
            <w:pPr>
              <w:spacing w:after="0"/>
              <w:rPr>
                <w:sz w:val="24"/>
                <w:szCs w:val="24"/>
                <w:lang w:eastAsia="ru-RU"/>
              </w:rPr>
            </w:pPr>
            <w:r>
              <w:rPr>
                <w:sz w:val="24"/>
                <w:szCs w:val="24"/>
                <w:lang w:eastAsia="ru-RU"/>
              </w:rPr>
              <w:t xml:space="preserve">Скотоводство </w:t>
            </w:r>
          </w:p>
        </w:tc>
      </w:tr>
      <w:tr w:rsidR="001F30C3" w:rsidRPr="002750B7" w:rsidTr="002750B7">
        <w:tc>
          <w:tcPr>
            <w:tcW w:w="959" w:type="dxa"/>
            <w:tcBorders>
              <w:top w:val="single" w:sz="4" w:space="0" w:color="auto"/>
              <w:left w:val="single" w:sz="4" w:space="0" w:color="auto"/>
              <w:bottom w:val="single" w:sz="4" w:space="0" w:color="auto"/>
              <w:right w:val="single" w:sz="4" w:space="0" w:color="auto"/>
            </w:tcBorders>
          </w:tcPr>
          <w:p w:rsidR="001F30C3" w:rsidRDefault="001F30C3" w:rsidP="002750B7">
            <w:pPr>
              <w:spacing w:after="0"/>
              <w:rPr>
                <w:sz w:val="24"/>
                <w:szCs w:val="24"/>
                <w:lang w:eastAsia="ru-RU"/>
              </w:rPr>
            </w:pPr>
            <w:r>
              <w:rPr>
                <w:sz w:val="24"/>
                <w:szCs w:val="24"/>
                <w:lang w:eastAsia="ru-RU"/>
              </w:rPr>
              <w:t>5.3</w:t>
            </w:r>
          </w:p>
        </w:tc>
        <w:tc>
          <w:tcPr>
            <w:tcW w:w="8612" w:type="dxa"/>
            <w:tcBorders>
              <w:top w:val="single" w:sz="4" w:space="0" w:color="auto"/>
              <w:left w:val="single" w:sz="4" w:space="0" w:color="auto"/>
              <w:bottom w:val="single" w:sz="4" w:space="0" w:color="auto"/>
              <w:right w:val="single" w:sz="4" w:space="0" w:color="auto"/>
            </w:tcBorders>
          </w:tcPr>
          <w:p w:rsidR="001F30C3" w:rsidRDefault="001F30C3" w:rsidP="002750B7">
            <w:pPr>
              <w:spacing w:after="0"/>
              <w:rPr>
                <w:sz w:val="24"/>
                <w:szCs w:val="24"/>
                <w:lang w:eastAsia="ru-RU"/>
              </w:rPr>
            </w:pPr>
            <w:r>
              <w:rPr>
                <w:sz w:val="24"/>
                <w:szCs w:val="24"/>
                <w:lang w:eastAsia="ru-RU"/>
              </w:rPr>
              <w:t xml:space="preserve">Охота и рыбалка </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Вспомогательные виды разрешенного использования</w:t>
            </w:r>
          </w:p>
        </w:tc>
      </w:tr>
      <w:tr w:rsidR="002750B7"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 xml:space="preserve">Коммунальное обслуживание </w:t>
            </w:r>
          </w:p>
        </w:tc>
      </w:tr>
      <w:tr w:rsidR="001F30C3" w:rsidRPr="002750B7" w:rsidTr="002750B7">
        <w:trPr>
          <w:trHeight w:val="124"/>
        </w:trPr>
        <w:tc>
          <w:tcPr>
            <w:tcW w:w="959" w:type="dxa"/>
            <w:tcBorders>
              <w:top w:val="single" w:sz="4" w:space="0" w:color="auto"/>
              <w:left w:val="single" w:sz="4" w:space="0" w:color="auto"/>
              <w:bottom w:val="single" w:sz="4" w:space="0" w:color="auto"/>
              <w:right w:val="single" w:sz="4" w:space="0" w:color="auto"/>
            </w:tcBorders>
          </w:tcPr>
          <w:p w:rsidR="001F30C3" w:rsidRPr="002750B7" w:rsidRDefault="001F30C3" w:rsidP="002750B7">
            <w:pPr>
              <w:spacing w:after="0"/>
              <w:rPr>
                <w:sz w:val="24"/>
                <w:szCs w:val="24"/>
                <w:lang w:eastAsia="ru-RU"/>
              </w:rPr>
            </w:pPr>
            <w:r>
              <w:rPr>
                <w:sz w:val="24"/>
                <w:szCs w:val="24"/>
                <w:lang w:eastAsia="ru-RU"/>
              </w:rPr>
              <w:t>11.1</w:t>
            </w:r>
          </w:p>
        </w:tc>
        <w:tc>
          <w:tcPr>
            <w:tcW w:w="8612" w:type="dxa"/>
            <w:tcBorders>
              <w:top w:val="single" w:sz="4" w:space="0" w:color="auto"/>
              <w:left w:val="single" w:sz="4" w:space="0" w:color="auto"/>
              <w:bottom w:val="single" w:sz="4" w:space="0" w:color="auto"/>
              <w:right w:val="single" w:sz="4" w:space="0" w:color="auto"/>
            </w:tcBorders>
          </w:tcPr>
          <w:p w:rsidR="001F30C3" w:rsidRPr="002750B7" w:rsidRDefault="001F30C3" w:rsidP="002750B7">
            <w:pPr>
              <w:spacing w:after="0"/>
              <w:rPr>
                <w:sz w:val="24"/>
                <w:szCs w:val="24"/>
                <w:lang w:eastAsia="ru-RU"/>
              </w:rPr>
            </w:pPr>
            <w:r>
              <w:rPr>
                <w:sz w:val="24"/>
                <w:szCs w:val="24"/>
                <w:lang w:eastAsia="ru-RU"/>
              </w:rPr>
              <w:t>Общее пользование водными объектами</w:t>
            </w:r>
          </w:p>
        </w:tc>
      </w:tr>
      <w:tr w:rsidR="002750B7" w:rsidRPr="002750B7" w:rsidTr="002750B7">
        <w:trPr>
          <w:trHeight w:val="123"/>
        </w:trPr>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Земельные участки (территории) общего 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Специальная деятельность</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b/>
                <w:bCs/>
                <w:sz w:val="24"/>
                <w:szCs w:val="24"/>
                <w:lang w:eastAsia="ru-RU"/>
              </w:rPr>
            </w:pPr>
            <w:r w:rsidRPr="002750B7">
              <w:rPr>
                <w:b/>
                <w:bCs/>
                <w:sz w:val="24"/>
                <w:szCs w:val="24"/>
                <w:lang w:eastAsia="ru-RU"/>
              </w:rPr>
              <w:t>Условно - разрешенные виды  использования</w:t>
            </w:r>
          </w:p>
        </w:tc>
      </w:tr>
      <w:tr w:rsidR="002750B7" w:rsidRPr="002750B7" w:rsidTr="002750B7">
        <w:tc>
          <w:tcPr>
            <w:tcW w:w="95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rPr>
                <w:sz w:val="24"/>
                <w:szCs w:val="24"/>
                <w:lang w:eastAsia="ru-RU"/>
              </w:rPr>
            </w:pPr>
            <w:r w:rsidRPr="002750B7">
              <w:rPr>
                <w:sz w:val="24"/>
                <w:szCs w:val="24"/>
                <w:lang w:eastAsia="ru-RU"/>
              </w:rPr>
              <w:t>Связь</w:t>
            </w:r>
          </w:p>
        </w:tc>
      </w:tr>
    </w:tbl>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2750B7" w:rsidRPr="002750B7" w:rsidRDefault="002750B7" w:rsidP="002750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cee1fbf7ede0fff2e0e1ebe8f6e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567"/>
        <w:gridCol w:w="7713"/>
        <w:gridCol w:w="540"/>
        <w:gridCol w:w="540"/>
      </w:tblGrid>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8</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5</w:t>
            </w:r>
          </w:p>
        </w:tc>
      </w:tr>
      <w:tr w:rsidR="002750B7" w:rsidRPr="002750B7" w:rsidTr="002750B7">
        <w:tc>
          <w:tcPr>
            <w:tcW w:w="567"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r w:rsidRPr="002750B7">
              <w:rPr>
                <w:sz w:val="24"/>
                <w:szCs w:val="24"/>
                <w:lang w:eastAsia="ru-RU"/>
              </w:rPr>
              <w:t>3</w:t>
            </w:r>
          </w:p>
        </w:tc>
      </w:tr>
    </w:tbl>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EF3123" w:rsidRDefault="00EF3123"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EF3123" w:rsidRDefault="00EF3123"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EF3123" w:rsidRDefault="00EF3123"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EF3123" w:rsidRDefault="00EF3123"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ВО    ЗОНА ВОДНЫХ ОБЪЕКТОВ</w:t>
      </w:r>
    </w:p>
    <w:p w:rsid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EF3123" w:rsidRPr="002750B7" w:rsidRDefault="00EF3123" w:rsidP="002750B7">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2750B7" w:rsidRPr="002750B7" w:rsidRDefault="002750B7" w:rsidP="002750B7">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Условно разрешенные виды использования</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озеленение территории</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малые архитектурные формы и элементы благоустройства</w:t>
      </w:r>
    </w:p>
    <w:p w:rsidR="002750B7" w:rsidRPr="002750B7" w:rsidRDefault="002750B7" w:rsidP="00CA68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2750B7" w:rsidRPr="002750B7" w:rsidRDefault="002750B7" w:rsidP="00CA68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временные нестационарные сооружения торговли и обслуживания (кроме АЗС, ремонтных мастерских, других производственно-обслуживающих объектов), при условии соблюдения санитарных норм эксплуатации</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p w:rsidR="002750B7" w:rsidRPr="002750B7" w:rsidRDefault="002750B7" w:rsidP="00CA68A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2750B7" w:rsidRPr="002750B7" w:rsidRDefault="002750B7" w:rsidP="00CA68AD">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2750B7" w:rsidRPr="002750B7" w:rsidRDefault="002750B7" w:rsidP="00CA68AD">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sidRPr="002750B7">
        <w:rPr>
          <w:rFonts w:ascii="Times New Roman" w:eastAsia="Times New Roman" w:hAnsi="Times New Roman" w:cs="Times New Roman"/>
          <w:b/>
          <w:bCs/>
          <w:sz w:val="20"/>
          <w:szCs w:val="20"/>
          <w:lang w:eastAsia="ru-RU"/>
        </w:rPr>
        <w:t>ЛФ  ЗОНА ГОСЛЕСФОНДА</w:t>
      </w:r>
    </w:p>
    <w:p w:rsidR="002750B7" w:rsidRPr="002750B7" w:rsidRDefault="002750B7" w:rsidP="00CA68AD">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2750B7" w:rsidRPr="002750B7" w:rsidRDefault="002750B7" w:rsidP="00CA68AD">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Используется в целях ведения лесного хозяйства, использования, охраны, защиты и воспроизводства лесов.</w:t>
      </w:r>
    </w:p>
    <w:p w:rsidR="002750B7" w:rsidRPr="002750B7" w:rsidRDefault="002750B7" w:rsidP="00CA68A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w:t>
      </w:r>
    </w:p>
    <w:p w:rsidR="00CA68AD" w:rsidRDefault="00CA68AD" w:rsidP="00953428">
      <w:pPr>
        <w:keepNext/>
        <w:keepLines/>
        <w:autoSpaceDE w:val="0"/>
        <w:autoSpaceDN w:val="0"/>
        <w:adjustRightInd w:val="0"/>
        <w:spacing w:before="60" w:after="120" w:line="240" w:lineRule="auto"/>
        <w:ind w:firstLine="708"/>
        <w:jc w:val="center"/>
        <w:outlineLvl w:val="2"/>
        <w:rPr>
          <w:rFonts w:ascii="Times New Roman" w:eastAsia="Times New Roman" w:hAnsi="Times New Roman" w:cs="Times New Roman"/>
          <w:sz w:val="24"/>
          <w:szCs w:val="24"/>
          <w:lang w:eastAsia="ru-RU"/>
        </w:rPr>
      </w:pPr>
    </w:p>
    <w:p w:rsidR="002750B7" w:rsidRPr="002750B7" w:rsidRDefault="002750B7" w:rsidP="00953428">
      <w:pPr>
        <w:keepNext/>
        <w:keepLines/>
        <w:autoSpaceDE w:val="0"/>
        <w:autoSpaceDN w:val="0"/>
        <w:adjustRightInd w:val="0"/>
        <w:spacing w:before="60" w:after="120" w:line="240" w:lineRule="auto"/>
        <w:ind w:firstLine="708"/>
        <w:jc w:val="center"/>
        <w:outlineLvl w:val="2"/>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sz w:val="24"/>
          <w:szCs w:val="24"/>
          <w:lang w:eastAsia="ru-RU"/>
        </w:rPr>
        <w:t>Статья 33.</w:t>
      </w:r>
      <w:r w:rsidRPr="002750B7">
        <w:rPr>
          <w:rFonts w:ascii="Times New Roman" w:eastAsia="Times New Roman" w:hAnsi="Times New Roman" w:cs="Times New Roman"/>
          <w:b/>
          <w:bCs/>
          <w:sz w:val="24"/>
          <w:szCs w:val="24"/>
          <w:lang w:eastAsia="ru-RU"/>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CA68AD" w:rsidRDefault="00CA68AD" w:rsidP="002750B7">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p>
    <w:p w:rsidR="002750B7" w:rsidRPr="002750B7" w:rsidRDefault="002750B7" w:rsidP="002750B7">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b/>
          <w:bCs/>
          <w:sz w:val="24"/>
          <w:szCs w:val="24"/>
          <w:lang w:eastAsia="ru-RU"/>
        </w:rPr>
        <w:t>Перечень зон с особыми условиями использования территорий</w:t>
      </w:r>
    </w:p>
    <w:p w:rsidR="002750B7" w:rsidRPr="002750B7" w:rsidRDefault="002750B7" w:rsidP="002750B7">
      <w:pPr>
        <w:autoSpaceDE w:val="0"/>
        <w:autoSpaceDN w:val="0"/>
        <w:adjustRightInd w:val="0"/>
        <w:spacing w:after="0" w:line="240" w:lineRule="auto"/>
        <w:ind w:left="7080" w:firstLine="708"/>
        <w:jc w:val="center"/>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w:t>
      </w:r>
    </w:p>
    <w:tbl>
      <w:tblPr>
        <w:tblStyle w:val="cee1fbf7ede0fff2e0e1ebe8f6e0"/>
        <w:tblW w:w="9360" w:type="dxa"/>
        <w:tblInd w:w="108" w:type="dxa"/>
        <w:tblLayout w:type="fixed"/>
        <w:tblCellMar>
          <w:left w:w="108" w:type="dxa"/>
          <w:right w:w="108" w:type="dxa"/>
        </w:tblCellMar>
        <w:tblLook w:val="04A0" w:firstRow="1" w:lastRow="0" w:firstColumn="1" w:lastColumn="0" w:noHBand="0" w:noVBand="1"/>
      </w:tblPr>
      <w:tblGrid>
        <w:gridCol w:w="900"/>
        <w:gridCol w:w="8460"/>
      </w:tblGrid>
      <w:tr w:rsidR="002750B7" w:rsidRPr="002750B7" w:rsidTr="002750B7">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outlineLvl w:val="2"/>
              <w:rPr>
                <w:b/>
                <w:bCs/>
                <w:sz w:val="24"/>
                <w:szCs w:val="24"/>
                <w:lang w:eastAsia="ru-RU"/>
              </w:rPr>
            </w:pPr>
            <w:r w:rsidRPr="002750B7">
              <w:rPr>
                <w:b/>
                <w:bCs/>
                <w:sz w:val="24"/>
                <w:szCs w:val="24"/>
                <w:lang w:eastAsia="ru-RU"/>
              </w:rPr>
              <w:t>Н-1</w:t>
            </w:r>
          </w:p>
        </w:tc>
        <w:tc>
          <w:tcPr>
            <w:tcW w:w="8460" w:type="dxa"/>
            <w:tcBorders>
              <w:top w:val="single" w:sz="4" w:space="0" w:color="auto"/>
              <w:left w:val="single" w:sz="4" w:space="0" w:color="auto"/>
              <w:bottom w:val="single" w:sz="4" w:space="0" w:color="auto"/>
              <w:right w:val="single" w:sz="4" w:space="0" w:color="auto"/>
            </w:tcBorders>
            <w:hideMark/>
          </w:tcPr>
          <w:p w:rsidR="002750B7" w:rsidRPr="002750B7" w:rsidRDefault="00BE0AB5" w:rsidP="002750B7">
            <w:pPr>
              <w:spacing w:after="0"/>
              <w:jc w:val="both"/>
              <w:outlineLvl w:val="2"/>
              <w:rPr>
                <w:sz w:val="24"/>
                <w:szCs w:val="24"/>
                <w:lang w:eastAsia="ru-RU"/>
              </w:rPr>
            </w:pPr>
            <w:r>
              <w:rPr>
                <w:sz w:val="24"/>
                <w:szCs w:val="24"/>
                <w:lang w:eastAsia="ru-RU"/>
              </w:rPr>
              <w:t xml:space="preserve"> </w:t>
            </w:r>
            <w:r w:rsidRPr="002750B7">
              <w:rPr>
                <w:sz w:val="24"/>
                <w:szCs w:val="24"/>
                <w:lang w:eastAsia="ru-RU"/>
              </w:rPr>
              <w:t xml:space="preserve"> Санитарно-защитные зоны предприятий, сооружений и иных объектов</w:t>
            </w:r>
          </w:p>
        </w:tc>
      </w:tr>
      <w:tr w:rsidR="002750B7" w:rsidRPr="002750B7" w:rsidTr="002750B7">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outlineLvl w:val="2"/>
              <w:rPr>
                <w:b/>
                <w:bCs/>
                <w:sz w:val="24"/>
                <w:szCs w:val="24"/>
                <w:lang w:eastAsia="ru-RU"/>
              </w:rPr>
            </w:pPr>
            <w:r w:rsidRPr="002750B7">
              <w:rPr>
                <w:b/>
                <w:bCs/>
                <w:sz w:val="24"/>
                <w:szCs w:val="24"/>
                <w:lang w:eastAsia="ru-RU"/>
              </w:rPr>
              <w:t>Н-2</w:t>
            </w:r>
          </w:p>
        </w:tc>
        <w:tc>
          <w:tcPr>
            <w:tcW w:w="84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outlineLvl w:val="2"/>
              <w:rPr>
                <w:sz w:val="24"/>
                <w:szCs w:val="24"/>
                <w:lang w:eastAsia="ru-RU"/>
              </w:rPr>
            </w:pPr>
            <w:r w:rsidRPr="002750B7">
              <w:rPr>
                <w:sz w:val="24"/>
                <w:szCs w:val="24"/>
                <w:lang w:eastAsia="ru-RU"/>
              </w:rPr>
              <w:t>Охранные зоны дорог</w:t>
            </w:r>
          </w:p>
        </w:tc>
      </w:tr>
      <w:tr w:rsidR="002750B7" w:rsidRPr="002750B7" w:rsidTr="002750B7">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outlineLvl w:val="2"/>
              <w:rPr>
                <w:b/>
                <w:bCs/>
                <w:sz w:val="24"/>
                <w:szCs w:val="24"/>
                <w:lang w:eastAsia="ru-RU"/>
              </w:rPr>
            </w:pPr>
            <w:r w:rsidRPr="002750B7">
              <w:rPr>
                <w:b/>
                <w:bCs/>
                <w:sz w:val="24"/>
                <w:szCs w:val="24"/>
                <w:lang w:eastAsia="ru-RU"/>
              </w:rPr>
              <w:t>Н-3</w:t>
            </w:r>
          </w:p>
        </w:tc>
        <w:tc>
          <w:tcPr>
            <w:tcW w:w="8460" w:type="dxa"/>
            <w:tcBorders>
              <w:top w:val="single" w:sz="4" w:space="0" w:color="auto"/>
              <w:left w:val="single" w:sz="4" w:space="0" w:color="auto"/>
              <w:bottom w:val="single" w:sz="4" w:space="0" w:color="auto"/>
              <w:right w:val="single" w:sz="4" w:space="0" w:color="auto"/>
            </w:tcBorders>
            <w:hideMark/>
          </w:tcPr>
          <w:p w:rsidR="002750B7" w:rsidRPr="002750B7" w:rsidRDefault="00BE0AB5" w:rsidP="00BE0AB5">
            <w:pPr>
              <w:spacing w:after="0"/>
              <w:jc w:val="both"/>
              <w:outlineLvl w:val="2"/>
              <w:rPr>
                <w:sz w:val="24"/>
                <w:szCs w:val="24"/>
                <w:lang w:eastAsia="ru-RU"/>
              </w:rPr>
            </w:pPr>
            <w:r w:rsidRPr="002750B7">
              <w:rPr>
                <w:sz w:val="24"/>
                <w:szCs w:val="24"/>
                <w:lang w:eastAsia="ru-RU"/>
              </w:rPr>
              <w:t xml:space="preserve">Водоохранные зоны </w:t>
            </w:r>
            <w:r>
              <w:rPr>
                <w:sz w:val="24"/>
                <w:szCs w:val="24"/>
                <w:lang w:eastAsia="ru-RU"/>
              </w:rPr>
              <w:t xml:space="preserve"> </w:t>
            </w:r>
          </w:p>
        </w:tc>
      </w:tr>
      <w:tr w:rsidR="002750B7" w:rsidRPr="002750B7" w:rsidTr="002750B7">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outlineLvl w:val="2"/>
              <w:rPr>
                <w:b/>
                <w:bCs/>
                <w:sz w:val="24"/>
                <w:szCs w:val="24"/>
                <w:lang w:eastAsia="ru-RU"/>
              </w:rPr>
            </w:pPr>
            <w:r w:rsidRPr="002750B7">
              <w:rPr>
                <w:b/>
                <w:bCs/>
                <w:sz w:val="24"/>
                <w:szCs w:val="24"/>
                <w:lang w:eastAsia="ru-RU"/>
              </w:rPr>
              <w:t>Н-4</w:t>
            </w:r>
          </w:p>
        </w:tc>
        <w:tc>
          <w:tcPr>
            <w:tcW w:w="846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outlineLvl w:val="2"/>
              <w:rPr>
                <w:sz w:val="24"/>
                <w:szCs w:val="24"/>
                <w:lang w:eastAsia="ru-RU"/>
              </w:rPr>
            </w:pPr>
            <w:r w:rsidRPr="002750B7">
              <w:rPr>
                <w:sz w:val="24"/>
                <w:szCs w:val="24"/>
                <w:lang w:eastAsia="ru-RU"/>
              </w:rPr>
              <w:t>Охранные зоны ЛЭП</w:t>
            </w:r>
          </w:p>
        </w:tc>
      </w:tr>
      <w:tr w:rsidR="002750B7" w:rsidRPr="002750B7" w:rsidTr="002750B7">
        <w:tc>
          <w:tcPr>
            <w:tcW w:w="900"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outlineLvl w:val="2"/>
              <w:rPr>
                <w:b/>
                <w:bCs/>
                <w:sz w:val="24"/>
                <w:szCs w:val="24"/>
                <w:lang w:eastAsia="ru-RU"/>
              </w:rPr>
            </w:pPr>
            <w:r w:rsidRPr="002750B7">
              <w:rPr>
                <w:b/>
                <w:bCs/>
                <w:sz w:val="24"/>
                <w:szCs w:val="24"/>
                <w:lang w:eastAsia="ru-RU"/>
              </w:rPr>
              <w:t>Н-5</w:t>
            </w:r>
          </w:p>
        </w:tc>
        <w:tc>
          <w:tcPr>
            <w:tcW w:w="8460" w:type="dxa"/>
            <w:tcBorders>
              <w:top w:val="single" w:sz="4" w:space="0" w:color="auto"/>
              <w:left w:val="single" w:sz="4" w:space="0" w:color="auto"/>
              <w:bottom w:val="single" w:sz="4" w:space="0" w:color="auto"/>
              <w:right w:val="single" w:sz="4" w:space="0" w:color="auto"/>
            </w:tcBorders>
            <w:hideMark/>
          </w:tcPr>
          <w:p w:rsidR="002750B7" w:rsidRPr="002750B7" w:rsidRDefault="00BE0AB5" w:rsidP="00BE0AB5">
            <w:pPr>
              <w:spacing w:after="0"/>
              <w:jc w:val="both"/>
              <w:outlineLvl w:val="2"/>
              <w:rPr>
                <w:sz w:val="24"/>
                <w:szCs w:val="24"/>
                <w:lang w:eastAsia="ru-RU"/>
              </w:rPr>
            </w:pPr>
            <w:r w:rsidRPr="002750B7">
              <w:rPr>
                <w:sz w:val="24"/>
                <w:szCs w:val="24"/>
                <w:lang w:eastAsia="ru-RU"/>
              </w:rPr>
              <w:t xml:space="preserve">Зона санитарной охраны </w:t>
            </w:r>
            <w:r>
              <w:rPr>
                <w:sz w:val="24"/>
                <w:szCs w:val="24"/>
                <w:lang w:eastAsia="ru-RU"/>
              </w:rPr>
              <w:t>источников водоснабжения</w:t>
            </w:r>
          </w:p>
        </w:tc>
      </w:tr>
    </w:tbl>
    <w:p w:rsidR="002750B7" w:rsidRPr="002750B7" w:rsidRDefault="00E64DBB" w:rsidP="002750B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750B7" w:rsidRPr="002750B7" w:rsidRDefault="002750B7" w:rsidP="002750B7">
      <w:pPr>
        <w:autoSpaceDE w:val="0"/>
        <w:autoSpaceDN w:val="0"/>
        <w:adjustRightInd w:val="0"/>
        <w:spacing w:before="80" w:after="8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Использование земельных участков и объектов капитального строительства, расположенных в пределах зон, обозначенных на карте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w:t>
      </w:r>
      <w:r w:rsidRPr="002750B7">
        <w:rPr>
          <w:rFonts w:ascii="Times New Roman" w:eastAsia="Times New Roman" w:hAnsi="Times New Roman" w:cs="Times New Roman"/>
          <w:color w:val="FF0000"/>
          <w:sz w:val="24"/>
          <w:szCs w:val="24"/>
          <w:lang w:eastAsia="ru-RU"/>
        </w:rPr>
        <w:t xml:space="preserve"> </w:t>
      </w:r>
      <w:r w:rsidRPr="002750B7">
        <w:rPr>
          <w:rFonts w:ascii="Times New Roman" w:eastAsia="Times New Roman" w:hAnsi="Times New Roman" w:cs="Times New Roman"/>
          <w:sz w:val="24"/>
          <w:szCs w:val="24"/>
          <w:lang w:eastAsia="ru-RU"/>
        </w:rPr>
        <w:t>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E64DBB" w:rsidRPr="00CA68AD" w:rsidRDefault="002750B7" w:rsidP="00E64DBB">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0"/>
          <w:szCs w:val="20"/>
          <w:lang w:eastAsia="ru-RU"/>
        </w:rPr>
      </w:pPr>
      <w:r w:rsidRPr="00CA68AD">
        <w:rPr>
          <w:rFonts w:ascii="Times New Roman" w:eastAsia="Times New Roman" w:hAnsi="Times New Roman" w:cs="Times New Roman"/>
          <w:b/>
          <w:bCs/>
          <w:sz w:val="20"/>
          <w:szCs w:val="20"/>
          <w:lang w:eastAsia="ru-RU"/>
        </w:rPr>
        <w:t xml:space="preserve">Н-1  </w:t>
      </w:r>
      <w:r w:rsidR="00E64DBB" w:rsidRPr="00CA68AD">
        <w:rPr>
          <w:rFonts w:ascii="Times New Roman" w:eastAsia="Times New Roman" w:hAnsi="Times New Roman" w:cs="Times New Roman"/>
          <w:b/>
          <w:bCs/>
          <w:sz w:val="20"/>
          <w:szCs w:val="20"/>
          <w:lang w:eastAsia="ru-RU"/>
        </w:rPr>
        <w:t>САНИТАРНО-ЗАЩИТНЫЕ ЗОНЫ ПРЕДПРИЯТИЙ, СООРУЖЕНИЙ И ИНЫХ ОБЪЕКТОВ</w:t>
      </w:r>
    </w:p>
    <w:p w:rsidR="00E64DBB" w:rsidRPr="002750B7" w:rsidRDefault="00E64DBB" w:rsidP="00E64DBB">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4"/>
          <w:szCs w:val="24"/>
          <w:lang w:eastAsia="ru-RU"/>
        </w:rPr>
      </w:pPr>
    </w:p>
    <w:p w:rsidR="00E64DBB" w:rsidRDefault="00E64DBB" w:rsidP="00E64D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64DBB" w:rsidRDefault="00E64DBB"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Водный кодекс Российской Федерации от 3 июня 2006 г. № 74-ФЗ</w:t>
      </w:r>
    </w:p>
    <w:p w:rsidR="00E64DBB" w:rsidRDefault="00E64DBB"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Земельный кодекс Российской Федерации от 25 октября 2001 г. </w:t>
      </w:r>
    </w:p>
    <w:p w:rsidR="00E64DBB" w:rsidRDefault="00E64DBB"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10 января 2002 г. № 7-ФЗ «Об охране окружающей среды»</w:t>
      </w:r>
    </w:p>
    <w:p w:rsidR="00E64DBB" w:rsidRPr="002750B7" w:rsidRDefault="00E64DBB"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14 марта 1995 года № 33-ФЗ «Об особо охраняемых природных территориях»</w:t>
      </w:r>
    </w:p>
    <w:p w:rsidR="00E64DBB" w:rsidRPr="002750B7" w:rsidRDefault="00E64DBB"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СП 42.13330.2011 Градостроительство. Планировка и застройка городских и сельских поселений актуализированная редакция  СНиП 2.07.01-89*</w:t>
      </w:r>
    </w:p>
    <w:p w:rsidR="00E64DBB" w:rsidRPr="002750B7" w:rsidRDefault="00E64DBB"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СанПиН 2.1.5.980-00 Санитарные правила и нормы охраны поверхностных вод от загрязнения</w:t>
      </w:r>
      <w:r>
        <w:rPr>
          <w:rFonts w:ascii="Times New Roman" w:eastAsia="Times New Roman" w:hAnsi="Times New Roman" w:cs="Times New Roman"/>
          <w:sz w:val="24"/>
          <w:szCs w:val="24"/>
          <w:lang w:eastAsia="ru-RU"/>
        </w:rPr>
        <w:t>.</w:t>
      </w:r>
    </w:p>
    <w:p w:rsidR="00E64DBB" w:rsidRDefault="00E64DBB" w:rsidP="002750B7">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2750B7" w:rsidRPr="00CA68AD" w:rsidRDefault="002750B7" w:rsidP="008509E5">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0"/>
          <w:szCs w:val="20"/>
          <w:lang w:eastAsia="ru-RU"/>
        </w:rPr>
      </w:pPr>
      <w:r w:rsidRPr="00CA68AD">
        <w:rPr>
          <w:rFonts w:ascii="Times New Roman" w:eastAsia="Times New Roman" w:hAnsi="Times New Roman" w:cs="Times New Roman"/>
          <w:b/>
          <w:bCs/>
          <w:sz w:val="20"/>
          <w:szCs w:val="20"/>
          <w:lang w:eastAsia="ru-RU"/>
        </w:rPr>
        <w:t>Н-2   ОХРАННЫЕ ЗОНЫ ДОРОГ</w:t>
      </w:r>
    </w:p>
    <w:p w:rsidR="008509E5" w:rsidRPr="002750B7" w:rsidRDefault="008509E5" w:rsidP="008509E5">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4"/>
          <w:szCs w:val="24"/>
          <w:lang w:eastAsia="ru-RU"/>
        </w:rPr>
      </w:pPr>
    </w:p>
    <w:p w:rsid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509E5" w:rsidRPr="002750B7" w:rsidRDefault="008509E5"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lastRenderedPageBreak/>
        <w:t>- СП 42.13330.2011 Градостроительство. Планировка и застройка городских и сельских поселений актуализированная редакция  СНиП 2.07.01-89*</w:t>
      </w: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Правила установления и использования придорожных полос федеральных автомобильных дорог общего пользования (№1420 от 01.12.1998 г.). </w:t>
      </w:r>
    </w:p>
    <w:p w:rsidR="002750B7" w:rsidRPr="002750B7" w:rsidRDefault="002750B7" w:rsidP="002750B7">
      <w:pPr>
        <w:keepNext/>
        <w:autoSpaceDE w:val="0"/>
        <w:autoSpaceDN w:val="0"/>
        <w:adjustRightInd w:val="0"/>
        <w:spacing w:after="0" w:line="240" w:lineRule="auto"/>
        <w:ind w:firstLine="708"/>
        <w:jc w:val="both"/>
        <w:outlineLvl w:val="2"/>
        <w:rPr>
          <w:rFonts w:ascii="Times New Roman" w:eastAsia="Times New Roman" w:hAnsi="Times New Roman" w:cs="Times New Roman"/>
          <w:b/>
          <w:bCs/>
          <w:sz w:val="24"/>
          <w:szCs w:val="24"/>
          <w:lang w:eastAsia="ru-RU"/>
        </w:rPr>
      </w:pPr>
    </w:p>
    <w:p w:rsidR="008509E5" w:rsidRDefault="002750B7" w:rsidP="008509E5">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sidRPr="00CA68AD">
        <w:rPr>
          <w:rFonts w:ascii="Times New Roman" w:eastAsia="Times New Roman" w:hAnsi="Times New Roman" w:cs="Times New Roman"/>
          <w:b/>
          <w:bCs/>
          <w:sz w:val="20"/>
          <w:szCs w:val="20"/>
          <w:lang w:eastAsia="ru-RU"/>
        </w:rPr>
        <w:t xml:space="preserve">Н-3   </w:t>
      </w:r>
      <w:r w:rsidR="008509E5" w:rsidRPr="00CA68AD">
        <w:rPr>
          <w:rFonts w:ascii="Times New Roman" w:eastAsia="Times New Roman" w:hAnsi="Times New Roman" w:cs="Times New Roman"/>
          <w:b/>
          <w:bCs/>
          <w:sz w:val="20"/>
          <w:szCs w:val="20"/>
          <w:lang w:eastAsia="ru-RU"/>
        </w:rPr>
        <w:t>ВОДООХРАННЫЕ ЗОНЫ</w:t>
      </w:r>
    </w:p>
    <w:p w:rsidR="00CA68AD" w:rsidRPr="00CA68AD" w:rsidRDefault="00CA68AD" w:rsidP="008509E5">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p>
    <w:p w:rsidR="008509E5" w:rsidRPr="002750B7" w:rsidRDefault="008509E5" w:rsidP="008509E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509E5" w:rsidRPr="002750B7" w:rsidRDefault="008509E5"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Водный кодекс Российской Федерации от 03.06.2006 N 74-ФЗ</w:t>
      </w:r>
    </w:p>
    <w:p w:rsidR="008509E5" w:rsidRPr="002750B7" w:rsidRDefault="008509E5"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Правила установления на местности границ водоохранных зон и границ прибрежных защитных полос водных объектов, утвержденные Постановлением Правительства Российской Федерации от 10.01.2009 N 17;</w:t>
      </w:r>
    </w:p>
    <w:p w:rsidR="008509E5" w:rsidRPr="002750B7" w:rsidRDefault="008509E5"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xml:space="preserve">- СП 42.13330.2011 Градостроительство. Планировка и застройка городских и сельских поселений актуализированная редакция  СНиП 2.07.01-89* </w:t>
      </w:r>
    </w:p>
    <w:p w:rsidR="008509E5" w:rsidRPr="002750B7" w:rsidRDefault="008509E5"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СанПиН 2.1.5.980-00 (Санитарные правила и нормы охраны поверхностных вод от загрязнения)</w:t>
      </w:r>
    </w:p>
    <w:p w:rsidR="008509E5" w:rsidRDefault="008509E5"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B7">
        <w:rPr>
          <w:rFonts w:ascii="Times New Roman" w:eastAsia="Times New Roman" w:hAnsi="Times New Roman" w:cs="Times New Roman"/>
          <w:sz w:val="24"/>
          <w:szCs w:val="24"/>
          <w:lang w:eastAsia="ru-RU"/>
        </w:rPr>
        <w:t>- Постановление правительства республики Марий Эл от 29.03.1997 №105 (ред. 28.04.2003) «Об охране водных объектов и утверждении размеров водоохраных зон и прибрежных защитных полос по республике Марий Эл»</w:t>
      </w:r>
    </w:p>
    <w:p w:rsidR="00717663" w:rsidRPr="00717663" w:rsidRDefault="00717663" w:rsidP="00717663">
      <w:pPr>
        <w:widowControl w:val="0"/>
        <w:spacing w:after="0" w:line="240" w:lineRule="auto"/>
        <w:ind w:firstLine="709"/>
        <w:jc w:val="both"/>
        <w:rPr>
          <w:rFonts w:ascii="Times New Roman" w:eastAsia="Times New Roman" w:hAnsi="Times New Roman" w:cs="Times New Roman"/>
          <w:b/>
          <w:iCs/>
          <w:color w:val="000000"/>
          <w:sz w:val="24"/>
          <w:szCs w:val="24"/>
          <w:lang w:eastAsia="ru-RU"/>
        </w:rPr>
      </w:pPr>
      <w:r w:rsidRPr="00717663">
        <w:rPr>
          <w:rFonts w:ascii="Times New Roman" w:eastAsia="Times New Roman" w:hAnsi="Times New Roman" w:cs="Times New Roman"/>
          <w:color w:val="000000"/>
          <w:sz w:val="24"/>
          <w:szCs w:val="24"/>
          <w:lang w:eastAsia="ru-RU"/>
        </w:rPr>
        <w:t xml:space="preserve">Водоохранные зоны выделяются </w:t>
      </w:r>
      <w:r w:rsidRPr="00717663">
        <w:rPr>
          <w:rFonts w:ascii="Times New Roman" w:eastAsia="Times New Roman" w:hAnsi="Times New Roman" w:cs="Times New Roman"/>
          <w:iCs/>
          <w:color w:val="000000"/>
          <w:sz w:val="24"/>
          <w:szCs w:val="24"/>
          <w:lang w:eastAsia="ru-RU"/>
        </w:rPr>
        <w:t>в целях:</w:t>
      </w:r>
    </w:p>
    <w:p w:rsidR="00717663" w:rsidRPr="00717663" w:rsidRDefault="00717663" w:rsidP="00717663">
      <w:pPr>
        <w:widowControl w:val="0"/>
        <w:numPr>
          <w:ilvl w:val="0"/>
          <w:numId w:val="6"/>
        </w:numPr>
        <w:spacing w:after="0" w:line="240" w:lineRule="auto"/>
        <w:ind w:left="0" w:firstLine="709"/>
        <w:jc w:val="both"/>
        <w:rPr>
          <w:rFonts w:ascii="Times New Roman" w:eastAsia="Times New Roman" w:hAnsi="Times New Roman" w:cs="Times New Roman"/>
          <w:iCs/>
          <w:sz w:val="24"/>
          <w:szCs w:val="24"/>
          <w:lang w:eastAsia="ru-RU"/>
        </w:rPr>
      </w:pPr>
      <w:r w:rsidRPr="00717663">
        <w:rPr>
          <w:rFonts w:ascii="Times New Roman" w:eastAsia="Times New Roman" w:hAnsi="Times New Roman" w:cs="Times New Roman"/>
          <w:iCs/>
          <w:sz w:val="24"/>
          <w:szCs w:val="24"/>
          <w:lang w:eastAsia="ru-RU"/>
        </w:rPr>
        <w:t>предупреждения и предотвращения микробного и химического загрязнения поверхностных вод;</w:t>
      </w:r>
    </w:p>
    <w:p w:rsidR="00717663" w:rsidRPr="00717663" w:rsidRDefault="00717663" w:rsidP="00717663">
      <w:pPr>
        <w:widowControl w:val="0"/>
        <w:numPr>
          <w:ilvl w:val="0"/>
          <w:numId w:val="6"/>
        </w:numPr>
        <w:tabs>
          <w:tab w:val="num" w:pos="1418"/>
        </w:tabs>
        <w:spacing w:after="0" w:line="240" w:lineRule="auto"/>
        <w:ind w:left="0" w:firstLine="709"/>
        <w:jc w:val="both"/>
        <w:rPr>
          <w:rFonts w:ascii="Times New Roman" w:eastAsia="Times New Roman" w:hAnsi="Times New Roman" w:cs="Times New Roman"/>
          <w:iCs/>
          <w:sz w:val="24"/>
          <w:szCs w:val="24"/>
          <w:lang w:eastAsia="ru-RU"/>
        </w:rPr>
      </w:pPr>
      <w:r w:rsidRPr="00717663">
        <w:rPr>
          <w:rFonts w:ascii="Times New Roman" w:eastAsia="Times New Roman" w:hAnsi="Times New Roman" w:cs="Times New Roman"/>
          <w:iCs/>
          <w:sz w:val="24"/>
          <w:szCs w:val="24"/>
          <w:lang w:eastAsia="ru-RU"/>
        </w:rPr>
        <w:t>предотвращения загрязнения, засорения, заиления и истощения водных объектов;</w:t>
      </w:r>
    </w:p>
    <w:p w:rsidR="00717663" w:rsidRPr="00717663" w:rsidRDefault="00717663" w:rsidP="00717663">
      <w:pPr>
        <w:widowControl w:val="0"/>
        <w:numPr>
          <w:ilvl w:val="0"/>
          <w:numId w:val="6"/>
        </w:numPr>
        <w:tabs>
          <w:tab w:val="num" w:pos="1418"/>
        </w:tabs>
        <w:spacing w:after="0" w:line="240" w:lineRule="auto"/>
        <w:ind w:left="0" w:firstLine="709"/>
        <w:jc w:val="both"/>
        <w:rPr>
          <w:rFonts w:ascii="Times New Roman" w:eastAsia="Times New Roman" w:hAnsi="Times New Roman" w:cs="Times New Roman"/>
          <w:iCs/>
          <w:sz w:val="24"/>
          <w:szCs w:val="24"/>
          <w:lang w:eastAsia="ru-RU"/>
        </w:rPr>
      </w:pPr>
      <w:r w:rsidRPr="00717663">
        <w:rPr>
          <w:rFonts w:ascii="Times New Roman" w:eastAsia="Times New Roman" w:hAnsi="Times New Roman" w:cs="Times New Roman"/>
          <w:iCs/>
          <w:sz w:val="24"/>
          <w:szCs w:val="24"/>
          <w:lang w:eastAsia="ru-RU"/>
        </w:rPr>
        <w:t>сохранения среды обитания объектов водного, животного и растительного мира.</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Ширина водоохраной зоны устанавливается от соответствующей береговой линии при протяженности рек и ручьев от их истока:</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до 10 километров – в размере 50 метров;</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от 10 до 50 километров – в размере 100 метров;</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более 50 километров – в размере 200 метров.</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bCs/>
          <w:sz w:val="24"/>
          <w:szCs w:val="24"/>
          <w:lang w:eastAsia="ru-RU"/>
        </w:rPr>
        <w:t xml:space="preserve">Для земельных участков и иных объектов недвижимости, расположенных в водоохранных зонах рек, ручьев, других водных объектов, </w:t>
      </w:r>
      <w:r w:rsidRPr="00717663">
        <w:rPr>
          <w:rFonts w:ascii="Times New Roman" w:eastAsia="Times New Roman" w:hAnsi="Times New Roman" w:cs="Times New Roman"/>
          <w:sz w:val="24"/>
          <w:szCs w:val="24"/>
          <w:lang w:eastAsia="ru-RU"/>
        </w:rPr>
        <w:t>устанавливаются:</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виды запрещенного использования;</w:t>
      </w:r>
    </w:p>
    <w:p w:rsidR="00717663" w:rsidRPr="00717663" w:rsidRDefault="00717663" w:rsidP="007176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15 настоящих Правил.</w:t>
      </w:r>
    </w:p>
    <w:p w:rsidR="00717663" w:rsidRPr="00717663" w:rsidRDefault="00717663" w:rsidP="007176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 xml:space="preserve">Ограничения использования земельных участков и объектов капитального строительства на территории водоохранных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717663" w:rsidRPr="00717663" w:rsidRDefault="00717663" w:rsidP="007176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В соответствии с указанным режимом на территории водоохранных зон,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717663" w:rsidRPr="00717663" w:rsidRDefault="00717663" w:rsidP="00717663">
      <w:pPr>
        <w:numPr>
          <w:ilvl w:val="0"/>
          <w:numId w:val="7"/>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использование сточных вод для удобрения почв;</w:t>
      </w:r>
    </w:p>
    <w:p w:rsidR="00717663" w:rsidRPr="00717663" w:rsidRDefault="00717663" w:rsidP="00717663">
      <w:pPr>
        <w:numPr>
          <w:ilvl w:val="0"/>
          <w:numId w:val="7"/>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7663" w:rsidRPr="00717663" w:rsidRDefault="00717663" w:rsidP="00717663">
      <w:pPr>
        <w:numPr>
          <w:ilvl w:val="0"/>
          <w:numId w:val="7"/>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осуществление авиационных мер по борьбе с вредителями и болезнями растений;</w:t>
      </w:r>
    </w:p>
    <w:p w:rsidR="00717663" w:rsidRPr="00717663" w:rsidRDefault="00717663" w:rsidP="00717663">
      <w:pPr>
        <w:numPr>
          <w:ilvl w:val="0"/>
          <w:numId w:val="7"/>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7663" w:rsidRPr="00717663" w:rsidRDefault="00717663" w:rsidP="00717663">
      <w:pPr>
        <w:widowControl w:val="0"/>
        <w:numPr>
          <w:ilvl w:val="0"/>
          <w:numId w:val="7"/>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накопителей сточных вод;</w:t>
      </w:r>
    </w:p>
    <w:p w:rsidR="00717663" w:rsidRPr="00717663" w:rsidRDefault="00717663" w:rsidP="00717663">
      <w:pPr>
        <w:widowControl w:val="0"/>
        <w:numPr>
          <w:ilvl w:val="0"/>
          <w:numId w:val="7"/>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складирование навоза и мусора;</w:t>
      </w:r>
    </w:p>
    <w:p w:rsidR="00717663" w:rsidRPr="00717663" w:rsidRDefault="00717663" w:rsidP="00717663">
      <w:pPr>
        <w:widowControl w:val="0"/>
        <w:numPr>
          <w:ilvl w:val="0"/>
          <w:numId w:val="7"/>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заправка топливом, мойка и ремонт автомобилей и других машин и механизмов;</w:t>
      </w:r>
    </w:p>
    <w:p w:rsidR="00717663" w:rsidRPr="00717663" w:rsidRDefault="00717663" w:rsidP="00717663">
      <w:pPr>
        <w:widowControl w:val="0"/>
        <w:numPr>
          <w:ilvl w:val="0"/>
          <w:numId w:val="7"/>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17663" w:rsidRPr="00717663" w:rsidRDefault="00717663" w:rsidP="00717663">
      <w:pPr>
        <w:widowControl w:val="0"/>
        <w:numPr>
          <w:ilvl w:val="0"/>
          <w:numId w:val="7"/>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проведение рубок главного пользования;</w:t>
      </w:r>
    </w:p>
    <w:p w:rsidR="00717663" w:rsidRPr="00717663" w:rsidRDefault="00717663" w:rsidP="00717663">
      <w:pPr>
        <w:numPr>
          <w:ilvl w:val="0"/>
          <w:numId w:val="7"/>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осуществление (без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 с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717663" w:rsidRPr="00717663" w:rsidRDefault="00717663" w:rsidP="00717663">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отведение площадей под вновь создаваемые кладбища на расстоянии менее 500 м от водного объекта;</w:t>
      </w:r>
    </w:p>
    <w:p w:rsidR="00717663" w:rsidRPr="00717663" w:rsidRDefault="00717663" w:rsidP="00717663">
      <w:pPr>
        <w:widowControl w:val="0"/>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и экологии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717663" w:rsidRPr="00717663" w:rsidRDefault="00717663" w:rsidP="00717663">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Дополнительные ограничения в пределах прибрежных защитных полос (ширина 30 м при обратном или нулевом уклоне берега и 40 м для уклона до трех градусов и 50 м при три более градуса):</w:t>
      </w:r>
    </w:p>
    <w:p w:rsidR="00717663" w:rsidRPr="00717663" w:rsidRDefault="00717663" w:rsidP="00717663">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распашка земель;</w:t>
      </w:r>
    </w:p>
    <w:p w:rsidR="00717663" w:rsidRPr="00717663" w:rsidRDefault="00717663" w:rsidP="00717663">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размещение отвалов размываемых грунтов;</w:t>
      </w:r>
    </w:p>
    <w:p w:rsidR="00717663" w:rsidRPr="00717663" w:rsidRDefault="00717663" w:rsidP="00717663">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717663" w:rsidRPr="00717663" w:rsidRDefault="00717663" w:rsidP="007176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7663">
        <w:rPr>
          <w:rFonts w:ascii="Times New Roman" w:eastAsia="Calibri"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7663" w:rsidRDefault="00717663" w:rsidP="00717663">
      <w:pPr>
        <w:spacing w:after="0" w:line="240" w:lineRule="auto"/>
        <w:jc w:val="center"/>
        <w:rPr>
          <w:rFonts w:ascii="Times New Roman" w:eastAsia="Times New Roman" w:hAnsi="Times New Roman" w:cs="Times New Roman"/>
          <w:b/>
          <w:sz w:val="24"/>
          <w:szCs w:val="24"/>
          <w:lang w:eastAsia="ru-RU"/>
        </w:rPr>
      </w:pPr>
    </w:p>
    <w:p w:rsidR="00717663" w:rsidRPr="00CA68AD" w:rsidRDefault="00717663" w:rsidP="00717663">
      <w:pPr>
        <w:spacing w:after="0" w:line="240" w:lineRule="auto"/>
        <w:jc w:val="center"/>
        <w:rPr>
          <w:rFonts w:ascii="Times New Roman" w:eastAsia="Times New Roman" w:hAnsi="Times New Roman" w:cs="Times New Roman"/>
          <w:b/>
          <w:sz w:val="20"/>
          <w:szCs w:val="20"/>
          <w:lang w:eastAsia="ru-RU"/>
        </w:rPr>
      </w:pPr>
      <w:r w:rsidRPr="00CA68AD">
        <w:rPr>
          <w:rFonts w:ascii="Times New Roman" w:eastAsia="Times New Roman" w:hAnsi="Times New Roman" w:cs="Times New Roman"/>
          <w:b/>
          <w:sz w:val="20"/>
          <w:szCs w:val="20"/>
          <w:lang w:eastAsia="ru-RU"/>
        </w:rPr>
        <w:t>Н-4 – ОХРАННЫЕ ЗОНЫ  ЛЭП</w:t>
      </w:r>
    </w:p>
    <w:p w:rsidR="00717663" w:rsidRPr="00CA68AD" w:rsidRDefault="00717663" w:rsidP="00717663">
      <w:pPr>
        <w:spacing w:after="0" w:line="240" w:lineRule="auto"/>
        <w:jc w:val="center"/>
        <w:rPr>
          <w:rFonts w:ascii="Times New Roman" w:eastAsia="Times New Roman" w:hAnsi="Times New Roman" w:cs="Times New Roman"/>
          <w:b/>
          <w:sz w:val="20"/>
          <w:szCs w:val="20"/>
          <w:lang w:eastAsia="ru-RU"/>
        </w:rPr>
      </w:pPr>
    </w:p>
    <w:p w:rsidR="00717663" w:rsidRPr="00717663" w:rsidRDefault="00717663" w:rsidP="00717663">
      <w:pPr>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Ограничения использования земельных участков и иных объектов недвижимости, расположенных в охранных зонах электрических сетей, установлены следующими нормативными правовыми актами:</w:t>
      </w:r>
    </w:p>
    <w:p w:rsidR="00717663" w:rsidRPr="00717663" w:rsidRDefault="00717663" w:rsidP="00717663">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17663" w:rsidRPr="00717663" w:rsidRDefault="00717663" w:rsidP="00717663">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 Правила безопасности при строительстве линий электропередачи и производстве электромонтажных работ. РД 153-34.3-03.285-2002 (утв. РАО «ЕЭС России» 16.08.2002);</w:t>
      </w:r>
    </w:p>
    <w:p w:rsidR="00717663" w:rsidRPr="00717663" w:rsidRDefault="00717663" w:rsidP="00717663">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717663">
        <w:rPr>
          <w:rFonts w:ascii="Times New Roman" w:eastAsia="Times New Roman" w:hAnsi="Times New Roman" w:cs="Times New Roman"/>
          <w:bCs/>
          <w:sz w:val="24"/>
          <w:szCs w:val="24"/>
          <w:lang w:eastAsia="ru-RU"/>
        </w:rPr>
        <w:t>-</w:t>
      </w:r>
      <w:r w:rsidRPr="00717663">
        <w:rPr>
          <w:rFonts w:ascii="Times New Roman" w:eastAsia="Times New Roman" w:hAnsi="Times New Roman" w:cs="Times New Roman"/>
          <w:bCs/>
          <w:sz w:val="24"/>
          <w:szCs w:val="24"/>
          <w:lang w:eastAsia="ru-RU"/>
        </w:rPr>
        <w:tab/>
        <w:t>приказ Минэнерго РФ от 13.01.2003 № 6 «Об утверждении правил технической эксплуатации электроустановок потребителей».</w:t>
      </w:r>
    </w:p>
    <w:p w:rsidR="00717663" w:rsidRPr="00717663" w:rsidRDefault="00717663" w:rsidP="00717663">
      <w:pPr>
        <w:tabs>
          <w:tab w:val="left" w:pos="-720"/>
          <w:tab w:val="left" w:pos="-540"/>
          <w:tab w:val="left" w:pos="1418"/>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717663">
        <w:rPr>
          <w:rFonts w:ascii="Times New Roman" w:eastAsia="Calibri" w:hAnsi="Times New Roman" w:cs="Times New Roman"/>
          <w:sz w:val="24"/>
          <w:szCs w:val="24"/>
          <w:lang w:eastAsia="ru-RU"/>
        </w:rPr>
        <w:lastRenderedPageBreak/>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В пределах охранных зон линий электропередачи без письменного согласия организации, эксплуатирующей эти линии, в частности, запрещается:</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строительство, капитальный ремонт, реконструкция или снос зданий и сооружений;</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горные, взрывные, мелиоративные работы, в том числе связанные с временным затоплением земель;</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посадка и вырубка деревьев и кустарников;</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(в охранных зонах воздушных линий электропередачи);</w:t>
      </w:r>
    </w:p>
    <w:p w:rsidR="00717663" w:rsidRPr="00717663" w:rsidRDefault="00717663" w:rsidP="0071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складировать или  размещать хранилища  любых, в том числе горюче-смазочных, материалов.</w:t>
      </w:r>
    </w:p>
    <w:p w:rsidR="00717663" w:rsidRPr="00717663" w:rsidRDefault="00717663" w:rsidP="00717663">
      <w:pPr>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На трассах кабельных и воздушных линий связи и линий радиофикации  устанавливаются охранные зоны:</w:t>
      </w:r>
    </w:p>
    <w:p w:rsidR="00717663" w:rsidRPr="00717663" w:rsidRDefault="00717663" w:rsidP="00717663">
      <w:pPr>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17663" w:rsidRPr="00717663" w:rsidRDefault="00717663" w:rsidP="00717663">
      <w:pPr>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t>- для наземных и подземных необслуживаемых усилительных и регенерационных пунктов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В пределах охранных зон линий и сооружений связи без письменного согласия и присутствия представителей предприятий, эксплуатирующих линии связи и линии радиофикации, в частности, запрещается:</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 осуществлять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717663" w:rsidRPr="00717663" w:rsidRDefault="00717663" w:rsidP="00717663">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sidRPr="00717663">
        <w:rPr>
          <w:rFonts w:ascii="Times New Roman" w:eastAsia="Times New Roman" w:hAnsi="Times New Roman" w:cs="Times New Roman"/>
          <w:bCs/>
          <w:iCs/>
          <w:sz w:val="24"/>
          <w:szCs w:val="24"/>
          <w:lang w:eastAsia="ru-RU"/>
        </w:rPr>
        <w:t>- производить защиту подземных коммуникаций от коррозии без учета проходящих подземных кабельных линий связи.</w:t>
      </w:r>
    </w:p>
    <w:p w:rsidR="00717663" w:rsidRPr="00717663" w:rsidRDefault="00717663" w:rsidP="00717663">
      <w:pPr>
        <w:spacing w:after="0" w:line="240" w:lineRule="auto"/>
        <w:ind w:firstLine="709"/>
        <w:jc w:val="both"/>
        <w:rPr>
          <w:rFonts w:ascii="Times New Roman" w:eastAsia="Times New Roman" w:hAnsi="Times New Roman" w:cs="Times New Roman"/>
          <w:sz w:val="24"/>
          <w:szCs w:val="24"/>
          <w:lang w:eastAsia="ru-RU"/>
        </w:rPr>
      </w:pPr>
      <w:r w:rsidRPr="00717663">
        <w:rPr>
          <w:rFonts w:ascii="Times New Roman" w:eastAsia="Times New Roman" w:hAnsi="Times New Roman" w:cs="Times New Roman"/>
          <w:sz w:val="24"/>
          <w:szCs w:val="24"/>
          <w:lang w:eastAsia="ru-RU"/>
        </w:rPr>
        <w:lastRenderedPageBreak/>
        <w:t xml:space="preserve">Ограничения использования земельных участков и иных объектов недвижимости, расположенных охранных зонах линий и сооружений связи установлены </w:t>
      </w:r>
      <w:r w:rsidRPr="00717663">
        <w:rPr>
          <w:rFonts w:ascii="Times New Roman" w:eastAsia="Times New Roman" w:hAnsi="Times New Roman" w:cs="Times New Roman"/>
          <w:iCs/>
          <w:sz w:val="24"/>
          <w:szCs w:val="24"/>
          <w:lang w:eastAsia="ru-RU"/>
        </w:rPr>
        <w:t>постановлением Правительства Российской Федерации от 09.06.1995 № 578 «Об утверждении правил охраны линий и сооружений связи Российской Федерации».</w:t>
      </w:r>
    </w:p>
    <w:p w:rsidR="00717663" w:rsidRPr="002750B7" w:rsidRDefault="00717663" w:rsidP="008509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0B7" w:rsidRPr="002750B7" w:rsidRDefault="002750B7" w:rsidP="008509E5">
      <w:pPr>
        <w:keepNext/>
        <w:autoSpaceDE w:val="0"/>
        <w:autoSpaceDN w:val="0"/>
        <w:adjustRightInd w:val="0"/>
        <w:spacing w:after="0" w:line="240" w:lineRule="auto"/>
        <w:ind w:firstLine="708"/>
        <w:jc w:val="both"/>
        <w:outlineLvl w:val="2"/>
        <w:rPr>
          <w:rFonts w:ascii="Times New Roman" w:eastAsia="Times New Roman" w:hAnsi="Times New Roman" w:cs="Times New Roman"/>
          <w:sz w:val="16"/>
          <w:szCs w:val="16"/>
          <w:lang w:eastAsia="ru-RU"/>
        </w:rPr>
      </w:pPr>
    </w:p>
    <w:p w:rsidR="002750B7" w:rsidRPr="002750B7" w:rsidRDefault="00717663" w:rsidP="002750B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750B7" w:rsidRDefault="002750B7" w:rsidP="002750B7">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sz w:val="24"/>
          <w:szCs w:val="24"/>
          <w:lang w:eastAsia="ru-RU"/>
        </w:rPr>
        <w:t>Статья 34.</w:t>
      </w:r>
      <w:r w:rsidRPr="002750B7">
        <w:rPr>
          <w:rFonts w:ascii="Times New Roman" w:eastAsia="Times New Roman" w:hAnsi="Times New Roman" w:cs="Times New Roman"/>
          <w:b/>
          <w:bCs/>
          <w:sz w:val="24"/>
          <w:szCs w:val="24"/>
          <w:lang w:eastAsia="ru-RU"/>
        </w:rPr>
        <w:t xml:space="preserve"> Ограничения использования земельных участков и объектов капитального строительства по условиям охраны объектов культурного наследия </w:t>
      </w:r>
    </w:p>
    <w:p w:rsidR="00CA68AD" w:rsidRPr="002750B7" w:rsidRDefault="00CA68AD" w:rsidP="002750B7">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p>
    <w:p w:rsidR="002750B7" w:rsidRPr="002750B7" w:rsidRDefault="002750B7" w:rsidP="002750B7">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sz w:val="24"/>
          <w:szCs w:val="24"/>
          <w:lang w:eastAsia="ru-RU"/>
        </w:rPr>
        <w:t>Использование земельных участков и объектов капитального строительства, расположенных в пределах зон, обозначенных на Карте  статьи 29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 настоящих правил с учетом ограничений, установленных проектом зон охраны памятников истории и культуры.</w:t>
      </w:r>
    </w:p>
    <w:p w:rsidR="002750B7" w:rsidRPr="002750B7" w:rsidRDefault="002750B7" w:rsidP="002750B7">
      <w:pPr>
        <w:autoSpaceDE w:val="0"/>
        <w:autoSpaceDN w:val="0"/>
        <w:adjustRightInd w:val="0"/>
        <w:spacing w:after="0" w:line="240" w:lineRule="auto"/>
        <w:ind w:left="3540"/>
        <w:rPr>
          <w:rFonts w:ascii="Times New Roman" w:eastAsia="Times New Roman" w:hAnsi="Times New Roman" w:cs="Times New Roman"/>
          <w:b/>
          <w:bCs/>
          <w:sz w:val="24"/>
          <w:szCs w:val="24"/>
          <w:lang w:eastAsia="ru-RU"/>
        </w:rPr>
      </w:pPr>
      <w:r w:rsidRPr="002750B7">
        <w:rPr>
          <w:rFonts w:ascii="Times New Roman" w:eastAsia="Times New Roman" w:hAnsi="Times New Roman" w:cs="Times New Roman"/>
          <w:sz w:val="24"/>
          <w:szCs w:val="24"/>
          <w:lang w:eastAsia="ru-RU"/>
        </w:rPr>
        <w:t xml:space="preserve">         </w:t>
      </w:r>
      <w:r w:rsidRPr="002750B7">
        <w:rPr>
          <w:rFonts w:ascii="Times New Roman" w:eastAsia="Times New Roman" w:hAnsi="Times New Roman" w:cs="Times New Roman"/>
          <w:b/>
          <w:bCs/>
          <w:sz w:val="24"/>
          <w:szCs w:val="24"/>
          <w:lang w:eastAsia="ru-RU"/>
        </w:rPr>
        <w:t>Оглавление</w:t>
      </w:r>
    </w:p>
    <w:p w:rsidR="002750B7" w:rsidRPr="002750B7" w:rsidRDefault="002750B7" w:rsidP="002750B7">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cee1fbf7ede0fff2e0e1ebe8f6e0"/>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335"/>
        <w:gridCol w:w="7419"/>
        <w:gridCol w:w="1146"/>
      </w:tblGrid>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sz w:val="24"/>
                <w:szCs w:val="24"/>
                <w:lang w:eastAsia="ru-RU"/>
              </w:rPr>
            </w:pP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b/>
                <w:bCs/>
                <w:sz w:val="24"/>
                <w:szCs w:val="24"/>
                <w:lang w:eastAsia="ru-RU"/>
              </w:rPr>
            </w:pPr>
            <w:r w:rsidRPr="002750B7">
              <w:rPr>
                <w:b/>
                <w:bCs/>
                <w:sz w:val="24"/>
                <w:szCs w:val="24"/>
                <w:lang w:eastAsia="ru-RU"/>
              </w:rPr>
              <w:t>Преамбула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p>
        </w:tc>
      </w:tr>
      <w:tr w:rsidR="002750B7" w:rsidRPr="002750B7" w:rsidTr="002750B7">
        <w:tc>
          <w:tcPr>
            <w:tcW w:w="8754" w:type="dxa"/>
            <w:gridSpan w:val="2"/>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Часть первая.     Порядок применения правил и внесения в них изменений</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Глава 1.</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Общие положения</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1.</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Основные понятия используемые в Правилах</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Открытость и доступность информации о застройке и землепользовании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b/>
                <w:bCs/>
                <w:color w:val="000000"/>
                <w:sz w:val="24"/>
                <w:szCs w:val="24"/>
                <w:lang w:eastAsia="ru-RU"/>
              </w:rPr>
            </w:pPr>
            <w:r w:rsidRPr="002750B7">
              <w:rPr>
                <w:color w:val="000000"/>
                <w:sz w:val="24"/>
                <w:szCs w:val="24"/>
                <w:lang w:eastAsia="ru-RU"/>
              </w:rPr>
              <w:t>Статья 3.</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Градостроительные регламенты и их применение</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Глава 2.</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keepNext/>
              <w:spacing w:after="0"/>
              <w:jc w:val="both"/>
              <w:outlineLvl w:val="1"/>
              <w:rPr>
                <w:b/>
                <w:bCs/>
                <w:i/>
                <w:iCs/>
                <w:sz w:val="24"/>
                <w:szCs w:val="24"/>
                <w:lang w:eastAsia="ru-RU"/>
              </w:rPr>
            </w:pPr>
            <w:r w:rsidRPr="002750B7">
              <w:rPr>
                <w:b/>
                <w:bCs/>
                <w:sz w:val="24"/>
                <w:szCs w:val="24"/>
                <w:lang w:eastAsia="ru-RU"/>
              </w:rPr>
              <w:t xml:space="preserve">Права использования недвижимости, возникшие до вступления </w:t>
            </w:r>
          </w:p>
          <w:p w:rsidR="002750B7" w:rsidRPr="002750B7" w:rsidRDefault="002750B7" w:rsidP="002750B7">
            <w:pPr>
              <w:spacing w:after="0"/>
              <w:jc w:val="both"/>
              <w:rPr>
                <w:b/>
                <w:bCs/>
                <w:sz w:val="24"/>
                <w:szCs w:val="24"/>
                <w:lang w:eastAsia="ru-RU"/>
              </w:rPr>
            </w:pPr>
            <w:r w:rsidRPr="002750B7">
              <w:rPr>
                <w:b/>
                <w:bCs/>
                <w:sz w:val="24"/>
                <w:szCs w:val="24"/>
                <w:lang w:eastAsia="ru-RU"/>
              </w:rPr>
              <w:t>в силу Правил</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4.</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Общие положения, относящиеся к ранее возникшим правам</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5.</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Использование земельных участков и объектов капитального строительства, не соответствующих градостроительному регламенту</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Глава 3.</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keepNext/>
              <w:spacing w:after="0"/>
              <w:jc w:val="both"/>
              <w:outlineLvl w:val="1"/>
              <w:rPr>
                <w:b/>
                <w:bCs/>
                <w:i/>
                <w:iCs/>
                <w:sz w:val="24"/>
                <w:szCs w:val="24"/>
                <w:lang w:eastAsia="ru-RU"/>
              </w:rPr>
            </w:pPr>
          </w:p>
          <w:p w:rsidR="002750B7" w:rsidRPr="002750B7" w:rsidRDefault="00EF3123" w:rsidP="00EF3123">
            <w:pPr>
              <w:spacing w:after="0"/>
              <w:jc w:val="both"/>
              <w:rPr>
                <w:b/>
                <w:bCs/>
                <w:sz w:val="24"/>
                <w:szCs w:val="24"/>
                <w:lang w:eastAsia="ru-RU"/>
              </w:rPr>
            </w:pPr>
            <w:r>
              <w:rPr>
                <w:b/>
                <w:bCs/>
                <w:sz w:val="24"/>
                <w:szCs w:val="24"/>
                <w:lang w:eastAsia="ru-RU"/>
              </w:rPr>
              <w:t>Положение о регулировании землепользования и застройки органами местного самоуправления</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6.</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Общие положения о лицах, осуществляющих землепользование и застройку, и их действиях</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7.</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EF3123">
            <w:pPr>
              <w:spacing w:after="0"/>
              <w:jc w:val="both"/>
              <w:rPr>
                <w:sz w:val="24"/>
                <w:szCs w:val="24"/>
                <w:lang w:eastAsia="ru-RU"/>
              </w:rPr>
            </w:pPr>
            <w:r w:rsidRPr="002750B7">
              <w:rPr>
                <w:sz w:val="24"/>
                <w:szCs w:val="24"/>
                <w:lang w:eastAsia="ru-RU"/>
              </w:rPr>
              <w:t>Комиссия по подготовке</w:t>
            </w:r>
            <w:r w:rsidR="00EF3123">
              <w:rPr>
                <w:sz w:val="24"/>
                <w:szCs w:val="24"/>
                <w:lang w:eastAsia="ru-RU"/>
              </w:rPr>
              <w:t xml:space="preserve"> проекта </w:t>
            </w:r>
            <w:r w:rsidRPr="002750B7">
              <w:rPr>
                <w:color w:val="000000"/>
                <w:sz w:val="24"/>
                <w:szCs w:val="24"/>
                <w:lang w:eastAsia="ru-RU"/>
              </w:rPr>
              <w:t xml:space="preserve"> Правил</w:t>
            </w:r>
            <w:r w:rsidR="00EF3123">
              <w:rPr>
                <w:color w:val="000000"/>
                <w:sz w:val="24"/>
                <w:szCs w:val="24"/>
                <w:lang w:eastAsia="ru-RU"/>
              </w:rPr>
              <w:t xml:space="preserve"> землепользования и застройки. </w:t>
            </w:r>
            <w:r w:rsidRPr="002750B7">
              <w:rPr>
                <w:sz w:val="24"/>
                <w:szCs w:val="24"/>
                <w:lang w:eastAsia="ru-RU"/>
              </w:rPr>
              <w:t xml:space="preserve"> Органы, уполномоченные регулировать и контролировать землепользование и застройку в части обеспечения применения Правил</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8.</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both"/>
              <w:rPr>
                <w:sz w:val="24"/>
                <w:szCs w:val="24"/>
                <w:lang w:eastAsia="ru-RU"/>
              </w:rPr>
            </w:pPr>
            <w:r>
              <w:rPr>
                <w:color w:val="000000"/>
                <w:sz w:val="24"/>
                <w:szCs w:val="24"/>
                <w:lang w:eastAsia="ru-RU"/>
              </w:rPr>
              <w:t>Общие положения о публичных слушаниях, общественных обсуждениях по вопросам землепользования и застройки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EF3123"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Глава 4.</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531399" w:rsidP="00531399">
            <w:pPr>
              <w:spacing w:after="0"/>
              <w:jc w:val="both"/>
              <w:rPr>
                <w:b/>
                <w:bCs/>
                <w:sz w:val="24"/>
                <w:szCs w:val="24"/>
                <w:lang w:eastAsia="ru-RU"/>
              </w:rPr>
            </w:pPr>
            <w:r>
              <w:rPr>
                <w:b/>
                <w:bCs/>
                <w:sz w:val="24"/>
                <w:szCs w:val="24"/>
                <w:lang w:eastAsia="ru-RU"/>
              </w:rPr>
              <w:t>Положение об изменении</w:t>
            </w:r>
            <w:r w:rsidR="002750B7" w:rsidRPr="002750B7">
              <w:rPr>
                <w:b/>
                <w:bCs/>
                <w:sz w:val="24"/>
                <w:szCs w:val="24"/>
                <w:lang w:eastAsia="ru-RU"/>
              </w:rPr>
              <w:t xml:space="preserve"> видов разрешенного использования земельных участков и объектов капитального строительства</w:t>
            </w:r>
            <w:r>
              <w:rPr>
                <w:b/>
                <w:bCs/>
                <w:sz w:val="24"/>
                <w:szCs w:val="24"/>
                <w:lang w:eastAsia="ru-RU"/>
              </w:rPr>
              <w:t>,</w:t>
            </w:r>
            <w:r w:rsidR="002750B7" w:rsidRPr="002750B7">
              <w:rPr>
                <w:b/>
                <w:bCs/>
                <w:sz w:val="24"/>
                <w:szCs w:val="24"/>
                <w:lang w:eastAsia="ru-RU"/>
              </w:rPr>
              <w:t xml:space="preserve"> </w:t>
            </w:r>
            <w:r>
              <w:rPr>
                <w:b/>
                <w:bCs/>
                <w:sz w:val="24"/>
                <w:szCs w:val="24"/>
                <w:lang w:eastAsia="ru-RU"/>
              </w:rPr>
              <w:t>физическими и юридическими лицами</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9.</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lastRenderedPageBreak/>
              <w:t>Статья 10.</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11.</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color w:val="000000"/>
                <w:sz w:val="24"/>
                <w:szCs w:val="24"/>
                <w:lang w:eastAsia="ru-RU"/>
              </w:rPr>
            </w:pPr>
          </w:p>
          <w:p w:rsidR="002750B7" w:rsidRPr="002750B7" w:rsidRDefault="002750B7" w:rsidP="002750B7">
            <w:pPr>
              <w:spacing w:after="0"/>
              <w:jc w:val="both"/>
              <w:rPr>
                <w:sz w:val="24"/>
                <w:szCs w:val="24"/>
                <w:lang w:eastAsia="ru-RU"/>
              </w:rPr>
            </w:pPr>
            <w:r w:rsidRPr="002750B7">
              <w:rPr>
                <w:b/>
                <w:bCs/>
                <w:color w:val="000000"/>
                <w:sz w:val="24"/>
                <w:szCs w:val="24"/>
                <w:lang w:eastAsia="ru-RU"/>
              </w:rPr>
              <w:t>Глава 5.</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531399" w:rsidP="002750B7">
            <w:pPr>
              <w:spacing w:after="0"/>
              <w:jc w:val="both"/>
              <w:rPr>
                <w:b/>
                <w:bCs/>
                <w:color w:val="000000"/>
                <w:sz w:val="24"/>
                <w:szCs w:val="24"/>
                <w:lang w:eastAsia="ru-RU"/>
              </w:rPr>
            </w:pPr>
            <w:r>
              <w:rPr>
                <w:b/>
                <w:bCs/>
                <w:color w:val="000000"/>
                <w:sz w:val="24"/>
                <w:szCs w:val="24"/>
                <w:lang w:eastAsia="ru-RU"/>
              </w:rPr>
              <w:t>Положение о подготовке документации по планировке территории органами местного самоуправления</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12.</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531399">
            <w:pPr>
              <w:spacing w:after="0"/>
              <w:jc w:val="both"/>
              <w:rPr>
                <w:sz w:val="24"/>
                <w:szCs w:val="24"/>
                <w:lang w:eastAsia="ru-RU"/>
              </w:rPr>
            </w:pPr>
            <w:r w:rsidRPr="002750B7">
              <w:rPr>
                <w:color w:val="000000"/>
                <w:sz w:val="24"/>
                <w:szCs w:val="24"/>
                <w:lang w:eastAsia="ru-RU"/>
              </w:rPr>
              <w:t xml:space="preserve">Общие положения о </w:t>
            </w:r>
            <w:r w:rsidR="00531399">
              <w:rPr>
                <w:color w:val="000000"/>
                <w:sz w:val="24"/>
                <w:szCs w:val="24"/>
                <w:lang w:eastAsia="ru-RU"/>
              </w:rPr>
              <w:t xml:space="preserve">подготовке документации по </w:t>
            </w:r>
            <w:r w:rsidRPr="002750B7">
              <w:rPr>
                <w:color w:val="000000"/>
                <w:sz w:val="24"/>
                <w:szCs w:val="24"/>
                <w:lang w:eastAsia="ru-RU"/>
              </w:rPr>
              <w:t xml:space="preserve">планировке территории </w:t>
            </w:r>
            <w:r w:rsidR="00531399">
              <w:rPr>
                <w:color w:val="000000"/>
                <w:sz w:val="24"/>
                <w:szCs w:val="24"/>
                <w:lang w:eastAsia="ru-RU"/>
              </w:rPr>
              <w:t xml:space="preserve"> </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13.</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Подготовка</w:t>
            </w:r>
            <w:r w:rsidR="00531399">
              <w:rPr>
                <w:color w:val="000000"/>
                <w:sz w:val="24"/>
                <w:szCs w:val="24"/>
                <w:lang w:eastAsia="ru-RU"/>
              </w:rPr>
              <w:t xml:space="preserve"> и утверждение</w:t>
            </w:r>
            <w:r w:rsidRPr="002750B7">
              <w:rPr>
                <w:color w:val="000000"/>
                <w:sz w:val="24"/>
                <w:szCs w:val="24"/>
                <w:lang w:eastAsia="ru-RU"/>
              </w:rPr>
              <w:t xml:space="preserve"> документации по планировке территории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14.</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Действия по планировке территории и формированию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15.</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16.</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17.</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18.</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Порядок предварительного согласования места размещения объекта.</w:t>
            </w:r>
          </w:p>
          <w:p w:rsidR="002750B7" w:rsidRPr="002750B7" w:rsidRDefault="002750B7" w:rsidP="002750B7">
            <w:pPr>
              <w:spacing w:after="0"/>
              <w:jc w:val="both"/>
              <w:rPr>
                <w:sz w:val="24"/>
                <w:szCs w:val="24"/>
                <w:lang w:eastAsia="ru-RU"/>
              </w:rPr>
            </w:pPr>
            <w:r w:rsidRPr="002750B7">
              <w:rPr>
                <w:sz w:val="24"/>
                <w:szCs w:val="24"/>
                <w:lang w:eastAsia="ru-RU"/>
              </w:rPr>
              <w:t>Акт о выборе земельного участка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19.</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Выбор земельных участков из земель, находящихся в государственной или муниципальной собственности,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20.</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531399"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sz w:val="24"/>
                <w:szCs w:val="24"/>
                <w:lang w:eastAsia="ru-RU"/>
              </w:rPr>
            </w:pPr>
            <w:r w:rsidRPr="002750B7">
              <w:rPr>
                <w:b/>
                <w:bCs/>
                <w:color w:val="000000"/>
                <w:sz w:val="24"/>
                <w:szCs w:val="24"/>
                <w:lang w:eastAsia="ru-RU"/>
              </w:rPr>
              <w:t>Глава 6.</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1F30C3">
            <w:pPr>
              <w:spacing w:after="0"/>
              <w:jc w:val="both"/>
              <w:rPr>
                <w:b/>
                <w:bCs/>
                <w:color w:val="000000"/>
                <w:sz w:val="24"/>
                <w:szCs w:val="24"/>
                <w:lang w:eastAsia="ru-RU"/>
              </w:rPr>
            </w:pPr>
            <w:r w:rsidRPr="002750B7">
              <w:rPr>
                <w:b/>
                <w:bCs/>
                <w:color w:val="000000"/>
                <w:sz w:val="24"/>
                <w:szCs w:val="24"/>
                <w:lang w:eastAsia="ru-RU"/>
              </w:rPr>
              <w:t xml:space="preserve">Развитие застроенных территорий  </w:t>
            </w:r>
            <w:r w:rsidR="001F30C3">
              <w:rPr>
                <w:b/>
                <w:bCs/>
                <w:color w:val="000000"/>
                <w:sz w:val="24"/>
                <w:szCs w:val="24"/>
                <w:lang w:eastAsia="ru-RU"/>
              </w:rPr>
              <w:t>г</w:t>
            </w:r>
            <w:r w:rsidRPr="002750B7">
              <w:rPr>
                <w:b/>
                <w:bCs/>
                <w:color w:val="000000"/>
                <w:sz w:val="24"/>
                <w:szCs w:val="24"/>
                <w:lang w:eastAsia="ru-RU"/>
              </w:rPr>
              <w:t xml:space="preserve">ородского поселения </w:t>
            </w:r>
            <w:r w:rsidR="001F30C3">
              <w:rPr>
                <w:b/>
                <w:bCs/>
                <w:color w:val="000000"/>
                <w:sz w:val="24"/>
                <w:szCs w:val="24"/>
                <w:lang w:eastAsia="ru-RU"/>
              </w:rPr>
              <w:t>Новый Торъял</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21.</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Предоставление земельных участков для строительства в границах застроенных территорий, в отношении которых принято решение о развитии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Глава 7.</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Архитектурно-строительное проектирование, строительство, реконструкция объектов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22.</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Архитектурно-строительное проектирование</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23.</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Выдача разрешений на строительство</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24.</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Строительство, реконструкция, капитальный ремонт объекта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1F0426">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25.</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Выдача разрешения на ввод объекта в эксплуатацию</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Глава 8.</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Порядок внесения изменений в Правила</w:t>
            </w:r>
            <w:r w:rsidR="00531399">
              <w:rPr>
                <w:b/>
                <w:bCs/>
                <w:sz w:val="24"/>
                <w:szCs w:val="24"/>
                <w:lang w:eastAsia="ru-RU"/>
              </w:rPr>
              <w:t xml:space="preserve"> землепользования и застройки. Положение о внесении изменений в Правила застройки и землепользования</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26.</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97BA7">
            <w:pPr>
              <w:spacing w:after="0"/>
              <w:jc w:val="both"/>
              <w:rPr>
                <w:sz w:val="24"/>
                <w:szCs w:val="24"/>
                <w:lang w:eastAsia="ru-RU"/>
              </w:rPr>
            </w:pPr>
            <w:r w:rsidRPr="002750B7">
              <w:rPr>
                <w:color w:val="000000"/>
                <w:sz w:val="24"/>
                <w:szCs w:val="24"/>
                <w:lang w:eastAsia="ru-RU"/>
              </w:rPr>
              <w:t xml:space="preserve">Действие Правил по отношению к Генеральному плану </w:t>
            </w:r>
            <w:r w:rsidR="001F30C3">
              <w:rPr>
                <w:color w:val="000000"/>
                <w:sz w:val="24"/>
                <w:szCs w:val="24"/>
                <w:lang w:eastAsia="ru-RU"/>
              </w:rPr>
              <w:t>г</w:t>
            </w:r>
            <w:r w:rsidRPr="002750B7">
              <w:rPr>
                <w:color w:val="000000"/>
                <w:sz w:val="24"/>
                <w:szCs w:val="24"/>
                <w:lang w:eastAsia="ru-RU"/>
              </w:rPr>
              <w:t xml:space="preserve">ородского </w:t>
            </w:r>
            <w:r w:rsidRPr="002750B7">
              <w:rPr>
                <w:color w:val="000000"/>
                <w:sz w:val="24"/>
                <w:szCs w:val="24"/>
                <w:lang w:eastAsia="ru-RU"/>
              </w:rPr>
              <w:lastRenderedPageBreak/>
              <w:t xml:space="preserve">поселения </w:t>
            </w:r>
            <w:r w:rsidR="001F30C3">
              <w:rPr>
                <w:color w:val="000000"/>
                <w:sz w:val="24"/>
                <w:szCs w:val="24"/>
                <w:lang w:eastAsia="ru-RU"/>
              </w:rPr>
              <w:t>Новый Торъял</w:t>
            </w:r>
            <w:r w:rsidRPr="002750B7">
              <w:rPr>
                <w:color w:val="000000"/>
                <w:sz w:val="24"/>
                <w:szCs w:val="24"/>
                <w:lang w:eastAsia="ru-RU"/>
              </w:rPr>
              <w:t xml:space="preserve"> </w:t>
            </w:r>
            <w:r w:rsidR="00297BA7">
              <w:rPr>
                <w:color w:val="000000"/>
                <w:sz w:val="24"/>
                <w:szCs w:val="24"/>
                <w:lang w:eastAsia="ru-RU"/>
              </w:rPr>
              <w:t xml:space="preserve"> и документации по планировке территории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lastRenderedPageBreak/>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lastRenderedPageBreak/>
              <w:t>Статья 27.</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97BA7">
            <w:pPr>
              <w:spacing w:after="0"/>
              <w:jc w:val="both"/>
              <w:rPr>
                <w:sz w:val="24"/>
                <w:szCs w:val="24"/>
                <w:lang w:eastAsia="ru-RU"/>
              </w:rPr>
            </w:pPr>
            <w:r w:rsidRPr="002750B7">
              <w:rPr>
                <w:sz w:val="24"/>
                <w:szCs w:val="24"/>
                <w:lang w:eastAsia="ru-RU"/>
              </w:rPr>
              <w:t>Основани</w:t>
            </w:r>
            <w:r w:rsidR="00297BA7">
              <w:rPr>
                <w:sz w:val="24"/>
                <w:szCs w:val="24"/>
                <w:lang w:eastAsia="ru-RU"/>
              </w:rPr>
              <w:t xml:space="preserve">я и порядок внесения изменений в Правила землепользования и застройки  </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Глава 9.</w:t>
            </w:r>
          </w:p>
        </w:tc>
        <w:tc>
          <w:tcPr>
            <w:tcW w:w="7419"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r w:rsidRPr="002750B7">
              <w:rPr>
                <w:b/>
                <w:bCs/>
                <w:sz w:val="24"/>
                <w:szCs w:val="24"/>
                <w:lang w:eastAsia="ru-RU"/>
              </w:rPr>
              <w:t>Иные нормы регулирования землепользования и застройки</w:t>
            </w:r>
          </w:p>
        </w:tc>
        <w:tc>
          <w:tcPr>
            <w:tcW w:w="1146" w:type="dxa"/>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center"/>
              <w:rPr>
                <w:sz w:val="24"/>
                <w:szCs w:val="24"/>
                <w:lang w:eastAsia="ru-RU"/>
              </w:rPr>
            </w:pP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28.</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Ответственность за нарушение Правил</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9900" w:type="dxa"/>
            <w:gridSpan w:val="3"/>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 xml:space="preserve">Часть вторая.     Карта градостроительного зонирования. Карты зон с особыми            </w:t>
            </w:r>
          </w:p>
          <w:p w:rsidR="002750B7" w:rsidRPr="002750B7" w:rsidRDefault="002750B7" w:rsidP="002750B7">
            <w:pPr>
              <w:spacing w:after="0"/>
              <w:jc w:val="both"/>
              <w:rPr>
                <w:b/>
                <w:bCs/>
                <w:sz w:val="24"/>
                <w:szCs w:val="24"/>
                <w:lang w:eastAsia="ru-RU"/>
              </w:rPr>
            </w:pPr>
            <w:r w:rsidRPr="002750B7">
              <w:rPr>
                <w:b/>
                <w:bCs/>
                <w:sz w:val="24"/>
                <w:szCs w:val="24"/>
                <w:lang w:eastAsia="ru-RU"/>
              </w:rPr>
              <w:t xml:space="preserve">                              условиями использования территорий</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color w:val="000000"/>
                <w:sz w:val="24"/>
                <w:szCs w:val="24"/>
                <w:lang w:eastAsia="ru-RU"/>
              </w:rPr>
              <w:t>Статья 29.</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1F30C3">
            <w:pPr>
              <w:spacing w:after="0"/>
              <w:jc w:val="both"/>
              <w:rPr>
                <w:sz w:val="24"/>
                <w:szCs w:val="24"/>
                <w:lang w:eastAsia="ru-RU"/>
              </w:rPr>
            </w:pPr>
            <w:r w:rsidRPr="002750B7">
              <w:rPr>
                <w:color w:val="000000"/>
                <w:sz w:val="24"/>
                <w:szCs w:val="24"/>
                <w:lang w:eastAsia="ru-RU"/>
              </w:rPr>
              <w:t xml:space="preserve">Карта градостроительного зонирования территории </w:t>
            </w:r>
            <w:r w:rsidR="001F30C3">
              <w:rPr>
                <w:color w:val="000000"/>
                <w:sz w:val="24"/>
                <w:szCs w:val="24"/>
                <w:lang w:eastAsia="ru-RU"/>
              </w:rPr>
              <w:t>г</w:t>
            </w:r>
            <w:r w:rsidRPr="002750B7">
              <w:rPr>
                <w:color w:val="000000"/>
                <w:sz w:val="24"/>
                <w:szCs w:val="24"/>
                <w:lang w:eastAsia="ru-RU"/>
              </w:rPr>
              <w:t xml:space="preserve">ородского поселения </w:t>
            </w:r>
            <w:r w:rsidR="001F30C3">
              <w:rPr>
                <w:color w:val="000000"/>
                <w:sz w:val="24"/>
                <w:szCs w:val="24"/>
                <w:lang w:eastAsia="ru-RU"/>
              </w:rPr>
              <w:t>Новый Торъял</w:t>
            </w:r>
            <w:r w:rsidRPr="002750B7">
              <w:rPr>
                <w:sz w:val="24"/>
                <w:szCs w:val="24"/>
                <w:lang w:eastAsia="ru-RU"/>
              </w:rPr>
              <w:t xml:space="preserve"> (приложение 1)</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color w:val="000000"/>
                <w:sz w:val="24"/>
                <w:szCs w:val="24"/>
                <w:lang w:eastAsia="ru-RU"/>
              </w:rPr>
            </w:pPr>
            <w:r w:rsidRPr="002750B7">
              <w:rPr>
                <w:sz w:val="24"/>
                <w:szCs w:val="24"/>
                <w:lang w:eastAsia="ru-RU"/>
              </w:rPr>
              <w:t>Статья  30.</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color w:val="000000"/>
                <w:sz w:val="24"/>
                <w:szCs w:val="24"/>
                <w:lang w:eastAsia="ru-RU"/>
              </w:rPr>
            </w:pPr>
            <w:r w:rsidRPr="002750B7">
              <w:rPr>
                <w:color w:val="000000"/>
                <w:sz w:val="24"/>
                <w:szCs w:val="24"/>
                <w:lang w:eastAsia="ru-RU"/>
              </w:rPr>
              <w:t xml:space="preserve">Карта зон с особыми условиями использования территорий по экологическим условиям и нормативному режиму хозяйственной деятельности </w:t>
            </w:r>
            <w:r w:rsidRPr="002750B7">
              <w:rPr>
                <w:sz w:val="24"/>
                <w:szCs w:val="24"/>
                <w:lang w:eastAsia="ru-RU"/>
              </w:rPr>
              <w:t>(приложение 2)</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9900" w:type="dxa"/>
            <w:gridSpan w:val="3"/>
            <w:tcBorders>
              <w:top w:val="single" w:sz="4" w:space="0" w:color="auto"/>
              <w:left w:val="single" w:sz="4" w:space="0" w:color="auto"/>
              <w:bottom w:val="single" w:sz="4" w:space="0" w:color="auto"/>
              <w:right w:val="single" w:sz="4" w:space="0" w:color="auto"/>
            </w:tcBorders>
          </w:tcPr>
          <w:p w:rsidR="002750B7" w:rsidRPr="002750B7" w:rsidRDefault="002750B7" w:rsidP="002750B7">
            <w:pPr>
              <w:spacing w:after="0"/>
              <w:jc w:val="both"/>
              <w:rPr>
                <w:b/>
                <w:bCs/>
                <w:sz w:val="24"/>
                <w:szCs w:val="24"/>
                <w:lang w:eastAsia="ru-RU"/>
              </w:rPr>
            </w:pPr>
          </w:p>
          <w:p w:rsidR="002750B7" w:rsidRPr="002750B7" w:rsidRDefault="002750B7" w:rsidP="002750B7">
            <w:pPr>
              <w:spacing w:after="0"/>
              <w:jc w:val="both"/>
              <w:rPr>
                <w:b/>
                <w:bCs/>
                <w:sz w:val="24"/>
                <w:szCs w:val="24"/>
                <w:lang w:eastAsia="ru-RU"/>
              </w:rPr>
            </w:pPr>
            <w:r w:rsidRPr="002750B7">
              <w:rPr>
                <w:b/>
                <w:bCs/>
                <w:sz w:val="24"/>
                <w:szCs w:val="24"/>
                <w:lang w:eastAsia="ru-RU"/>
              </w:rPr>
              <w:t>Часть третья.     Градостроительные регламенты</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31.</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Перечень территориальных зон</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32.</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33.</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r w:rsidR="002750B7" w:rsidRPr="002750B7" w:rsidTr="002750B7">
        <w:tc>
          <w:tcPr>
            <w:tcW w:w="1335"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spacing w:after="0"/>
              <w:jc w:val="both"/>
              <w:rPr>
                <w:sz w:val="24"/>
                <w:szCs w:val="24"/>
                <w:lang w:eastAsia="ru-RU"/>
              </w:rPr>
            </w:pPr>
            <w:r w:rsidRPr="002750B7">
              <w:rPr>
                <w:sz w:val="24"/>
                <w:szCs w:val="24"/>
                <w:lang w:eastAsia="ru-RU"/>
              </w:rPr>
              <w:t>Статья 34.</w:t>
            </w:r>
          </w:p>
        </w:tc>
        <w:tc>
          <w:tcPr>
            <w:tcW w:w="7419" w:type="dxa"/>
            <w:tcBorders>
              <w:top w:val="single" w:sz="4" w:space="0" w:color="auto"/>
              <w:left w:val="single" w:sz="4" w:space="0" w:color="auto"/>
              <w:bottom w:val="single" w:sz="4" w:space="0" w:color="auto"/>
              <w:right w:val="single" w:sz="4" w:space="0" w:color="auto"/>
            </w:tcBorders>
            <w:hideMark/>
          </w:tcPr>
          <w:p w:rsidR="002750B7" w:rsidRPr="002750B7" w:rsidRDefault="002750B7" w:rsidP="002750B7">
            <w:pPr>
              <w:keepNext/>
              <w:keepLines/>
              <w:spacing w:before="60" w:after="120"/>
              <w:jc w:val="both"/>
              <w:outlineLvl w:val="2"/>
              <w:rPr>
                <w:sz w:val="24"/>
                <w:szCs w:val="24"/>
                <w:lang w:eastAsia="ru-RU"/>
              </w:rPr>
            </w:pPr>
            <w:r w:rsidRPr="002750B7">
              <w:rPr>
                <w:sz w:val="24"/>
                <w:szCs w:val="24"/>
                <w:lang w:eastAsia="ru-RU"/>
              </w:rPr>
              <w:t>Ограничения  использования земельных участков и объектов капитального строительства по условиям охраны объектов культурного наследия</w:t>
            </w:r>
          </w:p>
        </w:tc>
        <w:tc>
          <w:tcPr>
            <w:tcW w:w="1146" w:type="dxa"/>
            <w:tcBorders>
              <w:top w:val="single" w:sz="4" w:space="0" w:color="auto"/>
              <w:left w:val="single" w:sz="4" w:space="0" w:color="auto"/>
              <w:bottom w:val="single" w:sz="4" w:space="0" w:color="auto"/>
              <w:right w:val="single" w:sz="4" w:space="0" w:color="auto"/>
            </w:tcBorders>
            <w:hideMark/>
          </w:tcPr>
          <w:p w:rsidR="002750B7" w:rsidRPr="002750B7" w:rsidRDefault="001F0426" w:rsidP="002750B7">
            <w:pPr>
              <w:spacing w:after="0"/>
              <w:jc w:val="center"/>
              <w:rPr>
                <w:sz w:val="24"/>
                <w:szCs w:val="24"/>
                <w:lang w:eastAsia="ru-RU"/>
              </w:rPr>
            </w:pPr>
            <w:r>
              <w:rPr>
                <w:sz w:val="24"/>
                <w:szCs w:val="24"/>
                <w:lang w:eastAsia="ru-RU"/>
              </w:rPr>
              <w:t xml:space="preserve"> </w:t>
            </w:r>
          </w:p>
        </w:tc>
      </w:tr>
    </w:tbl>
    <w:p w:rsidR="002750B7" w:rsidRPr="002750B7" w:rsidRDefault="002750B7" w:rsidP="002750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0B7" w:rsidRPr="002750B7" w:rsidRDefault="002750B7" w:rsidP="002750B7">
      <w:pPr>
        <w:spacing w:after="0" w:line="240" w:lineRule="auto"/>
        <w:rPr>
          <w:rFonts w:ascii="Times New Roman" w:eastAsia="Times New Roman" w:hAnsi="Times New Roman" w:cs="Times New Roman"/>
          <w:sz w:val="28"/>
          <w:szCs w:val="20"/>
          <w:lang w:eastAsia="ru-RU"/>
        </w:rPr>
      </w:pPr>
    </w:p>
    <w:p w:rsidR="002750B7" w:rsidRPr="002750B7" w:rsidRDefault="002750B7" w:rsidP="002750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321" w:rsidRPr="00757474" w:rsidRDefault="00722321" w:rsidP="00757474">
      <w:pPr>
        <w:widowControl w:val="0"/>
        <w:autoSpaceDE w:val="0"/>
        <w:spacing w:after="0" w:line="240" w:lineRule="auto"/>
        <w:ind w:firstLine="709"/>
        <w:jc w:val="both"/>
        <w:rPr>
          <w:rFonts w:ascii="Times New Roman" w:eastAsia="Times New Roman" w:hAnsi="Times New Roman" w:cs="Times New Roman"/>
          <w:bCs/>
          <w:sz w:val="24"/>
          <w:szCs w:val="24"/>
          <w:u w:val="single"/>
          <w:lang w:eastAsia="ru-RU"/>
        </w:rPr>
      </w:pPr>
    </w:p>
    <w:p w:rsidR="00922975" w:rsidRDefault="00922975"/>
    <w:sectPr w:rsidR="00922975" w:rsidSect="00E74D89">
      <w:headerReference w:type="even" r:id="rId40"/>
      <w:headerReference w:type="default" r:id="rId41"/>
      <w:footerReference w:type="even" r:id="rId42"/>
      <w:footerReference w:type="default" r:id="rId43"/>
      <w:headerReference w:type="first" r:id="rId44"/>
      <w:footerReference w:type="first" r:id="rId45"/>
      <w:pgSz w:w="11906" w:h="16838"/>
      <w:pgMar w:top="1134" w:right="73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0D2" w:rsidRDefault="00D050D2" w:rsidP="00B96345">
      <w:pPr>
        <w:spacing w:after="0" w:line="240" w:lineRule="auto"/>
      </w:pPr>
      <w:r>
        <w:separator/>
      </w:r>
    </w:p>
  </w:endnote>
  <w:endnote w:type="continuationSeparator" w:id="0">
    <w:p w:rsidR="00D050D2" w:rsidRDefault="00D050D2" w:rsidP="00B9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A3" w:rsidRDefault="00E56DA3">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336019"/>
      <w:docPartObj>
        <w:docPartGallery w:val="Page Numbers (Bottom of Page)"/>
        <w:docPartUnique/>
      </w:docPartObj>
    </w:sdtPr>
    <w:sdtEndPr/>
    <w:sdtContent>
      <w:p w:rsidR="00E56DA3" w:rsidRDefault="00E56DA3">
        <w:pPr>
          <w:pStyle w:val="ae"/>
          <w:jc w:val="right"/>
        </w:pPr>
        <w:r>
          <w:fldChar w:fldCharType="begin"/>
        </w:r>
        <w:r>
          <w:instrText>PAGE   \* MERGEFORMAT</w:instrText>
        </w:r>
        <w:r>
          <w:fldChar w:fldCharType="separate"/>
        </w:r>
        <w:r w:rsidR="00610DF9">
          <w:rPr>
            <w:noProof/>
          </w:rPr>
          <w:t>1</w:t>
        </w:r>
        <w:r>
          <w:fldChar w:fldCharType="end"/>
        </w:r>
      </w:p>
    </w:sdtContent>
  </w:sdt>
  <w:p w:rsidR="00E56DA3" w:rsidRDefault="00E56DA3">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A3" w:rsidRDefault="00E56DA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0D2" w:rsidRDefault="00D050D2" w:rsidP="00B96345">
      <w:pPr>
        <w:spacing w:after="0" w:line="240" w:lineRule="auto"/>
      </w:pPr>
      <w:r>
        <w:separator/>
      </w:r>
    </w:p>
  </w:footnote>
  <w:footnote w:type="continuationSeparator" w:id="0">
    <w:p w:rsidR="00D050D2" w:rsidRDefault="00D050D2" w:rsidP="00B9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A3" w:rsidRDefault="00E56DA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A3" w:rsidRDefault="00E56DA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A3" w:rsidRDefault="00E56DA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8DF"/>
    <w:multiLevelType w:val="hybridMultilevel"/>
    <w:tmpl w:val="185AB270"/>
    <w:lvl w:ilvl="0" w:tplc="9612CF6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15:restartNumberingAfterBreak="0">
    <w:nsid w:val="0B520985"/>
    <w:multiLevelType w:val="hybridMultilevel"/>
    <w:tmpl w:val="C8EA6228"/>
    <w:lvl w:ilvl="0" w:tplc="24A2A35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DC021B1"/>
    <w:multiLevelType w:val="hybridMultilevel"/>
    <w:tmpl w:val="BA8C286A"/>
    <w:lvl w:ilvl="0" w:tplc="EF24F8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220187"/>
    <w:multiLevelType w:val="singleLevel"/>
    <w:tmpl w:val="87DEC49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 w15:restartNumberingAfterBreak="0">
    <w:nsid w:val="22030DFA"/>
    <w:multiLevelType w:val="hybridMultilevel"/>
    <w:tmpl w:val="9CC2467C"/>
    <w:lvl w:ilvl="0" w:tplc="3DBEFC52">
      <w:start w:val="1"/>
      <w:numFmt w:val="decimal"/>
      <w:lvlText w:val="%1."/>
      <w:lvlJc w:val="left"/>
      <w:pPr>
        <w:ind w:left="1231" w:hanging="360"/>
      </w:pPr>
    </w:lvl>
    <w:lvl w:ilvl="1" w:tplc="04190019">
      <w:start w:val="1"/>
      <w:numFmt w:val="lowerLetter"/>
      <w:lvlText w:val="%2."/>
      <w:lvlJc w:val="left"/>
      <w:pPr>
        <w:ind w:left="1951" w:hanging="360"/>
      </w:pPr>
    </w:lvl>
    <w:lvl w:ilvl="2" w:tplc="0419001B">
      <w:start w:val="1"/>
      <w:numFmt w:val="lowerRoman"/>
      <w:lvlText w:val="%3."/>
      <w:lvlJc w:val="right"/>
      <w:pPr>
        <w:ind w:left="2671" w:hanging="180"/>
      </w:pPr>
    </w:lvl>
    <w:lvl w:ilvl="3" w:tplc="0419000F">
      <w:start w:val="1"/>
      <w:numFmt w:val="decimal"/>
      <w:lvlText w:val="%4."/>
      <w:lvlJc w:val="left"/>
      <w:pPr>
        <w:ind w:left="3391" w:hanging="360"/>
      </w:pPr>
    </w:lvl>
    <w:lvl w:ilvl="4" w:tplc="04190019">
      <w:start w:val="1"/>
      <w:numFmt w:val="lowerLetter"/>
      <w:lvlText w:val="%5."/>
      <w:lvlJc w:val="left"/>
      <w:pPr>
        <w:ind w:left="4111" w:hanging="360"/>
      </w:pPr>
    </w:lvl>
    <w:lvl w:ilvl="5" w:tplc="0419001B">
      <w:start w:val="1"/>
      <w:numFmt w:val="lowerRoman"/>
      <w:lvlText w:val="%6."/>
      <w:lvlJc w:val="right"/>
      <w:pPr>
        <w:ind w:left="4831" w:hanging="180"/>
      </w:pPr>
    </w:lvl>
    <w:lvl w:ilvl="6" w:tplc="0419000F">
      <w:start w:val="1"/>
      <w:numFmt w:val="decimal"/>
      <w:lvlText w:val="%7."/>
      <w:lvlJc w:val="left"/>
      <w:pPr>
        <w:ind w:left="5551" w:hanging="360"/>
      </w:pPr>
    </w:lvl>
    <w:lvl w:ilvl="7" w:tplc="04190019">
      <w:start w:val="1"/>
      <w:numFmt w:val="lowerLetter"/>
      <w:lvlText w:val="%8."/>
      <w:lvlJc w:val="left"/>
      <w:pPr>
        <w:ind w:left="6271" w:hanging="360"/>
      </w:pPr>
    </w:lvl>
    <w:lvl w:ilvl="8" w:tplc="0419001B">
      <w:start w:val="1"/>
      <w:numFmt w:val="lowerRoman"/>
      <w:lvlText w:val="%9."/>
      <w:lvlJc w:val="right"/>
      <w:pPr>
        <w:ind w:left="6991" w:hanging="180"/>
      </w:pPr>
    </w:lvl>
  </w:abstractNum>
  <w:abstractNum w:abstractNumId="5" w15:restartNumberingAfterBreak="0">
    <w:nsid w:val="4EF66EBA"/>
    <w:multiLevelType w:val="hybridMultilevel"/>
    <w:tmpl w:val="CAF242CE"/>
    <w:lvl w:ilvl="0" w:tplc="9564962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4FAB2BC2"/>
    <w:multiLevelType w:val="hybridMultilevel"/>
    <w:tmpl w:val="DB3C4F6E"/>
    <w:lvl w:ilvl="0" w:tplc="ABA69AC8">
      <w:start w:val="1"/>
      <w:numFmt w:val="decimal"/>
      <w:lvlText w:val="%1."/>
      <w:lvlJc w:val="left"/>
      <w:pPr>
        <w:ind w:left="994" w:hanging="284"/>
      </w:pPr>
      <w:rPr>
        <w:rFonts w:ascii="Times New Roman" w:eastAsia="Times New Roman" w:hAnsi="Times New Roman" w:cs="Times New Roman" w:hint="default"/>
        <w:spacing w:val="-17"/>
        <w:w w:val="100"/>
        <w:sz w:val="24"/>
        <w:szCs w:val="24"/>
      </w:rPr>
    </w:lvl>
    <w:lvl w:ilvl="1" w:tplc="6AC21BBC">
      <w:start w:val="1"/>
      <w:numFmt w:val="decimal"/>
      <w:lvlText w:val="%2)"/>
      <w:lvlJc w:val="left"/>
      <w:pPr>
        <w:ind w:left="116" w:hanging="272"/>
      </w:pPr>
      <w:rPr>
        <w:rFonts w:ascii="Times New Roman" w:eastAsia="Times New Roman" w:hAnsi="Times New Roman" w:cs="Times New Roman" w:hint="default"/>
        <w:w w:val="100"/>
        <w:sz w:val="24"/>
        <w:szCs w:val="24"/>
      </w:rPr>
    </w:lvl>
    <w:lvl w:ilvl="2" w:tplc="772C44D6">
      <w:start w:val="1"/>
      <w:numFmt w:val="bullet"/>
      <w:lvlText w:val="•"/>
      <w:lvlJc w:val="left"/>
      <w:pPr>
        <w:ind w:left="2156" w:hanging="272"/>
      </w:pPr>
    </w:lvl>
    <w:lvl w:ilvl="3" w:tplc="413C0B90">
      <w:start w:val="1"/>
      <w:numFmt w:val="bullet"/>
      <w:lvlText w:val="•"/>
      <w:lvlJc w:val="left"/>
      <w:pPr>
        <w:ind w:left="3174" w:hanging="272"/>
      </w:pPr>
    </w:lvl>
    <w:lvl w:ilvl="4" w:tplc="DCCC2B58">
      <w:start w:val="1"/>
      <w:numFmt w:val="bullet"/>
      <w:lvlText w:val="•"/>
      <w:lvlJc w:val="left"/>
      <w:pPr>
        <w:ind w:left="4192" w:hanging="272"/>
      </w:pPr>
    </w:lvl>
    <w:lvl w:ilvl="5" w:tplc="3DBA52AC">
      <w:start w:val="1"/>
      <w:numFmt w:val="bullet"/>
      <w:lvlText w:val="•"/>
      <w:lvlJc w:val="left"/>
      <w:pPr>
        <w:ind w:left="5210" w:hanging="272"/>
      </w:pPr>
    </w:lvl>
    <w:lvl w:ilvl="6" w:tplc="12E8BBD6">
      <w:start w:val="1"/>
      <w:numFmt w:val="bullet"/>
      <w:lvlText w:val="•"/>
      <w:lvlJc w:val="left"/>
      <w:pPr>
        <w:ind w:left="6228" w:hanging="272"/>
      </w:pPr>
    </w:lvl>
    <w:lvl w:ilvl="7" w:tplc="B2E69782">
      <w:start w:val="1"/>
      <w:numFmt w:val="bullet"/>
      <w:lvlText w:val="•"/>
      <w:lvlJc w:val="left"/>
      <w:pPr>
        <w:ind w:left="7246" w:hanging="272"/>
      </w:pPr>
    </w:lvl>
    <w:lvl w:ilvl="8" w:tplc="F3A48BBA">
      <w:start w:val="1"/>
      <w:numFmt w:val="bullet"/>
      <w:lvlText w:val="•"/>
      <w:lvlJc w:val="left"/>
      <w:pPr>
        <w:ind w:left="8264" w:hanging="272"/>
      </w:pPr>
    </w:lvl>
  </w:abstractNum>
  <w:abstractNum w:abstractNumId="7" w15:restartNumberingAfterBreak="0">
    <w:nsid w:val="53093BBF"/>
    <w:multiLevelType w:val="hybridMultilevel"/>
    <w:tmpl w:val="4B9AE388"/>
    <w:lvl w:ilvl="0" w:tplc="1BB080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6D0C28DB"/>
    <w:multiLevelType w:val="hybridMultilevel"/>
    <w:tmpl w:val="4B9AE388"/>
    <w:lvl w:ilvl="0" w:tplc="1BB080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DEE670B"/>
    <w:multiLevelType w:val="hybridMultilevel"/>
    <w:tmpl w:val="3E246752"/>
    <w:lvl w:ilvl="0" w:tplc="9612CF6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3"/>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B1"/>
    <w:rsid w:val="000218C1"/>
    <w:rsid w:val="0002683C"/>
    <w:rsid w:val="00047E70"/>
    <w:rsid w:val="00080C54"/>
    <w:rsid w:val="000A5F6A"/>
    <w:rsid w:val="00127C6D"/>
    <w:rsid w:val="0013193E"/>
    <w:rsid w:val="00144B7C"/>
    <w:rsid w:val="001C1AEF"/>
    <w:rsid w:val="001C2D8B"/>
    <w:rsid w:val="001F0426"/>
    <w:rsid w:val="001F30C3"/>
    <w:rsid w:val="002056B6"/>
    <w:rsid w:val="00212749"/>
    <w:rsid w:val="00225BD5"/>
    <w:rsid w:val="00233A76"/>
    <w:rsid w:val="00233F38"/>
    <w:rsid w:val="002750B7"/>
    <w:rsid w:val="00297BA7"/>
    <w:rsid w:val="002F4AE9"/>
    <w:rsid w:val="00353792"/>
    <w:rsid w:val="00362C76"/>
    <w:rsid w:val="00385A3E"/>
    <w:rsid w:val="003F0D52"/>
    <w:rsid w:val="00473839"/>
    <w:rsid w:val="004E6004"/>
    <w:rsid w:val="00531399"/>
    <w:rsid w:val="00532085"/>
    <w:rsid w:val="00545D63"/>
    <w:rsid w:val="005B19B1"/>
    <w:rsid w:val="005C5386"/>
    <w:rsid w:val="005D76A2"/>
    <w:rsid w:val="00610DF9"/>
    <w:rsid w:val="00650B70"/>
    <w:rsid w:val="00652F43"/>
    <w:rsid w:val="00717663"/>
    <w:rsid w:val="00722321"/>
    <w:rsid w:val="00757474"/>
    <w:rsid w:val="007618D4"/>
    <w:rsid w:val="007873AD"/>
    <w:rsid w:val="007D4F63"/>
    <w:rsid w:val="00823EBB"/>
    <w:rsid w:val="0083077E"/>
    <w:rsid w:val="008509E5"/>
    <w:rsid w:val="0087476C"/>
    <w:rsid w:val="00882035"/>
    <w:rsid w:val="00887E7D"/>
    <w:rsid w:val="00922975"/>
    <w:rsid w:val="00953428"/>
    <w:rsid w:val="009B3ACB"/>
    <w:rsid w:val="009F2ACA"/>
    <w:rsid w:val="00A569B8"/>
    <w:rsid w:val="00A72914"/>
    <w:rsid w:val="00B61EFF"/>
    <w:rsid w:val="00B96345"/>
    <w:rsid w:val="00BD1A78"/>
    <w:rsid w:val="00BE0AB5"/>
    <w:rsid w:val="00C47DED"/>
    <w:rsid w:val="00CA68AD"/>
    <w:rsid w:val="00D050D2"/>
    <w:rsid w:val="00DF72C7"/>
    <w:rsid w:val="00E04D5B"/>
    <w:rsid w:val="00E52056"/>
    <w:rsid w:val="00E56DA3"/>
    <w:rsid w:val="00E64DBB"/>
    <w:rsid w:val="00E74D89"/>
    <w:rsid w:val="00EB0D64"/>
    <w:rsid w:val="00EC3CA9"/>
    <w:rsid w:val="00EF3123"/>
    <w:rsid w:val="00F0628F"/>
    <w:rsid w:val="00F418F1"/>
    <w:rsid w:val="00F4321A"/>
    <w:rsid w:val="00F671A0"/>
    <w:rsid w:val="00F85180"/>
    <w:rsid w:val="00FA39B3"/>
    <w:rsid w:val="00FB5D26"/>
    <w:rsid w:val="00FE46C4"/>
    <w:rsid w:val="00FF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2CDA"/>
  <w15:docId w15:val="{143F7EE7-0E93-4766-9F95-BD0BCDC5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50B7"/>
  </w:style>
  <w:style w:type="character" w:styleId="a3">
    <w:name w:val="Hyperlink"/>
    <w:basedOn w:val="a0"/>
    <w:uiPriority w:val="99"/>
    <w:semiHidden/>
    <w:unhideWhenUsed/>
    <w:rsid w:val="002750B7"/>
    <w:rPr>
      <w:rFonts w:ascii="Times New Roman" w:hAnsi="Times New Roman" w:cs="Times New Roman" w:hint="default"/>
      <w:color w:val="0000FF"/>
      <w:sz w:val="20"/>
      <w:szCs w:val="20"/>
      <w:u w:val="single"/>
    </w:rPr>
  </w:style>
  <w:style w:type="character" w:customStyle="1" w:styleId="10">
    <w:name w:val="Просмотренная гиперссылка1"/>
    <w:basedOn w:val="a0"/>
    <w:uiPriority w:val="99"/>
    <w:semiHidden/>
    <w:unhideWhenUsed/>
    <w:rsid w:val="002750B7"/>
    <w:rPr>
      <w:color w:val="800080"/>
      <w:u w:val="single"/>
    </w:rPr>
  </w:style>
  <w:style w:type="paragraph" w:styleId="a4">
    <w:name w:val="Body Text"/>
    <w:basedOn w:val="a"/>
    <w:link w:val="a5"/>
    <w:semiHidden/>
    <w:unhideWhenUsed/>
    <w:rsid w:val="002750B7"/>
    <w:pPr>
      <w:spacing w:after="120" w:line="240" w:lineRule="auto"/>
    </w:pPr>
    <w:rPr>
      <w:rFonts w:ascii="Times New Roman CYR" w:eastAsia="Times New Roman" w:hAnsi="Times New Roman CYR" w:cs="Times New Roman"/>
      <w:sz w:val="28"/>
      <w:szCs w:val="20"/>
      <w:lang w:eastAsia="ru-RU"/>
    </w:rPr>
  </w:style>
  <w:style w:type="character" w:customStyle="1" w:styleId="a5">
    <w:name w:val="Основной текст Знак"/>
    <w:basedOn w:val="a0"/>
    <w:link w:val="a4"/>
    <w:semiHidden/>
    <w:rsid w:val="002750B7"/>
    <w:rPr>
      <w:rFonts w:ascii="Times New Roman CYR" w:eastAsia="Times New Roman" w:hAnsi="Times New Roman CYR" w:cs="Times New Roman"/>
      <w:sz w:val="28"/>
      <w:szCs w:val="20"/>
      <w:lang w:eastAsia="ru-RU"/>
    </w:rPr>
  </w:style>
  <w:style w:type="paragraph" w:styleId="a6">
    <w:name w:val="Balloon Text"/>
    <w:basedOn w:val="a"/>
    <w:link w:val="a7"/>
    <w:uiPriority w:val="99"/>
    <w:semiHidden/>
    <w:unhideWhenUsed/>
    <w:rsid w:val="002750B7"/>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750B7"/>
    <w:rPr>
      <w:rFonts w:ascii="Tahoma" w:eastAsia="Times New Roman" w:hAnsi="Tahoma" w:cs="Tahoma"/>
      <w:sz w:val="16"/>
      <w:szCs w:val="16"/>
      <w:lang w:eastAsia="ru-RU"/>
    </w:rPr>
  </w:style>
  <w:style w:type="paragraph" w:customStyle="1" w:styleId="ConsPlusNormal">
    <w:name w:val="ConsPlusNormal"/>
    <w:rsid w:val="002750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w:basedOn w:val="a"/>
    <w:rsid w:val="002750B7"/>
    <w:pPr>
      <w:widowControl w:val="0"/>
      <w:adjustRightInd w:val="0"/>
      <w:spacing w:after="160" w:line="240" w:lineRule="exact"/>
      <w:jc w:val="right"/>
    </w:pPr>
    <w:rPr>
      <w:rFonts w:ascii="Baltica" w:eastAsia="Times New Roman" w:hAnsi="Baltica" w:cs="Baltica"/>
      <w:sz w:val="20"/>
      <w:szCs w:val="20"/>
      <w:lang w:val="en-GB"/>
    </w:rPr>
  </w:style>
  <w:style w:type="paragraph" w:customStyle="1" w:styleId="cee1fbf7edfbe9">
    <w:name w:val="Оceбe1ыfbчf7нedыfbйe9"/>
    <w:uiPriority w:val="99"/>
    <w:rsid w:val="002750B7"/>
    <w:pPr>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Iauiue3">
    <w:name w:val="Iau?iue3"/>
    <w:uiPriority w:val="99"/>
    <w:rsid w:val="002750B7"/>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2750B7"/>
    <w:pPr>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Iauiue1">
    <w:name w:val="Iau?iue1"/>
    <w:uiPriority w:val="99"/>
    <w:rsid w:val="002750B7"/>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c1e5e7e8edf2e5f0e2e0ebe0">
    <w:name w:val="Бc1еe5зe7 иe8нedтf2еe5рf0вe2аe0лebаe0"/>
    <w:uiPriority w:val="99"/>
    <w:rsid w:val="002750B7"/>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4961753f697565">
    <w:name w:val="Î49á61û75÷3fí69û75é65"/>
    <w:uiPriority w:val="99"/>
    <w:rsid w:val="002750B7"/>
    <w:pPr>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c2e5f0f5ede8e9eaeeebeeedf2e8f2f3eb">
    <w:name w:val="Вc2еe5рf0хf5нedиe8йe9 кeaоeeлebоeeнedтf2иe8тf2уf3лeb"/>
    <w:basedOn w:val="cee1fbf7edfbe9"/>
    <w:uiPriority w:val="99"/>
    <w:rsid w:val="002750B7"/>
    <w:pPr>
      <w:tabs>
        <w:tab w:val="center" w:pos="4153"/>
        <w:tab w:val="right" w:pos="8306"/>
      </w:tabs>
      <w:spacing w:before="60"/>
      <w:ind w:firstLine="720"/>
      <w:jc w:val="both"/>
    </w:pPr>
    <w:rPr>
      <w:rFonts w:ascii="Arial Narrow" w:hAnsi="Arial Narrow" w:cs="Arial Narrow"/>
    </w:rPr>
  </w:style>
  <w:style w:type="paragraph" w:customStyle="1" w:styleId="cde8e6ede8e9eaeeebeeedf2e8f2f3eb">
    <w:name w:val="Нcdиe8жe6нedиe8йe9 кeaоeeлebоeeнedтf2иe8тf2уf3лeb"/>
    <w:basedOn w:val="cee1fbf7edfbe9"/>
    <w:uiPriority w:val="99"/>
    <w:rsid w:val="002750B7"/>
    <w:pPr>
      <w:tabs>
        <w:tab w:val="center" w:pos="4536"/>
        <w:tab w:val="right" w:pos="9072"/>
      </w:tabs>
      <w:spacing w:before="60"/>
      <w:ind w:firstLine="720"/>
      <w:jc w:val="both"/>
    </w:pPr>
    <w:rPr>
      <w:rFonts w:ascii="Arial Narrow" w:hAnsi="Arial Narrow" w:cs="Arial Narrow"/>
    </w:rPr>
  </w:style>
  <w:style w:type="paragraph" w:customStyle="1" w:styleId="cef1edeee2edeee9f2e5eaf1f2">
    <w:name w:val="Оceсf1нedоeeвe2нedоeeйe9 тf2еe5кeaсf1тf2"/>
    <w:basedOn w:val="cee1fbf7edfbe9"/>
    <w:uiPriority w:val="99"/>
    <w:rsid w:val="002750B7"/>
    <w:pPr>
      <w:spacing w:before="60"/>
      <w:ind w:firstLine="720"/>
      <w:jc w:val="both"/>
    </w:pPr>
    <w:rPr>
      <w:rFonts w:ascii="Arial Narrow" w:hAnsi="Arial Narrow" w:cs="Arial Narrow"/>
    </w:rPr>
  </w:style>
  <w:style w:type="paragraph" w:customStyle="1" w:styleId="c7e0e3eeebeee2eeea1">
    <w:name w:val="Зc7аe0гe3оeeлebоeeвe2оeeкea 1"/>
    <w:basedOn w:val="cee1fbf7edfbe9"/>
    <w:next w:val="cee1fbf7edfbe9"/>
    <w:uiPriority w:val="99"/>
    <w:rsid w:val="002750B7"/>
    <w:pPr>
      <w:spacing w:before="240" w:after="60"/>
      <w:outlineLvl w:val="0"/>
    </w:pPr>
    <w:rPr>
      <w:rFonts w:ascii="Arial" w:hAnsi="Arial" w:cs="Arial"/>
      <w:b/>
      <w:bCs/>
      <w:sz w:val="32"/>
      <w:szCs w:val="32"/>
    </w:rPr>
  </w:style>
  <w:style w:type="paragraph" w:customStyle="1" w:styleId="c7e0e3eeebeee2eeea3">
    <w:name w:val="Зc7аe0гe3оeeлebоeeвe2оeeкea 3"/>
    <w:basedOn w:val="cee1fbf7edfbe9"/>
    <w:next w:val="cee1fbf7edfbe9"/>
    <w:uiPriority w:val="99"/>
    <w:rsid w:val="002750B7"/>
    <w:pPr>
      <w:spacing w:before="60" w:after="120"/>
      <w:jc w:val="both"/>
      <w:outlineLvl w:val="2"/>
    </w:pPr>
    <w:rPr>
      <w:rFonts w:ascii="FuturisXCondC" w:hAnsi="FuturisXCondC" w:cs="FuturisXCondC"/>
      <w:sz w:val="32"/>
      <w:szCs w:val="32"/>
    </w:rPr>
  </w:style>
  <w:style w:type="paragraph" w:customStyle="1" w:styleId="ArialNarrow13ptefeef8e8f0e8ede5cfe5f0e2e0fff1f2f0eeeae01f1ec">
    <w:name w:val="Arial Narrow 13 pt пefоee шf8иe8рf0иe8нedеe5 Пcfеe5рf0вe2аe0яff сf1тf2рf0оeeкeaаe0:  1 сf1мec"/>
    <w:basedOn w:val="cee1fbf7edfbe9"/>
    <w:uiPriority w:val="99"/>
    <w:rsid w:val="002750B7"/>
    <w:pPr>
      <w:ind w:firstLine="567"/>
      <w:jc w:val="both"/>
    </w:pPr>
    <w:rPr>
      <w:rFonts w:ascii="Arial Narrow" w:hAnsi="Arial Narrow" w:cs="Arial Narrow"/>
      <w:sz w:val="26"/>
      <w:szCs w:val="26"/>
    </w:rPr>
  </w:style>
  <w:style w:type="paragraph" w:customStyle="1" w:styleId="c7e0e3eeebeee2eeea2">
    <w:name w:val="Зc7аe0гe3оeeлebоeeвe2оeeкea 2"/>
    <w:basedOn w:val="cee1fbf7edfbe9"/>
    <w:next w:val="cee1fbf7edfbe9"/>
    <w:uiPriority w:val="99"/>
    <w:rsid w:val="002750B7"/>
    <w:pPr>
      <w:spacing w:before="240" w:after="60"/>
      <w:outlineLvl w:val="1"/>
    </w:pPr>
    <w:rPr>
      <w:rFonts w:ascii="Arial" w:hAnsi="Arial" w:cs="Arial"/>
      <w:b/>
      <w:bCs/>
      <w:i/>
      <w:iCs/>
      <w:sz w:val="28"/>
      <w:szCs w:val="28"/>
    </w:rPr>
  </w:style>
  <w:style w:type="paragraph" w:customStyle="1" w:styleId="nienie">
    <w:name w:val="nienie"/>
    <w:basedOn w:val="Iauiue1"/>
    <w:uiPriority w:val="99"/>
    <w:rsid w:val="002750B7"/>
    <w:pPr>
      <w:ind w:left="709" w:hanging="284"/>
      <w:jc w:val="both"/>
    </w:pPr>
    <w:rPr>
      <w:sz w:val="24"/>
      <w:szCs w:val="24"/>
    </w:rPr>
  </w:style>
  <w:style w:type="character" w:styleId="a9">
    <w:name w:val="line number"/>
    <w:basedOn w:val="a0"/>
    <w:uiPriority w:val="99"/>
    <w:semiHidden/>
    <w:unhideWhenUsed/>
    <w:rsid w:val="002750B7"/>
    <w:rPr>
      <w:rFonts w:ascii="Times New Roman" w:hAnsi="Times New Roman" w:cs="Times New Roman" w:hint="default"/>
      <w:sz w:val="20"/>
      <w:szCs w:val="20"/>
    </w:rPr>
  </w:style>
  <w:style w:type="character" w:customStyle="1" w:styleId="cef1edeee2edeee9f8f0e8f4f2e0e1e7e0f6e0">
    <w:name w:val="Оceсf1нedоeeвe2нedоeeйe9 шf8рf0иe8фf4тf2 аe0бe1зe7аe0цf6аe0"/>
    <w:uiPriority w:val="99"/>
    <w:rsid w:val="002750B7"/>
    <w:rPr>
      <w:rFonts w:ascii="Times New Roman" w:hAnsi="Times New Roman" w:cs="Times New Roman" w:hint="default"/>
      <w:sz w:val="20"/>
      <w:szCs w:val="20"/>
    </w:rPr>
  </w:style>
  <w:style w:type="character" w:customStyle="1" w:styleId="c7ede0eaf1edeef1eae8">
    <w:name w:val="Зc7нedаe0кea сf1нedоeeсf1кeaиe8"/>
    <w:uiPriority w:val="99"/>
    <w:rsid w:val="002750B7"/>
    <w:rPr>
      <w:rFonts w:ascii="Times New Roman" w:hAnsi="Times New Roman" w:cs="Times New Roman" w:hint="default"/>
      <w:sz w:val="20"/>
      <w:szCs w:val="20"/>
      <w:vertAlign w:val="superscript"/>
    </w:rPr>
  </w:style>
  <w:style w:type="character" w:customStyle="1" w:styleId="c3e8efe5f0f1f1fbebeae0">
    <w:name w:val="Гc3иe8пefеe5рf0сf1сf1ыfbлebкeaаe0"/>
    <w:uiPriority w:val="99"/>
    <w:rsid w:val="002750B7"/>
    <w:rPr>
      <w:rFonts w:ascii="Times New Roman" w:hAnsi="Times New Roman" w:cs="Times New Roman" w:hint="default"/>
      <w:color w:val="0000FF"/>
      <w:sz w:val="20"/>
      <w:szCs w:val="20"/>
      <w:u w:val="single"/>
    </w:rPr>
  </w:style>
  <w:style w:type="character" w:customStyle="1" w:styleId="txt1">
    <w:name w:val="txt1"/>
    <w:uiPriority w:val="99"/>
    <w:rsid w:val="002750B7"/>
    <w:rPr>
      <w:rFonts w:ascii="Verdana" w:hAnsi="Verdana" w:cs="Verdana" w:hint="default"/>
      <w:color w:val="000000"/>
      <w:sz w:val="18"/>
      <w:szCs w:val="18"/>
    </w:rPr>
  </w:style>
  <w:style w:type="character" w:customStyle="1" w:styleId="apple-converted-space">
    <w:name w:val="apple-converted-space"/>
    <w:uiPriority w:val="99"/>
    <w:rsid w:val="002750B7"/>
    <w:rPr>
      <w:rFonts w:ascii="Times New Roman" w:hAnsi="Times New Roman" w:cs="Times New Roman" w:hint="default"/>
      <w:sz w:val="20"/>
      <w:szCs w:val="20"/>
    </w:rPr>
  </w:style>
  <w:style w:type="table" w:styleId="11">
    <w:name w:val="Table Simple 1"/>
    <w:basedOn w:val="a1"/>
    <w:uiPriority w:val="99"/>
    <w:semiHidden/>
    <w:unhideWhenUsed/>
    <w:rsid w:val="002750B7"/>
    <w:pPr>
      <w:autoSpaceDE w:val="0"/>
      <w:autoSpaceDN w:val="0"/>
      <w:adjustRightInd w:val="0"/>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rsid w:val="002750B7"/>
    <w:pPr>
      <w:autoSpaceDE w:val="0"/>
      <w:autoSpaceDN w:val="0"/>
      <w:adjustRightInd w:val="0"/>
      <w:spacing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character" w:styleId="aa">
    <w:name w:val="FollowedHyperlink"/>
    <w:basedOn w:val="a0"/>
    <w:uiPriority w:val="99"/>
    <w:semiHidden/>
    <w:unhideWhenUsed/>
    <w:rsid w:val="002750B7"/>
    <w:rPr>
      <w:color w:val="800080" w:themeColor="followedHyperlink"/>
      <w:u w:val="single"/>
    </w:rPr>
  </w:style>
  <w:style w:type="paragraph" w:styleId="ab">
    <w:name w:val="List Paragraph"/>
    <w:basedOn w:val="a"/>
    <w:uiPriority w:val="34"/>
    <w:qFormat/>
    <w:rsid w:val="00127C6D"/>
    <w:pPr>
      <w:ind w:left="720"/>
      <w:contextualSpacing/>
    </w:pPr>
  </w:style>
  <w:style w:type="paragraph" w:styleId="ac">
    <w:name w:val="header"/>
    <w:basedOn w:val="a"/>
    <w:link w:val="ad"/>
    <w:uiPriority w:val="99"/>
    <w:unhideWhenUsed/>
    <w:rsid w:val="00B9634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6345"/>
  </w:style>
  <w:style w:type="paragraph" w:styleId="ae">
    <w:name w:val="footer"/>
    <w:basedOn w:val="a"/>
    <w:link w:val="af"/>
    <w:uiPriority w:val="99"/>
    <w:unhideWhenUsed/>
    <w:rsid w:val="00B963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6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16245">
      <w:bodyDiv w:val="1"/>
      <w:marLeft w:val="0"/>
      <w:marRight w:val="0"/>
      <w:marTop w:val="0"/>
      <w:marBottom w:val="0"/>
      <w:divBdr>
        <w:top w:val="none" w:sz="0" w:space="0" w:color="auto"/>
        <w:left w:val="none" w:sz="0" w:space="0" w:color="auto"/>
        <w:bottom w:val="none" w:sz="0" w:space="0" w:color="auto"/>
        <w:right w:val="none" w:sz="0" w:space="0" w:color="auto"/>
      </w:divBdr>
    </w:div>
    <w:div w:id="1651253933">
      <w:bodyDiv w:val="1"/>
      <w:marLeft w:val="0"/>
      <w:marRight w:val="0"/>
      <w:marTop w:val="0"/>
      <w:marBottom w:val="0"/>
      <w:divBdr>
        <w:top w:val="none" w:sz="0" w:space="0" w:color="auto"/>
        <w:left w:val="none" w:sz="0" w:space="0" w:color="auto"/>
        <w:bottom w:val="none" w:sz="0" w:space="0" w:color="auto"/>
        <w:right w:val="none" w:sz="0" w:space="0" w:color="auto"/>
      </w:divBdr>
    </w:div>
    <w:div w:id="1849321466">
      <w:bodyDiv w:val="1"/>
      <w:marLeft w:val="0"/>
      <w:marRight w:val="0"/>
      <w:marTop w:val="0"/>
      <w:marBottom w:val="0"/>
      <w:divBdr>
        <w:top w:val="none" w:sz="0" w:space="0" w:color="auto"/>
        <w:left w:val="none" w:sz="0" w:space="0" w:color="auto"/>
        <w:bottom w:val="none" w:sz="0" w:space="0" w:color="auto"/>
        <w:right w:val="none" w:sz="0" w:space="0" w:color="auto"/>
      </w:divBdr>
    </w:div>
    <w:div w:id="19621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7126/fc77c7117187684ab0cb02c7ee53952df0de55be/" TargetMode="External"/><Relationship Id="rId18" Type="http://schemas.openxmlformats.org/officeDocument/2006/relationships/hyperlink" Target="http://www.consultant.ru/document/cons_doc_LAW_287126/fc77c7117187684ab0cb02c7ee53952df0de55be/" TargetMode="External"/><Relationship Id="rId26" Type="http://schemas.openxmlformats.org/officeDocument/2006/relationships/hyperlink" Target="http://www.consultant.ru/document/cons_doc_LAW_304549/7cb66e0f239f00b0e1d59f167cd46beb2182ece1/" TargetMode="External"/><Relationship Id="rId39" Type="http://schemas.openxmlformats.org/officeDocument/2006/relationships/hyperlink" Target="http://www.consultant.ru/document/cons_doc_LAW_51040/c1c2bfc679fb74ed4c4da6be176c8d5a7da42c49/" TargetMode="External"/><Relationship Id="rId21" Type="http://schemas.openxmlformats.org/officeDocument/2006/relationships/hyperlink" Target="http://www.consultant.ru/document/cons_doc_LAW_304549/7cb66e0f239f00b0e1d59f167cd46beb2182ece1/" TargetMode="External"/><Relationship Id="rId34" Type="http://schemas.openxmlformats.org/officeDocument/2006/relationships/hyperlink" Target="http://www.consultant.ru/document/cons_doc_LAW_304549/94c6113a642e3b7baf717942f7cda2bef5b80541/" TargetMode="External"/><Relationship Id="rId42" Type="http://schemas.openxmlformats.org/officeDocument/2006/relationships/footer" Target="footer1.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287126/fc77c7117187684ab0cb02c7ee53952df0de55be/" TargetMode="External"/><Relationship Id="rId29" Type="http://schemas.openxmlformats.org/officeDocument/2006/relationships/hyperlink" Target="http://www.consultant.ru/document/cons_doc_LAW_213885/" TargetMode="External"/><Relationship Id="rId11" Type="http://schemas.openxmlformats.org/officeDocument/2006/relationships/hyperlink" Target="http://www.consultant.ru/document/cons_doc_LAW_287126/fc77c7117187684ab0cb02c7ee53952df0de55be/" TargetMode="External"/><Relationship Id="rId24" Type="http://schemas.openxmlformats.org/officeDocument/2006/relationships/hyperlink" Target="http://www.consultant.ru/document/cons_doc_LAW_287126/d43ae8ece00bbaa3bc825d04067c64adebeae28c/" TargetMode="External"/><Relationship Id="rId32" Type="http://schemas.openxmlformats.org/officeDocument/2006/relationships/hyperlink" Target="http://www.consultant.ru/document/cons_doc_LAW_304549/94c6113a642e3b7baf717942f7cda2bef5b80541/" TargetMode="External"/><Relationship Id="rId37" Type="http://schemas.openxmlformats.org/officeDocument/2006/relationships/hyperlink" Target="http://www.consultant.ru/document/cons_doc_LAW_51040/c1c2bfc679fb74ed4c4da6be176c8d5a7da42c49/"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sultant.ru/document/cons_doc_LAW_287126/fc77c7117187684ab0cb02c7ee53952df0de55be/" TargetMode="External"/><Relationship Id="rId23" Type="http://schemas.openxmlformats.org/officeDocument/2006/relationships/hyperlink" Target="http://www.consultant.ru/document/cons_doc_LAW_287126/fc77c7117187684ab0cb02c7ee53952df0de55be/" TargetMode="External"/><Relationship Id="rId28" Type="http://schemas.openxmlformats.org/officeDocument/2006/relationships/hyperlink" Target="http://www.consultant.ru/document/cons_doc_LAW_304549/2a679030b1fbedead6215f4726b6f38c0f46b807/" TargetMode="External"/><Relationship Id="rId36" Type="http://schemas.openxmlformats.org/officeDocument/2006/relationships/hyperlink" Target="http://www.consultant.ru/document/cons_doc_LAW_51040/36fb3e57a8031adb90c7b7d13d835d1f31efff63/" TargetMode="External"/><Relationship Id="rId49" Type="http://schemas.openxmlformats.org/officeDocument/2006/relationships/customXml" Target="../customXml/item3.xml"/><Relationship Id="rId10" Type="http://schemas.openxmlformats.org/officeDocument/2006/relationships/hyperlink" Target="http://www.consultant.ru/document/cons_doc_LAW_287126/fc77c7117187684ab0cb02c7ee53952df0de55be/" TargetMode="External"/><Relationship Id="rId19" Type="http://schemas.openxmlformats.org/officeDocument/2006/relationships/hyperlink" Target="http://www.consultant.ru/document/cons_doc_LAW_304549/fc77c7117187684ab0cb02c7ee53952df0de55be/" TargetMode="External"/><Relationship Id="rId31" Type="http://schemas.openxmlformats.org/officeDocument/2006/relationships/hyperlink" Target="http://www.consultant.ru/document/cons_doc_LAW_304549/2a679030b1fbedead6215f4726b6f38c0f46b807/"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nsultant.ru/document/cons_doc_LAW_287126/d43ae8ece00bbaa3bc825d04067c64adebeae28c/" TargetMode="External"/><Relationship Id="rId14" Type="http://schemas.openxmlformats.org/officeDocument/2006/relationships/hyperlink" Target="http://www.consultant.ru/document/cons_doc_LAW_287126/fc77c7117187684ab0cb02c7ee53952df0de55be/" TargetMode="External"/><Relationship Id="rId22" Type="http://schemas.openxmlformats.org/officeDocument/2006/relationships/hyperlink" Target="http://www.consultant.ru/document/cons_doc_LAW_304549/7cb66e0f239f00b0e1d59f167cd46beb2182ece1/" TargetMode="External"/><Relationship Id="rId27" Type="http://schemas.openxmlformats.org/officeDocument/2006/relationships/hyperlink" Target="http://www.consultant.ru/document/cons_doc_LAW_304549/7cb66e0f239f00b0e1d59f167cd46beb2182ece1/" TargetMode="External"/><Relationship Id="rId30" Type="http://schemas.openxmlformats.org/officeDocument/2006/relationships/hyperlink" Target="http://www.consultant.ru/document/cons_doc_LAW_304549/f111b9e03a38b2b3937951a4e8401a29754eeb8d/" TargetMode="External"/><Relationship Id="rId35" Type="http://schemas.openxmlformats.org/officeDocument/2006/relationships/hyperlink" Target="http://www.consultant.ru/document/cons_doc_LAW_304549/94c6113a642e3b7baf717942f7cda2bef5b80541/" TargetMode="External"/><Relationship Id="rId43" Type="http://schemas.openxmlformats.org/officeDocument/2006/relationships/footer" Target="footer2.xml"/><Relationship Id="rId48" Type="http://schemas.openxmlformats.org/officeDocument/2006/relationships/customXml" Target="../customXml/item2.xml"/><Relationship Id="rId8" Type="http://schemas.openxmlformats.org/officeDocument/2006/relationships/hyperlink" Target="http://mari-el.gov.ru/toryal" TargetMode="External"/><Relationship Id="rId51"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http://www.consultant.ru/document/cons_doc_LAW_287126/fc77c7117187684ab0cb02c7ee53952df0de55be/" TargetMode="External"/><Relationship Id="rId17" Type="http://schemas.openxmlformats.org/officeDocument/2006/relationships/hyperlink" Target="http://www.consultant.ru/document/cons_doc_LAW_287126/fc77c7117187684ab0cb02c7ee53952df0de55be/" TargetMode="External"/><Relationship Id="rId25" Type="http://schemas.openxmlformats.org/officeDocument/2006/relationships/hyperlink" Target="http://www.consultant.ru/document/cons_doc_LAW_287126/91122874bbcf628c0e5c6bceb7fe613ee682fc73/"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51040/c1c2bfc679fb74ed4c4da6be176c8d5a7da42c49/" TargetMode="External"/><Relationship Id="rId46" Type="http://schemas.openxmlformats.org/officeDocument/2006/relationships/fontTable" Target="fontTable.xml"/><Relationship Id="rId20" Type="http://schemas.openxmlformats.org/officeDocument/2006/relationships/hyperlink" Target="http://www.consultant.ru/document/cons_doc_LAW_304549/d43ae8ece00bbaa3bc825d04067c64adebeae28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Правила землепользования и застройки муниципального образования «Городское поселение Новый Торъял», утвержденные решением Собрания депутатов муниципального образования  «Городское поселение Новый Торъял» от 06 февраля 2013 г. № 178 «Об утверждении Правил землепользования и застройки муниципального образования «Городское поселение Новый Торъял»</_x041e__x043f__x0438__x0441__x0430__x043d__x0438__x0435_>
    <_x041f__x0430__x043f__x043a__x0430_ xmlns="27b822e1-e98a-49f8-ae7a-880296596470">2021 год</_x041f__x0430__x043f__x043a__x0430_>
    <_dlc_DocId xmlns="57504d04-691e-4fc4-8f09-4f19fdbe90f6">XXJ7TYMEEKJ2-7815-173</_dlc_DocId>
    <_dlc_DocIdUrl xmlns="57504d04-691e-4fc4-8f09-4f19fdbe90f6">
      <Url>https://vip.gov.mari.ru/toryal/_layouts/DocIdRedir.aspx?ID=XXJ7TYMEEKJ2-7815-173</Url>
      <Description>XXJ7TYMEEKJ2-7815-173</Description>
    </_dlc_DocIdUrl>
  </documentManagement>
</p:properties>
</file>

<file path=customXml/itemProps1.xml><?xml version="1.0" encoding="utf-8"?>
<ds:datastoreItem xmlns:ds="http://schemas.openxmlformats.org/officeDocument/2006/customXml" ds:itemID="{2747F2D4-A8C8-4FD9-ABA7-2661667CE710}"/>
</file>

<file path=customXml/itemProps2.xml><?xml version="1.0" encoding="utf-8"?>
<ds:datastoreItem xmlns:ds="http://schemas.openxmlformats.org/officeDocument/2006/customXml" ds:itemID="{EB5D7C06-5A86-44C3-A273-036D9B02697F}"/>
</file>

<file path=customXml/itemProps3.xml><?xml version="1.0" encoding="utf-8"?>
<ds:datastoreItem xmlns:ds="http://schemas.openxmlformats.org/officeDocument/2006/customXml" ds:itemID="{1B0CC169-82B9-49A1-A954-77A9E39112C1}"/>
</file>

<file path=customXml/itemProps4.xml><?xml version="1.0" encoding="utf-8"?>
<ds:datastoreItem xmlns:ds="http://schemas.openxmlformats.org/officeDocument/2006/customXml" ds:itemID="{0A70C56B-3CC9-4FE2-A407-4D7B8B04EBB8}"/>
</file>

<file path=customXml/itemProps5.xml><?xml version="1.0" encoding="utf-8"?>
<ds:datastoreItem xmlns:ds="http://schemas.openxmlformats.org/officeDocument/2006/customXml" ds:itemID="{7E50D31C-09AF-47D2-A2C2-FA64F3A4EF08}"/>
</file>

<file path=docProps/app.xml><?xml version="1.0" encoding="utf-8"?>
<Properties xmlns="http://schemas.openxmlformats.org/officeDocument/2006/extended-properties" xmlns:vt="http://schemas.openxmlformats.org/officeDocument/2006/docPropsVTypes">
  <Template>Normal</Template>
  <TotalTime>737</TotalTime>
  <Pages>59</Pages>
  <Words>24371</Words>
  <Characters>138917</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18 февраля 2021 г. №98</dc:title>
  <dc:subject/>
  <dc:creator>RePack by Diakov</dc:creator>
  <cp:keywords/>
  <dc:description/>
  <cp:lastModifiedBy>ZamGlav</cp:lastModifiedBy>
  <cp:revision>32</cp:revision>
  <cp:lastPrinted>2020-11-27T09:20:00Z</cp:lastPrinted>
  <dcterms:created xsi:type="dcterms:W3CDTF">2020-11-25T10:45:00Z</dcterms:created>
  <dcterms:modified xsi:type="dcterms:W3CDTF">2021-02-19T11:25:00Z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37619067-5761-4e61-94ae-fb4c66d8248e</vt:lpwstr>
  </property>
</Properties>
</file>