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8F2" w:rsidRDefault="00EB28F2" w:rsidP="00EB28F2">
      <w:pPr>
        <w:jc w:val="center"/>
      </w:pPr>
      <w:r>
        <w:t>СОБРАНИЕ ДЕПУТАТОВ ГОРОДСКОЕ ПОСЕЛЕНИЕ НОВЫЙ ТОРЪЯЛ</w:t>
      </w:r>
    </w:p>
    <w:p w:rsidR="00EB28F2" w:rsidRDefault="00EB28F2" w:rsidP="00EB28F2">
      <w:pPr>
        <w:jc w:val="center"/>
      </w:pPr>
      <w:r>
        <w:t xml:space="preserve">НОВОТОРЪЯЛЬСКОГО МУНЦИПАЛЬНОГО РАЙОНА </w:t>
      </w:r>
    </w:p>
    <w:p w:rsidR="00EB28F2" w:rsidRDefault="00EB28F2" w:rsidP="00EB28F2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 w:rsidP="0057745C"/>
    <w:p w:rsidR="00BA2E4F" w:rsidRDefault="00BA2E4F">
      <w:pPr>
        <w:jc w:val="center"/>
      </w:pPr>
      <w:r w:rsidRPr="0057745C">
        <w:t>РЕШЕНИЕ</w:t>
      </w:r>
    </w:p>
    <w:p w:rsidR="00BA2E4F" w:rsidRPr="0057745C" w:rsidRDefault="00BA2E4F">
      <w:pPr>
        <w:jc w:val="center"/>
      </w:pP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7B75F4">
      <w:r w:rsidRPr="0057745C">
        <w:t>Шестая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Pr="0057745C">
        <w:t xml:space="preserve">      </w:t>
      </w:r>
      <w:r w:rsidR="00BA2E4F" w:rsidRPr="0057745C">
        <w:t xml:space="preserve"> </w:t>
      </w:r>
      <w:r w:rsidR="0057745C">
        <w:t xml:space="preserve">              </w:t>
      </w:r>
      <w:r w:rsidR="00BA2E4F" w:rsidRPr="0057745C">
        <w:t xml:space="preserve">№ </w:t>
      </w:r>
      <w:r w:rsidR="00853012">
        <w:t>30</w:t>
      </w:r>
    </w:p>
    <w:p w:rsidR="00BA2E4F" w:rsidRPr="0057745C" w:rsidRDefault="007B75F4">
      <w:r w:rsidRPr="0057745C">
        <w:t>четвер</w:t>
      </w:r>
      <w:r w:rsidR="009A70C4" w:rsidRPr="0057745C">
        <w:t xml:space="preserve">того </w:t>
      </w:r>
      <w:r w:rsidR="00BA2E4F" w:rsidRPr="0057745C">
        <w:t xml:space="preserve">созыва                                                   </w:t>
      </w:r>
      <w:r w:rsidR="0057745C">
        <w:t xml:space="preserve">                </w:t>
      </w:r>
      <w:r w:rsidRPr="0057745C">
        <w:t>27</w:t>
      </w:r>
      <w:r w:rsidR="009A70C4" w:rsidRPr="0057745C">
        <w:t xml:space="preserve"> февраля </w:t>
      </w:r>
      <w:r w:rsidR="00BA2E4F" w:rsidRPr="0057745C">
        <w:t xml:space="preserve"> 20</w:t>
      </w:r>
      <w:r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BA2E4F" w:rsidRPr="0057745C" w:rsidRDefault="00BA2E4F">
      <w:pPr>
        <w:jc w:val="center"/>
      </w:pPr>
      <w:r w:rsidRPr="0057745C">
        <w:t>О передаче имущества муниципальной собственности муниципального образования «</w:t>
      </w:r>
      <w:r w:rsidR="007B75F4" w:rsidRPr="0057745C">
        <w:t>Городское поселение Новый Торъял</w:t>
      </w:r>
      <w:r w:rsidRPr="0057745C">
        <w:t xml:space="preserve">» </w:t>
      </w:r>
    </w:p>
    <w:p w:rsidR="00BA2E4F" w:rsidRPr="0057745C" w:rsidRDefault="00BA2E4F">
      <w:pPr>
        <w:jc w:val="center"/>
      </w:pPr>
      <w:r w:rsidRPr="0057745C">
        <w:t xml:space="preserve">безвозмездно в собственность муниципального образования </w:t>
      </w:r>
    </w:p>
    <w:p w:rsidR="00BA2E4F" w:rsidRPr="0057745C" w:rsidRDefault="007B75F4">
      <w:pPr>
        <w:jc w:val="center"/>
      </w:pPr>
      <w:r w:rsidRPr="0057745C">
        <w:t>«Новоторъяльский муниципальный район»</w:t>
      </w:r>
    </w:p>
    <w:p w:rsidR="00BA2E4F" w:rsidRPr="0057745C" w:rsidRDefault="00BA2E4F">
      <w:pPr>
        <w:jc w:val="center"/>
      </w:pPr>
    </w:p>
    <w:p w:rsidR="00BA2E4F" w:rsidRPr="0057745C" w:rsidRDefault="00BA2E4F" w:rsidP="00511C0C"/>
    <w:p w:rsidR="003A20A6" w:rsidRPr="0057745C" w:rsidRDefault="00BA2E4F" w:rsidP="007B75F4">
      <w:pPr>
        <w:ind w:firstLine="540"/>
        <w:jc w:val="both"/>
      </w:pPr>
      <w:r w:rsidRPr="0057745C">
        <w:tab/>
      </w:r>
      <w:r w:rsidR="007B75F4" w:rsidRPr="0057745C">
        <w:t xml:space="preserve"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</w:t>
      </w:r>
      <w:r w:rsidR="003A20A6" w:rsidRPr="0057745C">
        <w:t>п</w:t>
      </w:r>
      <w:r w:rsidR="007B75F4" w:rsidRPr="0057745C">
        <w:t xml:space="preserve"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 утвержденным решением Собрания депутатов муниципального образования «Городское поселение Новый Торъял» от 27 декабря 2018 г.  № </w:t>
      </w:r>
      <w:r w:rsidR="003A20A6" w:rsidRPr="0057745C">
        <w:t xml:space="preserve"> </w:t>
      </w:r>
      <w:r w:rsidR="007B75F4" w:rsidRPr="0057745C">
        <w:t>120</w:t>
      </w:r>
      <w:r w:rsidR="003A20A6" w:rsidRPr="0057745C">
        <w:t xml:space="preserve"> </w:t>
      </w:r>
      <w:r w:rsidR="007B75F4" w:rsidRPr="0057745C">
        <w:t xml:space="preserve"> ( с изменениями </w:t>
      </w:r>
      <w:r w:rsidR="003A20A6" w:rsidRPr="0057745C">
        <w:t xml:space="preserve"> </w:t>
      </w:r>
      <w:r w:rsidR="007B75F4" w:rsidRPr="0057745C">
        <w:t xml:space="preserve">от </w:t>
      </w:r>
      <w:r w:rsidR="003A20A6" w:rsidRPr="0057745C">
        <w:t xml:space="preserve"> </w:t>
      </w:r>
      <w:r w:rsidR="007B75F4" w:rsidRPr="0057745C">
        <w:t xml:space="preserve">27 мая 2013 </w:t>
      </w:r>
      <w:r w:rsidR="003A20A6" w:rsidRPr="0057745C">
        <w:t xml:space="preserve"> </w:t>
      </w:r>
      <w:r w:rsidR="007B75F4" w:rsidRPr="0057745C">
        <w:t xml:space="preserve">г. № </w:t>
      </w:r>
      <w:r w:rsidR="003A20A6" w:rsidRPr="0057745C">
        <w:t xml:space="preserve">  </w:t>
      </w:r>
      <w:r w:rsidR="007B75F4" w:rsidRPr="0057745C">
        <w:t xml:space="preserve">188, </w:t>
      </w:r>
      <w:r w:rsidR="003A20A6" w:rsidRPr="0057745C">
        <w:t xml:space="preserve"> </w:t>
      </w:r>
      <w:r w:rsidR="007B75F4" w:rsidRPr="0057745C">
        <w:t>от 05</w:t>
      </w:r>
      <w:r w:rsidR="003A20A6" w:rsidRPr="0057745C">
        <w:t xml:space="preserve"> </w:t>
      </w:r>
      <w:r w:rsidR="007B75F4" w:rsidRPr="0057745C">
        <w:t xml:space="preserve"> июня</w:t>
      </w:r>
      <w:r w:rsidR="003A20A6" w:rsidRPr="0057745C">
        <w:t xml:space="preserve"> </w:t>
      </w:r>
      <w:r w:rsidR="007B75F4" w:rsidRPr="0057745C">
        <w:t xml:space="preserve"> 2017 г. </w:t>
      </w:r>
    </w:p>
    <w:p w:rsidR="007B75F4" w:rsidRPr="0057745C" w:rsidRDefault="007B75F4" w:rsidP="003A20A6">
      <w:pPr>
        <w:jc w:val="both"/>
      </w:pPr>
      <w:r w:rsidRPr="0057745C">
        <w:t>№ 135)</w:t>
      </w:r>
    </w:p>
    <w:p w:rsidR="00BA2E4F" w:rsidRPr="0057745C" w:rsidRDefault="00BA2E4F" w:rsidP="007B75F4">
      <w:pPr>
        <w:jc w:val="center"/>
      </w:pPr>
      <w:r w:rsidRPr="0057745C">
        <w:t>Собрание депутатов муниципального образования</w:t>
      </w:r>
    </w:p>
    <w:p w:rsidR="00BA2E4F" w:rsidRPr="0057745C" w:rsidRDefault="00BA2E4F">
      <w:pPr>
        <w:jc w:val="center"/>
      </w:pPr>
      <w:r w:rsidRPr="0057745C">
        <w:t>«</w:t>
      </w:r>
      <w:r w:rsidR="007B75F4" w:rsidRPr="0057745C">
        <w:t>Городское поселение Новый Торъял</w:t>
      </w:r>
      <w:r w:rsidRPr="0057745C">
        <w:t>»</w:t>
      </w:r>
    </w:p>
    <w:p w:rsidR="00BA2E4F" w:rsidRPr="0057745C" w:rsidRDefault="00BA2E4F">
      <w:pPr>
        <w:jc w:val="center"/>
      </w:pPr>
      <w:r w:rsidRPr="0057745C">
        <w:t>Р Е Ш А Е Т :</w:t>
      </w:r>
    </w:p>
    <w:p w:rsidR="00BA2E4F" w:rsidRPr="0057745C" w:rsidRDefault="00BA2E4F">
      <w:pPr>
        <w:ind w:firstLine="720"/>
        <w:jc w:val="both"/>
      </w:pPr>
      <w:r w:rsidRPr="0057745C">
        <w:t>1. Утвердить прилагаемый перечень имущества муниципальной собственности муниципального образования «Новоторъяльский муниципальный район», передаваемого безвозмездно в собственность  муниципального образования «</w:t>
      </w:r>
      <w:r w:rsidR="003A20A6" w:rsidRPr="0057745C">
        <w:t>Городское поселение Новый Торъял</w:t>
      </w:r>
      <w:r w:rsidRPr="0057745C">
        <w:t>».</w:t>
      </w:r>
    </w:p>
    <w:p w:rsidR="00BA2E4F" w:rsidRPr="0057745C" w:rsidRDefault="00BA2E4F">
      <w:pPr>
        <w:ind w:firstLine="720"/>
        <w:jc w:val="both"/>
      </w:pPr>
      <w:r w:rsidRPr="0057745C">
        <w:t>2. Передать безвозмездно в собственность муниципального образования «</w:t>
      </w:r>
      <w:r w:rsidR="003A20A6" w:rsidRPr="0057745C">
        <w:t>Новоторъяльский муниципальный район</w:t>
      </w:r>
      <w:r w:rsidRPr="0057745C">
        <w:t>»  имущество  муниципального образования «</w:t>
      </w:r>
      <w:r w:rsidR="003A20A6" w:rsidRPr="0057745C">
        <w:t>Городское поселение Новый Торъял</w:t>
      </w:r>
      <w:r w:rsidRPr="0057745C">
        <w:t>», указанное в пункте 1 настоящего решения.</w:t>
      </w:r>
    </w:p>
    <w:p w:rsidR="00BA2E4F" w:rsidRDefault="00BA2E4F">
      <w:pPr>
        <w:jc w:val="both"/>
      </w:pPr>
      <w:r w:rsidRPr="0057745C">
        <w:tab/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 w:rsidR="00C87A15" w:rsidRPr="00F853F8">
          <w:rPr>
            <w:rStyle w:val="af1"/>
            <w:lang w:val="en-US"/>
          </w:rPr>
          <w:t>http</w:t>
        </w:r>
        <w:r w:rsidR="00C87A15" w:rsidRPr="00F853F8">
          <w:rPr>
            <w:rStyle w:val="af1"/>
          </w:rPr>
          <w:t>://</w:t>
        </w:r>
        <w:r w:rsidR="00C87A15" w:rsidRPr="00F853F8">
          <w:rPr>
            <w:rStyle w:val="af1"/>
            <w:lang w:val="en-US"/>
          </w:rPr>
          <w:t>toryal</w:t>
        </w:r>
        <w:r w:rsidR="00C87A15" w:rsidRPr="00F853F8">
          <w:rPr>
            <w:rStyle w:val="af1"/>
          </w:rPr>
          <w:t>.</w:t>
        </w:r>
        <w:r w:rsidR="00C87A15" w:rsidRPr="00F853F8">
          <w:rPr>
            <w:rStyle w:val="af1"/>
            <w:lang w:val="en-US"/>
          </w:rPr>
          <w:t>ru</w:t>
        </w:r>
      </w:hyperlink>
      <w:r w:rsidRPr="0057745C">
        <w:t>.</w:t>
      </w:r>
    </w:p>
    <w:p w:rsidR="00C87A15" w:rsidRPr="0057745C" w:rsidRDefault="00C87A15">
      <w:pPr>
        <w:jc w:val="both"/>
      </w:pPr>
      <w:r>
        <w:t xml:space="preserve">          4. Настоящее решение вступает в силу с 10 марта 2020 года.</w:t>
      </w:r>
    </w:p>
    <w:p w:rsidR="00BA2E4F" w:rsidRPr="0057745C" w:rsidRDefault="00C87A15" w:rsidP="00C87A15">
      <w:pPr>
        <w:jc w:val="both"/>
      </w:pPr>
      <w:r>
        <w:t xml:space="preserve">          5</w:t>
      </w:r>
      <w:r w:rsidR="00BA2E4F" w:rsidRPr="0057745C">
        <w:t>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BA2E4F" w:rsidRPr="0057745C" w:rsidRDefault="00BA2E4F">
      <w:pPr>
        <w:ind w:firstLine="720"/>
        <w:jc w:val="both"/>
      </w:pPr>
      <w:r w:rsidRPr="0057745C">
        <w:t xml:space="preserve"> </w:t>
      </w:r>
    </w:p>
    <w:p w:rsidR="00BA2E4F" w:rsidRPr="0057745C" w:rsidRDefault="00BA2E4F">
      <w:pPr>
        <w:tabs>
          <w:tab w:val="left" w:pos="5535"/>
        </w:tabs>
        <w:jc w:val="both"/>
      </w:pPr>
      <w:r w:rsidRPr="0057745C">
        <w:tab/>
      </w:r>
    </w:p>
    <w:p w:rsidR="00BA2E4F" w:rsidRPr="0057745C" w:rsidRDefault="00BA2E4F" w:rsidP="0057745C">
      <w:r w:rsidRPr="0057745C"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>
          <w:pgSz w:w="11906" w:h="16838"/>
          <w:pgMar w:top="1417" w:right="1134" w:bottom="1134" w:left="1984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к решению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5054CE">
        <w:rPr>
          <w:rFonts w:ascii="Times New Roman CYR" w:eastAsia="Times New Roman CYR" w:hAnsi="Times New Roman CYR" w:cs="Times New Roman CYR"/>
        </w:rPr>
        <w:t xml:space="preserve">           г</w:t>
      </w:r>
      <w:r w:rsidR="0057745C" w:rsidRPr="0057745C">
        <w:t>ородское поселение Новый Торъял</w:t>
      </w:r>
      <w:r w:rsidRPr="0040746C">
        <w:t>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0" w:name="__DdeLink__56843_564579870418"/>
      <w:bookmarkStart w:id="1" w:name="__DdeLink__56843_56457987046817"/>
      <w:bookmarkStart w:id="2" w:name="__DdeLink__56843_564579870461016"/>
      <w:bookmarkStart w:id="3" w:name="__DdeLink__56843_5645798704615"/>
      <w:bookmarkStart w:id="4" w:name="__DdeLink__56843_564579870414"/>
      <w:bookmarkStart w:id="5" w:name="__DdeLink__56843_56457987046813"/>
      <w:bookmarkStart w:id="6" w:name="__DdeLink__56843_564579870461012"/>
      <w:bookmarkStart w:id="7" w:name="__DdeLink__56843_564579870411"/>
      <w:bookmarkStart w:id="8" w:name="__DdeLink__56843_56457987046"/>
      <w:bookmarkStart w:id="9" w:name="__DdeLink__56843_5645798705"/>
      <w:bookmarkStart w:id="10" w:name="__DdeLink__56843_5645798704"/>
      <w:bookmarkStart w:id="11" w:name="__DdeLink__56843_56457987047"/>
      <w:bookmarkStart w:id="12" w:name="__DdeLink__56843_564579870468"/>
      <w:bookmarkStart w:id="13" w:name="__DdeLink__56843_56457987049"/>
      <w:bookmarkStart w:id="14" w:name="__DdeLink__56843_5645798704610"/>
      <w:bookmarkStart w:id="15" w:name="__DdeLink__56843_5645798704619"/>
      <w:bookmarkStart w:id="16" w:name="__DdeLink__56843_56457987041820"/>
      <w:bookmarkStart w:id="17" w:name="__DdeLink__56843_56457987046101621"/>
      <w:bookmarkStart w:id="18" w:name="__DdeLink__56843_56457987041422"/>
      <w:bookmarkStart w:id="19" w:name="__DdeLink__56843_56457987046101223"/>
      <w:bookmarkStart w:id="20" w:name="__DdeLink__56843_5645798704624"/>
      <w:bookmarkStart w:id="21" w:name="__DdeLink__56843_564579870425"/>
      <w:bookmarkStart w:id="22" w:name="__DdeLink__56843_56457987046826"/>
      <w:bookmarkStart w:id="23" w:name="__DdeLink__56843_564579870461027"/>
      <w:bookmarkStart w:id="24" w:name="__DdeLink__56843_56457987041828"/>
      <w:bookmarkStart w:id="25" w:name="__DdeLink__56843_56457987046101629"/>
      <w:bookmarkStart w:id="26" w:name="__DdeLink__56843_56457987041430"/>
      <w:bookmarkStart w:id="27" w:name="__DdeLink__56843_56457987046101231"/>
      <w:bookmarkStart w:id="28" w:name="__DdeLink__56843_5645798704632"/>
      <w:bookmarkStart w:id="29" w:name="__DdeLink__56843_564579870433"/>
      <w:bookmarkStart w:id="30" w:name="__DdeLink__56843_56457987046834"/>
      <w:bookmarkStart w:id="31" w:name="__DdeLink__56843_5645798704610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57745C">
        <w:rPr>
          <w:rFonts w:ascii="Times New Roman CYR" w:hAnsi="Times New Roman CYR" w:cs="Times New Roman CYR"/>
          <w:szCs w:val="28"/>
        </w:rPr>
        <w:t>27 февраля</w:t>
      </w:r>
      <w:r>
        <w:rPr>
          <w:rFonts w:ascii="Times New Roman CYR" w:hAnsi="Times New Roman CYR" w:cs="Times New Roman CYR"/>
          <w:szCs w:val="28"/>
        </w:rPr>
        <w:t xml:space="preserve"> 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</w:t>
      </w:r>
      <w:r w:rsidR="00853012">
        <w:rPr>
          <w:rFonts w:ascii="Times New Roman CYR" w:hAnsi="Times New Roman CYR" w:cs="Times New Roman CYR"/>
          <w:szCs w:val="28"/>
        </w:rPr>
        <w:t>30</w:t>
      </w:r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</w:t>
      </w: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</w:t>
      </w:r>
      <w:r w:rsidR="004F353E">
        <w:rPr>
          <w:rFonts w:ascii="Times New Roman CYR" w:hAnsi="Times New Roman CYR" w:cs="Times New Roman CYR"/>
        </w:rPr>
        <w:t>ного имущества муниципального о</w:t>
      </w:r>
      <w:r>
        <w:rPr>
          <w:rFonts w:ascii="Times New Roman CYR" w:hAnsi="Times New Roman CYR" w:cs="Times New Roman CYR"/>
        </w:rPr>
        <w:t xml:space="preserve">бразования </w:t>
      </w:r>
      <w:r w:rsidRPr="0040746C">
        <w:rPr>
          <w:rFonts w:ascii="Times New Roman CYR" w:hAnsi="Times New Roman CYR" w:cs="Times New Roman CYR"/>
        </w:rPr>
        <w:t>«</w:t>
      </w:r>
      <w:r w:rsidR="0057745C" w:rsidRPr="0057745C">
        <w:t>Городское поселение Новый Торъял</w:t>
      </w:r>
      <w:r w:rsidRPr="0040746C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</w:t>
      </w:r>
    </w:p>
    <w:p w:rsidR="00BA2E4F" w:rsidRPr="0040746C" w:rsidRDefault="00BA2E4F">
      <w:pPr>
        <w:widowControl w:val="0"/>
        <w:jc w:val="center"/>
      </w:pPr>
      <w:r>
        <w:rPr>
          <w:rFonts w:ascii="Times New Roman CYR" w:hAnsi="Times New Roman CYR" w:cs="Times New Roman CYR"/>
        </w:rPr>
        <w:t>передаваемого безвозмездно в собственность муниципального образования «</w:t>
      </w:r>
      <w:r w:rsidR="0057745C" w:rsidRPr="0057745C">
        <w:t>Новоторъяльский муниципальный район</w:t>
      </w:r>
      <w:r>
        <w:rPr>
          <w:rFonts w:ascii="Times New Roman CYR" w:hAnsi="Times New Roman CYR" w:cs="Times New Roman CYR"/>
        </w:rPr>
        <w:t>»</w:t>
      </w:r>
      <w:r w:rsidRPr="0040746C">
        <w:t xml:space="preserve"> </w:t>
      </w:r>
    </w:p>
    <w:p w:rsidR="00BA2E4F" w:rsidRPr="0040746C" w:rsidRDefault="00BA2E4F">
      <w:pPr>
        <w:widowControl w:val="0"/>
        <w:jc w:val="center"/>
      </w:pPr>
    </w:p>
    <w:tbl>
      <w:tblPr>
        <w:tblW w:w="15146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2564"/>
        <w:gridCol w:w="2126"/>
        <w:gridCol w:w="2977"/>
        <w:gridCol w:w="2126"/>
        <w:gridCol w:w="1559"/>
        <w:gridCol w:w="1559"/>
        <w:gridCol w:w="1560"/>
      </w:tblGrid>
      <w:tr w:rsidR="00853012" w:rsidTr="00942F04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№ </w:t>
            </w:r>
          </w:p>
          <w:p w:rsidR="00853012" w:rsidRPr="00AE3A54" w:rsidRDefault="00853012">
            <w:pPr>
              <w:pStyle w:val="a1"/>
              <w:ind w:right="-108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</w:t>
            </w:r>
          </w:p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Характеристика, </w:t>
            </w:r>
          </w:p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Дата</w:t>
            </w:r>
          </w:p>
          <w:p w:rsidR="00853012" w:rsidRPr="00AE3A54" w:rsidRDefault="00853012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государственной</w:t>
            </w:r>
          </w:p>
          <w:p w:rsidR="00853012" w:rsidRPr="00AE3A54" w:rsidRDefault="00853012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3012" w:rsidRPr="00AE3A54" w:rsidRDefault="00853012" w:rsidP="00853012">
            <w:pPr>
              <w:pStyle w:val="a1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Первоначаль-ная</w:t>
            </w:r>
          </w:p>
          <w:p w:rsidR="00853012" w:rsidRPr="00AE3A54" w:rsidRDefault="00853012" w:rsidP="00853012">
            <w:pPr>
              <w:pStyle w:val="a1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pStyle w:val="a1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853012" w:rsidTr="00942F04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widowControl w:val="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Автомашина мусоровоз</w:t>
            </w:r>
          </w:p>
          <w:p w:rsidR="00853012" w:rsidRPr="00AE3A54" w:rsidRDefault="00853012">
            <w:pPr>
              <w:rPr>
                <w:sz w:val="20"/>
                <w:szCs w:val="20"/>
                <w:lang w:eastAsia="ru-RU"/>
              </w:rPr>
            </w:pPr>
          </w:p>
          <w:p w:rsidR="00853012" w:rsidRPr="00AE3A54" w:rsidRDefault="008530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Республика Марий Эл, Новоторъяльский район,  </w:t>
            </w:r>
          </w:p>
          <w:p w:rsidR="00853012" w:rsidRPr="00AE3A54" w:rsidRDefault="0085301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пгт Новый Торъял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942F04" w:rsidP="00B9128C">
            <w:pPr>
              <w:tabs>
                <w:tab w:val="left" w:pos="638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Идентификационный номер </w:t>
            </w:r>
            <w:r w:rsidR="00B9128C" w:rsidRPr="00AE3A54">
              <w:rPr>
                <w:sz w:val="20"/>
                <w:szCs w:val="20"/>
                <w:lang w:val="en-US" w:eastAsia="ru-RU"/>
              </w:rPr>
              <w:t>XVL</w:t>
            </w:r>
            <w:r w:rsidR="00B9128C" w:rsidRPr="00AE3A54">
              <w:rPr>
                <w:sz w:val="20"/>
                <w:szCs w:val="20"/>
                <w:lang w:eastAsia="ru-RU"/>
              </w:rPr>
              <w:t xml:space="preserve"> 48323070000623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Марка модель ТС КАМАЗ 4321-КО-440-5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 грузовые прочие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Категория С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Модель № двигателя 740.31.240.7, 2407951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Шасси (рама) № 53212071895598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Кузов (кабина,прицеп) № 2025839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Цвет кузова оранжевый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Мощность двигателя л.с. 225.0 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Рабочий объем двигателя куб.см 10850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Тип двигателя дизельный</w:t>
            </w:r>
          </w:p>
          <w:p w:rsidR="00942F04" w:rsidRPr="00AE3A54" w:rsidRDefault="00942F0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Экологический класс </w:t>
            </w:r>
            <w:r w:rsidR="00AE3A54" w:rsidRPr="00AE3A54">
              <w:rPr>
                <w:sz w:val="20"/>
                <w:szCs w:val="20"/>
                <w:lang w:eastAsia="ru-RU"/>
              </w:rPr>
              <w:t>2</w:t>
            </w:r>
          </w:p>
          <w:p w:rsidR="00AE3A54" w:rsidRPr="00AE3A54" w:rsidRDefault="00AE3A5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Разрешенная  максимальная масса, кг 20500</w:t>
            </w:r>
          </w:p>
          <w:p w:rsidR="00AE3A54" w:rsidRPr="00AE3A54" w:rsidRDefault="00AE3A54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Масса без нагрузки, кг 11850</w:t>
            </w:r>
          </w:p>
          <w:p w:rsidR="00853012" w:rsidRDefault="00AE3A54" w:rsidP="00AE3A5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Изготовитель ТС ОАО «КОММАШ» г. Арзамас</w:t>
            </w:r>
          </w:p>
          <w:p w:rsidR="00A078C2" w:rsidRPr="00AE3A54" w:rsidRDefault="00A078C2" w:rsidP="00AE3A5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Госзнак М250ВМ</w:t>
            </w:r>
            <w:r w:rsidR="008F330E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53012" w:rsidRPr="00AE3A54" w:rsidRDefault="00853012" w:rsidP="00490B3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13.01.2009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3012" w:rsidRPr="00AE3A54" w:rsidRDefault="0085301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3012" w:rsidRPr="00AE3A54" w:rsidRDefault="00853012">
            <w:pPr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3A54" w:rsidRPr="00AE3A54" w:rsidRDefault="00AE3A54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</w:p>
          <w:p w:rsidR="00853012" w:rsidRPr="00AE3A54" w:rsidRDefault="00AE3A54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  <w:r w:rsidR="00B9128C" w:rsidRPr="00AE3A54">
              <w:rPr>
                <w:sz w:val="20"/>
                <w:szCs w:val="20"/>
                <w:lang w:eastAsia="ru-RU"/>
              </w:rPr>
              <w:t>1.200.000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E3A54" w:rsidRPr="00AE3A54" w:rsidRDefault="00AE3A5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3012" w:rsidRPr="00AE3A54" w:rsidRDefault="00B9128C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F7" w:rsidRDefault="00084FF7" w:rsidP="002974D2">
      <w:r>
        <w:separator/>
      </w:r>
    </w:p>
  </w:endnote>
  <w:endnote w:type="continuationSeparator" w:id="1">
    <w:p w:rsidR="00084FF7" w:rsidRDefault="00084FF7" w:rsidP="002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F7" w:rsidRDefault="00084FF7" w:rsidP="002974D2">
      <w:r>
        <w:separator/>
      </w:r>
    </w:p>
  </w:footnote>
  <w:footnote w:type="continuationSeparator" w:id="1">
    <w:p w:rsidR="00084FF7" w:rsidRDefault="00084FF7" w:rsidP="002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7D2"/>
    <w:rsid w:val="00013CC8"/>
    <w:rsid w:val="00084FF7"/>
    <w:rsid w:val="00091456"/>
    <w:rsid w:val="001A1487"/>
    <w:rsid w:val="002974D2"/>
    <w:rsid w:val="003412C6"/>
    <w:rsid w:val="003A20A6"/>
    <w:rsid w:val="0040746C"/>
    <w:rsid w:val="00411DB3"/>
    <w:rsid w:val="0043704E"/>
    <w:rsid w:val="00490B33"/>
    <w:rsid w:val="004F353E"/>
    <w:rsid w:val="005054CE"/>
    <w:rsid w:val="00511C0C"/>
    <w:rsid w:val="00535989"/>
    <w:rsid w:val="0057745C"/>
    <w:rsid w:val="00595073"/>
    <w:rsid w:val="006606C3"/>
    <w:rsid w:val="00671ED5"/>
    <w:rsid w:val="007B75F4"/>
    <w:rsid w:val="007D7848"/>
    <w:rsid w:val="00804A7D"/>
    <w:rsid w:val="0083174C"/>
    <w:rsid w:val="00853012"/>
    <w:rsid w:val="008F330E"/>
    <w:rsid w:val="00942F04"/>
    <w:rsid w:val="009A2127"/>
    <w:rsid w:val="009A70C4"/>
    <w:rsid w:val="00A078C2"/>
    <w:rsid w:val="00A511BC"/>
    <w:rsid w:val="00AE3A54"/>
    <w:rsid w:val="00AF579D"/>
    <w:rsid w:val="00B9128C"/>
    <w:rsid w:val="00BA2E4F"/>
    <w:rsid w:val="00C303D4"/>
    <w:rsid w:val="00C7765D"/>
    <w:rsid w:val="00C87A15"/>
    <w:rsid w:val="00D8222E"/>
    <w:rsid w:val="00D877D2"/>
    <w:rsid w:val="00D97D55"/>
    <w:rsid w:val="00DC6D8F"/>
    <w:rsid w:val="00EB28F2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0">
    <w:name w:val="Основной шрифт абзаца1"/>
    <w:rsid w:val="00A511BC"/>
  </w:style>
  <w:style w:type="paragraph" w:customStyle="1" w:styleId="a0">
    <w:name w:val="Заголовок"/>
    <w:basedOn w:val="a"/>
    <w:next w:val="a1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A511BC"/>
    <w:pPr>
      <w:spacing w:after="120"/>
    </w:pPr>
  </w:style>
  <w:style w:type="paragraph" w:styleId="a5">
    <w:name w:val="List"/>
    <w:basedOn w:val="a1"/>
    <w:rsid w:val="00A511BC"/>
    <w:rPr>
      <w:rFonts w:cs="Mangal"/>
    </w:rPr>
  </w:style>
  <w:style w:type="paragraph" w:styleId="a6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7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A511BC"/>
    <w:pPr>
      <w:suppressLineNumbers/>
    </w:pPr>
  </w:style>
  <w:style w:type="paragraph" w:customStyle="1" w:styleId="a9">
    <w:name w:val="Заголовок таблицы"/>
    <w:basedOn w:val="a8"/>
    <w:rsid w:val="00A511BC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A511BC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A511B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A511BC"/>
    <w:pPr>
      <w:spacing w:before="60"/>
      <w:jc w:val="center"/>
    </w:pPr>
    <w:rPr>
      <w:sz w:val="36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2974D2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2974D2"/>
    <w:rPr>
      <w:sz w:val="24"/>
      <w:szCs w:val="24"/>
      <w:lang w:eastAsia="zh-CN"/>
    </w:rPr>
  </w:style>
  <w:style w:type="character" w:styleId="af1">
    <w:name w:val="Hyperlink"/>
    <w:basedOn w:val="a2"/>
    <w:uiPriority w:val="99"/>
    <w:unhideWhenUsed/>
    <w:rsid w:val="00C87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имущества муниципальной собственности муниципального образования «Городское поселение Новый Торъял» 
безвозмездно в собственность муниципального образования 
«Новоторъяльский муниципальный район»
</_x041e__x043f__x0438__x0441__x0430__x043d__x0438__x0435_>
    <_x041f__x0430__x043f__x043a__x0430_ xmlns="27b822e1-e98a-49f8-ae7a-880296596470">2020 год</_x041f__x0430__x043f__x043a__x0430_>
    <_dlc_DocId xmlns="57504d04-691e-4fc4-8f09-4f19fdbe90f6">XXJ7TYMEEKJ2-7815-114</_dlc_DocId>
    <_dlc_DocIdUrl xmlns="57504d04-691e-4fc4-8f09-4f19fdbe90f6">
      <Url>https://vip.gov.mari.ru/toryal/_layouts/DocIdRedir.aspx?ID=XXJ7TYMEEKJ2-7815-114</Url>
      <Description>XXJ7TYMEEKJ2-7815-114</Description>
    </_dlc_DocIdUrl>
  </documentManagement>
</p:properties>
</file>

<file path=customXml/itemProps1.xml><?xml version="1.0" encoding="utf-8"?>
<ds:datastoreItem xmlns:ds="http://schemas.openxmlformats.org/officeDocument/2006/customXml" ds:itemID="{6C789384-1174-4D9F-8A55-07B69998C45C}"/>
</file>

<file path=customXml/itemProps2.xml><?xml version="1.0" encoding="utf-8"?>
<ds:datastoreItem xmlns:ds="http://schemas.openxmlformats.org/officeDocument/2006/customXml" ds:itemID="{605DBA69-9AAF-4289-9194-F3F3809F512E}"/>
</file>

<file path=customXml/itemProps3.xml><?xml version="1.0" encoding="utf-8"?>
<ds:datastoreItem xmlns:ds="http://schemas.openxmlformats.org/officeDocument/2006/customXml" ds:itemID="{70B4DCBD-E520-450E-897E-1F64AE561B0E}"/>
</file>

<file path=customXml/itemProps4.xml><?xml version="1.0" encoding="utf-8"?>
<ds:datastoreItem xmlns:ds="http://schemas.openxmlformats.org/officeDocument/2006/customXml" ds:itemID="{FB455206-1B00-4839-A2A1-97A4680BE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февраля 2020 г. №30</dc:title>
  <dc:creator>Admin</dc:creator>
  <cp:lastModifiedBy>ZamGlav</cp:lastModifiedBy>
  <cp:revision>22</cp:revision>
  <cp:lastPrinted>2020-03-03T07:55:00Z</cp:lastPrinted>
  <dcterms:created xsi:type="dcterms:W3CDTF">2020-02-27T08:47:00Z</dcterms:created>
  <dcterms:modified xsi:type="dcterms:W3CDTF">2020-03-03T08:39:00Z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4ac60960-9b0e-417f-a1df-c2fbdfa097e2</vt:lpwstr>
  </property>
</Properties>
</file>