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54" w:rsidRDefault="00EB1454" w:rsidP="00EB14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DF6D38" w:rsidRPr="000F7F8D" w:rsidRDefault="00DF6D38" w:rsidP="00DF6D38">
      <w:pPr>
        <w:spacing w:after="0" w:line="240" w:lineRule="auto"/>
        <w:jc w:val="center"/>
        <w:rPr>
          <w:rFonts w:ascii="Times New Roman" w:hAnsi="Times New Roman" w:cs="Times New Roman"/>
          <w:sz w:val="28"/>
          <w:szCs w:val="28"/>
        </w:rPr>
      </w:pPr>
      <w:r w:rsidRPr="000F7F8D">
        <w:rPr>
          <w:rFonts w:ascii="Times New Roman" w:hAnsi="Times New Roman" w:cs="Times New Roman"/>
          <w:noProof/>
        </w:rPr>
        <w:drawing>
          <wp:inline distT="0" distB="0" distL="0" distR="0">
            <wp:extent cx="600710" cy="675640"/>
            <wp:effectExtent l="19050" t="0" r="8890" b="0"/>
            <wp:docPr id="2" name="Рисунок 1" descr="Новый Торья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Торьял"/>
                    <pic:cNvPicPr>
                      <a:picLocks noChangeAspect="1" noChangeArrowheads="1"/>
                    </pic:cNvPicPr>
                  </pic:nvPicPr>
                  <pic:blipFill>
                    <a:blip r:embed="rId5"/>
                    <a:srcRect/>
                    <a:stretch>
                      <a:fillRect/>
                    </a:stretch>
                  </pic:blipFill>
                  <pic:spPr bwMode="auto">
                    <a:xfrm>
                      <a:off x="0" y="0"/>
                      <a:ext cx="600710" cy="675640"/>
                    </a:xfrm>
                    <a:prstGeom prst="rect">
                      <a:avLst/>
                    </a:prstGeom>
                    <a:noFill/>
                    <a:ln w="9525">
                      <a:noFill/>
                      <a:miter lim="800000"/>
                      <a:headEnd/>
                      <a:tailEnd/>
                    </a:ln>
                  </pic:spPr>
                </pic:pic>
              </a:graphicData>
            </a:graphic>
          </wp:inline>
        </w:drawing>
      </w:r>
    </w:p>
    <w:tbl>
      <w:tblPr>
        <w:tblW w:w="0" w:type="auto"/>
        <w:tblLook w:val="04A0"/>
      </w:tblPr>
      <w:tblGrid>
        <w:gridCol w:w="4785"/>
        <w:gridCol w:w="4786"/>
      </w:tblGrid>
      <w:tr w:rsidR="00DF6D38" w:rsidRPr="000F7F8D" w:rsidTr="00CE2840">
        <w:tc>
          <w:tcPr>
            <w:tcW w:w="4785" w:type="dxa"/>
          </w:tcPr>
          <w:p w:rsidR="00DF6D38" w:rsidRPr="000F7F8D" w:rsidRDefault="00DF6D38" w:rsidP="00CE2840">
            <w:pPr>
              <w:spacing w:after="0" w:line="240" w:lineRule="auto"/>
              <w:jc w:val="center"/>
              <w:rPr>
                <w:rFonts w:ascii="Times New Roman" w:hAnsi="Times New Roman" w:cs="Times New Roman"/>
                <w:b/>
                <w:sz w:val="28"/>
                <w:szCs w:val="28"/>
              </w:rPr>
            </w:pPr>
          </w:p>
          <w:p w:rsidR="00DF6D38" w:rsidRPr="008927CD" w:rsidRDefault="00DF6D38" w:rsidP="00CE2840">
            <w:pPr>
              <w:spacing w:after="0" w:line="240" w:lineRule="auto"/>
              <w:jc w:val="center"/>
              <w:rPr>
                <w:rFonts w:ascii="Times New Roman" w:hAnsi="Times New Roman" w:cs="Times New Roman"/>
                <w:sz w:val="28"/>
                <w:szCs w:val="28"/>
              </w:rPr>
            </w:pPr>
            <w:r w:rsidRPr="008927CD">
              <w:rPr>
                <w:rFonts w:ascii="Times New Roman" w:hAnsi="Times New Roman" w:cs="Times New Roman"/>
                <w:sz w:val="28"/>
                <w:szCs w:val="28"/>
              </w:rPr>
              <w:t xml:space="preserve">РОССИЙ ФЕДЕРАЦИЙ </w:t>
            </w:r>
          </w:p>
          <w:p w:rsidR="00DF6D38" w:rsidRPr="008927CD" w:rsidRDefault="00DF6D38" w:rsidP="00CE2840">
            <w:pPr>
              <w:spacing w:after="0" w:line="240" w:lineRule="auto"/>
              <w:jc w:val="center"/>
              <w:rPr>
                <w:rFonts w:ascii="Times New Roman" w:hAnsi="Times New Roman" w:cs="Times New Roman"/>
                <w:sz w:val="28"/>
                <w:szCs w:val="28"/>
              </w:rPr>
            </w:pPr>
            <w:r w:rsidRPr="008927CD">
              <w:rPr>
                <w:rFonts w:ascii="Times New Roman" w:hAnsi="Times New Roman" w:cs="Times New Roman"/>
                <w:sz w:val="28"/>
                <w:szCs w:val="28"/>
              </w:rPr>
              <w:t>МАРИЙ ЭЛ РЕСПУБЛИКА</w:t>
            </w:r>
          </w:p>
          <w:p w:rsidR="00DF6D38" w:rsidRPr="008927CD" w:rsidRDefault="00DF6D38" w:rsidP="00CE2840">
            <w:pPr>
              <w:spacing w:after="0" w:line="240" w:lineRule="auto"/>
              <w:jc w:val="center"/>
              <w:rPr>
                <w:rFonts w:ascii="Times New Roman" w:hAnsi="Times New Roman" w:cs="Times New Roman"/>
                <w:sz w:val="28"/>
                <w:szCs w:val="28"/>
              </w:rPr>
            </w:pPr>
          </w:p>
          <w:p w:rsidR="00DF6D38" w:rsidRPr="008927CD" w:rsidRDefault="00DF6D38" w:rsidP="00CE2840">
            <w:pPr>
              <w:spacing w:after="0" w:line="240" w:lineRule="auto"/>
              <w:jc w:val="center"/>
              <w:rPr>
                <w:rFonts w:ascii="Times New Roman" w:hAnsi="Times New Roman" w:cs="Times New Roman"/>
                <w:sz w:val="28"/>
                <w:szCs w:val="28"/>
              </w:rPr>
            </w:pPr>
            <w:r w:rsidRPr="008927CD">
              <w:rPr>
                <w:rFonts w:ascii="Times New Roman" w:hAnsi="Times New Roman" w:cs="Times New Roman"/>
                <w:sz w:val="28"/>
                <w:szCs w:val="28"/>
              </w:rPr>
              <w:t xml:space="preserve">МАРИЙ ЭЛ РЕСПУБЛИКЫН </w:t>
            </w:r>
            <w:r w:rsidRPr="008927CD">
              <w:rPr>
                <w:rFonts w:ascii="Times New Roman" w:hAnsi="Times New Roman" w:cs="Times New Roman"/>
                <w:sz w:val="28"/>
                <w:szCs w:val="28"/>
              </w:rPr>
              <w:br/>
              <w:t>У ТОРЪЯЛ  МУНИЦИПАЛ  РАЙОНЫН</w:t>
            </w:r>
          </w:p>
          <w:p w:rsidR="00DF6D38" w:rsidRPr="000F7F8D" w:rsidRDefault="00DF6D38" w:rsidP="00CE2840">
            <w:pPr>
              <w:spacing w:after="0" w:line="240" w:lineRule="auto"/>
              <w:jc w:val="center"/>
              <w:rPr>
                <w:rFonts w:ascii="Times New Roman" w:hAnsi="Times New Roman" w:cs="Times New Roman"/>
                <w:b/>
                <w:sz w:val="28"/>
                <w:szCs w:val="28"/>
              </w:rPr>
            </w:pPr>
            <w:r w:rsidRPr="008927CD">
              <w:rPr>
                <w:rFonts w:ascii="Times New Roman" w:hAnsi="Times New Roman" w:cs="Times New Roman"/>
                <w:sz w:val="28"/>
                <w:szCs w:val="28"/>
              </w:rPr>
              <w:t>ДЕПУТАТ-ВЛАК  ПОГЫНЖО</w:t>
            </w:r>
            <w:r>
              <w:rPr>
                <w:rFonts w:ascii="Times New Roman" w:hAnsi="Times New Roman" w:cs="Times New Roman"/>
                <w:b/>
                <w:sz w:val="28"/>
                <w:szCs w:val="28"/>
              </w:rPr>
              <w:t xml:space="preserve"> </w:t>
            </w:r>
          </w:p>
          <w:p w:rsidR="00DF6D38" w:rsidRPr="000F7F8D" w:rsidRDefault="00DF6D38" w:rsidP="00CE2840">
            <w:pPr>
              <w:spacing w:after="0" w:line="240" w:lineRule="auto"/>
              <w:jc w:val="center"/>
              <w:rPr>
                <w:rFonts w:ascii="Times New Roman" w:hAnsi="Times New Roman" w:cs="Times New Roman"/>
                <w:b/>
                <w:sz w:val="28"/>
                <w:szCs w:val="28"/>
              </w:rPr>
            </w:pPr>
          </w:p>
          <w:p w:rsidR="00DF6D38" w:rsidRPr="000F7F8D" w:rsidRDefault="00DF6D38" w:rsidP="00CE2840">
            <w:pPr>
              <w:spacing w:after="0" w:line="240" w:lineRule="auto"/>
              <w:jc w:val="center"/>
              <w:rPr>
                <w:rFonts w:ascii="Times New Roman" w:hAnsi="Times New Roman" w:cs="Times New Roman"/>
                <w:b/>
                <w:sz w:val="28"/>
                <w:szCs w:val="28"/>
              </w:rPr>
            </w:pPr>
            <w:r w:rsidRPr="000F7F8D">
              <w:rPr>
                <w:rFonts w:ascii="Times New Roman" w:hAnsi="Times New Roman" w:cs="Times New Roman"/>
                <w:b/>
                <w:sz w:val="28"/>
                <w:szCs w:val="28"/>
              </w:rPr>
              <w:t>ПУНЧАЛ</w:t>
            </w:r>
          </w:p>
          <w:p w:rsidR="00DF6D38" w:rsidRPr="000F7F8D" w:rsidRDefault="00DF6D38" w:rsidP="00CE2840">
            <w:pPr>
              <w:spacing w:after="0" w:line="240" w:lineRule="auto"/>
              <w:jc w:val="center"/>
              <w:rPr>
                <w:rFonts w:ascii="Times New Roman" w:hAnsi="Times New Roman" w:cs="Times New Roman"/>
                <w:b/>
                <w:sz w:val="28"/>
                <w:szCs w:val="28"/>
              </w:rPr>
            </w:pPr>
          </w:p>
        </w:tc>
        <w:tc>
          <w:tcPr>
            <w:tcW w:w="4786" w:type="dxa"/>
          </w:tcPr>
          <w:p w:rsidR="00DF6D38" w:rsidRPr="000F7F8D" w:rsidRDefault="00DF6D38" w:rsidP="00CE2840">
            <w:pPr>
              <w:spacing w:after="0" w:line="240" w:lineRule="auto"/>
              <w:jc w:val="center"/>
              <w:rPr>
                <w:rFonts w:ascii="Times New Roman" w:hAnsi="Times New Roman" w:cs="Times New Roman"/>
                <w:b/>
                <w:sz w:val="28"/>
                <w:szCs w:val="28"/>
              </w:rPr>
            </w:pPr>
          </w:p>
          <w:p w:rsidR="00DF6D38" w:rsidRPr="008927CD" w:rsidRDefault="00DF6D38" w:rsidP="00CE2840">
            <w:pPr>
              <w:spacing w:after="0" w:line="240" w:lineRule="auto"/>
              <w:jc w:val="center"/>
              <w:rPr>
                <w:rFonts w:ascii="Times New Roman" w:hAnsi="Times New Roman" w:cs="Times New Roman"/>
                <w:sz w:val="28"/>
                <w:szCs w:val="28"/>
              </w:rPr>
            </w:pPr>
            <w:r w:rsidRPr="008927CD">
              <w:rPr>
                <w:rFonts w:ascii="Times New Roman" w:hAnsi="Times New Roman" w:cs="Times New Roman"/>
                <w:sz w:val="28"/>
                <w:szCs w:val="28"/>
              </w:rPr>
              <w:t>РОССИЙСКАЯ ФЕДЕРАЦИЯ РЕСПУБЛИК</w:t>
            </w:r>
            <w:r w:rsidR="00EB1454">
              <w:rPr>
                <w:rFonts w:ascii="Times New Roman" w:hAnsi="Times New Roman" w:cs="Times New Roman"/>
                <w:sz w:val="28"/>
                <w:szCs w:val="28"/>
              </w:rPr>
              <w:t>И</w:t>
            </w:r>
            <w:r w:rsidRPr="008927CD">
              <w:rPr>
                <w:rFonts w:ascii="Times New Roman" w:hAnsi="Times New Roman" w:cs="Times New Roman"/>
                <w:sz w:val="28"/>
                <w:szCs w:val="28"/>
              </w:rPr>
              <w:t xml:space="preserve"> МАРИЙ ЭЛ</w:t>
            </w:r>
          </w:p>
          <w:p w:rsidR="00DF6D38" w:rsidRPr="008927CD" w:rsidRDefault="00DF6D38" w:rsidP="00CE2840">
            <w:pPr>
              <w:spacing w:after="0" w:line="240" w:lineRule="auto"/>
              <w:jc w:val="center"/>
              <w:rPr>
                <w:rFonts w:ascii="Times New Roman" w:hAnsi="Times New Roman" w:cs="Times New Roman"/>
                <w:sz w:val="28"/>
                <w:szCs w:val="28"/>
              </w:rPr>
            </w:pPr>
          </w:p>
          <w:p w:rsidR="00DF6D38" w:rsidRPr="008927CD" w:rsidRDefault="00DF6D38" w:rsidP="00CE2840">
            <w:pPr>
              <w:spacing w:after="0" w:line="240" w:lineRule="auto"/>
              <w:jc w:val="center"/>
              <w:rPr>
                <w:rFonts w:ascii="Times New Roman" w:hAnsi="Times New Roman" w:cs="Times New Roman"/>
                <w:sz w:val="28"/>
                <w:szCs w:val="28"/>
              </w:rPr>
            </w:pPr>
            <w:r w:rsidRPr="008927CD">
              <w:rPr>
                <w:rFonts w:ascii="Times New Roman" w:hAnsi="Times New Roman" w:cs="Times New Roman"/>
                <w:sz w:val="28"/>
                <w:szCs w:val="28"/>
              </w:rPr>
              <w:t>СОБРАНИЕ ДЕПУТАТОВ НОВОТОРЪЯЛЬСКОГО МУНИЦИПАЛЬНОГО РАЙОНА РЕСПУБЛИКИ МАРИЙ ЭЛ</w:t>
            </w:r>
          </w:p>
          <w:p w:rsidR="00DF6D38" w:rsidRPr="000F7F8D" w:rsidRDefault="00DF6D38" w:rsidP="00CE2840">
            <w:pPr>
              <w:spacing w:after="0" w:line="240" w:lineRule="auto"/>
              <w:jc w:val="center"/>
              <w:rPr>
                <w:rFonts w:ascii="Times New Roman" w:hAnsi="Times New Roman" w:cs="Times New Roman"/>
                <w:b/>
                <w:sz w:val="28"/>
                <w:szCs w:val="28"/>
              </w:rPr>
            </w:pPr>
          </w:p>
          <w:p w:rsidR="00DF6D38" w:rsidRPr="000F7F8D" w:rsidRDefault="00DF6D38" w:rsidP="00CE2840">
            <w:pPr>
              <w:spacing w:after="0" w:line="240" w:lineRule="auto"/>
              <w:jc w:val="center"/>
              <w:rPr>
                <w:rFonts w:ascii="Times New Roman" w:hAnsi="Times New Roman" w:cs="Times New Roman"/>
                <w:b/>
                <w:sz w:val="28"/>
                <w:szCs w:val="28"/>
              </w:rPr>
            </w:pPr>
            <w:r w:rsidRPr="000F7F8D">
              <w:rPr>
                <w:rFonts w:ascii="Times New Roman" w:hAnsi="Times New Roman" w:cs="Times New Roman"/>
                <w:b/>
                <w:sz w:val="28"/>
                <w:szCs w:val="28"/>
              </w:rPr>
              <w:t>РЕШЕНИЕ</w:t>
            </w:r>
          </w:p>
        </w:tc>
      </w:tr>
    </w:tbl>
    <w:p w:rsidR="00DF6D38" w:rsidRPr="00ED6BD0" w:rsidRDefault="00DF6D38" w:rsidP="00DF6D38">
      <w:pPr>
        <w:ind w:firstLine="709"/>
        <w:jc w:val="center"/>
        <w:rPr>
          <w:rFonts w:ascii="Times New Roman" w:hAnsi="Times New Roman" w:cs="Times New Roman"/>
          <w:sz w:val="28"/>
          <w:szCs w:val="28"/>
        </w:rPr>
      </w:pPr>
    </w:p>
    <w:p w:rsidR="00DF6D38" w:rsidRPr="00ED6BD0" w:rsidRDefault="00EB1454" w:rsidP="00DF6D38">
      <w:pPr>
        <w:pStyle w:val="Heading4"/>
        <w:widowControl/>
        <w:rPr>
          <w:rFonts w:ascii="Times New Roman" w:hAnsi="Times New Roman" w:cs="Times New Roman"/>
          <w:b w:val="0"/>
          <w:sz w:val="28"/>
          <w:szCs w:val="28"/>
        </w:rPr>
      </w:pPr>
      <w:r>
        <w:rPr>
          <w:rFonts w:ascii="Times New Roman" w:hAnsi="Times New Roman" w:cs="Times New Roman"/>
          <w:b w:val="0"/>
          <w:sz w:val="28"/>
          <w:szCs w:val="28"/>
        </w:rPr>
        <w:t>______________</w:t>
      </w:r>
      <w:r w:rsidR="00DF6D38" w:rsidRPr="00ED6BD0">
        <w:rPr>
          <w:rFonts w:ascii="Times New Roman" w:hAnsi="Times New Roman" w:cs="Times New Roman"/>
          <w:b w:val="0"/>
          <w:sz w:val="28"/>
          <w:szCs w:val="28"/>
        </w:rPr>
        <w:t xml:space="preserve">  сессия                                                 </w:t>
      </w:r>
      <w:r w:rsidR="00DF6D38">
        <w:rPr>
          <w:rFonts w:ascii="Times New Roman" w:hAnsi="Times New Roman" w:cs="Times New Roman"/>
          <w:b w:val="0"/>
          <w:sz w:val="28"/>
          <w:szCs w:val="28"/>
        </w:rPr>
        <w:t xml:space="preserve">   </w:t>
      </w:r>
      <w:r w:rsidR="00DF6D38" w:rsidRPr="00ED6BD0">
        <w:rPr>
          <w:rFonts w:ascii="Times New Roman" w:hAnsi="Times New Roman" w:cs="Times New Roman"/>
          <w:b w:val="0"/>
          <w:sz w:val="28"/>
          <w:szCs w:val="28"/>
        </w:rPr>
        <w:t xml:space="preserve"> № </w:t>
      </w:r>
      <w:r>
        <w:rPr>
          <w:rFonts w:ascii="Times New Roman" w:hAnsi="Times New Roman" w:cs="Times New Roman"/>
          <w:b w:val="0"/>
          <w:sz w:val="28"/>
          <w:szCs w:val="28"/>
        </w:rPr>
        <w:t>____</w:t>
      </w:r>
    </w:p>
    <w:p w:rsidR="00DF6D38" w:rsidRPr="00ED6BD0" w:rsidRDefault="00DF6D38" w:rsidP="00DF6D38">
      <w:pPr>
        <w:pStyle w:val="Heading4"/>
        <w:widowControl/>
        <w:rPr>
          <w:rFonts w:ascii="Times New Roman" w:hAnsi="Times New Roman" w:cs="Times New Roman"/>
          <w:b w:val="0"/>
          <w:sz w:val="28"/>
          <w:szCs w:val="28"/>
        </w:rPr>
      </w:pPr>
      <w:r w:rsidRPr="00ED6BD0">
        <w:rPr>
          <w:rFonts w:ascii="Times New Roman" w:hAnsi="Times New Roman" w:cs="Times New Roman"/>
          <w:b w:val="0"/>
          <w:sz w:val="28"/>
          <w:szCs w:val="28"/>
        </w:rPr>
        <w:t xml:space="preserve">седьмого созыва                  </w:t>
      </w:r>
      <w:r w:rsidRPr="00ED6BD0">
        <w:rPr>
          <w:rFonts w:ascii="Times New Roman" w:hAnsi="Times New Roman" w:cs="Times New Roman"/>
          <w:b w:val="0"/>
          <w:sz w:val="28"/>
          <w:szCs w:val="28"/>
        </w:rPr>
        <w:tab/>
      </w:r>
      <w:r w:rsidRPr="00ED6BD0">
        <w:rPr>
          <w:rFonts w:ascii="Times New Roman" w:hAnsi="Times New Roman" w:cs="Times New Roman"/>
          <w:b w:val="0"/>
          <w:sz w:val="28"/>
          <w:szCs w:val="28"/>
        </w:rPr>
        <w:tab/>
      </w:r>
      <w:r w:rsidRPr="00ED6BD0">
        <w:rPr>
          <w:rFonts w:ascii="Times New Roman" w:hAnsi="Times New Roman" w:cs="Times New Roman"/>
          <w:b w:val="0"/>
          <w:sz w:val="28"/>
          <w:szCs w:val="28"/>
        </w:rPr>
        <w:tab/>
        <w:t xml:space="preserve">     </w:t>
      </w:r>
      <w:r w:rsidRPr="00ED6BD0">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r w:rsidR="00EB1454">
        <w:rPr>
          <w:rFonts w:ascii="Times New Roman" w:hAnsi="Times New Roman" w:cs="Times New Roman"/>
          <w:b w:val="0"/>
          <w:sz w:val="28"/>
          <w:szCs w:val="28"/>
        </w:rPr>
        <w:t>________</w:t>
      </w:r>
      <w:r>
        <w:rPr>
          <w:rFonts w:ascii="Times New Roman" w:hAnsi="Times New Roman" w:cs="Times New Roman"/>
          <w:b w:val="0"/>
          <w:sz w:val="28"/>
          <w:szCs w:val="28"/>
        </w:rPr>
        <w:t xml:space="preserve"> </w:t>
      </w:r>
      <w:r w:rsidRPr="00ED6BD0">
        <w:rPr>
          <w:rFonts w:ascii="Times New Roman" w:hAnsi="Times New Roman" w:cs="Times New Roman"/>
          <w:b w:val="0"/>
          <w:sz w:val="28"/>
          <w:szCs w:val="28"/>
        </w:rPr>
        <w:t xml:space="preserve">2021 года   </w:t>
      </w:r>
    </w:p>
    <w:p w:rsidR="004A03A6" w:rsidRPr="00ED6BD0" w:rsidRDefault="004A03A6" w:rsidP="00C1330E">
      <w:pPr>
        <w:pStyle w:val="Heading4"/>
        <w:widowControl/>
        <w:rPr>
          <w:rFonts w:ascii="Times New Roman" w:hAnsi="Times New Roman" w:cs="Times New Roman"/>
          <w:b w:val="0"/>
          <w:sz w:val="28"/>
          <w:szCs w:val="28"/>
        </w:rPr>
      </w:pPr>
    </w:p>
    <w:p w:rsidR="004A03A6" w:rsidRPr="00ED6BD0" w:rsidRDefault="004A03A6" w:rsidP="004A03A6">
      <w:pPr>
        <w:spacing w:after="0" w:line="240" w:lineRule="auto"/>
        <w:ind w:right="-1" w:firstLine="567"/>
        <w:jc w:val="both"/>
        <w:rPr>
          <w:rFonts w:ascii="Times New Roman" w:hAnsi="Times New Roman"/>
          <w:sz w:val="28"/>
          <w:szCs w:val="28"/>
        </w:rPr>
      </w:pPr>
    </w:p>
    <w:p w:rsidR="004A03A6" w:rsidRPr="00ED6BD0" w:rsidRDefault="004A03A6" w:rsidP="004A03A6">
      <w:pPr>
        <w:spacing w:after="0" w:line="240" w:lineRule="auto"/>
        <w:ind w:right="-1" w:firstLine="567"/>
        <w:jc w:val="both"/>
        <w:rPr>
          <w:rFonts w:ascii="Times New Roman" w:hAnsi="Times New Roman"/>
          <w:sz w:val="28"/>
          <w:szCs w:val="28"/>
        </w:rPr>
      </w:pPr>
    </w:p>
    <w:p w:rsidR="004A03A6" w:rsidRPr="00ED6BD0" w:rsidRDefault="004A03A6" w:rsidP="004A03A6">
      <w:pPr>
        <w:spacing w:after="0" w:line="240" w:lineRule="auto"/>
        <w:ind w:right="-1" w:firstLine="567"/>
        <w:jc w:val="center"/>
        <w:rPr>
          <w:rFonts w:ascii="Times New Roman" w:hAnsi="Times New Roman"/>
          <w:sz w:val="28"/>
          <w:szCs w:val="28"/>
        </w:rPr>
      </w:pPr>
      <w:r w:rsidRPr="00ED6BD0">
        <w:rPr>
          <w:rFonts w:ascii="Times New Roman" w:eastAsia="Times New Roman" w:hAnsi="Times New Roman" w:cs="Times New Roman"/>
          <w:sz w:val="28"/>
          <w:szCs w:val="28"/>
        </w:rPr>
        <w:t>О внесении изменений в Устав Новоторъяльского муниципального района Республики Марий Эл</w:t>
      </w:r>
    </w:p>
    <w:p w:rsidR="004A03A6" w:rsidRPr="00ED6BD0" w:rsidRDefault="004A03A6" w:rsidP="004A03A6">
      <w:pPr>
        <w:spacing w:after="0" w:line="240" w:lineRule="auto"/>
        <w:ind w:right="-1" w:firstLine="567"/>
        <w:jc w:val="both"/>
        <w:rPr>
          <w:rFonts w:ascii="Times New Roman" w:hAnsi="Times New Roman"/>
          <w:sz w:val="28"/>
          <w:szCs w:val="28"/>
        </w:rPr>
      </w:pPr>
    </w:p>
    <w:p w:rsidR="00F90C80" w:rsidRPr="00ED6BD0" w:rsidRDefault="00F90C80" w:rsidP="004A03A6">
      <w:pPr>
        <w:spacing w:after="0" w:line="240" w:lineRule="auto"/>
        <w:ind w:right="-1" w:firstLine="567"/>
        <w:jc w:val="both"/>
        <w:rPr>
          <w:rFonts w:ascii="Times New Roman" w:hAnsi="Times New Roman"/>
          <w:sz w:val="28"/>
          <w:szCs w:val="28"/>
        </w:rPr>
      </w:pPr>
    </w:p>
    <w:p w:rsidR="004A03A6" w:rsidRPr="00ED6BD0" w:rsidRDefault="004A03A6" w:rsidP="004A03A6">
      <w:pPr>
        <w:spacing w:after="0" w:line="240" w:lineRule="auto"/>
        <w:ind w:right="-1" w:firstLine="567"/>
        <w:jc w:val="both"/>
        <w:rPr>
          <w:rFonts w:ascii="Times New Roman" w:eastAsia="Times New Roman" w:hAnsi="Times New Roman" w:cs="Times New Roman"/>
          <w:sz w:val="28"/>
          <w:szCs w:val="28"/>
        </w:rPr>
      </w:pPr>
      <w:r w:rsidRPr="00ED6BD0">
        <w:rPr>
          <w:rFonts w:ascii="Times New Roman" w:eastAsia="Times New Roman" w:hAnsi="Times New Roman" w:cs="Times New Roman"/>
          <w:sz w:val="28"/>
          <w:szCs w:val="28"/>
        </w:rPr>
        <w:t xml:space="preserve">В соответствии с Федеральным законом от 06 октября 2003 г. </w:t>
      </w:r>
      <w:r w:rsidRPr="00ED6BD0">
        <w:rPr>
          <w:rFonts w:ascii="Times New Roman" w:eastAsia="Times New Roman" w:hAnsi="Times New Roman" w:cs="Times New Roman"/>
          <w:sz w:val="28"/>
          <w:szCs w:val="28"/>
        </w:rPr>
        <w:br/>
        <w:t xml:space="preserve">№ 131-ФЗ «Об общих принципах организации местного самоуправления </w:t>
      </w:r>
      <w:r w:rsidRPr="00ED6BD0">
        <w:rPr>
          <w:rFonts w:ascii="Times New Roman" w:eastAsia="Times New Roman" w:hAnsi="Times New Roman" w:cs="Times New Roman"/>
          <w:sz w:val="28"/>
          <w:szCs w:val="28"/>
        </w:rPr>
        <w:br/>
        <w:t>в Российской Федерации», Уставом Новоторъяльского муниципальн</w:t>
      </w:r>
      <w:r w:rsidR="00671594" w:rsidRPr="00ED6BD0">
        <w:rPr>
          <w:rFonts w:ascii="Times New Roman" w:eastAsia="Times New Roman" w:hAnsi="Times New Roman" w:cs="Times New Roman"/>
          <w:sz w:val="28"/>
          <w:szCs w:val="28"/>
        </w:rPr>
        <w:t>ого района Республики Марий Эл</w:t>
      </w:r>
    </w:p>
    <w:p w:rsidR="004A03A6" w:rsidRPr="00ED6BD0" w:rsidRDefault="004A03A6" w:rsidP="004A03A6">
      <w:pPr>
        <w:spacing w:after="0" w:line="240" w:lineRule="auto"/>
        <w:ind w:right="-1" w:firstLine="567"/>
        <w:jc w:val="center"/>
        <w:rPr>
          <w:rFonts w:ascii="Times New Roman" w:eastAsia="Times New Roman" w:hAnsi="Times New Roman" w:cs="Times New Roman"/>
          <w:sz w:val="28"/>
          <w:szCs w:val="28"/>
        </w:rPr>
      </w:pPr>
      <w:r w:rsidRPr="00ED6BD0">
        <w:rPr>
          <w:rFonts w:ascii="Times New Roman" w:eastAsia="Times New Roman" w:hAnsi="Times New Roman" w:cs="Times New Roman"/>
          <w:sz w:val="28"/>
          <w:szCs w:val="28"/>
        </w:rPr>
        <w:t>Собрание депутатов Новоторъяльского муниципального района</w:t>
      </w:r>
      <w:r w:rsidR="00DF6D38">
        <w:rPr>
          <w:rFonts w:ascii="Times New Roman" w:eastAsia="Times New Roman" w:hAnsi="Times New Roman" w:cs="Times New Roman"/>
          <w:sz w:val="28"/>
          <w:szCs w:val="28"/>
        </w:rPr>
        <w:t xml:space="preserve"> Республики Марий Эл</w:t>
      </w:r>
    </w:p>
    <w:p w:rsidR="004A03A6" w:rsidRPr="00ED6BD0" w:rsidRDefault="004A03A6" w:rsidP="004A03A6">
      <w:pPr>
        <w:spacing w:after="0" w:line="240" w:lineRule="auto"/>
        <w:ind w:right="-1" w:firstLine="567"/>
        <w:jc w:val="center"/>
        <w:rPr>
          <w:rFonts w:ascii="Times New Roman" w:eastAsia="Times New Roman" w:hAnsi="Times New Roman" w:cs="Times New Roman"/>
          <w:sz w:val="28"/>
          <w:szCs w:val="28"/>
        </w:rPr>
      </w:pPr>
      <w:r w:rsidRPr="00ED6BD0">
        <w:rPr>
          <w:rFonts w:ascii="Times New Roman" w:eastAsia="Times New Roman" w:hAnsi="Times New Roman" w:cs="Times New Roman"/>
          <w:sz w:val="28"/>
          <w:szCs w:val="28"/>
        </w:rPr>
        <w:t>РЕШИЛО:</w:t>
      </w:r>
    </w:p>
    <w:p w:rsidR="00C1330E" w:rsidRDefault="00C1330E" w:rsidP="00ED6BD0">
      <w:pPr>
        <w:pStyle w:val="msonormalcxspmiddle"/>
        <w:numPr>
          <w:ilvl w:val="0"/>
          <w:numId w:val="4"/>
        </w:numPr>
        <w:spacing w:before="0" w:beforeAutospacing="0" w:after="0" w:afterAutospacing="0"/>
        <w:ind w:left="0" w:firstLine="709"/>
        <w:jc w:val="both"/>
        <w:rPr>
          <w:sz w:val="28"/>
          <w:szCs w:val="28"/>
        </w:rPr>
      </w:pPr>
      <w:r w:rsidRPr="00ED6BD0">
        <w:rPr>
          <w:sz w:val="28"/>
          <w:szCs w:val="28"/>
        </w:rPr>
        <w:t xml:space="preserve">Внести в Устав </w:t>
      </w:r>
      <w:r w:rsidRPr="00ED6BD0">
        <w:rPr>
          <w:bCs/>
          <w:kern w:val="28"/>
          <w:sz w:val="28"/>
          <w:szCs w:val="28"/>
        </w:rPr>
        <w:t xml:space="preserve">Новоторъяльского </w:t>
      </w:r>
      <w:r w:rsidRPr="00ED6BD0">
        <w:rPr>
          <w:sz w:val="28"/>
          <w:szCs w:val="28"/>
        </w:rPr>
        <w:t>муниципального района Республики Марий Эл, утвержденный решением Собрания депутатов муниципального образования «</w:t>
      </w:r>
      <w:r w:rsidRPr="00ED6BD0">
        <w:rPr>
          <w:bCs/>
          <w:kern w:val="28"/>
          <w:sz w:val="28"/>
          <w:szCs w:val="28"/>
        </w:rPr>
        <w:t xml:space="preserve">Новоторъяльский </w:t>
      </w:r>
      <w:r w:rsidRPr="00ED6BD0">
        <w:rPr>
          <w:sz w:val="28"/>
          <w:szCs w:val="28"/>
        </w:rPr>
        <w:t>муниципальный район»</w:t>
      </w:r>
      <w:r w:rsidRPr="00ED6BD0">
        <w:rPr>
          <w:sz w:val="28"/>
          <w:szCs w:val="28"/>
        </w:rPr>
        <w:br/>
        <w:t xml:space="preserve">от 28 августа </w:t>
      </w:r>
      <w:smartTag w:uri="urn:schemas-microsoft-com:office:smarttags" w:element="metricconverter">
        <w:smartTagPr>
          <w:attr w:name="ProductID" w:val="2019 г"/>
        </w:smartTagPr>
        <w:r w:rsidRPr="00ED6BD0">
          <w:rPr>
            <w:sz w:val="28"/>
            <w:szCs w:val="28"/>
          </w:rPr>
          <w:t>2019 г</w:t>
        </w:r>
      </w:smartTag>
      <w:r w:rsidRPr="00ED6BD0">
        <w:rPr>
          <w:sz w:val="28"/>
          <w:szCs w:val="28"/>
        </w:rPr>
        <w:t>. № 429, следующие изменения:</w:t>
      </w:r>
    </w:p>
    <w:p w:rsidR="00CE2135" w:rsidRDefault="00CE2135" w:rsidP="00CE2135">
      <w:pPr>
        <w:pStyle w:val="msonormalcxspmiddle"/>
        <w:numPr>
          <w:ilvl w:val="1"/>
          <w:numId w:val="4"/>
        </w:numPr>
        <w:spacing w:before="0" w:beforeAutospacing="0" w:after="0" w:afterAutospacing="0"/>
        <w:jc w:val="both"/>
        <w:rPr>
          <w:sz w:val="28"/>
          <w:szCs w:val="28"/>
        </w:rPr>
      </w:pPr>
      <w:r>
        <w:rPr>
          <w:sz w:val="28"/>
          <w:szCs w:val="28"/>
        </w:rPr>
        <w:t>пункт 7 части 9 статьи 30 изложить в следующей редакции:</w:t>
      </w:r>
    </w:p>
    <w:p w:rsidR="00CE2135" w:rsidRPr="00ED6BD0" w:rsidRDefault="00CE2135" w:rsidP="00CE2135">
      <w:pPr>
        <w:pStyle w:val="msonormalcxspmiddle"/>
        <w:spacing w:before="0" w:beforeAutospacing="0" w:after="0" w:afterAutospacing="0"/>
        <w:ind w:firstLine="709"/>
        <w:jc w:val="both"/>
        <w:rPr>
          <w:sz w:val="28"/>
          <w:szCs w:val="28"/>
        </w:rPr>
      </w:pPr>
      <w:proofErr w:type="gramStart"/>
      <w:r>
        <w:rPr>
          <w:sz w:val="28"/>
          <w:szCs w:val="28"/>
        </w:rPr>
        <w:t xml:space="preserve">«7) </w:t>
      </w:r>
      <w:r w:rsidRPr="00A42034">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Pr="00A42034">
        <w:rPr>
          <w:sz w:val="28"/>
          <w:szCs w:val="28"/>
        </w:rPr>
        <w:lastRenderedPageBreak/>
        <w:t>Российской Федерации либо иностранного гражданина, имеющего право на основании международного</w:t>
      </w:r>
      <w:proofErr w:type="gramEnd"/>
      <w:r w:rsidRPr="00A4203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Pr>
          <w:sz w:val="28"/>
          <w:szCs w:val="28"/>
        </w:rPr>
        <w:t>оговором Российской Федерации</w:t>
      </w:r>
      <w:proofErr w:type="gramStart"/>
      <w:r>
        <w:rPr>
          <w:sz w:val="28"/>
          <w:szCs w:val="28"/>
        </w:rPr>
        <w:t>;»</w:t>
      </w:r>
      <w:proofErr w:type="gramEnd"/>
      <w:r>
        <w:rPr>
          <w:sz w:val="28"/>
          <w:szCs w:val="28"/>
        </w:rPr>
        <w:t>;</w:t>
      </w:r>
    </w:p>
    <w:p w:rsidR="00EB1454" w:rsidRPr="00A42034" w:rsidRDefault="00EB1454" w:rsidP="00EB1454">
      <w:pPr>
        <w:pStyle w:val="ConsPlusNormal"/>
        <w:ind w:firstLine="708"/>
        <w:jc w:val="both"/>
        <w:rPr>
          <w:sz w:val="28"/>
          <w:szCs w:val="28"/>
        </w:rPr>
      </w:pPr>
      <w:r>
        <w:rPr>
          <w:sz w:val="28"/>
          <w:szCs w:val="28"/>
        </w:rPr>
        <w:t>1.</w:t>
      </w:r>
      <w:r w:rsidR="00CE2135">
        <w:rPr>
          <w:sz w:val="28"/>
          <w:szCs w:val="28"/>
        </w:rPr>
        <w:t>2</w:t>
      </w:r>
      <w:r>
        <w:rPr>
          <w:sz w:val="28"/>
          <w:szCs w:val="28"/>
        </w:rPr>
        <w:t>.</w:t>
      </w:r>
      <w:r w:rsidRPr="00A42034">
        <w:rPr>
          <w:sz w:val="28"/>
          <w:szCs w:val="28"/>
        </w:rPr>
        <w:t xml:space="preserve"> пункт </w:t>
      </w:r>
      <w:r w:rsidR="00451F7D">
        <w:rPr>
          <w:sz w:val="28"/>
          <w:szCs w:val="28"/>
        </w:rPr>
        <w:t>9</w:t>
      </w:r>
      <w:r w:rsidRPr="00A42034">
        <w:rPr>
          <w:sz w:val="28"/>
          <w:szCs w:val="28"/>
        </w:rPr>
        <w:t xml:space="preserve"> части </w:t>
      </w:r>
      <w:r w:rsidR="00451F7D">
        <w:rPr>
          <w:sz w:val="28"/>
          <w:szCs w:val="28"/>
        </w:rPr>
        <w:t>1</w:t>
      </w:r>
      <w:r w:rsidRPr="00A42034">
        <w:rPr>
          <w:sz w:val="28"/>
          <w:szCs w:val="28"/>
        </w:rPr>
        <w:t xml:space="preserve"> статьи </w:t>
      </w:r>
      <w:r w:rsidR="0023024B">
        <w:rPr>
          <w:sz w:val="28"/>
          <w:szCs w:val="28"/>
        </w:rPr>
        <w:t>3</w:t>
      </w:r>
      <w:r w:rsidR="00656EF3">
        <w:rPr>
          <w:sz w:val="28"/>
          <w:szCs w:val="28"/>
        </w:rPr>
        <w:t xml:space="preserve">7 </w:t>
      </w:r>
      <w:r w:rsidRPr="00A42034">
        <w:rPr>
          <w:sz w:val="28"/>
          <w:szCs w:val="28"/>
        </w:rPr>
        <w:t>изложить в следующей редакции:</w:t>
      </w:r>
    </w:p>
    <w:p w:rsidR="00EB1454" w:rsidRPr="00A42034" w:rsidRDefault="00EB1454" w:rsidP="00EB1454">
      <w:pPr>
        <w:pStyle w:val="ConsPlusNormal"/>
        <w:ind w:firstLine="708"/>
        <w:jc w:val="both"/>
        <w:rPr>
          <w:sz w:val="28"/>
          <w:szCs w:val="28"/>
        </w:rPr>
      </w:pPr>
      <w:proofErr w:type="gramStart"/>
      <w:r w:rsidRPr="00A42034">
        <w:rPr>
          <w:sz w:val="28"/>
          <w:szCs w:val="28"/>
        </w:rPr>
        <w:t>«</w:t>
      </w:r>
      <w:r w:rsidR="00451F7D">
        <w:rPr>
          <w:sz w:val="28"/>
          <w:szCs w:val="28"/>
        </w:rPr>
        <w:t>9</w:t>
      </w:r>
      <w:r w:rsidRPr="00A42034">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4203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42034">
        <w:rPr>
          <w:sz w:val="28"/>
          <w:szCs w:val="28"/>
        </w:rPr>
        <w:t>;»</w:t>
      </w:r>
      <w:proofErr w:type="gramEnd"/>
      <w:r w:rsidRPr="00A42034">
        <w:rPr>
          <w:sz w:val="28"/>
          <w:szCs w:val="28"/>
        </w:rPr>
        <w:t>;</w:t>
      </w:r>
    </w:p>
    <w:p w:rsidR="00EB1454" w:rsidRPr="00A42034" w:rsidRDefault="00451F7D" w:rsidP="00EB1454">
      <w:pPr>
        <w:pStyle w:val="ConsPlusNormal"/>
        <w:ind w:firstLine="708"/>
        <w:jc w:val="both"/>
        <w:rPr>
          <w:sz w:val="28"/>
          <w:szCs w:val="28"/>
        </w:rPr>
      </w:pPr>
      <w:r>
        <w:rPr>
          <w:sz w:val="28"/>
          <w:szCs w:val="28"/>
        </w:rPr>
        <w:t>1.</w:t>
      </w:r>
      <w:r w:rsidR="00CE2135">
        <w:rPr>
          <w:sz w:val="28"/>
          <w:szCs w:val="28"/>
        </w:rPr>
        <w:t>3</w:t>
      </w:r>
      <w:r>
        <w:rPr>
          <w:sz w:val="28"/>
          <w:szCs w:val="28"/>
        </w:rPr>
        <w:t>.</w:t>
      </w:r>
      <w:r w:rsidR="00EB1454" w:rsidRPr="00A42034">
        <w:rPr>
          <w:sz w:val="28"/>
          <w:szCs w:val="28"/>
        </w:rPr>
        <w:t xml:space="preserve"> часть </w:t>
      </w:r>
      <w:r w:rsidR="0023024B">
        <w:rPr>
          <w:sz w:val="28"/>
          <w:szCs w:val="28"/>
        </w:rPr>
        <w:t>11</w:t>
      </w:r>
      <w:r w:rsidR="00EB1454" w:rsidRPr="00A42034">
        <w:rPr>
          <w:sz w:val="28"/>
          <w:szCs w:val="28"/>
        </w:rPr>
        <w:t xml:space="preserve"> статьи </w:t>
      </w:r>
      <w:r w:rsidR="0023024B">
        <w:rPr>
          <w:sz w:val="28"/>
          <w:szCs w:val="28"/>
        </w:rPr>
        <w:t>40</w:t>
      </w:r>
      <w:r w:rsidR="00EB1454" w:rsidRPr="00A42034">
        <w:rPr>
          <w:sz w:val="28"/>
          <w:szCs w:val="28"/>
        </w:rPr>
        <w:t xml:space="preserve"> дополнить </w:t>
      </w:r>
      <w:r>
        <w:rPr>
          <w:sz w:val="28"/>
          <w:szCs w:val="28"/>
        </w:rPr>
        <w:t>пунктом 4</w:t>
      </w:r>
      <w:r w:rsidR="00EB1454" w:rsidRPr="00A42034">
        <w:rPr>
          <w:sz w:val="28"/>
          <w:szCs w:val="28"/>
        </w:rPr>
        <w:t xml:space="preserve"> следующего содержания:</w:t>
      </w:r>
    </w:p>
    <w:p w:rsidR="00EB1454" w:rsidRDefault="00EB1454" w:rsidP="00EB1454">
      <w:pPr>
        <w:pStyle w:val="ConsPlusNormal"/>
        <w:ind w:firstLine="708"/>
        <w:jc w:val="both"/>
        <w:rPr>
          <w:sz w:val="28"/>
          <w:szCs w:val="28"/>
        </w:rPr>
      </w:pPr>
      <w:proofErr w:type="gramStart"/>
      <w:r w:rsidRPr="00A42034">
        <w:rPr>
          <w:sz w:val="28"/>
          <w:szCs w:val="28"/>
        </w:rPr>
        <w:t>«</w:t>
      </w:r>
      <w:r w:rsidR="00451F7D">
        <w:rPr>
          <w:sz w:val="28"/>
          <w:szCs w:val="28"/>
        </w:rPr>
        <w:t>4)</w:t>
      </w:r>
      <w:r w:rsidRPr="00A42034">
        <w:rPr>
          <w:sz w:val="28"/>
          <w:szCs w:val="28"/>
        </w:rPr>
        <w:t xml:space="preserve"> обязан сообщить в письменной форме </w:t>
      </w:r>
      <w:r w:rsidRPr="006A6D84">
        <w:rPr>
          <w:sz w:val="28"/>
          <w:szCs w:val="28"/>
        </w:rPr>
        <w:t xml:space="preserve">главе </w:t>
      </w:r>
      <w:r w:rsidR="0023024B">
        <w:rPr>
          <w:sz w:val="28"/>
          <w:szCs w:val="28"/>
        </w:rPr>
        <w:t>Новоторъяльского муниципального района</w:t>
      </w:r>
      <w:r w:rsidRPr="00A42034">
        <w:rPr>
          <w:sz w:val="28"/>
          <w:szCs w:val="28"/>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Pr="00A42034">
        <w:rPr>
          <w:sz w:val="28"/>
          <w:szCs w:val="28"/>
        </w:rPr>
        <w:t xml:space="preserve"> </w:t>
      </w:r>
      <w:proofErr w:type="gramStart"/>
      <w:r w:rsidRPr="00A42034">
        <w:rPr>
          <w:sz w:val="28"/>
          <w:szCs w:val="28"/>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w:t>
      </w:r>
      <w:r w:rsidR="00451F7D">
        <w:rPr>
          <w:sz w:val="28"/>
          <w:szCs w:val="28"/>
        </w:rPr>
        <w:t>смотренного</w:t>
      </w:r>
      <w:proofErr w:type="gramEnd"/>
      <w:r w:rsidR="00451F7D">
        <w:rPr>
          <w:sz w:val="28"/>
          <w:szCs w:val="28"/>
        </w:rPr>
        <w:t xml:space="preserve"> настоящим пунктом</w:t>
      </w:r>
      <w:proofErr w:type="gramStart"/>
      <w:r w:rsidR="00451F7D">
        <w:rPr>
          <w:sz w:val="28"/>
          <w:szCs w:val="28"/>
        </w:rPr>
        <w:t>.»;</w:t>
      </w:r>
      <w:proofErr w:type="gramEnd"/>
    </w:p>
    <w:p w:rsidR="00451F7D" w:rsidRPr="00A42034" w:rsidRDefault="00451F7D" w:rsidP="00451F7D">
      <w:pPr>
        <w:pStyle w:val="ConsPlusNormal"/>
        <w:ind w:firstLine="708"/>
        <w:jc w:val="both"/>
        <w:rPr>
          <w:sz w:val="28"/>
          <w:szCs w:val="28"/>
        </w:rPr>
      </w:pPr>
      <w:r>
        <w:rPr>
          <w:sz w:val="28"/>
          <w:szCs w:val="28"/>
        </w:rPr>
        <w:t>1.</w:t>
      </w:r>
      <w:r w:rsidR="00CE2135">
        <w:rPr>
          <w:sz w:val="28"/>
          <w:szCs w:val="28"/>
        </w:rPr>
        <w:t>4</w:t>
      </w:r>
      <w:r>
        <w:rPr>
          <w:sz w:val="28"/>
          <w:szCs w:val="28"/>
        </w:rPr>
        <w:t>. пункт 9</w:t>
      </w:r>
      <w:r w:rsidRPr="00A42034">
        <w:rPr>
          <w:sz w:val="28"/>
          <w:szCs w:val="28"/>
        </w:rPr>
        <w:t xml:space="preserve"> части 1 статьи </w:t>
      </w:r>
      <w:r>
        <w:rPr>
          <w:sz w:val="28"/>
          <w:szCs w:val="28"/>
        </w:rPr>
        <w:t>42</w:t>
      </w:r>
      <w:r w:rsidRPr="00A42034">
        <w:rPr>
          <w:sz w:val="28"/>
          <w:szCs w:val="28"/>
        </w:rPr>
        <w:t xml:space="preserve"> изложить в следующей редакции:</w:t>
      </w:r>
    </w:p>
    <w:p w:rsidR="00451F7D" w:rsidRPr="00A42034" w:rsidRDefault="00451F7D" w:rsidP="00451F7D">
      <w:pPr>
        <w:pStyle w:val="ConsPlusNormal"/>
        <w:ind w:firstLine="708"/>
        <w:jc w:val="both"/>
        <w:rPr>
          <w:sz w:val="28"/>
          <w:szCs w:val="28"/>
        </w:rPr>
      </w:pPr>
      <w:proofErr w:type="gramStart"/>
      <w:r w:rsidRPr="00A42034">
        <w:rPr>
          <w:sz w:val="28"/>
          <w:szCs w:val="28"/>
        </w:rPr>
        <w:t>«</w:t>
      </w:r>
      <w:r w:rsidR="00CE2135">
        <w:rPr>
          <w:sz w:val="28"/>
          <w:szCs w:val="28"/>
        </w:rPr>
        <w:t>9)</w:t>
      </w:r>
      <w:r w:rsidRPr="00A42034">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42034">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00CE2135">
        <w:rPr>
          <w:sz w:val="28"/>
          <w:szCs w:val="28"/>
        </w:rPr>
        <w:t>оговором Российской Федерации</w:t>
      </w:r>
      <w:proofErr w:type="gramStart"/>
      <w:r w:rsidR="00CE2135">
        <w:rPr>
          <w:sz w:val="28"/>
          <w:szCs w:val="28"/>
        </w:rPr>
        <w:t>;»</w:t>
      </w:r>
      <w:proofErr w:type="gramEnd"/>
      <w:r w:rsidR="00CE2135">
        <w:rPr>
          <w:sz w:val="28"/>
          <w:szCs w:val="28"/>
        </w:rPr>
        <w:t>.</w:t>
      </w:r>
    </w:p>
    <w:p w:rsidR="00451F7D" w:rsidRPr="00A42034" w:rsidRDefault="00451F7D" w:rsidP="00EB1454">
      <w:pPr>
        <w:pStyle w:val="ConsPlusNormal"/>
        <w:ind w:firstLine="708"/>
        <w:jc w:val="both"/>
        <w:rPr>
          <w:sz w:val="28"/>
          <w:szCs w:val="28"/>
        </w:rPr>
      </w:pPr>
    </w:p>
    <w:p w:rsidR="00ED6BD0" w:rsidRPr="00ED6BD0" w:rsidRDefault="00ED6BD0" w:rsidP="00ED6BD0">
      <w:pPr>
        <w:pStyle w:val="msonormalcxspmiddle"/>
        <w:spacing w:before="0" w:beforeAutospacing="0" w:after="0" w:afterAutospacing="0"/>
        <w:ind w:firstLine="709"/>
        <w:jc w:val="both"/>
        <w:rPr>
          <w:color w:val="000000"/>
          <w:sz w:val="28"/>
          <w:szCs w:val="28"/>
        </w:rPr>
      </w:pPr>
      <w:r w:rsidRPr="00ED6BD0">
        <w:rPr>
          <w:sz w:val="28"/>
          <w:szCs w:val="28"/>
        </w:rPr>
        <w:t>2. Настоящее решение п</w:t>
      </w:r>
      <w:r w:rsidRPr="00ED6BD0">
        <w:rPr>
          <w:color w:val="000000"/>
          <w:sz w:val="28"/>
          <w:szCs w:val="28"/>
        </w:rPr>
        <w:t>редставить на государственную регистрацию в Управление Министерства юстиции Российской Федерации по Республике Марий Эл.</w:t>
      </w:r>
    </w:p>
    <w:p w:rsidR="00C1330E" w:rsidRPr="00ED6BD0" w:rsidRDefault="00C1330E" w:rsidP="00ED6BD0">
      <w:pPr>
        <w:pStyle w:val="a6"/>
        <w:numPr>
          <w:ilvl w:val="0"/>
          <w:numId w:val="6"/>
        </w:numPr>
        <w:spacing w:after="0" w:line="240" w:lineRule="auto"/>
        <w:ind w:left="0" w:right="-1" w:firstLine="709"/>
        <w:jc w:val="both"/>
        <w:rPr>
          <w:rFonts w:ascii="Times New Roman" w:hAnsi="Times New Roman"/>
          <w:sz w:val="28"/>
          <w:szCs w:val="28"/>
        </w:rPr>
      </w:pPr>
      <w:r w:rsidRPr="00ED6BD0">
        <w:rPr>
          <w:rFonts w:ascii="Times New Roman" w:hAnsi="Times New Roman"/>
          <w:sz w:val="28"/>
          <w:szCs w:val="28"/>
        </w:rPr>
        <w:t xml:space="preserve">Опубликовать настоящее решение </w:t>
      </w:r>
      <w:r w:rsidRPr="00ED6BD0">
        <w:rPr>
          <w:rFonts w:ascii="Times New Roman" w:eastAsia="SimSun" w:hAnsi="Times New Roman"/>
          <w:sz w:val="28"/>
          <w:szCs w:val="28"/>
        </w:rPr>
        <w:t xml:space="preserve">в </w:t>
      </w:r>
      <w:proofErr w:type="spellStart"/>
      <w:r w:rsidRPr="00ED6BD0">
        <w:rPr>
          <w:rFonts w:ascii="Times New Roman" w:eastAsia="SimSun" w:hAnsi="Times New Roman"/>
          <w:sz w:val="28"/>
          <w:szCs w:val="28"/>
        </w:rPr>
        <w:t>Новоторъяльской</w:t>
      </w:r>
      <w:proofErr w:type="spellEnd"/>
      <w:r w:rsidRPr="00ED6BD0">
        <w:rPr>
          <w:rFonts w:ascii="Times New Roman" w:eastAsia="SimSun" w:hAnsi="Times New Roman"/>
          <w:sz w:val="28"/>
          <w:szCs w:val="28"/>
        </w:rPr>
        <w:t xml:space="preserve"> районной газете «</w:t>
      </w:r>
      <w:proofErr w:type="spellStart"/>
      <w:r w:rsidRPr="00ED6BD0">
        <w:rPr>
          <w:rFonts w:ascii="Times New Roman" w:eastAsia="SimSun" w:hAnsi="Times New Roman"/>
          <w:sz w:val="28"/>
          <w:szCs w:val="28"/>
        </w:rPr>
        <w:t>Ялысе</w:t>
      </w:r>
      <w:proofErr w:type="spellEnd"/>
      <w:r w:rsidRPr="00ED6BD0">
        <w:rPr>
          <w:rFonts w:ascii="Times New Roman" w:eastAsia="SimSun" w:hAnsi="Times New Roman"/>
          <w:sz w:val="28"/>
          <w:szCs w:val="28"/>
        </w:rPr>
        <w:t xml:space="preserve"> </w:t>
      </w:r>
      <w:proofErr w:type="spellStart"/>
      <w:r w:rsidRPr="00ED6BD0">
        <w:rPr>
          <w:rFonts w:ascii="Times New Roman" w:eastAsia="SimSun" w:hAnsi="Times New Roman"/>
          <w:sz w:val="28"/>
          <w:szCs w:val="28"/>
        </w:rPr>
        <w:t>увер</w:t>
      </w:r>
      <w:proofErr w:type="spellEnd"/>
      <w:proofErr w:type="gramStart"/>
      <w:r w:rsidRPr="00ED6BD0">
        <w:rPr>
          <w:rFonts w:ascii="Times New Roman" w:eastAsia="SimSun" w:hAnsi="Times New Roman"/>
          <w:sz w:val="28"/>
          <w:szCs w:val="28"/>
        </w:rPr>
        <w:t>»-</w:t>
      </w:r>
      <w:proofErr w:type="gramEnd"/>
      <w:r w:rsidRPr="00ED6BD0">
        <w:rPr>
          <w:rFonts w:ascii="Times New Roman" w:eastAsia="SimSun" w:hAnsi="Times New Roman"/>
          <w:sz w:val="28"/>
          <w:szCs w:val="28"/>
        </w:rPr>
        <w:t xml:space="preserve">«Сельская новь» </w:t>
      </w:r>
      <w:r w:rsidRPr="00ED6BD0">
        <w:rPr>
          <w:rFonts w:ascii="Times New Roman" w:hAnsi="Times New Roman"/>
          <w:sz w:val="28"/>
          <w:szCs w:val="28"/>
        </w:rPr>
        <w:t>после его государственной регистрации.</w:t>
      </w:r>
    </w:p>
    <w:p w:rsidR="00ED6BD0" w:rsidRPr="00ED6BD0" w:rsidRDefault="00C1330E" w:rsidP="00CE2135">
      <w:pPr>
        <w:spacing w:after="0" w:line="240" w:lineRule="auto"/>
        <w:ind w:right="-1" w:firstLine="709"/>
        <w:jc w:val="both"/>
        <w:rPr>
          <w:sz w:val="28"/>
          <w:szCs w:val="28"/>
        </w:rPr>
      </w:pPr>
      <w:r w:rsidRPr="00ED6BD0">
        <w:rPr>
          <w:rFonts w:ascii="Times New Roman" w:eastAsia="SimSun" w:hAnsi="Times New Roman"/>
          <w:sz w:val="28"/>
          <w:szCs w:val="28"/>
        </w:rPr>
        <w:t xml:space="preserve">4. Настоящее решение вступает в силу после его официального </w:t>
      </w:r>
      <w:r w:rsidRPr="00ED6BD0">
        <w:rPr>
          <w:rFonts w:ascii="Times New Roman" w:eastAsia="SimSun" w:hAnsi="Times New Roman"/>
          <w:sz w:val="28"/>
          <w:szCs w:val="28"/>
        </w:rPr>
        <w:br/>
        <w:t>опубликования</w:t>
      </w:r>
      <w:r w:rsidR="00CE2135">
        <w:rPr>
          <w:rFonts w:ascii="Times New Roman" w:hAnsi="Times New Roman" w:cs="Times New Roman"/>
          <w:sz w:val="28"/>
          <w:szCs w:val="28"/>
        </w:rPr>
        <w:t>.</w:t>
      </w:r>
    </w:p>
    <w:p w:rsidR="00C1330E" w:rsidRPr="00ED6BD0" w:rsidRDefault="00C1330E" w:rsidP="00C1330E">
      <w:pPr>
        <w:spacing w:after="0" w:line="240" w:lineRule="auto"/>
        <w:ind w:right="-1" w:firstLine="567"/>
        <w:jc w:val="both"/>
        <w:rPr>
          <w:rFonts w:ascii="Times New Roman" w:eastAsia="SimSun" w:hAnsi="Times New Roman"/>
          <w:sz w:val="28"/>
          <w:szCs w:val="28"/>
        </w:rPr>
      </w:pPr>
    </w:p>
    <w:p w:rsidR="00C1330E" w:rsidRPr="00ED6BD0" w:rsidRDefault="00C1330E" w:rsidP="00C1330E">
      <w:pPr>
        <w:spacing w:after="0" w:line="240" w:lineRule="auto"/>
        <w:ind w:right="-1" w:firstLine="567"/>
        <w:jc w:val="both"/>
        <w:rPr>
          <w:rFonts w:ascii="Times New Roman" w:eastAsia="SimSun" w:hAnsi="Times New Roman"/>
          <w:sz w:val="28"/>
          <w:szCs w:val="28"/>
        </w:rPr>
      </w:pPr>
    </w:p>
    <w:p w:rsidR="00C1330E" w:rsidRPr="00ED6BD0" w:rsidRDefault="00C1330E" w:rsidP="00C1330E">
      <w:pPr>
        <w:spacing w:after="0" w:line="240" w:lineRule="auto"/>
        <w:ind w:right="-1" w:firstLine="567"/>
        <w:jc w:val="both"/>
        <w:rPr>
          <w:rFonts w:ascii="Times New Roman" w:eastAsia="SimSun" w:hAnsi="Times New Roman"/>
          <w:sz w:val="28"/>
          <w:szCs w:val="28"/>
        </w:rPr>
      </w:pPr>
    </w:p>
    <w:p w:rsidR="00C1330E" w:rsidRPr="00ED6BD0" w:rsidRDefault="00C1330E" w:rsidP="00C1330E">
      <w:pPr>
        <w:spacing w:after="0" w:line="240" w:lineRule="auto"/>
        <w:ind w:right="-1"/>
        <w:jc w:val="both"/>
        <w:rPr>
          <w:rFonts w:ascii="Times New Roman" w:eastAsia="SimSun" w:hAnsi="Times New Roman"/>
          <w:sz w:val="28"/>
          <w:szCs w:val="28"/>
        </w:rPr>
      </w:pPr>
      <w:r w:rsidRPr="00ED6BD0">
        <w:rPr>
          <w:rFonts w:ascii="Times New Roman" w:eastAsia="SimSun" w:hAnsi="Times New Roman"/>
          <w:sz w:val="28"/>
          <w:szCs w:val="28"/>
        </w:rPr>
        <w:t>Глава Новоторъяльского</w:t>
      </w:r>
    </w:p>
    <w:p w:rsidR="00C1330E" w:rsidRPr="00ED6BD0" w:rsidRDefault="00C1330E" w:rsidP="00C1330E">
      <w:pPr>
        <w:spacing w:after="0" w:line="240" w:lineRule="auto"/>
        <w:ind w:right="-1"/>
        <w:jc w:val="both"/>
        <w:rPr>
          <w:sz w:val="28"/>
          <w:szCs w:val="28"/>
        </w:rPr>
      </w:pPr>
      <w:r w:rsidRPr="00ED6BD0">
        <w:rPr>
          <w:rFonts w:ascii="Times New Roman" w:eastAsia="SimSun" w:hAnsi="Times New Roman"/>
          <w:sz w:val="28"/>
          <w:szCs w:val="28"/>
        </w:rPr>
        <w:t xml:space="preserve">муниципального района                                                               Е. </w:t>
      </w:r>
      <w:proofErr w:type="spellStart"/>
      <w:r w:rsidRPr="00ED6BD0">
        <w:rPr>
          <w:rFonts w:ascii="Times New Roman" w:eastAsia="SimSun" w:hAnsi="Times New Roman"/>
          <w:sz w:val="28"/>
          <w:szCs w:val="28"/>
        </w:rPr>
        <w:t>Небогатиков</w:t>
      </w:r>
      <w:proofErr w:type="spellEnd"/>
    </w:p>
    <w:p w:rsidR="00F90C80" w:rsidRPr="00ED6BD0" w:rsidRDefault="00F90C80" w:rsidP="00F90C80">
      <w:pPr>
        <w:pStyle w:val="msonormalcxspmiddle"/>
        <w:spacing w:before="0" w:beforeAutospacing="0" w:after="0" w:afterAutospacing="0"/>
        <w:ind w:firstLine="709"/>
        <w:jc w:val="both"/>
        <w:rPr>
          <w:sz w:val="28"/>
          <w:szCs w:val="28"/>
        </w:rPr>
      </w:pPr>
    </w:p>
    <w:p w:rsidR="004E7661" w:rsidRPr="00ED6BD0" w:rsidRDefault="004E7661" w:rsidP="00F90C80">
      <w:pPr>
        <w:pStyle w:val="a6"/>
        <w:spacing w:after="0" w:line="240" w:lineRule="auto"/>
        <w:ind w:left="567" w:right="-1"/>
        <w:jc w:val="both"/>
        <w:rPr>
          <w:sz w:val="28"/>
          <w:szCs w:val="28"/>
        </w:rPr>
      </w:pPr>
    </w:p>
    <w:sectPr w:rsidR="004E7661" w:rsidRPr="00ED6BD0" w:rsidSect="00F24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F14"/>
    <w:multiLevelType w:val="hybridMultilevel"/>
    <w:tmpl w:val="559482D4"/>
    <w:lvl w:ilvl="0" w:tplc="023872D8">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23AB221E"/>
    <w:multiLevelType w:val="hybridMultilevel"/>
    <w:tmpl w:val="F1AAB22A"/>
    <w:lvl w:ilvl="0" w:tplc="BCB4B68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8934C04"/>
    <w:multiLevelType w:val="hybridMultilevel"/>
    <w:tmpl w:val="3910807C"/>
    <w:lvl w:ilvl="0" w:tplc="349478AE">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B995E6F"/>
    <w:multiLevelType w:val="multilevel"/>
    <w:tmpl w:val="7144CB32"/>
    <w:lvl w:ilvl="0">
      <w:start w:val="1"/>
      <w:numFmt w:val="decimal"/>
      <w:lvlText w:val="%1."/>
      <w:lvlJc w:val="left"/>
      <w:pPr>
        <w:ind w:left="170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C7C1893"/>
    <w:multiLevelType w:val="multilevel"/>
    <w:tmpl w:val="C45A304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732E6AA3"/>
    <w:multiLevelType w:val="multilevel"/>
    <w:tmpl w:val="7BE693B2"/>
    <w:lvl w:ilvl="0">
      <w:start w:val="1"/>
      <w:numFmt w:val="decimal"/>
      <w:lvlText w:val="%1."/>
      <w:lvlJc w:val="left"/>
      <w:pPr>
        <w:ind w:left="1211" w:hanging="360"/>
      </w:pPr>
      <w:rPr>
        <w:sz w:val="28"/>
      </w:rPr>
    </w:lvl>
    <w:lvl w:ilvl="1">
      <w:start w:val="1"/>
      <w:numFmt w:val="decimal"/>
      <w:isLgl/>
      <w:lvlText w:val="%1.%2."/>
      <w:lvlJc w:val="left"/>
      <w:pPr>
        <w:ind w:left="1443" w:hanging="450"/>
      </w:pPr>
      <w:rPr>
        <w:rFonts w:eastAsia="SimSun" w:cs="Times New Roman"/>
        <w:sz w:val="28"/>
      </w:rPr>
    </w:lvl>
    <w:lvl w:ilvl="2">
      <w:start w:val="1"/>
      <w:numFmt w:val="decimal"/>
      <w:isLgl/>
      <w:lvlText w:val="%1.%2.%3."/>
      <w:lvlJc w:val="left"/>
      <w:pPr>
        <w:ind w:left="1571" w:hanging="720"/>
      </w:pPr>
      <w:rPr>
        <w:rFonts w:eastAsia="SimSun" w:cs="Times New Roman"/>
        <w:sz w:val="28"/>
      </w:rPr>
    </w:lvl>
    <w:lvl w:ilvl="3">
      <w:start w:val="1"/>
      <w:numFmt w:val="decimal"/>
      <w:isLgl/>
      <w:lvlText w:val="%1.%2.%3.%4."/>
      <w:lvlJc w:val="left"/>
      <w:pPr>
        <w:ind w:left="1571" w:hanging="720"/>
      </w:pPr>
      <w:rPr>
        <w:rFonts w:eastAsia="SimSun" w:cs="Times New Roman"/>
        <w:sz w:val="28"/>
      </w:rPr>
    </w:lvl>
    <w:lvl w:ilvl="4">
      <w:start w:val="1"/>
      <w:numFmt w:val="decimal"/>
      <w:isLgl/>
      <w:lvlText w:val="%1.%2.%3.%4.%5."/>
      <w:lvlJc w:val="left"/>
      <w:pPr>
        <w:ind w:left="1931" w:hanging="1080"/>
      </w:pPr>
      <w:rPr>
        <w:rFonts w:eastAsia="SimSun" w:cs="Times New Roman"/>
        <w:sz w:val="28"/>
      </w:rPr>
    </w:lvl>
    <w:lvl w:ilvl="5">
      <w:start w:val="1"/>
      <w:numFmt w:val="decimal"/>
      <w:isLgl/>
      <w:lvlText w:val="%1.%2.%3.%4.%5.%6."/>
      <w:lvlJc w:val="left"/>
      <w:pPr>
        <w:ind w:left="1931" w:hanging="1080"/>
      </w:pPr>
      <w:rPr>
        <w:rFonts w:eastAsia="SimSun" w:cs="Times New Roman"/>
        <w:sz w:val="28"/>
      </w:rPr>
    </w:lvl>
    <w:lvl w:ilvl="6">
      <w:start w:val="1"/>
      <w:numFmt w:val="decimal"/>
      <w:isLgl/>
      <w:lvlText w:val="%1.%2.%3.%4.%5.%6.%7."/>
      <w:lvlJc w:val="left"/>
      <w:pPr>
        <w:ind w:left="2291" w:hanging="1440"/>
      </w:pPr>
      <w:rPr>
        <w:rFonts w:eastAsia="SimSun" w:cs="Times New Roman"/>
        <w:sz w:val="28"/>
      </w:rPr>
    </w:lvl>
    <w:lvl w:ilvl="7">
      <w:start w:val="1"/>
      <w:numFmt w:val="decimal"/>
      <w:isLgl/>
      <w:lvlText w:val="%1.%2.%3.%4.%5.%6.%7.%8."/>
      <w:lvlJc w:val="left"/>
      <w:pPr>
        <w:ind w:left="2291" w:hanging="1440"/>
      </w:pPr>
      <w:rPr>
        <w:rFonts w:eastAsia="SimSun" w:cs="Times New Roman"/>
        <w:sz w:val="28"/>
      </w:rPr>
    </w:lvl>
    <w:lvl w:ilvl="8">
      <w:start w:val="1"/>
      <w:numFmt w:val="decimal"/>
      <w:isLgl/>
      <w:lvlText w:val="%1.%2.%3.%4.%5.%6.%7.%8.%9."/>
      <w:lvlJc w:val="left"/>
      <w:pPr>
        <w:ind w:left="2651" w:hanging="1800"/>
      </w:pPr>
      <w:rPr>
        <w:rFonts w:eastAsia="SimSun" w:cs="Times New Roman"/>
        <w:sz w:val="28"/>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4A03A6"/>
    <w:rsid w:val="0002170F"/>
    <w:rsid w:val="000F2C9C"/>
    <w:rsid w:val="00191C39"/>
    <w:rsid w:val="0023024B"/>
    <w:rsid w:val="00281D82"/>
    <w:rsid w:val="002D2D5F"/>
    <w:rsid w:val="00451F7D"/>
    <w:rsid w:val="00485813"/>
    <w:rsid w:val="004A03A6"/>
    <w:rsid w:val="004E7661"/>
    <w:rsid w:val="00656EF3"/>
    <w:rsid w:val="00671594"/>
    <w:rsid w:val="00760177"/>
    <w:rsid w:val="008F7BC8"/>
    <w:rsid w:val="00932F59"/>
    <w:rsid w:val="00947B10"/>
    <w:rsid w:val="00BD17A4"/>
    <w:rsid w:val="00C1330E"/>
    <w:rsid w:val="00CE2135"/>
    <w:rsid w:val="00DF6D38"/>
    <w:rsid w:val="00EB1454"/>
    <w:rsid w:val="00ED6BD0"/>
    <w:rsid w:val="00EF51E7"/>
    <w:rsid w:val="00F249EA"/>
    <w:rsid w:val="00F27D9A"/>
    <w:rsid w:val="00F90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03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A03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03A6"/>
    <w:rPr>
      <w:rFonts w:ascii="Tahoma" w:hAnsi="Tahoma" w:cs="Tahoma"/>
      <w:sz w:val="16"/>
      <w:szCs w:val="16"/>
    </w:rPr>
  </w:style>
  <w:style w:type="paragraph" w:styleId="a6">
    <w:name w:val="List Paragraph"/>
    <w:basedOn w:val="a"/>
    <w:uiPriority w:val="34"/>
    <w:qFormat/>
    <w:rsid w:val="004A03A6"/>
    <w:pPr>
      <w:ind w:left="720"/>
      <w:contextualSpacing/>
    </w:pPr>
    <w:rPr>
      <w:rFonts w:ascii="Calibri" w:eastAsia="Times New Roman" w:hAnsi="Calibri" w:cs="Times New Roman"/>
    </w:rPr>
  </w:style>
  <w:style w:type="paragraph" w:customStyle="1" w:styleId="Heading4">
    <w:name w:val="Heading 4*"/>
    <w:basedOn w:val="a"/>
    <w:next w:val="a"/>
    <w:rsid w:val="004A03A6"/>
    <w:pPr>
      <w:keepNext/>
      <w:widowControl w:val="0"/>
      <w:spacing w:after="0" w:line="240" w:lineRule="auto"/>
      <w:jc w:val="both"/>
    </w:pPr>
    <w:rPr>
      <w:rFonts w:ascii="Antiqua" w:eastAsia="Times New Roman" w:hAnsi="Antiqua" w:cs="Antiqua"/>
      <w:b/>
      <w:color w:val="000000"/>
      <w:sz w:val="32"/>
      <w:szCs w:val="24"/>
    </w:rPr>
  </w:style>
  <w:style w:type="paragraph" w:customStyle="1" w:styleId="msonormalcxspmiddle">
    <w:name w:val="msonormalcxspmiddle"/>
    <w:basedOn w:val="a"/>
    <w:rsid w:val="00F90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Знак Знак Знак Знак"/>
    <w:basedOn w:val="a"/>
    <w:rsid w:val="00F27D9A"/>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blk">
    <w:name w:val="blk"/>
    <w:rsid w:val="00ED6BD0"/>
  </w:style>
  <w:style w:type="paragraph" w:customStyle="1" w:styleId="ConsPlusNormal">
    <w:name w:val="ConsPlusNormal"/>
    <w:rsid w:val="00EB1454"/>
    <w:pPr>
      <w:widowControl w:val="0"/>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43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7A77F11FF6723439C9E35956FADE91E" ma:contentTypeVersion="2" ma:contentTypeDescription="Создание документа." ma:contentTypeScope="" ma:versionID="59505e1c37e4d57c0b8ede8703532599">
  <xsd:schema xmlns:xsd="http://www.w3.org/2001/XMLSchema" xmlns:xs="http://www.w3.org/2001/XMLSchema" xmlns:p="http://schemas.microsoft.com/office/2006/metadata/properties" xmlns:ns2="57504d04-691e-4fc4-8f09-4f19fdbe90f6" xmlns:ns3="6d7c22ec-c6a4-4777-88aa-bc3c76ac660e" xmlns:ns4="c7ca992e-8de9-4508-b790-304763a7b88e" targetNamespace="http://schemas.microsoft.com/office/2006/metadata/properties" ma:root="true" ma:fieldsID="492d3d22589e27407d0157d7470e2e5e" ns2:_="" ns3:_="" ns4:_="">
    <xsd:import namespace="57504d04-691e-4fc4-8f09-4f19fdbe90f6"/>
    <xsd:import namespace="6d7c22ec-c6a4-4777-88aa-bc3c76ac660e"/>
    <xsd:import namespace="c7ca992e-8de9-4508-b790-304763a7b88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a992e-8de9-4508-b790-304763a7b88e"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Новоторъяльского муниципального района Республики Марий Эл</_x041e__x043f__x0438__x0441__x0430__x043d__x0438__x0435_>
    <_x041f__x0430__x043f__x043a__x0430_ xmlns="c7ca992e-8de9-4508-b790-304763a7b88e">2021 год</_x041f__x0430__x043f__x043a__x0430_>
    <_dlc_DocId xmlns="57504d04-691e-4fc4-8f09-4f19fdbe90f6">XXJ7TYMEEKJ2-7780-111</_dlc_DocId>
    <_dlc_DocIdUrl xmlns="57504d04-691e-4fc4-8f09-4f19fdbe90f6">
      <Url>https://vip.gov.mari.ru/toryal/_layouts/DocIdRedir.aspx?ID=XXJ7TYMEEKJ2-7780-111</Url>
      <Description>XXJ7TYMEEKJ2-7780-111</Description>
    </_dlc_DocIdUrl>
  </documentManagement>
</p:properties>
</file>

<file path=customXml/itemProps1.xml><?xml version="1.0" encoding="utf-8"?>
<ds:datastoreItem xmlns:ds="http://schemas.openxmlformats.org/officeDocument/2006/customXml" ds:itemID="{BB5C1EFD-1566-48A9-A4CF-10D3466DAC86}"/>
</file>

<file path=customXml/itemProps2.xml><?xml version="1.0" encoding="utf-8"?>
<ds:datastoreItem xmlns:ds="http://schemas.openxmlformats.org/officeDocument/2006/customXml" ds:itemID="{E83B6622-D5F6-4045-ADDF-8D74942A4397}"/>
</file>

<file path=customXml/itemProps3.xml><?xml version="1.0" encoding="utf-8"?>
<ds:datastoreItem xmlns:ds="http://schemas.openxmlformats.org/officeDocument/2006/customXml" ds:itemID="{16497934-69E1-44A8-AD3F-DBC266162FFB}"/>
</file>

<file path=customXml/itemProps4.xml><?xml version="1.0" encoding="utf-8"?>
<ds:datastoreItem xmlns:ds="http://schemas.openxmlformats.org/officeDocument/2006/customXml" ds:itemID="{A09CEEEA-401C-44FD-A9FD-5A210EE29AFA}"/>
</file>

<file path=docProps/app.xml><?xml version="1.0" encoding="utf-8"?>
<Properties xmlns="http://schemas.openxmlformats.org/officeDocument/2006/extended-properties" xmlns:vt="http://schemas.openxmlformats.org/officeDocument/2006/docPropsVTypes">
  <Template>Normal</Template>
  <TotalTime>195</TotalTime>
  <Pages>3</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11</dc:creator>
  <cp:keywords/>
  <dc:description/>
  <cp:lastModifiedBy>11</cp:lastModifiedBy>
  <cp:revision>12</cp:revision>
  <cp:lastPrinted>2021-05-31T06:04:00Z</cp:lastPrinted>
  <dcterms:created xsi:type="dcterms:W3CDTF">2020-07-20T05:07:00Z</dcterms:created>
  <dcterms:modified xsi:type="dcterms:W3CDTF">2021-08-18T10:55:00Z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0x01010057A77F11FF6723439C9E35956FADE91E</vt:lpwstr>
  </property>
  <property fmtid="{D5CDD505-2E9C-101B-9397-08002B2CF9AE}" pid="3" name="_dlc_DocIdItemGuid">
    <vt:lpwstr>d0de5037-95ec-4f3b-bed2-d8578e22ebe1</vt:lpwstr>
  </property>
</Properties>
</file>