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5E4" w:rsidRPr="001335E4" w:rsidRDefault="001335E4" w:rsidP="001335E4">
      <w:pPr>
        <w:jc w:val="center"/>
        <w:rPr>
          <w:rFonts w:ascii="Times New Roman" w:hAnsi="Times New Roman" w:cs="Times New Roman"/>
          <w:sz w:val="28"/>
          <w:szCs w:val="28"/>
        </w:rPr>
      </w:pPr>
      <w:r w:rsidRPr="001335E4">
        <w:rPr>
          <w:rFonts w:ascii="Times New Roman" w:hAnsi="Times New Roman" w:cs="Times New Roman"/>
          <w:noProof/>
          <w:sz w:val="28"/>
          <w:szCs w:val="28"/>
          <w:lang w:eastAsia="ru-RU" w:bidi="ar-SA"/>
        </w:rPr>
        <w:drawing>
          <wp:inline distT="0" distB="0" distL="0" distR="0">
            <wp:extent cx="595630" cy="680720"/>
            <wp:effectExtent l="19050" t="0" r="0" b="0"/>
            <wp:docPr id="2" name="Рисунок 1" descr="Новый Торья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Торьял"/>
                    <pic:cNvPicPr>
                      <a:picLocks noChangeAspect="1" noChangeArrowheads="1"/>
                    </pic:cNvPicPr>
                  </pic:nvPicPr>
                  <pic:blipFill>
                    <a:blip r:embed="rId8"/>
                    <a:srcRect/>
                    <a:stretch>
                      <a:fillRect/>
                    </a:stretch>
                  </pic:blipFill>
                  <pic:spPr bwMode="auto">
                    <a:xfrm>
                      <a:off x="0" y="0"/>
                      <a:ext cx="595630" cy="680720"/>
                    </a:xfrm>
                    <a:prstGeom prst="rect">
                      <a:avLst/>
                    </a:prstGeom>
                    <a:noFill/>
                    <a:ln w="9525">
                      <a:noFill/>
                      <a:miter lim="800000"/>
                      <a:headEnd/>
                      <a:tailEnd/>
                    </a:ln>
                  </pic:spPr>
                </pic:pic>
              </a:graphicData>
            </a:graphic>
          </wp:inline>
        </w:drawing>
      </w:r>
    </w:p>
    <w:tbl>
      <w:tblPr>
        <w:tblW w:w="0" w:type="auto"/>
        <w:tblLook w:val="04A0"/>
      </w:tblPr>
      <w:tblGrid>
        <w:gridCol w:w="4785"/>
        <w:gridCol w:w="4786"/>
      </w:tblGrid>
      <w:tr w:rsidR="001335E4" w:rsidRPr="001335E4" w:rsidTr="00DE7869">
        <w:tc>
          <w:tcPr>
            <w:tcW w:w="4785" w:type="dxa"/>
          </w:tcPr>
          <w:p w:rsidR="001335E4" w:rsidRPr="001335E4" w:rsidRDefault="001335E4" w:rsidP="00DE7869">
            <w:pPr>
              <w:jc w:val="center"/>
              <w:rPr>
                <w:rFonts w:ascii="Times New Roman" w:hAnsi="Times New Roman" w:cs="Times New Roman"/>
                <w:sz w:val="28"/>
                <w:szCs w:val="28"/>
              </w:rPr>
            </w:pPr>
          </w:p>
          <w:p w:rsidR="001335E4" w:rsidRPr="001335E4" w:rsidRDefault="001335E4" w:rsidP="00DE7869">
            <w:pPr>
              <w:jc w:val="center"/>
              <w:rPr>
                <w:rFonts w:ascii="Times New Roman" w:hAnsi="Times New Roman" w:cs="Times New Roman"/>
                <w:sz w:val="28"/>
                <w:szCs w:val="28"/>
              </w:rPr>
            </w:pPr>
            <w:r w:rsidRPr="001335E4">
              <w:rPr>
                <w:rFonts w:ascii="Times New Roman" w:hAnsi="Times New Roman" w:cs="Times New Roman"/>
                <w:sz w:val="28"/>
                <w:szCs w:val="28"/>
              </w:rPr>
              <w:t>РОССИЙ ФЕДЕРАЦИЙ</w:t>
            </w:r>
          </w:p>
          <w:p w:rsidR="001335E4" w:rsidRPr="001335E4" w:rsidRDefault="001335E4" w:rsidP="00DE7869">
            <w:pPr>
              <w:jc w:val="center"/>
              <w:rPr>
                <w:rFonts w:ascii="Times New Roman" w:hAnsi="Times New Roman" w:cs="Times New Roman"/>
                <w:sz w:val="28"/>
                <w:szCs w:val="28"/>
              </w:rPr>
            </w:pPr>
            <w:r w:rsidRPr="001335E4">
              <w:rPr>
                <w:rFonts w:ascii="Times New Roman" w:hAnsi="Times New Roman" w:cs="Times New Roman"/>
                <w:sz w:val="28"/>
                <w:szCs w:val="28"/>
              </w:rPr>
              <w:t>МАРИЙ ЭЛ РЕСПУБЛИК</w:t>
            </w:r>
          </w:p>
          <w:p w:rsidR="001335E4" w:rsidRPr="001335E4" w:rsidRDefault="001335E4" w:rsidP="00DE7869">
            <w:pPr>
              <w:jc w:val="center"/>
              <w:rPr>
                <w:rFonts w:ascii="Times New Roman" w:hAnsi="Times New Roman" w:cs="Times New Roman"/>
                <w:sz w:val="28"/>
                <w:szCs w:val="28"/>
              </w:rPr>
            </w:pPr>
          </w:p>
          <w:p w:rsidR="001335E4" w:rsidRPr="001335E4" w:rsidRDefault="001335E4" w:rsidP="00DE7869">
            <w:pPr>
              <w:jc w:val="center"/>
              <w:rPr>
                <w:rFonts w:ascii="Times New Roman" w:hAnsi="Times New Roman" w:cs="Times New Roman"/>
                <w:sz w:val="28"/>
                <w:szCs w:val="28"/>
              </w:rPr>
            </w:pPr>
            <w:r w:rsidRPr="001335E4">
              <w:rPr>
                <w:rFonts w:ascii="Times New Roman" w:hAnsi="Times New Roman" w:cs="Times New Roman"/>
                <w:sz w:val="28"/>
                <w:szCs w:val="28"/>
              </w:rPr>
              <w:t xml:space="preserve">МАРИЙ ЭЛ РЕСПУБЛИКЫН </w:t>
            </w:r>
            <w:r w:rsidRPr="001335E4">
              <w:rPr>
                <w:rFonts w:ascii="Times New Roman" w:hAnsi="Times New Roman" w:cs="Times New Roman"/>
                <w:sz w:val="28"/>
                <w:szCs w:val="28"/>
              </w:rPr>
              <w:br/>
              <w:t>У ТОРЪЯЛ  МУНИЦИПАЛ  РАЙОНЫН</w:t>
            </w:r>
          </w:p>
          <w:p w:rsidR="001335E4" w:rsidRPr="001335E4" w:rsidRDefault="001335E4" w:rsidP="00DE7869">
            <w:pPr>
              <w:jc w:val="center"/>
              <w:rPr>
                <w:rFonts w:ascii="Times New Roman" w:hAnsi="Times New Roman" w:cs="Times New Roman"/>
                <w:sz w:val="28"/>
                <w:szCs w:val="28"/>
              </w:rPr>
            </w:pPr>
            <w:r w:rsidRPr="001335E4">
              <w:rPr>
                <w:rFonts w:ascii="Times New Roman" w:hAnsi="Times New Roman" w:cs="Times New Roman"/>
                <w:sz w:val="28"/>
                <w:szCs w:val="28"/>
              </w:rPr>
              <w:t xml:space="preserve">ДЕПУТАТ-ВЛАК  ПОГЫНЖО </w:t>
            </w:r>
          </w:p>
          <w:p w:rsidR="001335E4" w:rsidRPr="001335E4" w:rsidRDefault="001335E4" w:rsidP="00DE7869">
            <w:pPr>
              <w:jc w:val="center"/>
              <w:rPr>
                <w:rFonts w:ascii="Times New Roman" w:hAnsi="Times New Roman" w:cs="Times New Roman"/>
                <w:b/>
                <w:sz w:val="28"/>
                <w:szCs w:val="28"/>
              </w:rPr>
            </w:pPr>
          </w:p>
          <w:p w:rsidR="001335E4" w:rsidRPr="001335E4" w:rsidRDefault="001335E4" w:rsidP="00DE7869">
            <w:pPr>
              <w:jc w:val="center"/>
              <w:rPr>
                <w:rFonts w:ascii="Times New Roman" w:hAnsi="Times New Roman" w:cs="Times New Roman"/>
                <w:b/>
                <w:sz w:val="28"/>
                <w:szCs w:val="28"/>
              </w:rPr>
            </w:pPr>
            <w:r w:rsidRPr="001335E4">
              <w:rPr>
                <w:rFonts w:ascii="Times New Roman" w:hAnsi="Times New Roman" w:cs="Times New Roman"/>
                <w:b/>
                <w:sz w:val="28"/>
                <w:szCs w:val="28"/>
              </w:rPr>
              <w:t>ПУНЧАЛ</w:t>
            </w:r>
          </w:p>
          <w:p w:rsidR="001335E4" w:rsidRDefault="001335E4" w:rsidP="00DE7869">
            <w:pPr>
              <w:jc w:val="center"/>
              <w:rPr>
                <w:rFonts w:ascii="Times New Roman" w:hAnsi="Times New Roman" w:cs="Times New Roman"/>
                <w:sz w:val="28"/>
                <w:szCs w:val="28"/>
              </w:rPr>
            </w:pPr>
          </w:p>
          <w:p w:rsidR="00C53FA3" w:rsidRPr="001335E4" w:rsidRDefault="00C53FA3" w:rsidP="00DE7869">
            <w:pPr>
              <w:jc w:val="center"/>
              <w:rPr>
                <w:rFonts w:ascii="Times New Roman" w:hAnsi="Times New Roman" w:cs="Times New Roman"/>
                <w:sz w:val="28"/>
                <w:szCs w:val="28"/>
              </w:rPr>
            </w:pPr>
          </w:p>
        </w:tc>
        <w:tc>
          <w:tcPr>
            <w:tcW w:w="4786" w:type="dxa"/>
          </w:tcPr>
          <w:p w:rsidR="001335E4" w:rsidRPr="001335E4" w:rsidRDefault="001335E4" w:rsidP="00DE7869">
            <w:pPr>
              <w:jc w:val="center"/>
              <w:rPr>
                <w:rFonts w:ascii="Times New Roman" w:hAnsi="Times New Roman" w:cs="Times New Roman"/>
                <w:sz w:val="28"/>
                <w:szCs w:val="28"/>
              </w:rPr>
            </w:pPr>
          </w:p>
          <w:p w:rsidR="001335E4" w:rsidRPr="001335E4" w:rsidRDefault="001335E4" w:rsidP="00DE7869">
            <w:pPr>
              <w:jc w:val="center"/>
              <w:rPr>
                <w:rFonts w:ascii="Times New Roman" w:hAnsi="Times New Roman" w:cs="Times New Roman"/>
                <w:sz w:val="28"/>
                <w:szCs w:val="28"/>
              </w:rPr>
            </w:pPr>
            <w:r w:rsidRPr="001335E4">
              <w:rPr>
                <w:rFonts w:ascii="Times New Roman" w:hAnsi="Times New Roman" w:cs="Times New Roman"/>
                <w:sz w:val="28"/>
                <w:szCs w:val="28"/>
              </w:rPr>
              <w:t>РОССИЙСКАЯ ФЕДЕРАЦИЯ РЕСПУБЛИКА МАРИЙ ЭЛ</w:t>
            </w:r>
          </w:p>
          <w:p w:rsidR="00586A84" w:rsidRDefault="00586A84" w:rsidP="00DE7869">
            <w:pPr>
              <w:jc w:val="center"/>
              <w:rPr>
                <w:rFonts w:ascii="Times New Roman" w:hAnsi="Times New Roman" w:cs="Times New Roman"/>
                <w:sz w:val="28"/>
                <w:szCs w:val="28"/>
              </w:rPr>
            </w:pPr>
          </w:p>
          <w:p w:rsidR="001335E4" w:rsidRPr="001335E4" w:rsidRDefault="001335E4" w:rsidP="00DE7869">
            <w:pPr>
              <w:jc w:val="center"/>
              <w:rPr>
                <w:rFonts w:ascii="Times New Roman" w:hAnsi="Times New Roman" w:cs="Times New Roman"/>
                <w:sz w:val="28"/>
                <w:szCs w:val="28"/>
              </w:rPr>
            </w:pPr>
            <w:r w:rsidRPr="001335E4">
              <w:rPr>
                <w:rFonts w:ascii="Times New Roman" w:hAnsi="Times New Roman" w:cs="Times New Roman"/>
                <w:sz w:val="28"/>
                <w:szCs w:val="28"/>
              </w:rPr>
              <w:t>СОБРАНИЕ ДЕПУТАТОВ НОВОТОРЪЯЛЬСКОГО МУНИЦИПАЛЬНОГО РАЙОНА РЕСПУБЛИКИ МАРИЙ ЭЛ</w:t>
            </w:r>
          </w:p>
          <w:p w:rsidR="001335E4" w:rsidRPr="001335E4" w:rsidRDefault="001335E4" w:rsidP="00DE7869">
            <w:pPr>
              <w:jc w:val="center"/>
              <w:rPr>
                <w:rFonts w:ascii="Times New Roman" w:hAnsi="Times New Roman" w:cs="Times New Roman"/>
                <w:sz w:val="28"/>
                <w:szCs w:val="28"/>
              </w:rPr>
            </w:pPr>
          </w:p>
          <w:p w:rsidR="001335E4" w:rsidRPr="001335E4" w:rsidRDefault="001335E4" w:rsidP="00DE7869">
            <w:pPr>
              <w:jc w:val="center"/>
              <w:rPr>
                <w:rFonts w:ascii="Times New Roman" w:hAnsi="Times New Roman" w:cs="Times New Roman"/>
                <w:b/>
                <w:sz w:val="28"/>
                <w:szCs w:val="28"/>
              </w:rPr>
            </w:pPr>
            <w:r w:rsidRPr="001335E4">
              <w:rPr>
                <w:rFonts w:ascii="Times New Roman" w:hAnsi="Times New Roman" w:cs="Times New Roman"/>
                <w:b/>
                <w:sz w:val="28"/>
                <w:szCs w:val="28"/>
              </w:rPr>
              <w:t>РЕШЕНИЕ</w:t>
            </w:r>
          </w:p>
        </w:tc>
      </w:tr>
    </w:tbl>
    <w:p w:rsidR="001335E4" w:rsidRPr="001335E4" w:rsidRDefault="001335E4" w:rsidP="001335E4">
      <w:pPr>
        <w:jc w:val="both"/>
        <w:rPr>
          <w:rFonts w:ascii="Times New Roman" w:hAnsi="Times New Roman" w:cs="Times New Roman"/>
          <w:sz w:val="28"/>
          <w:szCs w:val="28"/>
        </w:rPr>
      </w:pPr>
      <w:r w:rsidRPr="001335E4">
        <w:rPr>
          <w:rFonts w:ascii="Times New Roman" w:hAnsi="Times New Roman" w:cs="Times New Roman"/>
          <w:sz w:val="28"/>
          <w:szCs w:val="28"/>
        </w:rPr>
        <w:t xml:space="preserve">   </w:t>
      </w:r>
      <w:r w:rsidR="00C53FA3">
        <w:rPr>
          <w:rFonts w:ascii="Times New Roman" w:hAnsi="Times New Roman" w:cs="Times New Roman"/>
          <w:sz w:val="28"/>
          <w:szCs w:val="28"/>
        </w:rPr>
        <w:t>Двадцать четвертая</w:t>
      </w:r>
      <w:r w:rsidRPr="001335E4">
        <w:rPr>
          <w:rFonts w:ascii="Times New Roman" w:hAnsi="Times New Roman" w:cs="Times New Roman"/>
          <w:sz w:val="28"/>
          <w:szCs w:val="28"/>
        </w:rPr>
        <w:t xml:space="preserve"> сессия                                             № </w:t>
      </w:r>
      <w:r w:rsidR="00C53FA3">
        <w:rPr>
          <w:rFonts w:ascii="Times New Roman" w:hAnsi="Times New Roman" w:cs="Times New Roman"/>
          <w:sz w:val="28"/>
          <w:szCs w:val="28"/>
        </w:rPr>
        <w:t>186</w:t>
      </w:r>
    </w:p>
    <w:p w:rsidR="001335E4" w:rsidRPr="001335E4" w:rsidRDefault="001335E4" w:rsidP="001335E4">
      <w:pPr>
        <w:jc w:val="both"/>
        <w:rPr>
          <w:rFonts w:ascii="Times New Roman" w:hAnsi="Times New Roman" w:cs="Times New Roman"/>
          <w:sz w:val="28"/>
          <w:szCs w:val="28"/>
        </w:rPr>
      </w:pPr>
      <w:r w:rsidRPr="001335E4">
        <w:rPr>
          <w:rFonts w:ascii="Times New Roman" w:hAnsi="Times New Roman" w:cs="Times New Roman"/>
          <w:sz w:val="28"/>
          <w:szCs w:val="28"/>
        </w:rPr>
        <w:t xml:space="preserve">   седьмого созыва                                                      </w:t>
      </w:r>
      <w:r w:rsidR="00C53FA3">
        <w:rPr>
          <w:rFonts w:ascii="Times New Roman" w:hAnsi="Times New Roman" w:cs="Times New Roman"/>
          <w:sz w:val="28"/>
          <w:szCs w:val="28"/>
        </w:rPr>
        <w:t xml:space="preserve">       29 сентября</w:t>
      </w:r>
      <w:r w:rsidRPr="001335E4">
        <w:rPr>
          <w:rFonts w:ascii="Times New Roman" w:hAnsi="Times New Roman" w:cs="Times New Roman"/>
          <w:sz w:val="28"/>
          <w:szCs w:val="28"/>
        </w:rPr>
        <w:t xml:space="preserve"> 2021 года</w:t>
      </w:r>
    </w:p>
    <w:p w:rsidR="001335E4" w:rsidRPr="001335E4" w:rsidRDefault="001335E4" w:rsidP="001335E4">
      <w:pPr>
        <w:ind w:left="-720" w:firstLine="540"/>
        <w:rPr>
          <w:rFonts w:ascii="Times New Roman" w:hAnsi="Times New Roman" w:cs="Times New Roman"/>
          <w:sz w:val="28"/>
          <w:szCs w:val="28"/>
        </w:rPr>
      </w:pPr>
    </w:p>
    <w:p w:rsidR="009D0AF6" w:rsidRPr="001335E4" w:rsidRDefault="009D0AF6" w:rsidP="008074B0">
      <w:pPr>
        <w:widowControl/>
        <w:tabs>
          <w:tab w:val="left" w:pos="567"/>
        </w:tabs>
        <w:autoSpaceDE w:val="0"/>
        <w:rPr>
          <w:rFonts w:ascii="Times New Roman" w:hAnsi="Times New Roman" w:cs="Times New Roman"/>
          <w:b/>
          <w:color w:val="1D1B11" w:themeColor="background2" w:themeShade="1A"/>
          <w:sz w:val="28"/>
          <w:szCs w:val="28"/>
        </w:rPr>
      </w:pPr>
    </w:p>
    <w:p w:rsidR="001335E4" w:rsidRPr="001335E4" w:rsidRDefault="001335E4" w:rsidP="008074B0">
      <w:pPr>
        <w:widowControl/>
        <w:tabs>
          <w:tab w:val="left" w:pos="567"/>
        </w:tabs>
        <w:autoSpaceDE w:val="0"/>
        <w:rPr>
          <w:rFonts w:ascii="Times New Roman" w:hAnsi="Times New Roman" w:cs="Times New Roman"/>
          <w:b/>
          <w:color w:val="1D1B11" w:themeColor="background2" w:themeShade="1A"/>
          <w:sz w:val="28"/>
          <w:szCs w:val="28"/>
        </w:rPr>
      </w:pPr>
    </w:p>
    <w:p w:rsidR="002113CF" w:rsidRPr="001335E4" w:rsidRDefault="009D0AF6" w:rsidP="009D0AF6">
      <w:pPr>
        <w:widowControl/>
        <w:tabs>
          <w:tab w:val="left" w:pos="567"/>
        </w:tabs>
        <w:autoSpaceDE w:val="0"/>
        <w:jc w:val="center"/>
        <w:rPr>
          <w:rFonts w:ascii="Times New Roman" w:hAnsi="Times New Roman" w:cs="Times New Roman"/>
          <w:b/>
          <w:color w:val="1D1B11" w:themeColor="background2" w:themeShade="1A"/>
          <w:sz w:val="28"/>
          <w:szCs w:val="28"/>
        </w:rPr>
      </w:pPr>
      <w:r w:rsidRPr="001335E4">
        <w:rPr>
          <w:rFonts w:ascii="Times New Roman" w:hAnsi="Times New Roman" w:cs="Times New Roman"/>
          <w:b/>
          <w:bCs/>
          <w:color w:val="000000"/>
          <w:sz w:val="28"/>
          <w:szCs w:val="28"/>
        </w:rPr>
        <w:t xml:space="preserve">Об утверждении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w:t>
      </w:r>
      <w:r w:rsidR="001335E4">
        <w:rPr>
          <w:rFonts w:ascii="Times New Roman" w:hAnsi="Times New Roman" w:cs="Times New Roman"/>
          <w:b/>
          <w:bCs/>
          <w:color w:val="000000"/>
          <w:sz w:val="28"/>
          <w:szCs w:val="28"/>
        </w:rPr>
        <w:t>Новоторъяльском</w:t>
      </w:r>
      <w:r w:rsidRPr="001335E4">
        <w:rPr>
          <w:rFonts w:ascii="Times New Roman" w:hAnsi="Times New Roman" w:cs="Times New Roman"/>
          <w:b/>
          <w:bCs/>
          <w:color w:val="000000"/>
          <w:sz w:val="28"/>
          <w:szCs w:val="28"/>
        </w:rPr>
        <w:t xml:space="preserve"> муниципальном районе Республики Марий Эл</w:t>
      </w:r>
    </w:p>
    <w:p w:rsidR="002113CF" w:rsidRPr="001335E4" w:rsidRDefault="002113CF" w:rsidP="008074B0">
      <w:pPr>
        <w:shd w:val="clear" w:color="auto" w:fill="FFFFFF"/>
        <w:tabs>
          <w:tab w:val="left" w:pos="0"/>
        </w:tabs>
        <w:jc w:val="center"/>
        <w:rPr>
          <w:rFonts w:cs="Times New Roman"/>
          <w:b/>
          <w:color w:val="1D1B11" w:themeColor="background2" w:themeShade="1A"/>
          <w:sz w:val="28"/>
          <w:szCs w:val="28"/>
        </w:rPr>
      </w:pPr>
    </w:p>
    <w:p w:rsidR="001335E4" w:rsidRPr="001335E4" w:rsidRDefault="001335E4" w:rsidP="008074B0">
      <w:pPr>
        <w:shd w:val="clear" w:color="auto" w:fill="FFFFFF"/>
        <w:tabs>
          <w:tab w:val="left" w:pos="0"/>
        </w:tabs>
        <w:jc w:val="center"/>
        <w:rPr>
          <w:rFonts w:cs="Times New Roman"/>
          <w:b/>
          <w:color w:val="1D1B11" w:themeColor="background2" w:themeShade="1A"/>
          <w:sz w:val="28"/>
          <w:szCs w:val="28"/>
        </w:rPr>
      </w:pPr>
    </w:p>
    <w:p w:rsidR="009D0AF6" w:rsidRPr="001335E4" w:rsidRDefault="009D0AF6" w:rsidP="008074B0">
      <w:pPr>
        <w:shd w:val="clear" w:color="auto" w:fill="FFFFFF"/>
        <w:tabs>
          <w:tab w:val="left" w:pos="0"/>
        </w:tabs>
        <w:ind w:firstLine="720"/>
        <w:jc w:val="both"/>
        <w:rPr>
          <w:rFonts w:ascii="Times New Roman" w:hAnsi="Times New Roman" w:cs="Times New Roman"/>
          <w:b/>
          <w:color w:val="1D1B11" w:themeColor="background2" w:themeShade="1A"/>
          <w:sz w:val="28"/>
          <w:szCs w:val="28"/>
        </w:rPr>
      </w:pPr>
    </w:p>
    <w:p w:rsidR="001335E4" w:rsidRPr="001335E4" w:rsidRDefault="009D0AF6" w:rsidP="009D0AF6">
      <w:pPr>
        <w:shd w:val="clear" w:color="auto" w:fill="FFFFFF"/>
        <w:tabs>
          <w:tab w:val="left" w:pos="0"/>
        </w:tabs>
        <w:ind w:firstLine="720"/>
        <w:jc w:val="both"/>
        <w:rPr>
          <w:rFonts w:ascii="Times New Roman" w:hAnsi="Times New Roman" w:cs="Times New Roman"/>
          <w:sz w:val="28"/>
          <w:szCs w:val="28"/>
        </w:rPr>
      </w:pPr>
      <w:r w:rsidRPr="001335E4">
        <w:rPr>
          <w:rFonts w:ascii="Times New Roman" w:hAnsi="Times New Roman" w:cs="Times New Roman"/>
          <w:sz w:val="28"/>
          <w:szCs w:val="28"/>
        </w:rPr>
        <w:t xml:space="preserve">В соответствии со статьей </w:t>
      </w:r>
      <w:bookmarkStart w:id="0" w:name="_Hlk77673480"/>
      <w:r w:rsidRPr="001335E4">
        <w:rPr>
          <w:rFonts w:ascii="Times New Roman" w:hAnsi="Times New Roman" w:cs="Times New Roman"/>
          <w:sz w:val="28"/>
          <w:szCs w:val="28"/>
        </w:rPr>
        <w:t>23.14 Федерального закона от 27</w:t>
      </w:r>
      <w:r w:rsidR="001335E4">
        <w:rPr>
          <w:rFonts w:ascii="Times New Roman" w:hAnsi="Times New Roman" w:cs="Times New Roman"/>
          <w:sz w:val="28"/>
          <w:szCs w:val="28"/>
        </w:rPr>
        <w:t xml:space="preserve"> июля </w:t>
      </w:r>
      <w:r w:rsidRPr="001335E4">
        <w:rPr>
          <w:rFonts w:ascii="Times New Roman" w:hAnsi="Times New Roman" w:cs="Times New Roman"/>
          <w:sz w:val="28"/>
          <w:szCs w:val="28"/>
        </w:rPr>
        <w:t xml:space="preserve">2010 </w:t>
      </w:r>
      <w:r w:rsidR="001335E4">
        <w:rPr>
          <w:rFonts w:ascii="Times New Roman" w:hAnsi="Times New Roman" w:cs="Times New Roman"/>
          <w:sz w:val="28"/>
          <w:szCs w:val="28"/>
        </w:rPr>
        <w:t>г.</w:t>
      </w:r>
      <w:r w:rsidRPr="001335E4">
        <w:rPr>
          <w:rFonts w:ascii="Times New Roman" w:hAnsi="Times New Roman" w:cs="Times New Roman"/>
          <w:sz w:val="28"/>
          <w:szCs w:val="28"/>
        </w:rPr>
        <w:br/>
        <w:t>№ 190-ФЗ «О теплоснабжении»,</w:t>
      </w:r>
      <w:bookmarkEnd w:id="0"/>
      <w:r w:rsidRPr="001335E4">
        <w:rPr>
          <w:rFonts w:ascii="Times New Roman" w:hAnsi="Times New Roman" w:cs="Times New Roman"/>
          <w:sz w:val="28"/>
          <w:szCs w:val="28"/>
        </w:rPr>
        <w:t xml:space="preserve"> Федеральным законом от 31</w:t>
      </w:r>
      <w:r w:rsidR="001335E4">
        <w:rPr>
          <w:rFonts w:ascii="Times New Roman" w:hAnsi="Times New Roman" w:cs="Times New Roman"/>
          <w:sz w:val="28"/>
          <w:szCs w:val="28"/>
        </w:rPr>
        <w:t xml:space="preserve"> июля </w:t>
      </w:r>
      <w:r w:rsidRPr="001335E4">
        <w:rPr>
          <w:rFonts w:ascii="Times New Roman" w:hAnsi="Times New Roman" w:cs="Times New Roman"/>
          <w:sz w:val="28"/>
          <w:szCs w:val="28"/>
        </w:rPr>
        <w:t>2020</w:t>
      </w:r>
      <w:r w:rsidR="001335E4">
        <w:rPr>
          <w:rFonts w:ascii="Times New Roman" w:hAnsi="Times New Roman" w:cs="Times New Roman"/>
          <w:sz w:val="28"/>
          <w:szCs w:val="28"/>
        </w:rPr>
        <w:t xml:space="preserve"> г. </w:t>
      </w:r>
      <w:r w:rsidRPr="001335E4">
        <w:rPr>
          <w:rFonts w:ascii="Times New Roman" w:hAnsi="Times New Roman" w:cs="Times New Roman"/>
          <w:sz w:val="28"/>
          <w:szCs w:val="28"/>
        </w:rPr>
        <w:t xml:space="preserve"> </w:t>
      </w:r>
      <w:r w:rsidR="001335E4">
        <w:rPr>
          <w:rFonts w:ascii="Times New Roman" w:hAnsi="Times New Roman" w:cs="Times New Roman"/>
          <w:sz w:val="28"/>
          <w:szCs w:val="28"/>
        </w:rPr>
        <w:br/>
      </w:r>
      <w:r w:rsidRPr="001335E4">
        <w:rPr>
          <w:rFonts w:ascii="Times New Roman" w:hAnsi="Times New Roman" w:cs="Times New Roman"/>
          <w:sz w:val="28"/>
          <w:szCs w:val="28"/>
        </w:rPr>
        <w:t xml:space="preserve">№ 248-ФЗ «О государственном контроле (надзоре) и муниципальном контроле в Российской Федерации», Уставом </w:t>
      </w:r>
      <w:r w:rsidR="001335E4" w:rsidRPr="001335E4">
        <w:rPr>
          <w:rFonts w:ascii="Times New Roman" w:hAnsi="Times New Roman" w:cs="Times New Roman"/>
          <w:sz w:val="28"/>
          <w:szCs w:val="28"/>
        </w:rPr>
        <w:t>Новоторъяльского</w:t>
      </w:r>
      <w:r w:rsidRPr="001335E4">
        <w:rPr>
          <w:rFonts w:ascii="Times New Roman" w:hAnsi="Times New Roman" w:cs="Times New Roman"/>
          <w:sz w:val="28"/>
          <w:szCs w:val="28"/>
        </w:rPr>
        <w:t xml:space="preserve"> муниципального района Республики Марий Эл,</w:t>
      </w:r>
    </w:p>
    <w:p w:rsidR="001335E4" w:rsidRPr="001335E4" w:rsidRDefault="009D0AF6" w:rsidP="001335E4">
      <w:pPr>
        <w:shd w:val="clear" w:color="auto" w:fill="FFFFFF"/>
        <w:tabs>
          <w:tab w:val="left" w:pos="0"/>
        </w:tabs>
        <w:jc w:val="center"/>
        <w:rPr>
          <w:rFonts w:ascii="Times New Roman" w:hAnsi="Times New Roman" w:cs="Times New Roman"/>
          <w:color w:val="1D1B11" w:themeColor="background2" w:themeShade="1A"/>
          <w:sz w:val="28"/>
          <w:szCs w:val="28"/>
        </w:rPr>
      </w:pPr>
      <w:r w:rsidRPr="001335E4">
        <w:rPr>
          <w:rFonts w:ascii="Times New Roman" w:hAnsi="Times New Roman" w:cs="Times New Roman"/>
          <w:color w:val="1D1B11" w:themeColor="background2" w:themeShade="1A"/>
          <w:sz w:val="28"/>
          <w:szCs w:val="28"/>
        </w:rPr>
        <w:t xml:space="preserve">Собрание   депутатов   </w:t>
      </w:r>
      <w:r w:rsidR="001335E4" w:rsidRPr="001335E4">
        <w:rPr>
          <w:rFonts w:ascii="Times New Roman" w:hAnsi="Times New Roman" w:cs="Times New Roman"/>
          <w:color w:val="1D1B11" w:themeColor="background2" w:themeShade="1A"/>
          <w:sz w:val="28"/>
          <w:szCs w:val="28"/>
        </w:rPr>
        <w:t>Новоторъяльского</w:t>
      </w:r>
      <w:r w:rsidRPr="001335E4">
        <w:rPr>
          <w:rFonts w:ascii="Times New Roman" w:hAnsi="Times New Roman" w:cs="Times New Roman"/>
          <w:color w:val="1D1B11" w:themeColor="background2" w:themeShade="1A"/>
          <w:sz w:val="28"/>
          <w:szCs w:val="28"/>
        </w:rPr>
        <w:t xml:space="preserve">  муниципального  района</w:t>
      </w:r>
    </w:p>
    <w:p w:rsidR="00FC22F6" w:rsidRPr="001335E4" w:rsidRDefault="001335E4" w:rsidP="001335E4">
      <w:pPr>
        <w:shd w:val="clear" w:color="auto" w:fill="FFFFFF"/>
        <w:tabs>
          <w:tab w:val="left" w:pos="0"/>
        </w:tabs>
        <w:jc w:val="center"/>
        <w:rPr>
          <w:rFonts w:ascii="Times New Roman" w:hAnsi="Times New Roman" w:cs="Times New Roman"/>
          <w:color w:val="1D1B11" w:themeColor="background2" w:themeShade="1A"/>
          <w:sz w:val="28"/>
          <w:szCs w:val="28"/>
        </w:rPr>
      </w:pPr>
      <w:r w:rsidRPr="001335E4">
        <w:rPr>
          <w:rFonts w:ascii="Times New Roman" w:hAnsi="Times New Roman" w:cs="Times New Roman"/>
          <w:color w:val="1D1B11" w:themeColor="background2" w:themeShade="1A"/>
          <w:sz w:val="28"/>
          <w:szCs w:val="28"/>
        </w:rPr>
        <w:t xml:space="preserve"> Республики Марий Эл</w:t>
      </w:r>
    </w:p>
    <w:p w:rsidR="009D0AF6" w:rsidRPr="001335E4" w:rsidRDefault="001335E4" w:rsidP="001335E4">
      <w:pPr>
        <w:shd w:val="clear" w:color="auto" w:fill="FFFFFF"/>
        <w:tabs>
          <w:tab w:val="left" w:pos="0"/>
        </w:tabs>
        <w:jc w:val="center"/>
        <w:rPr>
          <w:rFonts w:ascii="Times New Roman" w:hAnsi="Times New Roman" w:cs="Times New Roman"/>
          <w:color w:val="1D1B11" w:themeColor="background2" w:themeShade="1A"/>
          <w:sz w:val="28"/>
          <w:szCs w:val="28"/>
        </w:rPr>
      </w:pPr>
      <w:r w:rsidRPr="001335E4">
        <w:rPr>
          <w:rFonts w:ascii="Times New Roman" w:hAnsi="Times New Roman" w:cs="Times New Roman"/>
          <w:color w:val="1D1B11" w:themeColor="background2" w:themeShade="1A"/>
          <w:sz w:val="28"/>
          <w:szCs w:val="28"/>
        </w:rPr>
        <w:t>РЕШИЛО</w:t>
      </w:r>
      <w:r w:rsidR="009D0AF6" w:rsidRPr="001335E4">
        <w:rPr>
          <w:rFonts w:ascii="Times New Roman" w:hAnsi="Times New Roman" w:cs="Times New Roman"/>
          <w:color w:val="1D1B11" w:themeColor="background2" w:themeShade="1A"/>
          <w:sz w:val="28"/>
          <w:szCs w:val="28"/>
        </w:rPr>
        <w:t>:</w:t>
      </w:r>
    </w:p>
    <w:p w:rsidR="00004EFF" w:rsidRPr="001335E4" w:rsidRDefault="009D0AF6" w:rsidP="009D0AF6">
      <w:pPr>
        <w:shd w:val="clear" w:color="auto" w:fill="FFFFFF"/>
        <w:ind w:firstLine="709"/>
        <w:jc w:val="both"/>
        <w:rPr>
          <w:rFonts w:ascii="Times New Roman" w:hAnsi="Times New Roman" w:cs="Times New Roman"/>
          <w:sz w:val="28"/>
          <w:szCs w:val="28"/>
        </w:rPr>
      </w:pPr>
      <w:r w:rsidRPr="001335E4">
        <w:rPr>
          <w:rFonts w:ascii="Times New Roman" w:hAnsi="Times New Roman" w:cs="Times New Roman"/>
          <w:sz w:val="28"/>
          <w:szCs w:val="28"/>
        </w:rPr>
        <w:t xml:space="preserve">1. Утвердить прилагаемое Положение о муниципальном контроле за исполнением единой теплоснабжающей организацией обязательств </w:t>
      </w:r>
      <w:bookmarkStart w:id="1" w:name="_Hlk77848725"/>
      <w:r w:rsidRPr="001335E4">
        <w:rPr>
          <w:rFonts w:ascii="Times New Roman" w:hAnsi="Times New Roman" w:cs="Times New Roman"/>
          <w:sz w:val="28"/>
          <w:szCs w:val="28"/>
        </w:rPr>
        <w:t>по строительству, реконструкции и (или) модернизации объектов теплоснабжения</w:t>
      </w:r>
      <w:bookmarkEnd w:id="1"/>
      <w:r w:rsidRPr="001335E4">
        <w:rPr>
          <w:rFonts w:ascii="Times New Roman" w:hAnsi="Times New Roman" w:cs="Times New Roman"/>
          <w:sz w:val="28"/>
          <w:szCs w:val="28"/>
        </w:rPr>
        <w:t xml:space="preserve"> в </w:t>
      </w:r>
      <w:r w:rsidR="001335E4">
        <w:rPr>
          <w:rFonts w:ascii="Times New Roman" w:hAnsi="Times New Roman" w:cs="Times New Roman"/>
          <w:sz w:val="28"/>
          <w:szCs w:val="28"/>
        </w:rPr>
        <w:t>Новоторъяльском</w:t>
      </w:r>
      <w:r w:rsidRPr="001335E4">
        <w:rPr>
          <w:rFonts w:ascii="Times New Roman" w:hAnsi="Times New Roman" w:cs="Times New Roman"/>
          <w:sz w:val="28"/>
          <w:szCs w:val="28"/>
        </w:rPr>
        <w:t xml:space="preserve"> муниципальном районе Республики Марий Эл.</w:t>
      </w:r>
    </w:p>
    <w:p w:rsidR="001335E4" w:rsidRPr="00B047CC" w:rsidRDefault="001335E4" w:rsidP="001335E4">
      <w:pPr>
        <w:ind w:firstLine="709"/>
        <w:jc w:val="both"/>
        <w:rPr>
          <w:rFonts w:ascii="Times New Roman" w:eastAsia="Arial" w:hAnsi="Times New Roman" w:cs="Times New Roman"/>
          <w:sz w:val="28"/>
          <w:szCs w:val="28"/>
        </w:rPr>
      </w:pPr>
      <w:r w:rsidRPr="00B047CC">
        <w:rPr>
          <w:rFonts w:ascii="Times New Roman" w:hAnsi="Times New Roman" w:cs="Times New Roman"/>
          <w:sz w:val="28"/>
          <w:szCs w:val="28"/>
        </w:rPr>
        <w:t xml:space="preserve">2. Обнародовать настоящее решение на информационном стенде Собрания депутатов Новоторъяльского муниципального района Республики Марий Эл в установленном порядке и разместить в информационно-телекоммуникационной сети «Интернет» </w:t>
      </w:r>
      <w:r w:rsidRPr="00B047CC">
        <w:rPr>
          <w:rFonts w:ascii="Times New Roman" w:eastAsia="Calibri" w:hAnsi="Times New Roman" w:cs="Times New Roman"/>
          <w:sz w:val="28"/>
          <w:szCs w:val="28"/>
        </w:rPr>
        <w:t>официальный</w:t>
      </w:r>
      <w:r w:rsidRPr="00B047CC">
        <w:rPr>
          <w:rFonts w:ascii="Times New Roman" w:hAnsi="Times New Roman" w:cs="Times New Roman"/>
          <w:sz w:val="28"/>
          <w:szCs w:val="28"/>
        </w:rPr>
        <w:t xml:space="preserve"> интернет-портал Республики Марий Эл (адрес доступа: </w:t>
      </w:r>
      <w:r w:rsidRPr="00B047CC">
        <w:rPr>
          <w:rFonts w:ascii="Times New Roman" w:hAnsi="Times New Roman" w:cs="Times New Roman"/>
          <w:bCs/>
          <w:sz w:val="28"/>
          <w:szCs w:val="28"/>
        </w:rPr>
        <w:t xml:space="preserve"> </w:t>
      </w:r>
      <w:hyperlink r:id="rId9" w:history="1">
        <w:r w:rsidRPr="00B047CC">
          <w:rPr>
            <w:rStyle w:val="ac"/>
            <w:rFonts w:ascii="Times New Roman" w:hAnsi="Times New Roman" w:cs="Times New Roman"/>
            <w:bCs/>
            <w:sz w:val="28"/>
            <w:szCs w:val="28"/>
            <w:lang w:val="en-US"/>
          </w:rPr>
          <w:t>http</w:t>
        </w:r>
        <w:r w:rsidRPr="00B047CC">
          <w:rPr>
            <w:rStyle w:val="ac"/>
            <w:rFonts w:ascii="Times New Roman" w:hAnsi="Times New Roman" w:cs="Times New Roman"/>
            <w:bCs/>
            <w:sz w:val="28"/>
            <w:szCs w:val="28"/>
          </w:rPr>
          <w:t>://</w:t>
        </w:r>
        <w:r w:rsidRPr="00B047CC">
          <w:rPr>
            <w:rStyle w:val="ac"/>
            <w:rFonts w:ascii="Times New Roman" w:hAnsi="Times New Roman" w:cs="Times New Roman"/>
            <w:bCs/>
            <w:sz w:val="28"/>
            <w:szCs w:val="28"/>
            <w:lang w:val="en-US"/>
          </w:rPr>
          <w:t>mari</w:t>
        </w:r>
        <w:r w:rsidRPr="00B047CC">
          <w:rPr>
            <w:rStyle w:val="ac"/>
            <w:rFonts w:ascii="Times New Roman" w:hAnsi="Times New Roman" w:cs="Times New Roman"/>
            <w:bCs/>
            <w:sz w:val="28"/>
            <w:szCs w:val="28"/>
          </w:rPr>
          <w:t>-</w:t>
        </w:r>
        <w:r w:rsidRPr="00B047CC">
          <w:rPr>
            <w:rStyle w:val="ac"/>
            <w:rFonts w:ascii="Times New Roman" w:hAnsi="Times New Roman" w:cs="Times New Roman"/>
            <w:bCs/>
            <w:sz w:val="28"/>
            <w:szCs w:val="28"/>
            <w:lang w:val="en-US"/>
          </w:rPr>
          <w:t>el</w:t>
        </w:r>
        <w:r w:rsidRPr="00B047CC">
          <w:rPr>
            <w:rStyle w:val="ac"/>
            <w:rFonts w:ascii="Times New Roman" w:hAnsi="Times New Roman" w:cs="Times New Roman"/>
            <w:bCs/>
            <w:sz w:val="28"/>
            <w:szCs w:val="28"/>
          </w:rPr>
          <w:t>.</w:t>
        </w:r>
        <w:r w:rsidRPr="00B047CC">
          <w:rPr>
            <w:rStyle w:val="ac"/>
            <w:rFonts w:ascii="Times New Roman" w:hAnsi="Times New Roman" w:cs="Times New Roman"/>
            <w:bCs/>
            <w:sz w:val="28"/>
            <w:szCs w:val="28"/>
            <w:lang w:val="en-US"/>
          </w:rPr>
          <w:t>gov</w:t>
        </w:r>
        <w:r w:rsidRPr="00B047CC">
          <w:rPr>
            <w:rStyle w:val="ac"/>
            <w:rFonts w:ascii="Times New Roman" w:hAnsi="Times New Roman" w:cs="Times New Roman"/>
            <w:bCs/>
            <w:sz w:val="28"/>
            <w:szCs w:val="28"/>
          </w:rPr>
          <w:t>.</w:t>
        </w:r>
        <w:r w:rsidRPr="00B047CC">
          <w:rPr>
            <w:rStyle w:val="ac"/>
            <w:rFonts w:ascii="Times New Roman" w:hAnsi="Times New Roman" w:cs="Times New Roman"/>
            <w:bCs/>
            <w:sz w:val="28"/>
            <w:szCs w:val="28"/>
            <w:lang w:val="en-US"/>
          </w:rPr>
          <w:t>ru</w:t>
        </w:r>
        <w:r w:rsidRPr="00B047CC">
          <w:rPr>
            <w:rStyle w:val="ac"/>
            <w:rFonts w:ascii="Times New Roman" w:hAnsi="Times New Roman" w:cs="Times New Roman"/>
            <w:bCs/>
            <w:sz w:val="28"/>
            <w:szCs w:val="28"/>
          </w:rPr>
          <w:t>/</w:t>
        </w:r>
        <w:r w:rsidRPr="00B047CC">
          <w:rPr>
            <w:rStyle w:val="ac"/>
            <w:rFonts w:ascii="Times New Roman" w:hAnsi="Times New Roman" w:cs="Times New Roman"/>
            <w:bCs/>
            <w:sz w:val="28"/>
            <w:szCs w:val="28"/>
            <w:lang w:val="en-US"/>
          </w:rPr>
          <w:t>toryal</w:t>
        </w:r>
      </w:hyperlink>
      <w:r w:rsidRPr="00B047CC">
        <w:rPr>
          <w:rFonts w:ascii="Times New Roman" w:hAnsi="Times New Roman" w:cs="Times New Roman"/>
          <w:sz w:val="28"/>
          <w:szCs w:val="28"/>
        </w:rPr>
        <w:t>)</w:t>
      </w:r>
      <w:r w:rsidRPr="00B047CC">
        <w:rPr>
          <w:rFonts w:ascii="Times New Roman" w:eastAsia="Arial" w:hAnsi="Times New Roman" w:cs="Times New Roman"/>
          <w:sz w:val="28"/>
          <w:szCs w:val="28"/>
        </w:rPr>
        <w:t xml:space="preserve">. </w:t>
      </w:r>
    </w:p>
    <w:p w:rsidR="00A54B3A" w:rsidRDefault="00A54B3A" w:rsidP="001335E4">
      <w:pPr>
        <w:shd w:val="clear" w:color="auto" w:fill="FFFFFF"/>
        <w:ind w:firstLine="709"/>
        <w:jc w:val="both"/>
        <w:rPr>
          <w:rFonts w:ascii="Times New Roman" w:hAnsi="Times New Roman" w:cs="Times New Roman"/>
          <w:sz w:val="28"/>
          <w:szCs w:val="28"/>
        </w:rPr>
      </w:pPr>
    </w:p>
    <w:p w:rsidR="001335E4" w:rsidRPr="001335E4" w:rsidRDefault="001335E4" w:rsidP="001335E4">
      <w:pPr>
        <w:shd w:val="clear" w:color="auto" w:fill="FFFFFF"/>
        <w:ind w:firstLine="709"/>
        <w:jc w:val="both"/>
        <w:rPr>
          <w:rFonts w:ascii="Times New Roman" w:hAnsi="Times New Roman" w:cs="Times New Roman"/>
          <w:sz w:val="28"/>
          <w:szCs w:val="28"/>
        </w:rPr>
      </w:pPr>
      <w:r w:rsidRPr="00B047CC">
        <w:rPr>
          <w:rFonts w:ascii="Times New Roman" w:hAnsi="Times New Roman" w:cs="Times New Roman"/>
          <w:sz w:val="28"/>
          <w:szCs w:val="28"/>
        </w:rPr>
        <w:lastRenderedPageBreak/>
        <w:t xml:space="preserve">3. Положения раздела 5 Положения о муниципальном </w:t>
      </w:r>
      <w:r w:rsidRPr="001335E4">
        <w:rPr>
          <w:rFonts w:ascii="Times New Roman" w:hAnsi="Times New Roman" w:cs="Times New Roman"/>
          <w:sz w:val="28"/>
          <w:szCs w:val="28"/>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в </w:t>
      </w:r>
      <w:r>
        <w:rPr>
          <w:rFonts w:ascii="Times New Roman" w:hAnsi="Times New Roman" w:cs="Times New Roman"/>
          <w:sz w:val="28"/>
          <w:szCs w:val="28"/>
        </w:rPr>
        <w:t>Новоторъяльском</w:t>
      </w:r>
      <w:r w:rsidRPr="001335E4">
        <w:rPr>
          <w:rFonts w:ascii="Times New Roman" w:hAnsi="Times New Roman" w:cs="Times New Roman"/>
          <w:sz w:val="28"/>
          <w:szCs w:val="28"/>
        </w:rPr>
        <w:t xml:space="preserve"> муниципальном районе Республики Марий Эл</w:t>
      </w:r>
      <w:r w:rsidRPr="001335E4">
        <w:rPr>
          <w:rFonts w:ascii="Times New Roman" w:hAnsi="Times New Roman" w:cs="Times New Roman"/>
          <w:i/>
          <w:iCs/>
          <w:sz w:val="28"/>
          <w:szCs w:val="28"/>
        </w:rPr>
        <w:t xml:space="preserve"> </w:t>
      </w:r>
      <w:r w:rsidRPr="001335E4">
        <w:rPr>
          <w:rFonts w:ascii="Times New Roman" w:hAnsi="Times New Roman" w:cs="Times New Roman"/>
          <w:sz w:val="28"/>
          <w:szCs w:val="28"/>
        </w:rPr>
        <w:t xml:space="preserve">вступают в силу с 1 марта 2022 года. </w:t>
      </w:r>
    </w:p>
    <w:p w:rsidR="001335E4" w:rsidRDefault="001335E4" w:rsidP="001335E4">
      <w:pPr>
        <w:shd w:val="clear" w:color="auto" w:fill="FFFFFF"/>
        <w:ind w:firstLine="709"/>
        <w:jc w:val="both"/>
        <w:rPr>
          <w:rFonts w:ascii="Times New Roman" w:hAnsi="Times New Roman" w:cs="Times New Roman"/>
          <w:sz w:val="28"/>
          <w:szCs w:val="28"/>
        </w:rPr>
      </w:pPr>
      <w:r w:rsidRPr="001335E4">
        <w:rPr>
          <w:rFonts w:ascii="Times New Roman" w:hAnsi="Times New Roman" w:cs="Times New Roman"/>
          <w:sz w:val="28"/>
          <w:szCs w:val="28"/>
        </w:rPr>
        <w:t xml:space="preserve">4. Настоящее решение вступает в силу со дня его </w:t>
      </w:r>
      <w:r w:rsidR="00723A35">
        <w:rPr>
          <w:rFonts w:ascii="Times New Roman" w:hAnsi="Times New Roman" w:cs="Times New Roman"/>
          <w:sz w:val="28"/>
          <w:szCs w:val="28"/>
        </w:rPr>
        <w:t>обнародования</w:t>
      </w:r>
      <w:r w:rsidRPr="001335E4">
        <w:rPr>
          <w:rFonts w:ascii="Times New Roman" w:hAnsi="Times New Roman" w:cs="Times New Roman"/>
          <w:sz w:val="28"/>
          <w:szCs w:val="28"/>
        </w:rPr>
        <w:t xml:space="preserve">, но не ранее 1 января 2022 года, за исключением положений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w:t>
      </w:r>
      <w:r>
        <w:rPr>
          <w:rFonts w:ascii="Times New Roman" w:hAnsi="Times New Roman" w:cs="Times New Roman"/>
          <w:sz w:val="28"/>
          <w:szCs w:val="28"/>
        </w:rPr>
        <w:t>Новоторъяльском</w:t>
      </w:r>
      <w:r w:rsidRPr="001335E4">
        <w:rPr>
          <w:rFonts w:ascii="Times New Roman" w:hAnsi="Times New Roman" w:cs="Times New Roman"/>
          <w:sz w:val="28"/>
          <w:szCs w:val="28"/>
        </w:rPr>
        <w:t xml:space="preserve"> муниципальном районе Республики Марий Эл. </w:t>
      </w:r>
    </w:p>
    <w:p w:rsidR="00C53FA3" w:rsidRPr="00631C0C" w:rsidRDefault="00C53FA3" w:rsidP="00C53FA3">
      <w:pPr>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631C0C">
        <w:rPr>
          <w:rFonts w:ascii="Times New Roman" w:hAnsi="Times New Roman" w:cs="Times New Roman"/>
          <w:sz w:val="28"/>
          <w:szCs w:val="28"/>
        </w:rPr>
        <w:t>Контроль за исполнением настоящего решения возложить на постоянную комиссию по бюджету, налогам, собственности и инвестициям.</w:t>
      </w:r>
    </w:p>
    <w:p w:rsidR="00C53FA3" w:rsidRPr="001335E4" w:rsidRDefault="00C53FA3" w:rsidP="001335E4">
      <w:pPr>
        <w:shd w:val="clear" w:color="auto" w:fill="FFFFFF"/>
        <w:ind w:firstLine="709"/>
        <w:jc w:val="both"/>
        <w:rPr>
          <w:rFonts w:ascii="Times New Roman" w:hAnsi="Times New Roman" w:cs="Times New Roman"/>
          <w:sz w:val="28"/>
          <w:szCs w:val="28"/>
        </w:rPr>
      </w:pPr>
    </w:p>
    <w:p w:rsidR="001335E4" w:rsidRPr="00B047CC" w:rsidRDefault="001335E4" w:rsidP="001335E4">
      <w:pPr>
        <w:shd w:val="clear" w:color="auto" w:fill="FFFFFF"/>
        <w:ind w:firstLine="709"/>
        <w:jc w:val="both"/>
        <w:rPr>
          <w:rFonts w:ascii="Times New Roman" w:hAnsi="Times New Roman" w:cs="Times New Roman"/>
          <w:sz w:val="28"/>
          <w:szCs w:val="28"/>
        </w:rPr>
      </w:pPr>
    </w:p>
    <w:p w:rsidR="001335E4" w:rsidRPr="00B047CC" w:rsidRDefault="001335E4" w:rsidP="001335E4">
      <w:pPr>
        <w:widowControl/>
        <w:tabs>
          <w:tab w:val="left" w:pos="1965"/>
        </w:tabs>
        <w:suppressAutoHyphens w:val="0"/>
        <w:jc w:val="both"/>
        <w:rPr>
          <w:rFonts w:ascii="Times New Roman" w:eastAsia="Times New Roman" w:hAnsi="Times New Roman" w:cs="Times New Roman"/>
          <w:color w:val="1D1B11" w:themeColor="background2" w:themeShade="1A"/>
          <w:kern w:val="0"/>
          <w:sz w:val="28"/>
          <w:szCs w:val="28"/>
          <w:lang w:eastAsia="ru-RU" w:bidi="ar-SA"/>
        </w:rPr>
      </w:pPr>
    </w:p>
    <w:tbl>
      <w:tblPr>
        <w:tblW w:w="9180" w:type="dxa"/>
        <w:tblLook w:val="04A0"/>
      </w:tblPr>
      <w:tblGrid>
        <w:gridCol w:w="3652"/>
        <w:gridCol w:w="3096"/>
        <w:gridCol w:w="2432"/>
      </w:tblGrid>
      <w:tr w:rsidR="001335E4" w:rsidRPr="00B047CC" w:rsidTr="00DE7869">
        <w:tc>
          <w:tcPr>
            <w:tcW w:w="3652" w:type="dxa"/>
            <w:shd w:val="clear" w:color="auto" w:fill="auto"/>
            <w:vAlign w:val="center"/>
          </w:tcPr>
          <w:p w:rsidR="001335E4" w:rsidRPr="00B047CC" w:rsidRDefault="001335E4" w:rsidP="00DE7869">
            <w:pPr>
              <w:widowControl/>
              <w:rPr>
                <w:rFonts w:ascii="Times New Roman" w:eastAsia="Times New Roman" w:hAnsi="Times New Roman" w:cs="Times New Roman"/>
                <w:color w:val="1D1B11" w:themeColor="background2" w:themeShade="1A"/>
                <w:kern w:val="0"/>
                <w:sz w:val="28"/>
                <w:szCs w:val="28"/>
                <w:lang w:eastAsia="ar-SA" w:bidi="ar-SA"/>
              </w:rPr>
            </w:pPr>
            <w:r w:rsidRPr="00B047CC">
              <w:rPr>
                <w:rFonts w:ascii="Times New Roman" w:eastAsia="Times New Roman" w:hAnsi="Times New Roman" w:cs="Times New Roman"/>
                <w:color w:val="1D1B11" w:themeColor="background2" w:themeShade="1A"/>
                <w:kern w:val="0"/>
                <w:sz w:val="28"/>
                <w:szCs w:val="28"/>
                <w:lang w:eastAsia="ar-SA" w:bidi="ar-SA"/>
              </w:rPr>
              <w:t>Глава</w:t>
            </w:r>
            <w:r>
              <w:rPr>
                <w:rFonts w:ascii="Times New Roman" w:eastAsia="Times New Roman" w:hAnsi="Times New Roman" w:cs="Times New Roman"/>
                <w:color w:val="1D1B11" w:themeColor="background2" w:themeShade="1A"/>
                <w:kern w:val="0"/>
                <w:sz w:val="28"/>
                <w:szCs w:val="28"/>
                <w:lang w:eastAsia="ar-SA" w:bidi="ar-SA"/>
              </w:rPr>
              <w:t xml:space="preserve"> </w:t>
            </w:r>
            <w:r w:rsidRPr="00B047CC">
              <w:rPr>
                <w:rFonts w:ascii="Times New Roman" w:eastAsia="Times New Roman" w:hAnsi="Times New Roman" w:cs="Times New Roman"/>
                <w:color w:val="1D1B11" w:themeColor="background2" w:themeShade="1A"/>
                <w:kern w:val="0"/>
                <w:sz w:val="28"/>
                <w:szCs w:val="28"/>
                <w:lang w:eastAsia="ar-SA" w:bidi="ar-SA"/>
              </w:rPr>
              <w:t>Новоторъяльского</w:t>
            </w:r>
          </w:p>
          <w:p w:rsidR="001335E4" w:rsidRPr="00B047CC" w:rsidRDefault="001335E4" w:rsidP="00DE7869">
            <w:pPr>
              <w:widowControl/>
              <w:rPr>
                <w:rFonts w:ascii="Times New Roman" w:eastAsia="Times New Roman" w:hAnsi="Times New Roman" w:cs="Times New Roman"/>
                <w:color w:val="1D1B11" w:themeColor="background2" w:themeShade="1A"/>
                <w:kern w:val="0"/>
                <w:sz w:val="28"/>
                <w:szCs w:val="28"/>
                <w:lang w:eastAsia="ar-SA" w:bidi="ar-SA"/>
              </w:rPr>
            </w:pPr>
            <w:r w:rsidRPr="00B047CC">
              <w:rPr>
                <w:rFonts w:ascii="Times New Roman" w:eastAsia="Times New Roman" w:hAnsi="Times New Roman" w:cs="Times New Roman"/>
                <w:color w:val="1D1B11" w:themeColor="background2" w:themeShade="1A"/>
                <w:kern w:val="0"/>
                <w:sz w:val="28"/>
                <w:szCs w:val="28"/>
                <w:lang w:eastAsia="ar-SA" w:bidi="ar-SA"/>
              </w:rPr>
              <w:t>муниципального района</w:t>
            </w:r>
          </w:p>
        </w:tc>
        <w:tc>
          <w:tcPr>
            <w:tcW w:w="3096" w:type="dxa"/>
            <w:shd w:val="clear" w:color="auto" w:fill="auto"/>
            <w:vAlign w:val="center"/>
          </w:tcPr>
          <w:p w:rsidR="001335E4" w:rsidRPr="00B047CC" w:rsidRDefault="001335E4" w:rsidP="00DE7869">
            <w:pPr>
              <w:widowControl/>
              <w:rPr>
                <w:rFonts w:ascii="Times New Roman" w:eastAsia="Times New Roman" w:hAnsi="Times New Roman" w:cs="Times New Roman"/>
                <w:color w:val="1D1B11" w:themeColor="background2" w:themeShade="1A"/>
                <w:kern w:val="0"/>
                <w:sz w:val="28"/>
                <w:szCs w:val="28"/>
                <w:lang w:eastAsia="ar-SA" w:bidi="ar-SA"/>
              </w:rPr>
            </w:pPr>
          </w:p>
        </w:tc>
        <w:tc>
          <w:tcPr>
            <w:tcW w:w="2432" w:type="dxa"/>
            <w:shd w:val="clear" w:color="auto" w:fill="auto"/>
            <w:vAlign w:val="bottom"/>
          </w:tcPr>
          <w:p w:rsidR="001335E4" w:rsidRPr="00B047CC" w:rsidRDefault="001335E4" w:rsidP="00DE7869">
            <w:pPr>
              <w:widowControl/>
              <w:jc w:val="right"/>
              <w:rPr>
                <w:rFonts w:ascii="Times New Roman" w:eastAsia="Times New Roman" w:hAnsi="Times New Roman" w:cs="Times New Roman"/>
                <w:color w:val="1D1B11" w:themeColor="background2" w:themeShade="1A"/>
                <w:kern w:val="0"/>
                <w:sz w:val="28"/>
                <w:szCs w:val="28"/>
                <w:lang w:eastAsia="ar-SA" w:bidi="ar-SA"/>
              </w:rPr>
            </w:pPr>
            <w:r>
              <w:rPr>
                <w:rFonts w:ascii="Times New Roman" w:eastAsia="Times New Roman" w:hAnsi="Times New Roman" w:cs="Times New Roman"/>
                <w:color w:val="1D1B11" w:themeColor="background2" w:themeShade="1A"/>
                <w:kern w:val="0"/>
                <w:sz w:val="28"/>
                <w:szCs w:val="28"/>
                <w:lang w:eastAsia="ar-SA" w:bidi="ar-SA"/>
              </w:rPr>
              <w:t>Е. Небогатиков</w:t>
            </w:r>
          </w:p>
        </w:tc>
      </w:tr>
    </w:tbl>
    <w:p w:rsidR="001335E4" w:rsidRDefault="001335E4" w:rsidP="00983D2C">
      <w:pPr>
        <w:ind w:firstLine="709"/>
        <w:jc w:val="both"/>
        <w:rPr>
          <w:rFonts w:ascii="Times New Roman" w:hAnsi="Times New Roman" w:cs="Times New Roman"/>
          <w:color w:val="1D1B11" w:themeColor="background2" w:themeShade="1A"/>
          <w:sz w:val="28"/>
          <w:szCs w:val="28"/>
        </w:rPr>
      </w:pPr>
    </w:p>
    <w:p w:rsidR="001335E4" w:rsidRDefault="001335E4" w:rsidP="00983D2C">
      <w:pPr>
        <w:ind w:firstLine="709"/>
        <w:jc w:val="both"/>
        <w:rPr>
          <w:rFonts w:ascii="Times New Roman" w:hAnsi="Times New Roman" w:cs="Times New Roman"/>
          <w:color w:val="1D1B11" w:themeColor="background2" w:themeShade="1A"/>
          <w:sz w:val="28"/>
          <w:szCs w:val="28"/>
        </w:rPr>
      </w:pPr>
    </w:p>
    <w:p w:rsidR="00F42A89" w:rsidRPr="001335E4" w:rsidRDefault="00F42A89" w:rsidP="00983D2C">
      <w:pPr>
        <w:ind w:left="284"/>
        <w:rPr>
          <w:rFonts w:ascii="Times New Roman" w:hAnsi="Times New Roman" w:cs="Times New Roman"/>
          <w:color w:val="1D1B11" w:themeColor="background2" w:themeShade="1A"/>
          <w:sz w:val="28"/>
          <w:szCs w:val="28"/>
        </w:rPr>
      </w:pPr>
    </w:p>
    <w:p w:rsidR="006845A0" w:rsidRPr="001335E4" w:rsidRDefault="006845A0" w:rsidP="00983D2C">
      <w:pPr>
        <w:jc w:val="center"/>
        <w:rPr>
          <w:rFonts w:ascii="Times New Roman" w:hAnsi="Times New Roman" w:cs="Times New Roman"/>
          <w:color w:val="1D1B11" w:themeColor="background2" w:themeShade="1A"/>
          <w:sz w:val="28"/>
          <w:szCs w:val="28"/>
        </w:rPr>
      </w:pPr>
    </w:p>
    <w:p w:rsidR="006845A0" w:rsidRPr="001335E4" w:rsidRDefault="006845A0" w:rsidP="00983D2C">
      <w:pPr>
        <w:jc w:val="center"/>
        <w:rPr>
          <w:rFonts w:ascii="Times New Roman" w:hAnsi="Times New Roman" w:cs="Times New Roman"/>
          <w:color w:val="1D1B11" w:themeColor="background2" w:themeShade="1A"/>
          <w:sz w:val="28"/>
          <w:szCs w:val="28"/>
        </w:rPr>
      </w:pPr>
    </w:p>
    <w:p w:rsidR="006845A0" w:rsidRPr="001335E4" w:rsidRDefault="006845A0" w:rsidP="00983D2C">
      <w:pPr>
        <w:jc w:val="center"/>
        <w:rPr>
          <w:rFonts w:ascii="Times New Roman" w:hAnsi="Times New Roman" w:cs="Times New Roman"/>
          <w:color w:val="1D1B11" w:themeColor="background2" w:themeShade="1A"/>
          <w:sz w:val="28"/>
          <w:szCs w:val="28"/>
        </w:rPr>
      </w:pPr>
    </w:p>
    <w:p w:rsidR="006845A0" w:rsidRPr="001335E4" w:rsidRDefault="006845A0" w:rsidP="00983D2C">
      <w:pPr>
        <w:jc w:val="center"/>
        <w:rPr>
          <w:rFonts w:ascii="Times New Roman" w:hAnsi="Times New Roman" w:cs="Times New Roman"/>
          <w:color w:val="1D1B11" w:themeColor="background2" w:themeShade="1A"/>
          <w:sz w:val="28"/>
          <w:szCs w:val="28"/>
        </w:rPr>
      </w:pPr>
    </w:p>
    <w:p w:rsidR="006845A0" w:rsidRPr="001335E4" w:rsidRDefault="006845A0" w:rsidP="00983D2C">
      <w:pPr>
        <w:jc w:val="center"/>
        <w:rPr>
          <w:rFonts w:ascii="Times New Roman" w:hAnsi="Times New Roman" w:cs="Times New Roman"/>
          <w:color w:val="1D1B11" w:themeColor="background2" w:themeShade="1A"/>
          <w:sz w:val="28"/>
          <w:szCs w:val="28"/>
        </w:rPr>
      </w:pPr>
    </w:p>
    <w:p w:rsidR="006845A0" w:rsidRPr="001335E4" w:rsidRDefault="006845A0" w:rsidP="00983D2C">
      <w:pPr>
        <w:jc w:val="center"/>
        <w:rPr>
          <w:rFonts w:ascii="Times New Roman" w:hAnsi="Times New Roman" w:cs="Times New Roman"/>
          <w:color w:val="1D1B11" w:themeColor="background2" w:themeShade="1A"/>
          <w:sz w:val="28"/>
          <w:szCs w:val="28"/>
        </w:rPr>
      </w:pPr>
    </w:p>
    <w:p w:rsidR="006845A0" w:rsidRPr="001335E4" w:rsidRDefault="006845A0" w:rsidP="00983D2C">
      <w:pPr>
        <w:jc w:val="center"/>
        <w:rPr>
          <w:rFonts w:ascii="Times New Roman" w:hAnsi="Times New Roman" w:cs="Times New Roman"/>
          <w:color w:val="1D1B11" w:themeColor="background2" w:themeShade="1A"/>
          <w:sz w:val="28"/>
          <w:szCs w:val="28"/>
        </w:rPr>
      </w:pPr>
    </w:p>
    <w:p w:rsidR="006845A0" w:rsidRPr="001335E4" w:rsidRDefault="006845A0" w:rsidP="00983D2C">
      <w:pPr>
        <w:jc w:val="center"/>
        <w:rPr>
          <w:rFonts w:ascii="Times New Roman" w:hAnsi="Times New Roman" w:cs="Times New Roman"/>
          <w:color w:val="1D1B11" w:themeColor="background2" w:themeShade="1A"/>
          <w:sz w:val="28"/>
          <w:szCs w:val="28"/>
        </w:rPr>
      </w:pPr>
    </w:p>
    <w:p w:rsidR="006845A0" w:rsidRPr="001335E4" w:rsidRDefault="006845A0" w:rsidP="00983D2C">
      <w:pPr>
        <w:jc w:val="center"/>
        <w:rPr>
          <w:rFonts w:ascii="Times New Roman" w:hAnsi="Times New Roman" w:cs="Times New Roman"/>
          <w:color w:val="1D1B11" w:themeColor="background2" w:themeShade="1A"/>
          <w:sz w:val="28"/>
          <w:szCs w:val="28"/>
        </w:rPr>
      </w:pPr>
    </w:p>
    <w:p w:rsidR="006845A0" w:rsidRPr="001335E4" w:rsidRDefault="006845A0" w:rsidP="00983D2C">
      <w:pPr>
        <w:jc w:val="center"/>
        <w:rPr>
          <w:rFonts w:ascii="Times New Roman" w:hAnsi="Times New Roman" w:cs="Times New Roman"/>
          <w:color w:val="1D1B11" w:themeColor="background2" w:themeShade="1A"/>
          <w:sz w:val="28"/>
          <w:szCs w:val="28"/>
        </w:rPr>
      </w:pPr>
    </w:p>
    <w:p w:rsidR="006845A0" w:rsidRPr="001335E4" w:rsidRDefault="006845A0" w:rsidP="00983D2C">
      <w:pPr>
        <w:jc w:val="center"/>
        <w:rPr>
          <w:rFonts w:ascii="Times New Roman" w:hAnsi="Times New Roman" w:cs="Times New Roman"/>
          <w:color w:val="1D1B11" w:themeColor="background2" w:themeShade="1A"/>
          <w:sz w:val="28"/>
          <w:szCs w:val="28"/>
        </w:rPr>
      </w:pPr>
    </w:p>
    <w:p w:rsidR="006845A0" w:rsidRPr="001335E4" w:rsidRDefault="006845A0" w:rsidP="00983D2C">
      <w:pPr>
        <w:jc w:val="center"/>
        <w:rPr>
          <w:rFonts w:ascii="Times New Roman" w:hAnsi="Times New Roman" w:cs="Times New Roman"/>
          <w:color w:val="1D1B11" w:themeColor="background2" w:themeShade="1A"/>
          <w:sz w:val="28"/>
          <w:szCs w:val="28"/>
        </w:rPr>
      </w:pPr>
    </w:p>
    <w:p w:rsidR="006845A0" w:rsidRPr="001335E4" w:rsidRDefault="006845A0" w:rsidP="00983D2C">
      <w:pPr>
        <w:jc w:val="center"/>
        <w:rPr>
          <w:rFonts w:ascii="Times New Roman" w:hAnsi="Times New Roman" w:cs="Times New Roman"/>
          <w:color w:val="1D1B11" w:themeColor="background2" w:themeShade="1A"/>
          <w:sz w:val="28"/>
          <w:szCs w:val="28"/>
        </w:rPr>
      </w:pPr>
    </w:p>
    <w:p w:rsidR="006845A0" w:rsidRPr="001335E4" w:rsidRDefault="006845A0" w:rsidP="00983D2C">
      <w:pPr>
        <w:jc w:val="center"/>
        <w:rPr>
          <w:rFonts w:ascii="Times New Roman" w:hAnsi="Times New Roman" w:cs="Times New Roman"/>
          <w:color w:val="1D1B11" w:themeColor="background2" w:themeShade="1A"/>
          <w:sz w:val="28"/>
          <w:szCs w:val="28"/>
        </w:rPr>
      </w:pPr>
    </w:p>
    <w:p w:rsidR="006845A0" w:rsidRPr="001335E4" w:rsidRDefault="006845A0" w:rsidP="00983D2C">
      <w:pPr>
        <w:jc w:val="center"/>
        <w:rPr>
          <w:rFonts w:ascii="Times New Roman" w:hAnsi="Times New Roman" w:cs="Times New Roman"/>
          <w:color w:val="1D1B11" w:themeColor="background2" w:themeShade="1A"/>
          <w:sz w:val="28"/>
          <w:szCs w:val="28"/>
        </w:rPr>
      </w:pPr>
    </w:p>
    <w:p w:rsidR="006845A0" w:rsidRPr="001335E4" w:rsidRDefault="006845A0" w:rsidP="00983D2C">
      <w:pPr>
        <w:jc w:val="center"/>
        <w:rPr>
          <w:rFonts w:ascii="Times New Roman" w:hAnsi="Times New Roman" w:cs="Times New Roman"/>
          <w:color w:val="1D1B11" w:themeColor="background2" w:themeShade="1A"/>
          <w:sz w:val="28"/>
          <w:szCs w:val="28"/>
        </w:rPr>
      </w:pPr>
    </w:p>
    <w:p w:rsidR="006845A0" w:rsidRPr="001335E4" w:rsidRDefault="006845A0" w:rsidP="00983D2C">
      <w:pPr>
        <w:jc w:val="center"/>
        <w:rPr>
          <w:rFonts w:ascii="Times New Roman" w:hAnsi="Times New Roman" w:cs="Times New Roman"/>
          <w:color w:val="1D1B11" w:themeColor="background2" w:themeShade="1A"/>
          <w:sz w:val="28"/>
          <w:szCs w:val="28"/>
        </w:rPr>
      </w:pPr>
    </w:p>
    <w:p w:rsidR="006845A0" w:rsidRPr="001335E4" w:rsidRDefault="006845A0" w:rsidP="00983D2C">
      <w:pPr>
        <w:jc w:val="center"/>
        <w:rPr>
          <w:rFonts w:ascii="Times New Roman" w:hAnsi="Times New Roman" w:cs="Times New Roman"/>
          <w:color w:val="1D1B11" w:themeColor="background2" w:themeShade="1A"/>
          <w:sz w:val="28"/>
          <w:szCs w:val="28"/>
        </w:rPr>
      </w:pPr>
    </w:p>
    <w:p w:rsidR="006845A0" w:rsidRPr="001335E4" w:rsidRDefault="006845A0" w:rsidP="00983D2C">
      <w:pPr>
        <w:jc w:val="center"/>
        <w:rPr>
          <w:rFonts w:ascii="Times New Roman" w:hAnsi="Times New Roman" w:cs="Times New Roman"/>
          <w:color w:val="1D1B11" w:themeColor="background2" w:themeShade="1A"/>
          <w:sz w:val="28"/>
          <w:szCs w:val="28"/>
        </w:rPr>
      </w:pPr>
    </w:p>
    <w:p w:rsidR="006845A0" w:rsidRPr="001335E4" w:rsidRDefault="006845A0" w:rsidP="00983D2C">
      <w:pPr>
        <w:jc w:val="center"/>
        <w:rPr>
          <w:rFonts w:ascii="Times New Roman" w:hAnsi="Times New Roman" w:cs="Times New Roman"/>
          <w:color w:val="1D1B11" w:themeColor="background2" w:themeShade="1A"/>
          <w:sz w:val="28"/>
          <w:szCs w:val="28"/>
        </w:rPr>
      </w:pPr>
    </w:p>
    <w:p w:rsidR="006845A0" w:rsidRPr="001335E4" w:rsidRDefault="006845A0" w:rsidP="00983D2C">
      <w:pPr>
        <w:jc w:val="center"/>
        <w:rPr>
          <w:rFonts w:ascii="Times New Roman" w:hAnsi="Times New Roman" w:cs="Times New Roman"/>
          <w:color w:val="1D1B11" w:themeColor="background2" w:themeShade="1A"/>
          <w:sz w:val="28"/>
          <w:szCs w:val="28"/>
        </w:rPr>
      </w:pPr>
    </w:p>
    <w:p w:rsidR="006845A0" w:rsidRPr="001335E4" w:rsidRDefault="006845A0" w:rsidP="00983D2C">
      <w:pPr>
        <w:jc w:val="center"/>
        <w:rPr>
          <w:rFonts w:ascii="Times New Roman" w:hAnsi="Times New Roman" w:cs="Times New Roman"/>
          <w:color w:val="1D1B11" w:themeColor="background2" w:themeShade="1A"/>
          <w:sz w:val="28"/>
          <w:szCs w:val="28"/>
        </w:rPr>
      </w:pPr>
    </w:p>
    <w:p w:rsidR="006845A0" w:rsidRPr="001335E4" w:rsidRDefault="006845A0" w:rsidP="00983D2C">
      <w:pPr>
        <w:jc w:val="center"/>
        <w:rPr>
          <w:rFonts w:ascii="Times New Roman" w:hAnsi="Times New Roman" w:cs="Times New Roman"/>
          <w:color w:val="1D1B11" w:themeColor="background2" w:themeShade="1A"/>
          <w:sz w:val="28"/>
          <w:szCs w:val="28"/>
        </w:rPr>
      </w:pPr>
    </w:p>
    <w:p w:rsidR="006845A0" w:rsidRDefault="006845A0" w:rsidP="00983D2C">
      <w:pPr>
        <w:jc w:val="center"/>
        <w:rPr>
          <w:rFonts w:ascii="Times New Roman" w:hAnsi="Times New Roman" w:cs="Times New Roman"/>
          <w:color w:val="1D1B11" w:themeColor="background2" w:themeShade="1A"/>
          <w:sz w:val="28"/>
          <w:szCs w:val="28"/>
        </w:rPr>
      </w:pPr>
    </w:p>
    <w:p w:rsidR="00A54B3A" w:rsidRPr="001335E4" w:rsidRDefault="00A54B3A" w:rsidP="00983D2C">
      <w:pPr>
        <w:jc w:val="center"/>
        <w:rPr>
          <w:rFonts w:ascii="Times New Roman" w:hAnsi="Times New Roman" w:cs="Times New Roman"/>
          <w:color w:val="1D1B11" w:themeColor="background2" w:themeShade="1A"/>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9D0AF6" w:rsidRPr="001335E4" w:rsidTr="001E45C3">
        <w:tc>
          <w:tcPr>
            <w:tcW w:w="4926" w:type="dxa"/>
          </w:tcPr>
          <w:p w:rsidR="009D0AF6" w:rsidRPr="001335E4" w:rsidRDefault="009D0AF6" w:rsidP="009D0AF6">
            <w:pPr>
              <w:contextualSpacing/>
              <w:jc w:val="center"/>
              <w:rPr>
                <w:rFonts w:ascii="Times New Roman" w:hAnsi="Times New Roman" w:cs="Times New Roman"/>
                <w:color w:val="1D1B11" w:themeColor="background2" w:themeShade="1A"/>
                <w:sz w:val="28"/>
                <w:szCs w:val="28"/>
              </w:rPr>
            </w:pPr>
          </w:p>
        </w:tc>
        <w:tc>
          <w:tcPr>
            <w:tcW w:w="4927" w:type="dxa"/>
          </w:tcPr>
          <w:p w:rsidR="001335E4" w:rsidRPr="00CC497F" w:rsidRDefault="001335E4" w:rsidP="001335E4">
            <w:pPr>
              <w:jc w:val="center"/>
              <w:rPr>
                <w:rFonts w:ascii="Times New Roman" w:hAnsi="Times New Roman" w:cs="Times New Roman"/>
                <w:sz w:val="28"/>
                <w:szCs w:val="28"/>
              </w:rPr>
            </w:pPr>
            <w:r w:rsidRPr="00CC497F">
              <w:rPr>
                <w:rFonts w:ascii="Times New Roman" w:hAnsi="Times New Roman" w:cs="Times New Roman"/>
                <w:sz w:val="28"/>
                <w:szCs w:val="28"/>
              </w:rPr>
              <w:t>УТВЕРЖДЕНО</w:t>
            </w:r>
          </w:p>
          <w:p w:rsidR="001335E4" w:rsidRPr="00CC497F" w:rsidRDefault="001335E4" w:rsidP="001335E4">
            <w:pPr>
              <w:jc w:val="center"/>
              <w:rPr>
                <w:rFonts w:ascii="Times New Roman" w:hAnsi="Times New Roman" w:cs="Times New Roman"/>
                <w:sz w:val="28"/>
                <w:szCs w:val="28"/>
              </w:rPr>
            </w:pPr>
            <w:r w:rsidRPr="00CC497F">
              <w:rPr>
                <w:rFonts w:ascii="Times New Roman" w:hAnsi="Times New Roman" w:cs="Times New Roman"/>
                <w:sz w:val="28"/>
                <w:szCs w:val="28"/>
              </w:rPr>
              <w:t>решением Собрания депутатов Новоторъяльского муниципального района Республики Марий Эл</w:t>
            </w:r>
          </w:p>
          <w:p w:rsidR="009D0AF6" w:rsidRPr="001335E4" w:rsidRDefault="001335E4" w:rsidP="00C53FA3">
            <w:pPr>
              <w:contextualSpacing/>
              <w:jc w:val="center"/>
              <w:rPr>
                <w:rFonts w:ascii="Times New Roman" w:hAnsi="Times New Roman" w:cs="Times New Roman"/>
                <w:color w:val="1D1B11" w:themeColor="background2" w:themeShade="1A"/>
                <w:sz w:val="28"/>
                <w:szCs w:val="28"/>
              </w:rPr>
            </w:pPr>
            <w:r w:rsidRPr="00CC497F">
              <w:rPr>
                <w:rFonts w:ascii="Times New Roman" w:hAnsi="Times New Roman" w:cs="Times New Roman"/>
                <w:sz w:val="28"/>
                <w:szCs w:val="28"/>
              </w:rPr>
              <w:t xml:space="preserve">от  </w:t>
            </w:r>
            <w:r w:rsidR="00C53FA3">
              <w:rPr>
                <w:rFonts w:ascii="Times New Roman" w:hAnsi="Times New Roman" w:cs="Times New Roman"/>
                <w:sz w:val="28"/>
                <w:szCs w:val="28"/>
              </w:rPr>
              <w:t>29 сентября</w:t>
            </w:r>
            <w:r w:rsidRPr="00CC497F">
              <w:rPr>
                <w:rFonts w:ascii="Times New Roman" w:hAnsi="Times New Roman" w:cs="Times New Roman"/>
                <w:sz w:val="28"/>
                <w:szCs w:val="28"/>
              </w:rPr>
              <w:t xml:space="preserve"> 2021 года № </w:t>
            </w:r>
            <w:r w:rsidR="00C53FA3">
              <w:rPr>
                <w:rFonts w:ascii="Times New Roman" w:hAnsi="Times New Roman" w:cs="Times New Roman"/>
                <w:sz w:val="28"/>
                <w:szCs w:val="28"/>
              </w:rPr>
              <w:t>186</w:t>
            </w:r>
          </w:p>
        </w:tc>
      </w:tr>
    </w:tbl>
    <w:p w:rsidR="009D0AF6" w:rsidRPr="001335E4" w:rsidRDefault="009D0AF6" w:rsidP="009D0AF6">
      <w:pPr>
        <w:contextualSpacing/>
        <w:jc w:val="center"/>
        <w:rPr>
          <w:rFonts w:ascii="Times New Roman" w:hAnsi="Times New Roman" w:cs="Times New Roman"/>
          <w:color w:val="1D1B11" w:themeColor="background2" w:themeShade="1A"/>
          <w:sz w:val="28"/>
          <w:szCs w:val="28"/>
        </w:rPr>
      </w:pPr>
    </w:p>
    <w:p w:rsidR="002D20DE" w:rsidRPr="001335E4" w:rsidRDefault="002D20DE" w:rsidP="009D0AF6">
      <w:pPr>
        <w:contextualSpacing/>
        <w:jc w:val="center"/>
        <w:rPr>
          <w:rFonts w:ascii="Times New Roman" w:hAnsi="Times New Roman" w:cs="Times New Roman"/>
          <w:color w:val="1D1B11" w:themeColor="background2" w:themeShade="1A"/>
          <w:sz w:val="28"/>
          <w:szCs w:val="28"/>
        </w:rPr>
      </w:pPr>
    </w:p>
    <w:p w:rsidR="009D0AF6" w:rsidRPr="001335E4" w:rsidRDefault="009D0AF6" w:rsidP="009D0AF6">
      <w:pPr>
        <w:contextualSpacing/>
        <w:jc w:val="center"/>
        <w:rPr>
          <w:rFonts w:ascii="Times New Roman" w:hAnsi="Times New Roman" w:cs="Times New Roman"/>
          <w:b/>
          <w:i/>
          <w:iCs/>
          <w:color w:val="000000"/>
          <w:sz w:val="28"/>
          <w:szCs w:val="28"/>
        </w:rPr>
      </w:pPr>
      <w:r w:rsidRPr="001335E4">
        <w:rPr>
          <w:rFonts w:ascii="Times New Roman" w:hAnsi="Times New Roman" w:cs="Times New Roman"/>
          <w:b/>
          <w:bCs/>
          <w:color w:val="000000"/>
          <w:sz w:val="28"/>
          <w:szCs w:val="28"/>
        </w:rPr>
        <w:t xml:space="preserve">Положение о муниципальном контроле </w:t>
      </w:r>
      <w:bookmarkStart w:id="2" w:name="_Hlk79656449"/>
      <w:r w:rsidRPr="001335E4">
        <w:rPr>
          <w:rFonts w:ascii="Times New Roman" w:hAnsi="Times New Roman" w:cs="Times New Roman"/>
          <w:b/>
          <w:bCs/>
          <w:color w:val="000000"/>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1335E4">
        <w:rPr>
          <w:rFonts w:ascii="Times New Roman" w:hAnsi="Times New Roman" w:cs="Times New Roman"/>
          <w:b/>
          <w:bCs/>
          <w:color w:val="000000"/>
          <w:sz w:val="28"/>
          <w:szCs w:val="28"/>
        </w:rPr>
        <w:br/>
        <w:t>в</w:t>
      </w:r>
      <w:bookmarkEnd w:id="2"/>
      <w:r w:rsidRPr="001335E4">
        <w:rPr>
          <w:rFonts w:ascii="Times New Roman" w:hAnsi="Times New Roman" w:cs="Times New Roman"/>
          <w:b/>
          <w:bCs/>
          <w:color w:val="000000"/>
          <w:sz w:val="28"/>
          <w:szCs w:val="28"/>
        </w:rPr>
        <w:t xml:space="preserve"> </w:t>
      </w:r>
      <w:r w:rsidR="001335E4">
        <w:rPr>
          <w:rFonts w:ascii="Times New Roman" w:hAnsi="Times New Roman" w:cs="Times New Roman"/>
          <w:b/>
          <w:color w:val="000000"/>
          <w:sz w:val="28"/>
          <w:szCs w:val="28"/>
        </w:rPr>
        <w:t>Новоторъяльском</w:t>
      </w:r>
      <w:r w:rsidRPr="001335E4">
        <w:rPr>
          <w:rFonts w:ascii="Times New Roman" w:hAnsi="Times New Roman" w:cs="Times New Roman"/>
          <w:b/>
          <w:color w:val="000000"/>
          <w:sz w:val="28"/>
          <w:szCs w:val="28"/>
        </w:rPr>
        <w:t xml:space="preserve"> муниципальном районе Республики Марий Эл</w:t>
      </w:r>
    </w:p>
    <w:p w:rsidR="009D0AF6" w:rsidRPr="001335E4" w:rsidRDefault="009D0AF6" w:rsidP="009D0AF6">
      <w:pPr>
        <w:contextualSpacing/>
        <w:jc w:val="center"/>
        <w:rPr>
          <w:rFonts w:ascii="Times New Roman" w:hAnsi="Times New Roman" w:cs="Times New Roman"/>
          <w:b/>
          <w:sz w:val="28"/>
          <w:szCs w:val="28"/>
        </w:rPr>
      </w:pPr>
    </w:p>
    <w:p w:rsidR="009D0AF6" w:rsidRPr="001335E4" w:rsidRDefault="009D0AF6" w:rsidP="009D0AF6">
      <w:pPr>
        <w:pStyle w:val="ConsPlusNormal"/>
        <w:ind w:firstLine="0"/>
        <w:contextualSpacing/>
        <w:jc w:val="center"/>
        <w:rPr>
          <w:b/>
          <w:bCs/>
          <w:color w:val="000000"/>
          <w:sz w:val="28"/>
          <w:szCs w:val="28"/>
        </w:rPr>
      </w:pPr>
      <w:r w:rsidRPr="001335E4">
        <w:rPr>
          <w:b/>
          <w:bCs/>
          <w:color w:val="000000"/>
          <w:sz w:val="28"/>
          <w:szCs w:val="28"/>
        </w:rPr>
        <w:t>1. Общие положения</w:t>
      </w:r>
    </w:p>
    <w:p w:rsidR="009D0AF6" w:rsidRPr="001335E4" w:rsidRDefault="009D0AF6" w:rsidP="009D0AF6">
      <w:pPr>
        <w:pStyle w:val="ConsPlusNormal"/>
        <w:ind w:firstLine="0"/>
        <w:contextualSpacing/>
        <w:jc w:val="center"/>
        <w:rPr>
          <w:b/>
          <w:bCs/>
          <w:color w:val="000000"/>
          <w:sz w:val="28"/>
          <w:szCs w:val="28"/>
        </w:rPr>
      </w:pPr>
    </w:p>
    <w:p w:rsidR="009D0AF6" w:rsidRPr="001335E4" w:rsidRDefault="009D0AF6" w:rsidP="009D0AF6">
      <w:pPr>
        <w:pStyle w:val="ConsPlusNormal"/>
        <w:ind w:firstLine="709"/>
        <w:contextualSpacing/>
        <w:jc w:val="both"/>
        <w:rPr>
          <w:color w:val="000000"/>
          <w:sz w:val="28"/>
          <w:szCs w:val="28"/>
        </w:rPr>
      </w:pPr>
      <w:r w:rsidRPr="001335E4">
        <w:rPr>
          <w:color w:val="000000"/>
          <w:sz w:val="28"/>
          <w:szCs w:val="28"/>
        </w:rPr>
        <w:t xml:space="preserve">1.1.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3" w:name="_Hlk77848913"/>
      <w:r w:rsidRPr="001335E4">
        <w:rPr>
          <w:color w:val="000000"/>
          <w:sz w:val="28"/>
          <w:szCs w:val="28"/>
        </w:rPr>
        <w:t xml:space="preserve">в </w:t>
      </w:r>
      <w:bookmarkEnd w:id="3"/>
      <w:r w:rsidR="001335E4">
        <w:rPr>
          <w:color w:val="000000"/>
          <w:sz w:val="28"/>
          <w:szCs w:val="28"/>
        </w:rPr>
        <w:t>Новоторъяльском</w:t>
      </w:r>
      <w:r w:rsidRPr="001335E4">
        <w:rPr>
          <w:color w:val="000000"/>
          <w:sz w:val="28"/>
          <w:szCs w:val="28"/>
        </w:rPr>
        <w:t xml:space="preserve"> муниципальном районе Республики Марий Эл (далее – муниципальный контроль</w:t>
      </w:r>
      <w:r w:rsidRPr="001335E4">
        <w:rPr>
          <w:sz w:val="28"/>
          <w:szCs w:val="28"/>
        </w:rPr>
        <w:t xml:space="preserve"> </w:t>
      </w:r>
      <w:r w:rsidRPr="001335E4">
        <w:rPr>
          <w:color w:val="000000"/>
          <w:sz w:val="28"/>
          <w:szCs w:val="28"/>
        </w:rPr>
        <w:t>за исполнением единой теплоснабжающей организацией обязательств).</w:t>
      </w:r>
    </w:p>
    <w:p w:rsidR="009D0AF6" w:rsidRPr="001335E4" w:rsidRDefault="009D0AF6" w:rsidP="009D0AF6">
      <w:pPr>
        <w:pStyle w:val="ConsPlusNormal"/>
        <w:ind w:firstLine="709"/>
        <w:contextualSpacing/>
        <w:jc w:val="both"/>
        <w:rPr>
          <w:color w:val="000000"/>
          <w:sz w:val="28"/>
          <w:szCs w:val="28"/>
        </w:rPr>
      </w:pPr>
      <w:r w:rsidRPr="001335E4">
        <w:rPr>
          <w:color w:val="000000"/>
          <w:sz w:val="28"/>
          <w:szCs w:val="28"/>
        </w:rPr>
        <w:t xml:space="preserve">1.2.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r w:rsidR="001335E4">
        <w:rPr>
          <w:color w:val="000000"/>
          <w:sz w:val="28"/>
          <w:szCs w:val="28"/>
        </w:rPr>
        <w:t>Новоторъяльском</w:t>
      </w:r>
      <w:r w:rsidRPr="001335E4">
        <w:rPr>
          <w:color w:val="000000"/>
          <w:sz w:val="28"/>
          <w:szCs w:val="28"/>
        </w:rPr>
        <w:t xml:space="preserve"> муниципальном районе Республики Марий Эл,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1335E4">
        <w:rPr>
          <w:sz w:val="28"/>
          <w:szCs w:val="28"/>
        </w:rPr>
        <w:t xml:space="preserve"> </w:t>
      </w:r>
      <w:r w:rsidRPr="001335E4">
        <w:rPr>
          <w:color w:val="000000"/>
          <w:sz w:val="28"/>
          <w:szCs w:val="28"/>
        </w:rPr>
        <w:t>от 27</w:t>
      </w:r>
      <w:r w:rsidR="001335E4">
        <w:rPr>
          <w:color w:val="000000"/>
          <w:sz w:val="28"/>
          <w:szCs w:val="28"/>
        </w:rPr>
        <w:t xml:space="preserve"> июля </w:t>
      </w:r>
      <w:r w:rsidRPr="001335E4">
        <w:rPr>
          <w:color w:val="000000"/>
          <w:sz w:val="28"/>
          <w:szCs w:val="28"/>
        </w:rPr>
        <w:t>2010</w:t>
      </w:r>
      <w:r w:rsidR="001335E4">
        <w:rPr>
          <w:color w:val="000000"/>
          <w:sz w:val="28"/>
          <w:szCs w:val="28"/>
        </w:rPr>
        <w:t xml:space="preserve"> г. </w:t>
      </w:r>
      <w:r w:rsidRPr="001335E4">
        <w:rPr>
          <w:color w:val="000000"/>
          <w:sz w:val="28"/>
          <w:szCs w:val="28"/>
        </w:rPr>
        <w:t xml:space="preserve"> </w:t>
      </w:r>
      <w:r w:rsidR="001335E4">
        <w:rPr>
          <w:color w:val="000000"/>
          <w:sz w:val="28"/>
          <w:szCs w:val="28"/>
        </w:rPr>
        <w:br/>
      </w:r>
      <w:r w:rsidRPr="001335E4">
        <w:rPr>
          <w:color w:val="000000"/>
          <w:sz w:val="28"/>
          <w:szCs w:val="28"/>
        </w:rPr>
        <w:t>№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9D0AF6" w:rsidRPr="001335E4" w:rsidRDefault="009D0AF6" w:rsidP="009D0AF6">
      <w:pPr>
        <w:ind w:firstLine="709"/>
        <w:contextualSpacing/>
        <w:jc w:val="both"/>
        <w:rPr>
          <w:rFonts w:ascii="Times New Roman" w:hAnsi="Times New Roman" w:cs="Times New Roman"/>
          <w:color w:val="000000"/>
          <w:sz w:val="28"/>
          <w:szCs w:val="28"/>
        </w:rPr>
      </w:pPr>
      <w:r w:rsidRPr="001335E4">
        <w:rPr>
          <w:rFonts w:ascii="Times New Roman" w:hAnsi="Times New Roman" w:cs="Times New Roman"/>
          <w:color w:val="000000"/>
          <w:sz w:val="28"/>
          <w:szCs w:val="28"/>
        </w:rPr>
        <w:t xml:space="preserve">1.3. Муниципальный контроль за исполнением единой теплоснабжающей организацией обязательств осуществляется администрацией </w:t>
      </w:r>
      <w:r w:rsidR="001335E4" w:rsidRPr="001335E4">
        <w:rPr>
          <w:rFonts w:ascii="Times New Roman" w:hAnsi="Times New Roman" w:cs="Times New Roman"/>
          <w:color w:val="000000"/>
          <w:sz w:val="28"/>
          <w:szCs w:val="28"/>
        </w:rPr>
        <w:t>Новоторъяльского</w:t>
      </w:r>
      <w:r w:rsidRPr="001335E4">
        <w:rPr>
          <w:rFonts w:ascii="Times New Roman" w:hAnsi="Times New Roman" w:cs="Times New Roman"/>
          <w:color w:val="000000"/>
          <w:sz w:val="28"/>
          <w:szCs w:val="28"/>
        </w:rPr>
        <w:t xml:space="preserve"> муниципального района</w:t>
      </w:r>
      <w:r w:rsidRPr="001335E4">
        <w:rPr>
          <w:rFonts w:ascii="Times New Roman" w:hAnsi="Times New Roman" w:cs="Times New Roman"/>
          <w:i/>
          <w:iCs/>
          <w:color w:val="000000"/>
          <w:sz w:val="28"/>
          <w:szCs w:val="28"/>
        </w:rPr>
        <w:t xml:space="preserve"> </w:t>
      </w:r>
      <w:r w:rsidRPr="001335E4">
        <w:rPr>
          <w:rFonts w:ascii="Times New Roman" w:hAnsi="Times New Roman" w:cs="Times New Roman"/>
          <w:color w:val="000000"/>
          <w:sz w:val="28"/>
          <w:szCs w:val="28"/>
        </w:rPr>
        <w:t>(далее – администрация).</w:t>
      </w:r>
    </w:p>
    <w:p w:rsidR="00C53FA3" w:rsidRPr="00631C0C" w:rsidRDefault="009D0AF6" w:rsidP="00C53FA3">
      <w:pPr>
        <w:ind w:firstLine="709"/>
        <w:jc w:val="both"/>
        <w:rPr>
          <w:rFonts w:ascii="Times New Roman" w:hAnsi="Times New Roman" w:cs="Times New Roman"/>
          <w:sz w:val="28"/>
          <w:szCs w:val="28"/>
        </w:rPr>
      </w:pPr>
      <w:r w:rsidRPr="001335E4">
        <w:rPr>
          <w:rFonts w:ascii="Times New Roman" w:hAnsi="Times New Roman" w:cs="Times New Roman"/>
          <w:color w:val="000000"/>
          <w:sz w:val="28"/>
          <w:szCs w:val="28"/>
        </w:rPr>
        <w:t xml:space="preserve">1.4. Должностными лицами администрации, уполномоченными осуществлять муниципальный контроль за исполнением единой теплоснабжающей организацией обязательств, являются </w:t>
      </w:r>
      <w:r w:rsidR="00C53FA3" w:rsidRPr="00631C0C">
        <w:rPr>
          <w:rFonts w:ascii="Times New Roman" w:hAnsi="Times New Roman" w:cs="Times New Roman"/>
          <w:sz w:val="28"/>
          <w:szCs w:val="28"/>
        </w:rPr>
        <w:t>глава администрации Новоторъяльского муниципального района Республики Марий Эл, первый заместитель главы администрации Новоторъяльского муниципального района Республики Марий Эл (далее – уполномоченные должностные лица Контрольного органа).</w:t>
      </w:r>
    </w:p>
    <w:p w:rsidR="00C53FA3" w:rsidRPr="00631C0C" w:rsidRDefault="00C53FA3" w:rsidP="00C53FA3">
      <w:pPr>
        <w:ind w:firstLine="709"/>
        <w:jc w:val="both"/>
        <w:rPr>
          <w:rFonts w:ascii="Times New Roman" w:hAnsi="Times New Roman" w:cs="Times New Roman"/>
          <w:sz w:val="28"/>
          <w:szCs w:val="28"/>
        </w:rPr>
      </w:pPr>
      <w:r w:rsidRPr="00631C0C">
        <w:rPr>
          <w:rFonts w:ascii="Times New Roman" w:hAnsi="Times New Roman" w:cs="Times New Roman"/>
          <w:sz w:val="28"/>
          <w:szCs w:val="28"/>
        </w:rPr>
        <w:t>1.</w:t>
      </w:r>
      <w:r>
        <w:rPr>
          <w:rFonts w:ascii="Times New Roman" w:hAnsi="Times New Roman" w:cs="Times New Roman"/>
          <w:sz w:val="28"/>
          <w:szCs w:val="28"/>
        </w:rPr>
        <w:t>5</w:t>
      </w:r>
      <w:r w:rsidRPr="00631C0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31C0C">
        <w:rPr>
          <w:rFonts w:ascii="Times New Roman" w:hAnsi="Times New Roman" w:cs="Times New Roman"/>
          <w:sz w:val="28"/>
          <w:szCs w:val="28"/>
        </w:rPr>
        <w:t xml:space="preserve">Перечень должностных лиц Контрольного органа, уполномоченных на осуществление муниципального жилищного контроля на территории Новоторъяльского муниципального района Республики Марий Эл, установлен приложением 1 к настоящему Положению. </w:t>
      </w:r>
    </w:p>
    <w:p w:rsidR="009D0AF6" w:rsidRPr="001335E4" w:rsidRDefault="00C53FA3" w:rsidP="00C53FA3">
      <w:pPr>
        <w:ind w:firstLine="708"/>
        <w:contextualSpacing/>
        <w:jc w:val="both"/>
        <w:rPr>
          <w:rFonts w:ascii="Times New Roman" w:hAnsi="Times New Roman" w:cs="Times New Roman"/>
          <w:sz w:val="28"/>
          <w:szCs w:val="28"/>
        </w:rPr>
      </w:pPr>
      <w:r w:rsidRPr="001335E4">
        <w:rPr>
          <w:rFonts w:ascii="Times New Roman" w:hAnsi="Times New Roman" w:cs="Times New Roman"/>
          <w:color w:val="000000"/>
          <w:sz w:val="28"/>
          <w:szCs w:val="28"/>
        </w:rPr>
        <w:t xml:space="preserve"> </w:t>
      </w:r>
      <w:r w:rsidR="009D0AF6" w:rsidRPr="001335E4">
        <w:rPr>
          <w:rFonts w:ascii="Times New Roman" w:hAnsi="Times New Roman" w:cs="Times New Roman"/>
          <w:color w:val="000000"/>
          <w:sz w:val="28"/>
          <w:szCs w:val="28"/>
        </w:rPr>
        <w:t xml:space="preserve">Должностные лица, уполномоченные осуществлять муниципальный </w:t>
      </w:r>
      <w:r w:rsidR="009D0AF6" w:rsidRPr="001335E4">
        <w:rPr>
          <w:rFonts w:ascii="Times New Roman" w:hAnsi="Times New Roman" w:cs="Times New Roman"/>
          <w:color w:val="000000"/>
          <w:sz w:val="28"/>
          <w:szCs w:val="28"/>
        </w:rPr>
        <w:lastRenderedPageBreak/>
        <w:t>контроль за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w:t>
      </w:r>
      <w:r w:rsidR="001335E4">
        <w:rPr>
          <w:rFonts w:ascii="Times New Roman" w:hAnsi="Times New Roman" w:cs="Times New Roman"/>
          <w:color w:val="000000"/>
          <w:sz w:val="28"/>
          <w:szCs w:val="28"/>
        </w:rPr>
        <w:t xml:space="preserve"> июля </w:t>
      </w:r>
      <w:r w:rsidR="001335E4">
        <w:rPr>
          <w:rFonts w:ascii="Times New Roman" w:hAnsi="Times New Roman" w:cs="Times New Roman"/>
          <w:color w:val="000000"/>
          <w:sz w:val="28"/>
          <w:szCs w:val="28"/>
        </w:rPr>
        <w:br/>
      </w:r>
      <w:r w:rsidR="009D0AF6" w:rsidRPr="001335E4">
        <w:rPr>
          <w:rFonts w:ascii="Times New Roman" w:hAnsi="Times New Roman" w:cs="Times New Roman"/>
          <w:color w:val="000000"/>
          <w:sz w:val="28"/>
          <w:szCs w:val="28"/>
        </w:rPr>
        <w:t>2020</w:t>
      </w:r>
      <w:r w:rsidR="001335E4">
        <w:rPr>
          <w:rFonts w:ascii="Times New Roman" w:hAnsi="Times New Roman" w:cs="Times New Roman"/>
          <w:color w:val="000000"/>
          <w:sz w:val="28"/>
          <w:szCs w:val="28"/>
        </w:rPr>
        <w:t xml:space="preserve"> г. </w:t>
      </w:r>
      <w:r w:rsidR="009D0AF6" w:rsidRPr="001335E4">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rsidR="009D0AF6" w:rsidRPr="001335E4" w:rsidRDefault="009D0AF6" w:rsidP="009D0AF6">
      <w:pPr>
        <w:pStyle w:val="ConsPlusNormal"/>
        <w:ind w:firstLine="709"/>
        <w:contextualSpacing/>
        <w:jc w:val="both"/>
        <w:rPr>
          <w:color w:val="000000"/>
          <w:sz w:val="28"/>
          <w:szCs w:val="28"/>
        </w:rPr>
      </w:pPr>
      <w:r w:rsidRPr="001335E4">
        <w:rPr>
          <w:color w:val="000000"/>
          <w:sz w:val="28"/>
          <w:szCs w:val="28"/>
        </w:rPr>
        <w:t>1.</w:t>
      </w:r>
      <w:r w:rsidR="00C53FA3">
        <w:rPr>
          <w:color w:val="000000"/>
          <w:sz w:val="28"/>
          <w:szCs w:val="28"/>
        </w:rPr>
        <w:t>6</w:t>
      </w:r>
      <w:r w:rsidRPr="001335E4">
        <w:rPr>
          <w:color w:val="000000"/>
          <w:sz w:val="28"/>
          <w:szCs w:val="28"/>
        </w:rPr>
        <w:t xml:space="preserve">. 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1335E4">
        <w:rPr>
          <w:rStyle w:val="ac"/>
          <w:color w:val="000000"/>
          <w:sz w:val="28"/>
          <w:szCs w:val="28"/>
        </w:rPr>
        <w:t>закона</w:t>
      </w:r>
      <w:r w:rsidRPr="001335E4">
        <w:rPr>
          <w:color w:val="000000"/>
          <w:sz w:val="28"/>
          <w:szCs w:val="28"/>
        </w:rPr>
        <w:t xml:space="preserve"> </w:t>
      </w:r>
      <w:r w:rsidR="001335E4">
        <w:rPr>
          <w:color w:val="000000"/>
          <w:sz w:val="28"/>
          <w:szCs w:val="28"/>
        </w:rPr>
        <w:br/>
      </w:r>
      <w:r w:rsidRPr="001335E4">
        <w:rPr>
          <w:color w:val="000000"/>
          <w:sz w:val="28"/>
          <w:szCs w:val="28"/>
        </w:rPr>
        <w:t>от 31</w:t>
      </w:r>
      <w:r w:rsidR="001335E4" w:rsidRPr="001335E4">
        <w:rPr>
          <w:color w:val="000000"/>
          <w:sz w:val="28"/>
          <w:szCs w:val="28"/>
        </w:rPr>
        <w:t xml:space="preserve"> </w:t>
      </w:r>
      <w:r w:rsidR="001335E4">
        <w:rPr>
          <w:color w:val="000000"/>
          <w:sz w:val="28"/>
          <w:szCs w:val="28"/>
        </w:rPr>
        <w:t xml:space="preserve">июля </w:t>
      </w:r>
      <w:r w:rsidR="001335E4" w:rsidRPr="001335E4">
        <w:rPr>
          <w:color w:val="000000"/>
          <w:sz w:val="28"/>
          <w:szCs w:val="28"/>
        </w:rPr>
        <w:t>2020</w:t>
      </w:r>
      <w:r w:rsidR="001335E4">
        <w:rPr>
          <w:color w:val="000000"/>
          <w:sz w:val="28"/>
          <w:szCs w:val="28"/>
        </w:rPr>
        <w:t xml:space="preserve"> г. </w:t>
      </w:r>
      <w:r w:rsidRPr="001335E4">
        <w:rPr>
          <w:color w:val="000000"/>
          <w:sz w:val="28"/>
          <w:szCs w:val="28"/>
        </w:rPr>
        <w:t xml:space="preserve">№ 248-ФЗ «О государственном контроле (надзоре) </w:t>
      </w:r>
      <w:r w:rsidR="001335E4">
        <w:rPr>
          <w:color w:val="000000"/>
          <w:sz w:val="28"/>
          <w:szCs w:val="28"/>
        </w:rPr>
        <w:br/>
      </w:r>
      <w:r w:rsidRPr="001335E4">
        <w:rPr>
          <w:color w:val="000000"/>
          <w:sz w:val="28"/>
          <w:szCs w:val="28"/>
        </w:rPr>
        <w:t xml:space="preserve">и муниципальном контроле в Российской Федерации», Федерального закона </w:t>
      </w:r>
      <w:r w:rsidR="001335E4">
        <w:rPr>
          <w:color w:val="000000"/>
          <w:sz w:val="28"/>
          <w:szCs w:val="28"/>
        </w:rPr>
        <w:br/>
      </w:r>
      <w:r w:rsidRPr="001335E4">
        <w:rPr>
          <w:color w:val="000000"/>
          <w:sz w:val="28"/>
          <w:szCs w:val="28"/>
        </w:rPr>
        <w:t>от 27</w:t>
      </w:r>
      <w:r w:rsidR="001335E4">
        <w:rPr>
          <w:color w:val="000000"/>
          <w:sz w:val="28"/>
          <w:szCs w:val="28"/>
        </w:rPr>
        <w:t xml:space="preserve"> июля </w:t>
      </w:r>
      <w:r w:rsidRPr="001335E4">
        <w:rPr>
          <w:color w:val="000000"/>
          <w:sz w:val="28"/>
          <w:szCs w:val="28"/>
        </w:rPr>
        <w:t xml:space="preserve">2010 </w:t>
      </w:r>
      <w:r w:rsidR="001335E4">
        <w:rPr>
          <w:color w:val="000000"/>
          <w:sz w:val="28"/>
          <w:szCs w:val="28"/>
        </w:rPr>
        <w:t xml:space="preserve">г. </w:t>
      </w:r>
      <w:r w:rsidRPr="001335E4">
        <w:rPr>
          <w:color w:val="000000"/>
          <w:sz w:val="28"/>
          <w:szCs w:val="28"/>
        </w:rPr>
        <w:t xml:space="preserve">№ 190-ФЗ «О теплоснабжении», Федерального </w:t>
      </w:r>
      <w:r w:rsidRPr="001335E4">
        <w:rPr>
          <w:rStyle w:val="ac"/>
          <w:color w:val="000000"/>
          <w:sz w:val="28"/>
          <w:szCs w:val="28"/>
        </w:rPr>
        <w:t>закона</w:t>
      </w:r>
      <w:r w:rsidRPr="001335E4">
        <w:rPr>
          <w:color w:val="000000"/>
          <w:sz w:val="28"/>
          <w:szCs w:val="28"/>
        </w:rPr>
        <w:t xml:space="preserve"> </w:t>
      </w:r>
      <w:r w:rsidR="001335E4">
        <w:rPr>
          <w:color w:val="000000"/>
          <w:sz w:val="28"/>
          <w:szCs w:val="28"/>
        </w:rPr>
        <w:br/>
      </w:r>
      <w:r w:rsidRPr="001335E4">
        <w:rPr>
          <w:color w:val="000000"/>
          <w:sz w:val="28"/>
          <w:szCs w:val="28"/>
        </w:rPr>
        <w:t>от 06</w:t>
      </w:r>
      <w:r w:rsidR="001335E4">
        <w:rPr>
          <w:color w:val="000000"/>
          <w:sz w:val="28"/>
          <w:szCs w:val="28"/>
        </w:rPr>
        <w:t xml:space="preserve"> октября </w:t>
      </w:r>
      <w:r w:rsidRPr="001335E4">
        <w:rPr>
          <w:color w:val="000000"/>
          <w:sz w:val="28"/>
          <w:szCs w:val="28"/>
        </w:rPr>
        <w:t>2003</w:t>
      </w:r>
      <w:r w:rsidR="001335E4">
        <w:rPr>
          <w:color w:val="000000"/>
          <w:sz w:val="28"/>
          <w:szCs w:val="28"/>
        </w:rPr>
        <w:t xml:space="preserve"> г. </w:t>
      </w:r>
      <w:r w:rsidRPr="001335E4">
        <w:rPr>
          <w:color w:val="000000"/>
          <w:sz w:val="28"/>
          <w:szCs w:val="28"/>
        </w:rPr>
        <w:t>№ 131-ФЗ «Об общих принципах организации местного самоуправления в Российской Федерации».</w:t>
      </w:r>
    </w:p>
    <w:p w:rsidR="009D0AF6" w:rsidRPr="001335E4" w:rsidRDefault="009D0AF6" w:rsidP="009D0AF6">
      <w:pPr>
        <w:pStyle w:val="ConsPlusNormal"/>
        <w:ind w:firstLine="709"/>
        <w:contextualSpacing/>
        <w:jc w:val="both"/>
        <w:rPr>
          <w:color w:val="000000"/>
          <w:sz w:val="28"/>
          <w:szCs w:val="28"/>
        </w:rPr>
      </w:pPr>
      <w:r w:rsidRPr="001335E4">
        <w:rPr>
          <w:color w:val="000000"/>
          <w:sz w:val="28"/>
          <w:szCs w:val="28"/>
        </w:rPr>
        <w:t>1.</w:t>
      </w:r>
      <w:r w:rsidR="00C53FA3">
        <w:rPr>
          <w:color w:val="000000"/>
          <w:sz w:val="28"/>
          <w:szCs w:val="28"/>
        </w:rPr>
        <w:t>7</w:t>
      </w:r>
      <w:r w:rsidRPr="001335E4">
        <w:rPr>
          <w:color w:val="000000"/>
          <w:sz w:val="28"/>
          <w:szCs w:val="28"/>
        </w:rPr>
        <w:t xml:space="preserve">. Объектами </w:t>
      </w:r>
      <w:bookmarkStart w:id="4" w:name="_Hlk77676821"/>
      <w:r w:rsidRPr="001335E4">
        <w:rPr>
          <w:color w:val="000000"/>
          <w:sz w:val="28"/>
          <w:szCs w:val="28"/>
        </w:rPr>
        <w:t xml:space="preserve">муниципального контроля за исполнением единой теплоснабжающей организацией обязательств </w:t>
      </w:r>
      <w:bookmarkEnd w:id="4"/>
      <w:r w:rsidRPr="001335E4">
        <w:rPr>
          <w:color w:val="000000"/>
          <w:sz w:val="28"/>
          <w:szCs w:val="28"/>
        </w:rPr>
        <w:t>являются:</w:t>
      </w:r>
    </w:p>
    <w:p w:rsidR="009D0AF6" w:rsidRPr="001335E4" w:rsidRDefault="009D0AF6" w:rsidP="009D0AF6">
      <w:pPr>
        <w:pStyle w:val="ConsPlusNormal"/>
        <w:ind w:firstLine="709"/>
        <w:contextualSpacing/>
        <w:jc w:val="both"/>
        <w:rPr>
          <w:color w:val="000000"/>
          <w:sz w:val="28"/>
          <w:szCs w:val="28"/>
        </w:rPr>
      </w:pPr>
      <w:r w:rsidRPr="001335E4">
        <w:rPr>
          <w:color w:val="000000"/>
          <w:sz w:val="28"/>
          <w:szCs w:val="28"/>
        </w:rPr>
        <w:t xml:space="preserve">а) деятельность, действия (бездействие) </w:t>
      </w:r>
      <w:bookmarkStart w:id="5" w:name="_Hlk77851319"/>
      <w:r w:rsidRPr="001335E4">
        <w:rPr>
          <w:color w:val="000000"/>
          <w:sz w:val="28"/>
          <w:szCs w:val="28"/>
        </w:rPr>
        <w:t>единой теплоснабжающей организации</w:t>
      </w:r>
      <w:bookmarkEnd w:id="5"/>
      <w:r w:rsidRPr="001335E4">
        <w:rPr>
          <w:color w:val="000000"/>
          <w:sz w:val="28"/>
          <w:szCs w:val="28"/>
        </w:rPr>
        <w:t xml:space="preserve"> (далее также – контролируемое лицо) по исполнению обязательств, в рамках которых должны соблюдаться обязательные требования, </w:t>
      </w:r>
      <w:bookmarkStart w:id="6" w:name="_Hlk77763353"/>
      <w:bookmarkStart w:id="7" w:name="_Hlk77763765"/>
      <w:r w:rsidRPr="001335E4">
        <w:rPr>
          <w:color w:val="000000"/>
          <w:sz w:val="28"/>
          <w:szCs w:val="28"/>
        </w:rPr>
        <w:t xml:space="preserve">указанные в </w:t>
      </w:r>
      <w:bookmarkEnd w:id="6"/>
      <w:r w:rsidRPr="001335E4">
        <w:rPr>
          <w:color w:val="000000"/>
          <w:sz w:val="28"/>
          <w:szCs w:val="28"/>
        </w:rPr>
        <w:t>части 3 статьи</w:t>
      </w:r>
      <w:r w:rsidR="001335E4">
        <w:rPr>
          <w:color w:val="000000"/>
          <w:sz w:val="28"/>
          <w:szCs w:val="28"/>
        </w:rPr>
        <w:t xml:space="preserve"> 23.7 Федерального закона от 27 июля </w:t>
      </w:r>
      <w:r w:rsidRPr="001335E4">
        <w:rPr>
          <w:color w:val="000000"/>
          <w:sz w:val="28"/>
          <w:szCs w:val="28"/>
        </w:rPr>
        <w:t xml:space="preserve">2010 </w:t>
      </w:r>
      <w:r w:rsidR="001335E4">
        <w:rPr>
          <w:color w:val="000000"/>
          <w:sz w:val="28"/>
          <w:szCs w:val="28"/>
        </w:rPr>
        <w:t xml:space="preserve">г. </w:t>
      </w:r>
      <w:r w:rsidR="001335E4">
        <w:rPr>
          <w:color w:val="000000"/>
          <w:sz w:val="28"/>
          <w:szCs w:val="28"/>
        </w:rPr>
        <w:br/>
      </w:r>
      <w:r w:rsidRPr="001335E4">
        <w:rPr>
          <w:color w:val="000000"/>
          <w:sz w:val="28"/>
          <w:szCs w:val="28"/>
        </w:rPr>
        <w:t>№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7"/>
    </w:p>
    <w:p w:rsidR="009D0AF6" w:rsidRPr="001335E4" w:rsidRDefault="009D0AF6" w:rsidP="009D0AF6">
      <w:pPr>
        <w:pStyle w:val="ConsPlusNormal"/>
        <w:ind w:firstLine="709"/>
        <w:contextualSpacing/>
        <w:jc w:val="both"/>
        <w:rPr>
          <w:color w:val="000000"/>
          <w:sz w:val="28"/>
          <w:szCs w:val="28"/>
        </w:rPr>
      </w:pPr>
      <w:r w:rsidRPr="001335E4">
        <w:rPr>
          <w:color w:val="000000"/>
          <w:sz w:val="28"/>
          <w:szCs w:val="28"/>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8" w:name="_Hlk77851530"/>
      <w:r w:rsidRPr="001335E4">
        <w:rPr>
          <w:color w:val="000000"/>
          <w:sz w:val="28"/>
          <w:szCs w:val="28"/>
        </w:rPr>
        <w:t>указанные в части 3 статьи 23.7 Федерального закона от 27</w:t>
      </w:r>
      <w:r w:rsidR="001335E4">
        <w:rPr>
          <w:color w:val="000000"/>
          <w:sz w:val="28"/>
          <w:szCs w:val="28"/>
        </w:rPr>
        <w:t xml:space="preserve"> июля </w:t>
      </w:r>
      <w:r w:rsidRPr="001335E4">
        <w:rPr>
          <w:color w:val="000000"/>
          <w:sz w:val="28"/>
          <w:szCs w:val="28"/>
        </w:rPr>
        <w:t xml:space="preserve">2010 </w:t>
      </w:r>
      <w:r w:rsidR="001335E4">
        <w:rPr>
          <w:color w:val="000000"/>
          <w:sz w:val="28"/>
          <w:szCs w:val="28"/>
        </w:rPr>
        <w:t xml:space="preserve">г. </w:t>
      </w:r>
      <w:r w:rsidRPr="001335E4">
        <w:rPr>
          <w:color w:val="000000"/>
          <w:sz w:val="28"/>
          <w:szCs w:val="28"/>
        </w:rPr>
        <w:t>№ 190-ФЗ «О теплоснабжении»</w:t>
      </w:r>
      <w:bookmarkEnd w:id="8"/>
      <w:r w:rsidRPr="001335E4">
        <w:rPr>
          <w:color w:val="000000"/>
          <w:sz w:val="28"/>
          <w:szCs w:val="28"/>
        </w:rPr>
        <w:t>;</w:t>
      </w:r>
    </w:p>
    <w:p w:rsidR="009D0AF6" w:rsidRPr="001335E4" w:rsidRDefault="009D0AF6" w:rsidP="009D0AF6">
      <w:pPr>
        <w:pStyle w:val="ConsPlusNormal"/>
        <w:ind w:firstLine="709"/>
        <w:contextualSpacing/>
        <w:jc w:val="both"/>
        <w:rPr>
          <w:color w:val="000000"/>
          <w:sz w:val="28"/>
          <w:szCs w:val="28"/>
        </w:rPr>
      </w:pPr>
      <w:r w:rsidRPr="001335E4">
        <w:rPr>
          <w:color w:val="000000"/>
          <w:sz w:val="28"/>
          <w:szCs w:val="28"/>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w:t>
      </w:r>
      <w:r w:rsidRPr="001335E4">
        <w:rPr>
          <w:sz w:val="28"/>
          <w:szCs w:val="28"/>
        </w:rPr>
        <w:t xml:space="preserve"> </w:t>
      </w:r>
      <w:r w:rsidRPr="001335E4">
        <w:rPr>
          <w:color w:val="000000"/>
          <w:sz w:val="28"/>
          <w:szCs w:val="28"/>
        </w:rPr>
        <w:t>указанные в части 3 статьи 23.7 Федерального закона от 27</w:t>
      </w:r>
      <w:r w:rsidR="001335E4">
        <w:rPr>
          <w:color w:val="000000"/>
          <w:sz w:val="28"/>
          <w:szCs w:val="28"/>
        </w:rPr>
        <w:t xml:space="preserve"> июля </w:t>
      </w:r>
      <w:r w:rsidRPr="001335E4">
        <w:rPr>
          <w:color w:val="000000"/>
          <w:sz w:val="28"/>
          <w:szCs w:val="28"/>
        </w:rPr>
        <w:t xml:space="preserve">2010 </w:t>
      </w:r>
      <w:r w:rsidR="001335E4">
        <w:rPr>
          <w:color w:val="000000"/>
          <w:sz w:val="28"/>
          <w:szCs w:val="28"/>
        </w:rPr>
        <w:t xml:space="preserve">г. </w:t>
      </w:r>
      <w:r w:rsidRPr="001335E4">
        <w:rPr>
          <w:color w:val="000000"/>
          <w:sz w:val="28"/>
          <w:szCs w:val="28"/>
        </w:rPr>
        <w:t>№ 190-ФЗ «О теплоснабжении».</w:t>
      </w:r>
    </w:p>
    <w:p w:rsidR="009D0AF6" w:rsidRPr="001335E4" w:rsidRDefault="009D0AF6" w:rsidP="009D0AF6">
      <w:pPr>
        <w:pStyle w:val="ConsPlusNormal"/>
        <w:ind w:firstLine="709"/>
        <w:contextualSpacing/>
        <w:jc w:val="both"/>
        <w:rPr>
          <w:color w:val="000000"/>
          <w:sz w:val="28"/>
          <w:szCs w:val="28"/>
        </w:rPr>
      </w:pPr>
      <w:r w:rsidRPr="001335E4">
        <w:rPr>
          <w:color w:val="000000"/>
          <w:sz w:val="28"/>
          <w:szCs w:val="28"/>
        </w:rPr>
        <w:t>1.</w:t>
      </w:r>
      <w:r w:rsidR="00C53FA3">
        <w:rPr>
          <w:color w:val="000000"/>
          <w:sz w:val="28"/>
          <w:szCs w:val="28"/>
        </w:rPr>
        <w:t>8</w:t>
      </w:r>
      <w:r w:rsidRPr="001335E4">
        <w:rPr>
          <w:color w:val="000000"/>
          <w:sz w:val="28"/>
          <w:szCs w:val="28"/>
        </w:rPr>
        <w:t>. Администрацией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9D0AF6" w:rsidRPr="001335E4" w:rsidRDefault="009D0AF6" w:rsidP="009D0AF6">
      <w:pPr>
        <w:pStyle w:val="ConsPlusNormal"/>
        <w:ind w:firstLine="709"/>
        <w:contextualSpacing/>
        <w:jc w:val="both"/>
        <w:rPr>
          <w:color w:val="000000"/>
          <w:sz w:val="28"/>
          <w:szCs w:val="28"/>
        </w:rPr>
      </w:pPr>
      <w:r w:rsidRPr="001335E4">
        <w:rPr>
          <w:color w:val="000000"/>
          <w:sz w:val="28"/>
          <w:szCs w:val="28"/>
        </w:rPr>
        <w:lastRenderedPageBreak/>
        <w:t>1.</w:t>
      </w:r>
      <w:r w:rsidR="00C53FA3">
        <w:rPr>
          <w:color w:val="000000"/>
          <w:sz w:val="28"/>
          <w:szCs w:val="28"/>
        </w:rPr>
        <w:t>9</w:t>
      </w:r>
      <w:r w:rsidRPr="001335E4">
        <w:rPr>
          <w:color w:val="000000"/>
          <w:sz w:val="28"/>
          <w:szCs w:val="28"/>
        </w:rPr>
        <w:t>. 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w:t>
      </w:r>
    </w:p>
    <w:p w:rsidR="009D0AF6" w:rsidRPr="001335E4" w:rsidRDefault="009D0AF6" w:rsidP="009D0AF6">
      <w:pPr>
        <w:pStyle w:val="ConsPlusNormal"/>
        <w:ind w:firstLine="0"/>
        <w:contextualSpacing/>
        <w:jc w:val="center"/>
        <w:rPr>
          <w:color w:val="000000"/>
          <w:sz w:val="28"/>
          <w:szCs w:val="28"/>
        </w:rPr>
      </w:pPr>
      <w:bookmarkStart w:id="9" w:name="Par61"/>
      <w:bookmarkEnd w:id="9"/>
    </w:p>
    <w:p w:rsidR="009D0AF6" w:rsidRPr="001335E4" w:rsidRDefault="009D0AF6" w:rsidP="009D0AF6">
      <w:pPr>
        <w:pStyle w:val="ConsPlusNormal"/>
        <w:ind w:firstLine="0"/>
        <w:contextualSpacing/>
        <w:jc w:val="center"/>
        <w:rPr>
          <w:b/>
          <w:bCs/>
          <w:color w:val="000000"/>
          <w:sz w:val="28"/>
          <w:szCs w:val="28"/>
        </w:rPr>
      </w:pPr>
      <w:r w:rsidRPr="001335E4">
        <w:rPr>
          <w:b/>
          <w:bCs/>
          <w:color w:val="000000"/>
          <w:sz w:val="28"/>
          <w:szCs w:val="28"/>
        </w:rPr>
        <w:t>2. Профилактика рисков причинения вреда (ущерба) охраняемым законом ценностям</w:t>
      </w:r>
    </w:p>
    <w:p w:rsidR="009D0AF6" w:rsidRPr="001335E4" w:rsidRDefault="009D0AF6" w:rsidP="009D0AF6">
      <w:pPr>
        <w:pStyle w:val="ConsPlusNormal"/>
        <w:ind w:firstLine="0"/>
        <w:contextualSpacing/>
        <w:jc w:val="center"/>
        <w:rPr>
          <w:b/>
          <w:bCs/>
          <w:color w:val="000000"/>
          <w:sz w:val="28"/>
          <w:szCs w:val="28"/>
        </w:rPr>
      </w:pPr>
    </w:p>
    <w:p w:rsidR="009D0AF6" w:rsidRPr="001335E4" w:rsidRDefault="009D0AF6" w:rsidP="009D0AF6">
      <w:pPr>
        <w:pStyle w:val="ConsPlusNormal"/>
        <w:ind w:firstLine="709"/>
        <w:contextualSpacing/>
        <w:jc w:val="both"/>
        <w:rPr>
          <w:sz w:val="28"/>
          <w:szCs w:val="28"/>
        </w:rPr>
      </w:pPr>
      <w:r w:rsidRPr="001335E4">
        <w:rPr>
          <w:color w:val="000000"/>
          <w:sz w:val="28"/>
          <w:szCs w:val="28"/>
        </w:rPr>
        <w:t>2.1. Администрация осуществляет муниципальный контроль за исполнением единой теплоснабжающей организацией обязательств в том числе посредством проведения профилактических мероприятий.</w:t>
      </w:r>
    </w:p>
    <w:p w:rsidR="009D0AF6" w:rsidRPr="001335E4" w:rsidRDefault="009D0AF6" w:rsidP="009D0AF6">
      <w:pPr>
        <w:pStyle w:val="ConsPlusNormal"/>
        <w:ind w:firstLine="709"/>
        <w:contextualSpacing/>
        <w:jc w:val="both"/>
        <w:rPr>
          <w:sz w:val="28"/>
          <w:szCs w:val="28"/>
        </w:rPr>
      </w:pPr>
      <w:r w:rsidRPr="001335E4">
        <w:rPr>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9D0AF6" w:rsidRPr="001335E4" w:rsidRDefault="009D0AF6" w:rsidP="009D0AF6">
      <w:pPr>
        <w:pStyle w:val="ConsPlusNormal"/>
        <w:ind w:firstLine="709"/>
        <w:contextualSpacing/>
        <w:jc w:val="both"/>
        <w:rPr>
          <w:sz w:val="28"/>
          <w:szCs w:val="28"/>
        </w:rPr>
      </w:pPr>
      <w:r w:rsidRPr="001335E4">
        <w:rPr>
          <w:color w:val="000000"/>
          <w:sz w:val="28"/>
          <w:szCs w:val="28"/>
        </w:rPr>
        <w:t>2.3. При осуществлении муниципального контроля за исполнением единой теплоснабж</w:t>
      </w:r>
      <w:r w:rsidR="006776E0" w:rsidRPr="001335E4">
        <w:rPr>
          <w:color w:val="000000"/>
          <w:sz w:val="28"/>
          <w:szCs w:val="28"/>
        </w:rPr>
        <w:t xml:space="preserve">ающей организацией обязательств </w:t>
      </w:r>
      <w:r w:rsidRPr="001335E4">
        <w:rPr>
          <w:color w:val="000000"/>
          <w:sz w:val="28"/>
          <w:szCs w:val="28"/>
        </w:rPr>
        <w:t>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9D0AF6" w:rsidRPr="001335E4" w:rsidRDefault="009D0AF6" w:rsidP="009D0AF6">
      <w:pPr>
        <w:pStyle w:val="ConsPlusNormal"/>
        <w:ind w:firstLine="709"/>
        <w:contextualSpacing/>
        <w:jc w:val="both"/>
        <w:rPr>
          <w:sz w:val="28"/>
          <w:szCs w:val="28"/>
        </w:rPr>
      </w:pPr>
      <w:r w:rsidRPr="001335E4">
        <w:rPr>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9D0AF6" w:rsidRPr="001335E4" w:rsidRDefault="009D0AF6" w:rsidP="009D0AF6">
      <w:pPr>
        <w:pStyle w:val="ConsPlusNormal"/>
        <w:ind w:firstLine="709"/>
        <w:contextualSpacing/>
        <w:jc w:val="both"/>
        <w:rPr>
          <w:sz w:val="28"/>
          <w:szCs w:val="28"/>
        </w:rPr>
      </w:pPr>
      <w:r w:rsidRPr="001335E4">
        <w:rPr>
          <w:color w:val="000000"/>
          <w:sz w:val="28"/>
          <w:szCs w:val="28"/>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(заместителю главы) </w:t>
      </w:r>
      <w:r w:rsidR="00837E24" w:rsidRPr="001335E4">
        <w:rPr>
          <w:color w:val="000000"/>
          <w:sz w:val="28"/>
          <w:szCs w:val="28"/>
        </w:rPr>
        <w:t xml:space="preserve">администрации </w:t>
      </w:r>
      <w:r w:rsidRPr="001335E4">
        <w:rPr>
          <w:color w:val="000000"/>
          <w:sz w:val="28"/>
          <w:szCs w:val="28"/>
        </w:rPr>
        <w:t>для принятия решения о проведении контрольных мероприятий.</w:t>
      </w:r>
    </w:p>
    <w:p w:rsidR="009D0AF6" w:rsidRPr="001335E4" w:rsidRDefault="009D0AF6" w:rsidP="009D0AF6">
      <w:pPr>
        <w:pStyle w:val="ConsPlusNormal"/>
        <w:ind w:firstLine="709"/>
        <w:contextualSpacing/>
        <w:jc w:val="both"/>
        <w:rPr>
          <w:sz w:val="28"/>
          <w:szCs w:val="28"/>
        </w:rPr>
      </w:pPr>
      <w:r w:rsidRPr="001335E4">
        <w:rPr>
          <w:color w:val="000000"/>
          <w:sz w:val="28"/>
          <w:szCs w:val="28"/>
        </w:rPr>
        <w:t>2.5. При осуществлении администрацией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w:t>
      </w:r>
    </w:p>
    <w:p w:rsidR="009D0AF6" w:rsidRPr="001335E4" w:rsidRDefault="009D0AF6" w:rsidP="009D0AF6">
      <w:pPr>
        <w:pStyle w:val="ConsPlusNormal"/>
        <w:ind w:firstLine="709"/>
        <w:contextualSpacing/>
        <w:jc w:val="both"/>
        <w:rPr>
          <w:sz w:val="28"/>
          <w:szCs w:val="28"/>
        </w:rPr>
      </w:pPr>
      <w:r w:rsidRPr="001335E4">
        <w:rPr>
          <w:color w:val="000000"/>
          <w:sz w:val="28"/>
          <w:szCs w:val="28"/>
        </w:rPr>
        <w:t>1) информирование;</w:t>
      </w:r>
    </w:p>
    <w:p w:rsidR="009D0AF6" w:rsidRPr="001335E4" w:rsidRDefault="009D0AF6" w:rsidP="009D0AF6">
      <w:pPr>
        <w:pStyle w:val="ConsPlusNormal"/>
        <w:ind w:firstLine="709"/>
        <w:contextualSpacing/>
        <w:jc w:val="both"/>
        <w:rPr>
          <w:color w:val="000000"/>
          <w:sz w:val="28"/>
          <w:szCs w:val="28"/>
        </w:rPr>
      </w:pPr>
      <w:r w:rsidRPr="001335E4">
        <w:rPr>
          <w:color w:val="000000"/>
          <w:sz w:val="28"/>
          <w:szCs w:val="28"/>
        </w:rPr>
        <w:t>2) обобщение правоприменительной практики;</w:t>
      </w:r>
    </w:p>
    <w:p w:rsidR="009D0AF6" w:rsidRPr="001335E4" w:rsidRDefault="009D0AF6" w:rsidP="009D0AF6">
      <w:pPr>
        <w:pStyle w:val="ConsPlusNormal"/>
        <w:ind w:firstLine="709"/>
        <w:contextualSpacing/>
        <w:jc w:val="both"/>
        <w:rPr>
          <w:color w:val="000000"/>
          <w:sz w:val="28"/>
          <w:szCs w:val="28"/>
        </w:rPr>
      </w:pPr>
      <w:r w:rsidRPr="001335E4">
        <w:rPr>
          <w:color w:val="000000"/>
          <w:sz w:val="28"/>
          <w:szCs w:val="28"/>
        </w:rPr>
        <w:t>3) объявление предостережений;</w:t>
      </w:r>
    </w:p>
    <w:p w:rsidR="009D0AF6" w:rsidRPr="001335E4" w:rsidRDefault="009D0AF6" w:rsidP="009D0AF6">
      <w:pPr>
        <w:pStyle w:val="ConsPlusNormal"/>
        <w:ind w:firstLine="709"/>
        <w:contextualSpacing/>
        <w:jc w:val="both"/>
        <w:rPr>
          <w:color w:val="000000"/>
          <w:sz w:val="28"/>
          <w:szCs w:val="28"/>
        </w:rPr>
      </w:pPr>
      <w:r w:rsidRPr="001335E4">
        <w:rPr>
          <w:color w:val="000000"/>
          <w:sz w:val="28"/>
          <w:szCs w:val="28"/>
        </w:rPr>
        <w:t>4) консультирование;</w:t>
      </w:r>
    </w:p>
    <w:p w:rsidR="009D0AF6" w:rsidRPr="001335E4" w:rsidRDefault="009D0AF6" w:rsidP="009D0AF6">
      <w:pPr>
        <w:pStyle w:val="ConsPlusNormal"/>
        <w:ind w:firstLine="709"/>
        <w:contextualSpacing/>
        <w:jc w:val="both"/>
        <w:rPr>
          <w:color w:val="000000"/>
          <w:sz w:val="28"/>
          <w:szCs w:val="28"/>
        </w:rPr>
      </w:pPr>
      <w:r w:rsidRPr="001335E4">
        <w:rPr>
          <w:color w:val="000000"/>
          <w:sz w:val="28"/>
          <w:szCs w:val="28"/>
        </w:rPr>
        <w:t>5) профилактический визит.</w:t>
      </w:r>
    </w:p>
    <w:p w:rsidR="009D0AF6" w:rsidRPr="001335E4" w:rsidRDefault="009D0AF6" w:rsidP="009D0AF6">
      <w:pPr>
        <w:ind w:firstLine="709"/>
        <w:contextualSpacing/>
        <w:jc w:val="both"/>
        <w:rPr>
          <w:rFonts w:ascii="Times New Roman" w:hAnsi="Times New Roman" w:cs="Times New Roman"/>
          <w:color w:val="000000"/>
          <w:sz w:val="28"/>
          <w:szCs w:val="28"/>
        </w:rPr>
      </w:pPr>
      <w:r w:rsidRPr="001335E4">
        <w:rPr>
          <w:rFonts w:ascii="Times New Roman" w:hAnsi="Times New Roman" w:cs="Times New Roman"/>
          <w:color w:val="000000"/>
          <w:sz w:val="28"/>
          <w:szCs w:val="28"/>
        </w:rPr>
        <w:t xml:space="preserve">2.6. Информирование осуществляется администрацией по вопросам соблюдения обязательных требований посредством размещения </w:t>
      </w:r>
      <w:r w:rsidRPr="001335E4">
        <w:rPr>
          <w:rFonts w:ascii="Times New Roman" w:hAnsi="Times New Roman" w:cs="Times New Roman"/>
          <w:color w:val="000000"/>
          <w:sz w:val="28"/>
          <w:szCs w:val="28"/>
        </w:rPr>
        <w:lastRenderedPageBreak/>
        <w:t>соответствующих сведений на официальном сайте администрации</w:t>
      </w:r>
      <w:r w:rsidRPr="001335E4">
        <w:rPr>
          <w:rFonts w:ascii="Times New Roman" w:hAnsi="Times New Roman" w:cs="Times New Roman"/>
          <w:sz w:val="28"/>
          <w:szCs w:val="28"/>
        </w:rPr>
        <w:t xml:space="preserve"> </w:t>
      </w:r>
      <w:r w:rsidRPr="001335E4">
        <w:rPr>
          <w:rFonts w:ascii="Times New Roman" w:hAnsi="Times New Roman" w:cs="Times New Roman"/>
          <w:color w:val="000000"/>
          <w:sz w:val="28"/>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1335E4">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1335E4">
        <w:rPr>
          <w:rFonts w:ascii="Times New Roman" w:hAnsi="Times New Roman" w:cs="Times New Roman"/>
          <w:color w:val="000000"/>
          <w:sz w:val="28"/>
          <w:szCs w:val="28"/>
        </w:rPr>
        <w:t>официального сайта администрации</w:t>
      </w:r>
      <w:r w:rsidRPr="001335E4">
        <w:rPr>
          <w:rFonts w:ascii="Times New Roman" w:hAnsi="Times New Roman" w:cs="Times New Roman"/>
          <w:color w:val="000000"/>
          <w:sz w:val="28"/>
          <w:szCs w:val="28"/>
          <w:shd w:val="clear" w:color="auto" w:fill="FFFFFF"/>
        </w:rPr>
        <w:t>)</w:t>
      </w:r>
      <w:r w:rsidRPr="001335E4">
        <w:rPr>
          <w:rFonts w:ascii="Times New Roman" w:hAnsi="Times New Roman" w:cs="Times New Roman"/>
          <w:color w:val="000000"/>
          <w:sz w:val="28"/>
          <w:szCs w:val="28"/>
        </w:rPr>
        <w:t>, в средствах массовой информации,</w:t>
      </w:r>
      <w:r w:rsidRPr="001335E4">
        <w:rPr>
          <w:rFonts w:ascii="Times New Roman" w:hAnsi="Times New Roman" w:cs="Times New Roman"/>
          <w:color w:val="000000"/>
          <w:sz w:val="28"/>
          <w:szCs w:val="28"/>
          <w:shd w:val="clear" w:color="auto" w:fill="FFFFFF"/>
        </w:rPr>
        <w:t xml:space="preserve"> через личные кабинеты контролируемого лица в государственных информационных системах (при их наличии) и в иных формах.</w:t>
      </w:r>
    </w:p>
    <w:p w:rsidR="009D0AF6" w:rsidRPr="001335E4" w:rsidRDefault="009D0AF6" w:rsidP="009D0AF6">
      <w:pPr>
        <w:pStyle w:val="ConsPlusNormal"/>
        <w:ind w:firstLine="709"/>
        <w:contextualSpacing/>
        <w:jc w:val="both"/>
        <w:rPr>
          <w:color w:val="000000"/>
          <w:sz w:val="28"/>
          <w:szCs w:val="28"/>
        </w:rPr>
      </w:pPr>
      <w:r w:rsidRPr="001335E4">
        <w:rPr>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1335E4">
          <w:rPr>
            <w:rStyle w:val="ac"/>
            <w:color w:val="000000"/>
            <w:sz w:val="28"/>
            <w:szCs w:val="28"/>
          </w:rPr>
          <w:t>частью 3 статьи 46</w:t>
        </w:r>
      </w:hyperlink>
      <w:r w:rsidRPr="001335E4">
        <w:rPr>
          <w:color w:val="000000"/>
          <w:sz w:val="28"/>
          <w:szCs w:val="28"/>
        </w:rPr>
        <w:t xml:space="preserve"> Федерального закона от 31</w:t>
      </w:r>
      <w:r w:rsidR="001335E4">
        <w:rPr>
          <w:color w:val="000000"/>
          <w:sz w:val="28"/>
          <w:szCs w:val="28"/>
        </w:rPr>
        <w:t xml:space="preserve"> июля </w:t>
      </w:r>
      <w:r w:rsidRPr="001335E4">
        <w:rPr>
          <w:color w:val="000000"/>
          <w:sz w:val="28"/>
          <w:szCs w:val="28"/>
        </w:rPr>
        <w:t>2020</w:t>
      </w:r>
      <w:r w:rsidR="001335E4">
        <w:rPr>
          <w:color w:val="000000"/>
          <w:sz w:val="28"/>
          <w:szCs w:val="28"/>
        </w:rPr>
        <w:t xml:space="preserve"> г.</w:t>
      </w:r>
      <w:r w:rsidRPr="001335E4">
        <w:rPr>
          <w:color w:val="000000"/>
          <w:sz w:val="28"/>
          <w:szCs w:val="28"/>
        </w:rPr>
        <w:t xml:space="preserve"> № 248-ФЗ </w:t>
      </w:r>
      <w:r w:rsidR="001335E4">
        <w:rPr>
          <w:color w:val="000000"/>
          <w:sz w:val="28"/>
          <w:szCs w:val="28"/>
        </w:rPr>
        <w:br/>
      </w:r>
      <w:r w:rsidRPr="001335E4">
        <w:rPr>
          <w:color w:val="000000"/>
          <w:sz w:val="28"/>
          <w:szCs w:val="28"/>
        </w:rPr>
        <w:t>«О государственном контроле (надзоре) и муниципальном контроле в Российской Федерации».</w:t>
      </w:r>
    </w:p>
    <w:p w:rsidR="009D0AF6" w:rsidRPr="001335E4" w:rsidRDefault="009D0AF6" w:rsidP="009D0AF6">
      <w:pPr>
        <w:pStyle w:val="ConsPlusNormal"/>
        <w:ind w:firstLine="709"/>
        <w:contextualSpacing/>
        <w:jc w:val="both"/>
        <w:rPr>
          <w:sz w:val="28"/>
          <w:szCs w:val="28"/>
        </w:rPr>
      </w:pPr>
      <w:r w:rsidRPr="001335E4">
        <w:rPr>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9D0AF6" w:rsidRPr="001335E4" w:rsidRDefault="009D0AF6" w:rsidP="009D0AF6">
      <w:pPr>
        <w:pStyle w:val="ConsPlusNormal"/>
        <w:ind w:firstLine="709"/>
        <w:contextualSpacing/>
        <w:jc w:val="both"/>
        <w:rPr>
          <w:color w:val="000000"/>
          <w:sz w:val="28"/>
          <w:szCs w:val="28"/>
        </w:rPr>
      </w:pPr>
      <w:r w:rsidRPr="001335E4">
        <w:rPr>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за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администрации.</w:t>
      </w:r>
      <w:r w:rsidRPr="001335E4">
        <w:rPr>
          <w:i/>
          <w:iCs/>
          <w:color w:val="000000"/>
          <w:sz w:val="28"/>
          <w:szCs w:val="28"/>
        </w:rPr>
        <w:t xml:space="preserve"> </w:t>
      </w:r>
      <w:r w:rsidRPr="001335E4">
        <w:rPr>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1335E4">
        <w:rPr>
          <w:sz w:val="28"/>
          <w:szCs w:val="28"/>
        </w:rPr>
        <w:t xml:space="preserve"> </w:t>
      </w:r>
      <w:r w:rsidRPr="001335E4">
        <w:rPr>
          <w:color w:val="000000"/>
          <w:sz w:val="28"/>
          <w:szCs w:val="28"/>
        </w:rPr>
        <w:t>в специальном разделе, посвященном контрольной деятельности.</w:t>
      </w:r>
    </w:p>
    <w:p w:rsidR="009D0AF6" w:rsidRPr="001335E4" w:rsidRDefault="009D0AF6" w:rsidP="009D0AF6">
      <w:pPr>
        <w:ind w:firstLine="709"/>
        <w:contextualSpacing/>
        <w:jc w:val="both"/>
        <w:rPr>
          <w:rFonts w:ascii="Times New Roman" w:hAnsi="Times New Roman" w:cs="Times New Roman"/>
          <w:color w:val="000000"/>
          <w:sz w:val="28"/>
          <w:szCs w:val="28"/>
        </w:rPr>
      </w:pPr>
      <w:r w:rsidRPr="001335E4">
        <w:rPr>
          <w:rFonts w:ascii="Times New Roman" w:hAnsi="Times New Roman" w:cs="Times New Roman"/>
          <w:color w:val="000000"/>
          <w:sz w:val="28"/>
          <w:szCs w:val="28"/>
        </w:rPr>
        <w:t>2.8. Предостережение о недопустимости нарушения обязательных требований и предложение</w:t>
      </w:r>
      <w:r w:rsidRPr="001335E4">
        <w:rPr>
          <w:rFonts w:ascii="Times New Roman" w:hAnsi="Times New Roman" w:cs="Times New Roman"/>
          <w:color w:val="000000"/>
          <w:sz w:val="28"/>
          <w:szCs w:val="28"/>
          <w:shd w:val="clear" w:color="auto" w:fill="FFFFFF"/>
        </w:rPr>
        <w:t xml:space="preserve"> принять меры по обеспечению соблюдения обязательных требований</w:t>
      </w:r>
      <w:r w:rsidRPr="001335E4">
        <w:rPr>
          <w:rFonts w:ascii="Times New Roman" w:hAnsi="Times New Roman" w:cs="Times New Roman"/>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335E4">
        <w:rPr>
          <w:rFonts w:ascii="Times New Roman" w:hAnsi="Times New Roman" w:cs="Times New Roman"/>
          <w:color w:val="000000"/>
          <w:sz w:val="28"/>
          <w:szCs w:val="28"/>
          <w:shd w:val="clear" w:color="auto" w:fill="FFFFFF"/>
        </w:rPr>
        <w:t>или признаках нарушений обязательных требований </w:t>
      </w:r>
      <w:r w:rsidRPr="001335E4">
        <w:rPr>
          <w:rFonts w:ascii="Times New Roman" w:hAnsi="Times New Roman" w:cs="Times New Roman"/>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837E24" w:rsidRPr="001335E4">
        <w:rPr>
          <w:rFonts w:ascii="Times New Roman" w:hAnsi="Times New Roman" w:cs="Times New Roman"/>
          <w:color w:val="000000"/>
          <w:sz w:val="28"/>
          <w:szCs w:val="28"/>
        </w:rPr>
        <w:t xml:space="preserve">администрации </w:t>
      </w:r>
      <w:r w:rsidR="001335E4" w:rsidRPr="001335E4">
        <w:rPr>
          <w:rFonts w:ascii="Times New Roman" w:hAnsi="Times New Roman" w:cs="Times New Roman"/>
          <w:color w:val="000000"/>
          <w:sz w:val="28"/>
          <w:szCs w:val="28"/>
        </w:rPr>
        <w:t>Новоторъяльского</w:t>
      </w:r>
      <w:r w:rsidR="00837E24" w:rsidRPr="001335E4">
        <w:rPr>
          <w:rFonts w:ascii="Times New Roman" w:hAnsi="Times New Roman" w:cs="Times New Roman"/>
          <w:color w:val="000000"/>
          <w:sz w:val="28"/>
          <w:szCs w:val="28"/>
        </w:rPr>
        <w:t xml:space="preserve"> муниципального района </w:t>
      </w:r>
      <w:r w:rsidRPr="001335E4">
        <w:rPr>
          <w:rFonts w:ascii="Times New Roman" w:hAnsi="Times New Roman" w:cs="Times New Roman"/>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9D0AF6" w:rsidRPr="001335E4" w:rsidRDefault="009D0AF6" w:rsidP="009D0AF6">
      <w:pPr>
        <w:ind w:firstLine="709"/>
        <w:contextualSpacing/>
        <w:jc w:val="both"/>
        <w:rPr>
          <w:rFonts w:ascii="Times New Roman" w:hAnsi="Times New Roman" w:cs="Times New Roman"/>
          <w:color w:val="000000"/>
          <w:sz w:val="28"/>
          <w:szCs w:val="28"/>
        </w:rPr>
      </w:pPr>
      <w:r w:rsidRPr="001335E4">
        <w:rPr>
          <w:rFonts w:ascii="Times New Roman" w:hAnsi="Times New Roman" w:cs="Times New Roman"/>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335E4">
        <w:rPr>
          <w:rFonts w:ascii="Times New Roman" w:hAnsi="Times New Roman" w:cs="Times New Roman"/>
          <w:color w:val="000000"/>
          <w:sz w:val="28"/>
          <w:szCs w:val="28"/>
          <w:shd w:val="clear" w:color="auto" w:fill="FFFFFF"/>
        </w:rPr>
        <w:t>приказом Министерства экономического развития Российской Федерации от 31</w:t>
      </w:r>
      <w:r w:rsidR="001335E4">
        <w:rPr>
          <w:rFonts w:ascii="Times New Roman" w:hAnsi="Times New Roman" w:cs="Times New Roman"/>
          <w:color w:val="000000"/>
          <w:sz w:val="28"/>
          <w:szCs w:val="28"/>
          <w:shd w:val="clear" w:color="auto" w:fill="FFFFFF"/>
        </w:rPr>
        <w:t xml:space="preserve"> марта </w:t>
      </w:r>
      <w:r w:rsidRPr="001335E4">
        <w:rPr>
          <w:rFonts w:ascii="Times New Roman" w:hAnsi="Times New Roman" w:cs="Times New Roman"/>
          <w:color w:val="000000"/>
          <w:sz w:val="28"/>
          <w:szCs w:val="28"/>
          <w:shd w:val="clear" w:color="auto" w:fill="FFFFFF"/>
        </w:rPr>
        <w:t xml:space="preserve">2021 </w:t>
      </w:r>
      <w:r w:rsidR="001335E4">
        <w:rPr>
          <w:rFonts w:ascii="Times New Roman" w:hAnsi="Times New Roman" w:cs="Times New Roman"/>
          <w:color w:val="000000"/>
          <w:sz w:val="28"/>
          <w:szCs w:val="28"/>
          <w:shd w:val="clear" w:color="auto" w:fill="FFFFFF"/>
        </w:rPr>
        <w:t xml:space="preserve">г. </w:t>
      </w:r>
      <w:r w:rsidRPr="001335E4">
        <w:rPr>
          <w:rFonts w:ascii="Times New Roman" w:hAnsi="Times New Roman" w:cs="Times New Roman"/>
          <w:color w:val="000000"/>
          <w:sz w:val="28"/>
          <w:szCs w:val="28"/>
          <w:shd w:val="clear" w:color="auto" w:fill="FFFFFF"/>
        </w:rPr>
        <w:t>№ 151</w:t>
      </w:r>
      <w:r w:rsidRPr="001335E4">
        <w:rPr>
          <w:rFonts w:ascii="Times New Roman" w:hAnsi="Times New Roman" w:cs="Times New Roman"/>
          <w:color w:val="000000"/>
          <w:sz w:val="28"/>
          <w:szCs w:val="28"/>
        </w:rPr>
        <w:br/>
      </w:r>
      <w:r w:rsidRPr="001335E4">
        <w:rPr>
          <w:rFonts w:ascii="Times New Roman" w:hAnsi="Times New Roman" w:cs="Times New Roman"/>
          <w:color w:val="000000"/>
          <w:sz w:val="28"/>
          <w:szCs w:val="28"/>
          <w:shd w:val="clear" w:color="auto" w:fill="FFFFFF"/>
        </w:rPr>
        <w:t>«О типовых формах документов, используемых контрольным (надзорным) органом»</w:t>
      </w:r>
      <w:r w:rsidRPr="001335E4">
        <w:rPr>
          <w:rFonts w:ascii="Times New Roman" w:hAnsi="Times New Roman" w:cs="Times New Roman"/>
          <w:color w:val="000000"/>
          <w:sz w:val="28"/>
          <w:szCs w:val="28"/>
        </w:rPr>
        <w:t xml:space="preserve">. </w:t>
      </w:r>
    </w:p>
    <w:p w:rsidR="009D0AF6" w:rsidRPr="001335E4" w:rsidRDefault="009D0AF6" w:rsidP="009D0AF6">
      <w:pPr>
        <w:pStyle w:val="ConsPlusNormal"/>
        <w:ind w:firstLine="709"/>
        <w:contextualSpacing/>
        <w:jc w:val="both"/>
        <w:rPr>
          <w:sz w:val="28"/>
          <w:szCs w:val="28"/>
        </w:rPr>
      </w:pPr>
      <w:r w:rsidRPr="001335E4">
        <w:rPr>
          <w:color w:val="000000"/>
          <w:sz w:val="28"/>
          <w:szCs w:val="28"/>
        </w:rPr>
        <w:t xml:space="preserve">Объявляемые предостережения о недопустимости нарушения </w:t>
      </w:r>
      <w:r w:rsidRPr="001335E4">
        <w:rPr>
          <w:color w:val="000000"/>
          <w:sz w:val="28"/>
          <w:szCs w:val="28"/>
        </w:rPr>
        <w:lastRenderedPageBreak/>
        <w:t>обязательных требований регистрируются в журнале учета предостережений с присвоением регистрационного номера.</w:t>
      </w:r>
    </w:p>
    <w:p w:rsidR="009D0AF6" w:rsidRPr="001335E4" w:rsidRDefault="009D0AF6" w:rsidP="009D0AF6">
      <w:pPr>
        <w:pStyle w:val="ConsPlusNormal"/>
        <w:ind w:firstLine="709"/>
        <w:contextualSpacing/>
        <w:jc w:val="both"/>
        <w:rPr>
          <w:sz w:val="28"/>
          <w:szCs w:val="28"/>
        </w:rPr>
      </w:pPr>
      <w:r w:rsidRPr="001335E4">
        <w:rPr>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9D0AF6" w:rsidRPr="001335E4" w:rsidRDefault="009D0AF6" w:rsidP="009D0AF6">
      <w:pPr>
        <w:pStyle w:val="ConsPlusNormal"/>
        <w:ind w:firstLine="709"/>
        <w:contextualSpacing/>
        <w:jc w:val="both"/>
        <w:rPr>
          <w:sz w:val="28"/>
          <w:szCs w:val="28"/>
        </w:rPr>
      </w:pPr>
      <w:r w:rsidRPr="001335E4">
        <w:rPr>
          <w:color w:val="000000"/>
          <w:sz w:val="28"/>
          <w:szCs w:val="28"/>
        </w:rPr>
        <w:t>2.9. 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9D0AF6" w:rsidRPr="001335E4" w:rsidRDefault="009D0AF6" w:rsidP="009D0AF6">
      <w:pPr>
        <w:pStyle w:val="ConsPlusNormal"/>
        <w:ind w:firstLine="709"/>
        <w:contextualSpacing/>
        <w:jc w:val="both"/>
        <w:rPr>
          <w:sz w:val="28"/>
          <w:szCs w:val="28"/>
        </w:rPr>
      </w:pPr>
      <w:r w:rsidRPr="001335E4">
        <w:rPr>
          <w:color w:val="000000"/>
          <w:sz w:val="28"/>
          <w:szCs w:val="28"/>
        </w:rPr>
        <w:t xml:space="preserve">Личный прием граждан проводится главой (заместителем главы) </w:t>
      </w:r>
      <w:r w:rsidR="00837E24" w:rsidRPr="001335E4">
        <w:rPr>
          <w:color w:val="000000"/>
          <w:sz w:val="28"/>
          <w:szCs w:val="28"/>
        </w:rPr>
        <w:t xml:space="preserve">администрации </w:t>
      </w:r>
      <w:r w:rsidRPr="001335E4">
        <w:rPr>
          <w:color w:val="000000"/>
          <w:sz w:val="28"/>
          <w:szCs w:val="28"/>
        </w:rPr>
        <w:t>и (или) должностным лицом, уполномоченным осуществлять муниципальный контроль за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Pr="001335E4">
        <w:rPr>
          <w:sz w:val="28"/>
          <w:szCs w:val="28"/>
        </w:rPr>
        <w:t xml:space="preserve"> </w:t>
      </w:r>
      <w:r w:rsidRPr="001335E4">
        <w:rPr>
          <w:color w:val="000000"/>
          <w:sz w:val="28"/>
          <w:szCs w:val="28"/>
        </w:rPr>
        <w:t>в специальном разделе, посвященном контрольной деятельности.</w:t>
      </w:r>
    </w:p>
    <w:p w:rsidR="009D0AF6" w:rsidRPr="001335E4" w:rsidRDefault="009D0AF6" w:rsidP="009D0AF6">
      <w:pPr>
        <w:pStyle w:val="ConsPlusNormal"/>
        <w:ind w:firstLine="709"/>
        <w:contextualSpacing/>
        <w:jc w:val="both"/>
        <w:rPr>
          <w:sz w:val="28"/>
          <w:szCs w:val="28"/>
        </w:rPr>
      </w:pPr>
      <w:r w:rsidRPr="001335E4">
        <w:rPr>
          <w:color w:val="000000"/>
          <w:sz w:val="28"/>
          <w:szCs w:val="28"/>
        </w:rPr>
        <w:t>Консультирование осуществляется в устной или письменной форме по следующим вопросам:</w:t>
      </w:r>
    </w:p>
    <w:p w:rsidR="009D0AF6" w:rsidRPr="001335E4" w:rsidRDefault="009D0AF6" w:rsidP="009D0AF6">
      <w:pPr>
        <w:pStyle w:val="ConsPlusNormal"/>
        <w:ind w:firstLine="709"/>
        <w:contextualSpacing/>
        <w:jc w:val="both"/>
        <w:rPr>
          <w:sz w:val="28"/>
          <w:szCs w:val="28"/>
        </w:rPr>
      </w:pPr>
      <w:r w:rsidRPr="001335E4">
        <w:rPr>
          <w:color w:val="000000"/>
          <w:sz w:val="28"/>
          <w:szCs w:val="28"/>
        </w:rPr>
        <w:t>1) организация и осуществление муниципального контроля за исполнением единой теплоснабжающей организацией обязательств;</w:t>
      </w:r>
    </w:p>
    <w:p w:rsidR="009D0AF6" w:rsidRPr="001335E4" w:rsidRDefault="009D0AF6" w:rsidP="009D0AF6">
      <w:pPr>
        <w:pStyle w:val="ConsPlusNormal"/>
        <w:ind w:firstLine="709"/>
        <w:contextualSpacing/>
        <w:jc w:val="both"/>
        <w:rPr>
          <w:sz w:val="28"/>
          <w:szCs w:val="28"/>
        </w:rPr>
      </w:pPr>
      <w:r w:rsidRPr="001335E4">
        <w:rPr>
          <w:color w:val="000000"/>
          <w:sz w:val="28"/>
          <w:szCs w:val="28"/>
        </w:rPr>
        <w:t>2) порядок осуществления контрольных мероприятий, установленных настоящим Положением;</w:t>
      </w:r>
    </w:p>
    <w:p w:rsidR="009D0AF6" w:rsidRPr="001335E4" w:rsidRDefault="009D0AF6" w:rsidP="009D0AF6">
      <w:pPr>
        <w:pStyle w:val="ConsPlusNormal"/>
        <w:ind w:firstLine="709"/>
        <w:contextualSpacing/>
        <w:jc w:val="both"/>
        <w:rPr>
          <w:sz w:val="28"/>
          <w:szCs w:val="28"/>
        </w:rPr>
      </w:pPr>
      <w:r w:rsidRPr="001335E4">
        <w:rPr>
          <w:color w:val="000000"/>
          <w:sz w:val="28"/>
          <w:szCs w:val="28"/>
        </w:rPr>
        <w:t>3) 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9D0AF6" w:rsidRPr="001335E4" w:rsidRDefault="009D0AF6" w:rsidP="009D0AF6">
      <w:pPr>
        <w:pStyle w:val="ConsPlusNormal"/>
        <w:ind w:firstLine="709"/>
        <w:contextualSpacing/>
        <w:jc w:val="both"/>
        <w:rPr>
          <w:color w:val="000000"/>
          <w:sz w:val="28"/>
          <w:szCs w:val="28"/>
        </w:rPr>
      </w:pPr>
      <w:r w:rsidRPr="001335E4">
        <w:rPr>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9D0AF6" w:rsidRPr="001335E4" w:rsidRDefault="009D0AF6" w:rsidP="009D0AF6">
      <w:pPr>
        <w:pStyle w:val="ConsPlusNormal"/>
        <w:ind w:firstLine="709"/>
        <w:contextualSpacing/>
        <w:jc w:val="both"/>
        <w:rPr>
          <w:sz w:val="28"/>
          <w:szCs w:val="28"/>
        </w:rPr>
      </w:pPr>
      <w:r w:rsidRPr="001335E4">
        <w:rPr>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в следующих случаях:</w:t>
      </w:r>
    </w:p>
    <w:p w:rsidR="009D0AF6" w:rsidRPr="001335E4" w:rsidRDefault="009D0AF6" w:rsidP="009D0AF6">
      <w:pPr>
        <w:pStyle w:val="ConsPlusNormal"/>
        <w:ind w:firstLine="709"/>
        <w:contextualSpacing/>
        <w:jc w:val="both"/>
        <w:rPr>
          <w:sz w:val="28"/>
          <w:szCs w:val="28"/>
        </w:rPr>
      </w:pPr>
      <w:r w:rsidRPr="001335E4">
        <w:rPr>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9D0AF6" w:rsidRPr="001335E4" w:rsidRDefault="009D0AF6" w:rsidP="009D0AF6">
      <w:pPr>
        <w:pStyle w:val="ConsPlusNormal"/>
        <w:ind w:firstLine="709"/>
        <w:contextualSpacing/>
        <w:jc w:val="both"/>
        <w:rPr>
          <w:sz w:val="28"/>
          <w:szCs w:val="28"/>
        </w:rPr>
      </w:pPr>
      <w:r w:rsidRPr="001335E4">
        <w:rPr>
          <w:color w:val="000000"/>
          <w:sz w:val="28"/>
          <w:szCs w:val="28"/>
        </w:rPr>
        <w:t>2) за время консультирования предоставить в устной форме ответ на поставленные вопросы невозможно;</w:t>
      </w:r>
    </w:p>
    <w:p w:rsidR="00A54B3A" w:rsidRDefault="00A54B3A" w:rsidP="009D0AF6">
      <w:pPr>
        <w:pStyle w:val="ConsPlusNormal"/>
        <w:ind w:firstLine="709"/>
        <w:contextualSpacing/>
        <w:jc w:val="both"/>
        <w:rPr>
          <w:color w:val="000000"/>
          <w:sz w:val="28"/>
          <w:szCs w:val="28"/>
        </w:rPr>
      </w:pPr>
    </w:p>
    <w:p w:rsidR="009D0AF6" w:rsidRPr="001335E4" w:rsidRDefault="009D0AF6" w:rsidP="009D0AF6">
      <w:pPr>
        <w:pStyle w:val="ConsPlusNormal"/>
        <w:ind w:firstLine="709"/>
        <w:contextualSpacing/>
        <w:jc w:val="both"/>
        <w:rPr>
          <w:sz w:val="28"/>
          <w:szCs w:val="28"/>
        </w:rPr>
      </w:pPr>
      <w:r w:rsidRPr="001335E4">
        <w:rPr>
          <w:color w:val="000000"/>
          <w:sz w:val="28"/>
          <w:szCs w:val="28"/>
        </w:rPr>
        <w:t xml:space="preserve">3) ответ на поставленные вопросы требует дополнительного запроса </w:t>
      </w:r>
      <w:r w:rsidRPr="001335E4">
        <w:rPr>
          <w:color w:val="000000"/>
          <w:sz w:val="28"/>
          <w:szCs w:val="28"/>
        </w:rPr>
        <w:lastRenderedPageBreak/>
        <w:t>сведений.</w:t>
      </w:r>
    </w:p>
    <w:p w:rsidR="009D0AF6" w:rsidRPr="001335E4" w:rsidRDefault="009D0AF6" w:rsidP="009D0AF6">
      <w:pPr>
        <w:pStyle w:val="ConsPlusNormal"/>
        <w:ind w:firstLine="709"/>
        <w:contextualSpacing/>
        <w:jc w:val="both"/>
        <w:rPr>
          <w:sz w:val="28"/>
          <w:szCs w:val="28"/>
        </w:rPr>
      </w:pPr>
      <w:r w:rsidRPr="001335E4">
        <w:rPr>
          <w:color w:val="000000"/>
          <w:sz w:val="28"/>
          <w:szCs w:val="28"/>
        </w:rPr>
        <w:t>При осуществлении консультирования должностное лицо, уполномоченное осуществлять муниципальный контроль за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9D0AF6" w:rsidRPr="001335E4" w:rsidRDefault="009D0AF6" w:rsidP="009D0AF6">
      <w:pPr>
        <w:pStyle w:val="ConsPlusNormal"/>
        <w:ind w:firstLine="709"/>
        <w:contextualSpacing/>
        <w:jc w:val="both"/>
        <w:rPr>
          <w:sz w:val="28"/>
          <w:szCs w:val="28"/>
        </w:rPr>
      </w:pPr>
      <w:r w:rsidRPr="001335E4">
        <w:rPr>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9D0AF6" w:rsidRPr="001335E4" w:rsidRDefault="009D0AF6" w:rsidP="009D0AF6">
      <w:pPr>
        <w:pStyle w:val="ConsPlusNormal"/>
        <w:ind w:firstLine="709"/>
        <w:contextualSpacing/>
        <w:jc w:val="both"/>
        <w:rPr>
          <w:sz w:val="28"/>
          <w:szCs w:val="28"/>
        </w:rPr>
      </w:pPr>
      <w:r w:rsidRPr="001335E4">
        <w:rPr>
          <w:color w:val="000000"/>
          <w:sz w:val="28"/>
          <w:szCs w:val="28"/>
        </w:rPr>
        <w:t>Информация, ставшая известной должностному лицу, уполномоченному осуществлять муниципальный контроль за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9D0AF6" w:rsidRPr="001335E4" w:rsidRDefault="009D0AF6" w:rsidP="009D0AF6">
      <w:pPr>
        <w:pStyle w:val="ConsPlusNormal"/>
        <w:ind w:firstLine="709"/>
        <w:contextualSpacing/>
        <w:jc w:val="both"/>
        <w:rPr>
          <w:sz w:val="28"/>
          <w:szCs w:val="28"/>
        </w:rPr>
      </w:pPr>
      <w:r w:rsidRPr="001335E4">
        <w:rPr>
          <w:color w:val="000000"/>
          <w:sz w:val="28"/>
          <w:szCs w:val="28"/>
        </w:rPr>
        <w:t>Должностными лицами, уполномоченными осуществлять муниципальный контроль за исполнением единой теплоснабжающей организацией обязательств, ведется журнал учета консультирований.</w:t>
      </w:r>
    </w:p>
    <w:p w:rsidR="009D0AF6" w:rsidRPr="001335E4" w:rsidRDefault="009D0AF6" w:rsidP="009D0AF6">
      <w:pPr>
        <w:pStyle w:val="ConsPlusNormal"/>
        <w:ind w:firstLine="709"/>
        <w:contextualSpacing/>
        <w:jc w:val="both"/>
        <w:rPr>
          <w:sz w:val="28"/>
          <w:szCs w:val="28"/>
        </w:rPr>
      </w:pPr>
      <w:r w:rsidRPr="001335E4">
        <w:rPr>
          <w:color w:val="000000"/>
          <w:sz w:val="28"/>
          <w:szCs w:val="28"/>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837E24" w:rsidRPr="001335E4">
        <w:rPr>
          <w:color w:val="000000"/>
          <w:sz w:val="28"/>
          <w:szCs w:val="28"/>
        </w:rPr>
        <w:t xml:space="preserve">администрации </w:t>
      </w:r>
      <w:r w:rsidRPr="001335E4">
        <w:rPr>
          <w:color w:val="000000"/>
          <w:sz w:val="28"/>
          <w:szCs w:val="28"/>
        </w:rPr>
        <w:t>или должностным лицом, уполномоченным осуществлять муниципальный контроль за исполнением единой теплоснабжающей организацией обязательств.</w:t>
      </w:r>
    </w:p>
    <w:p w:rsidR="009D0AF6" w:rsidRPr="001335E4" w:rsidRDefault="009D0AF6" w:rsidP="009D0AF6">
      <w:pPr>
        <w:pStyle w:val="ConsPlusNormal"/>
        <w:ind w:firstLine="709"/>
        <w:contextualSpacing/>
        <w:jc w:val="both"/>
        <w:rPr>
          <w:sz w:val="28"/>
          <w:szCs w:val="28"/>
        </w:rPr>
      </w:pPr>
      <w:r w:rsidRPr="001335E4">
        <w:rPr>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9D0AF6" w:rsidRPr="001335E4" w:rsidRDefault="009D0AF6" w:rsidP="009D0AF6">
      <w:pPr>
        <w:pStyle w:val="ConsPlusNormal"/>
        <w:ind w:firstLine="709"/>
        <w:contextualSpacing/>
        <w:jc w:val="both"/>
        <w:rPr>
          <w:sz w:val="28"/>
          <w:szCs w:val="28"/>
        </w:rPr>
      </w:pPr>
      <w:r w:rsidRPr="001335E4">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9D0AF6" w:rsidRPr="001335E4" w:rsidRDefault="009D0AF6" w:rsidP="009D0AF6">
      <w:pPr>
        <w:pStyle w:val="ConsPlusNormal"/>
        <w:ind w:firstLine="709"/>
        <w:contextualSpacing/>
        <w:jc w:val="both"/>
        <w:rPr>
          <w:sz w:val="28"/>
          <w:szCs w:val="28"/>
        </w:rPr>
      </w:pPr>
      <w:r w:rsidRPr="001335E4">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D0AF6" w:rsidRPr="001335E4" w:rsidRDefault="009D0AF6" w:rsidP="009D0AF6">
      <w:pPr>
        <w:pStyle w:val="ConsPlusNormal"/>
        <w:ind w:firstLine="709"/>
        <w:contextualSpacing/>
        <w:jc w:val="both"/>
        <w:rPr>
          <w:color w:val="000000"/>
          <w:sz w:val="28"/>
          <w:szCs w:val="28"/>
        </w:rPr>
      </w:pPr>
    </w:p>
    <w:p w:rsidR="009D0AF6" w:rsidRPr="001335E4" w:rsidRDefault="009D0AF6" w:rsidP="009D0AF6">
      <w:pPr>
        <w:pStyle w:val="ConsPlusNormal"/>
        <w:ind w:firstLine="0"/>
        <w:contextualSpacing/>
        <w:jc w:val="center"/>
        <w:rPr>
          <w:b/>
          <w:bCs/>
          <w:color w:val="000000"/>
          <w:sz w:val="28"/>
          <w:szCs w:val="28"/>
        </w:rPr>
      </w:pPr>
      <w:r w:rsidRPr="001335E4">
        <w:rPr>
          <w:b/>
          <w:bCs/>
          <w:color w:val="000000"/>
          <w:sz w:val="28"/>
          <w:szCs w:val="28"/>
        </w:rPr>
        <w:t>3. Осуществление контрольных мероприятий и контрольных действий</w:t>
      </w:r>
    </w:p>
    <w:p w:rsidR="009D0AF6" w:rsidRPr="001335E4" w:rsidRDefault="009D0AF6" w:rsidP="009D0AF6">
      <w:pPr>
        <w:pStyle w:val="ConsPlusNormal"/>
        <w:ind w:firstLine="0"/>
        <w:contextualSpacing/>
        <w:jc w:val="center"/>
        <w:rPr>
          <w:b/>
          <w:bCs/>
          <w:color w:val="000000"/>
          <w:sz w:val="28"/>
          <w:szCs w:val="28"/>
        </w:rPr>
      </w:pPr>
    </w:p>
    <w:p w:rsidR="009D0AF6" w:rsidRPr="001335E4" w:rsidRDefault="009D0AF6" w:rsidP="009D0AF6">
      <w:pPr>
        <w:pStyle w:val="ConsPlusNormal"/>
        <w:ind w:firstLine="709"/>
        <w:contextualSpacing/>
        <w:jc w:val="both"/>
        <w:rPr>
          <w:sz w:val="28"/>
          <w:szCs w:val="28"/>
        </w:rPr>
      </w:pPr>
      <w:r w:rsidRPr="001335E4">
        <w:rPr>
          <w:color w:val="000000"/>
          <w:sz w:val="28"/>
          <w:szCs w:val="28"/>
        </w:rPr>
        <w:t>3.1. При осуществлении муниципального контроля за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rsidR="009D0AF6" w:rsidRPr="001335E4" w:rsidRDefault="009D0AF6" w:rsidP="009D0AF6">
      <w:pPr>
        <w:pStyle w:val="ConsPlusNormal"/>
        <w:ind w:firstLine="709"/>
        <w:contextualSpacing/>
        <w:jc w:val="both"/>
        <w:rPr>
          <w:sz w:val="28"/>
          <w:szCs w:val="28"/>
        </w:rPr>
      </w:pPr>
      <w:r w:rsidRPr="001335E4">
        <w:rPr>
          <w:color w:val="000000"/>
          <w:sz w:val="28"/>
          <w:szCs w:val="28"/>
        </w:rPr>
        <w:t xml:space="preserve">1) инспекционный визит (посредством осмотра, опроса, истребования </w:t>
      </w:r>
      <w:r w:rsidRPr="001335E4">
        <w:rPr>
          <w:color w:val="000000"/>
          <w:sz w:val="28"/>
          <w:szCs w:val="28"/>
        </w:rPr>
        <w:lastRenderedPageBreak/>
        <w:t>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9D0AF6" w:rsidRPr="001335E4" w:rsidRDefault="009D0AF6" w:rsidP="009D0AF6">
      <w:pPr>
        <w:pStyle w:val="ConsPlusNormal"/>
        <w:ind w:firstLine="709"/>
        <w:contextualSpacing/>
        <w:jc w:val="both"/>
        <w:rPr>
          <w:sz w:val="28"/>
          <w:szCs w:val="28"/>
        </w:rPr>
      </w:pPr>
      <w:r w:rsidRPr="001335E4">
        <w:rPr>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9D0AF6" w:rsidRPr="001335E4" w:rsidRDefault="009D0AF6" w:rsidP="009D0AF6">
      <w:pPr>
        <w:pStyle w:val="ConsPlusNormal"/>
        <w:ind w:firstLine="709"/>
        <w:contextualSpacing/>
        <w:jc w:val="both"/>
        <w:rPr>
          <w:sz w:val="28"/>
          <w:szCs w:val="28"/>
        </w:rPr>
      </w:pPr>
      <w:r w:rsidRPr="001335E4">
        <w:rPr>
          <w:color w:val="000000"/>
          <w:sz w:val="28"/>
          <w:szCs w:val="28"/>
        </w:rPr>
        <w:t>3) документарная проверка (посредством получения письменных объяснений, истребования документов, экспертизы);</w:t>
      </w:r>
    </w:p>
    <w:p w:rsidR="009D0AF6" w:rsidRPr="001335E4" w:rsidRDefault="009D0AF6" w:rsidP="009D0AF6">
      <w:pPr>
        <w:pStyle w:val="ConsPlusNormal"/>
        <w:ind w:firstLine="709"/>
        <w:contextualSpacing/>
        <w:jc w:val="both"/>
        <w:rPr>
          <w:color w:val="000000"/>
          <w:sz w:val="28"/>
          <w:szCs w:val="28"/>
        </w:rPr>
      </w:pPr>
      <w:r w:rsidRPr="001335E4">
        <w:rPr>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9D0AF6" w:rsidRPr="001335E4" w:rsidRDefault="009D0AF6" w:rsidP="009D0AF6">
      <w:pPr>
        <w:ind w:firstLine="709"/>
        <w:contextualSpacing/>
        <w:jc w:val="both"/>
        <w:rPr>
          <w:rFonts w:ascii="Times New Roman" w:hAnsi="Times New Roman" w:cs="Times New Roman"/>
          <w:color w:val="000000"/>
          <w:sz w:val="28"/>
          <w:szCs w:val="28"/>
        </w:rPr>
      </w:pPr>
      <w:r w:rsidRPr="001335E4">
        <w:rPr>
          <w:rFonts w:ascii="Times New Roman" w:hAnsi="Times New Roman" w:cs="Times New Roman"/>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1335E4">
        <w:rPr>
          <w:rFonts w:ascii="Times New Roman" w:hAnsi="Times New Roman" w:cs="Times New Roman"/>
          <w:color w:val="000000"/>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335E4">
        <w:rPr>
          <w:rFonts w:ascii="Times New Roman" w:hAnsi="Times New Roman" w:cs="Times New Roman"/>
          <w:color w:val="000000"/>
          <w:sz w:val="28"/>
          <w:szCs w:val="28"/>
        </w:rPr>
        <w:t>);</w:t>
      </w:r>
    </w:p>
    <w:p w:rsidR="009D0AF6" w:rsidRPr="001335E4" w:rsidRDefault="009D0AF6" w:rsidP="009D0AF6">
      <w:pPr>
        <w:pStyle w:val="ConsPlusNormal"/>
        <w:ind w:firstLine="709"/>
        <w:contextualSpacing/>
        <w:jc w:val="both"/>
        <w:rPr>
          <w:sz w:val="28"/>
          <w:szCs w:val="28"/>
        </w:rPr>
      </w:pPr>
      <w:r w:rsidRPr="001335E4">
        <w:rPr>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9D0AF6" w:rsidRPr="001335E4" w:rsidRDefault="009D0AF6" w:rsidP="009D0AF6">
      <w:pPr>
        <w:pStyle w:val="ConsPlusNormal"/>
        <w:ind w:firstLine="709"/>
        <w:contextualSpacing/>
        <w:jc w:val="both"/>
        <w:rPr>
          <w:sz w:val="28"/>
          <w:szCs w:val="28"/>
        </w:rPr>
      </w:pPr>
      <w:r w:rsidRPr="001335E4">
        <w:rPr>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rsidR="009D0AF6" w:rsidRPr="001335E4" w:rsidRDefault="009D0AF6" w:rsidP="009D0AF6">
      <w:pPr>
        <w:pStyle w:val="ConsPlusNormal"/>
        <w:ind w:firstLine="709"/>
        <w:contextualSpacing/>
        <w:jc w:val="both"/>
        <w:rPr>
          <w:color w:val="000000"/>
          <w:sz w:val="28"/>
          <w:szCs w:val="28"/>
        </w:rPr>
      </w:pPr>
      <w:r w:rsidRPr="001335E4">
        <w:rPr>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9D0AF6" w:rsidRPr="001335E4" w:rsidRDefault="009D0AF6" w:rsidP="009D0AF6">
      <w:pPr>
        <w:pStyle w:val="ConsPlusNormal"/>
        <w:ind w:firstLine="709"/>
        <w:contextualSpacing/>
        <w:jc w:val="both"/>
        <w:rPr>
          <w:sz w:val="28"/>
          <w:szCs w:val="28"/>
        </w:rPr>
      </w:pPr>
      <w:r w:rsidRPr="001335E4">
        <w:rPr>
          <w:sz w:val="28"/>
          <w:szCs w:val="28"/>
        </w:rPr>
        <w:t>Внеплановые контрольные мероприятия могут проводиться только после согласования с органами прокуратуры.</w:t>
      </w:r>
    </w:p>
    <w:p w:rsidR="009D0AF6" w:rsidRPr="001335E4" w:rsidRDefault="009D0AF6" w:rsidP="009D0AF6">
      <w:pPr>
        <w:pStyle w:val="ConsPlusNormal"/>
        <w:ind w:firstLine="709"/>
        <w:contextualSpacing/>
        <w:jc w:val="both"/>
        <w:rPr>
          <w:color w:val="000000"/>
          <w:sz w:val="28"/>
          <w:szCs w:val="28"/>
        </w:rPr>
      </w:pPr>
      <w:r w:rsidRPr="001335E4">
        <w:rPr>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9D0AF6" w:rsidRPr="001335E4" w:rsidRDefault="009D0AF6" w:rsidP="009D0AF6">
      <w:pPr>
        <w:pStyle w:val="ConsPlusNormal"/>
        <w:ind w:firstLine="709"/>
        <w:contextualSpacing/>
        <w:jc w:val="both"/>
        <w:rPr>
          <w:sz w:val="28"/>
          <w:szCs w:val="28"/>
        </w:rPr>
      </w:pPr>
      <w:r w:rsidRPr="001335E4">
        <w:rPr>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9D0AF6" w:rsidRPr="001335E4" w:rsidRDefault="009D0AF6" w:rsidP="009D0AF6">
      <w:pPr>
        <w:pStyle w:val="ConsPlusNormal"/>
        <w:ind w:firstLine="709"/>
        <w:contextualSpacing/>
        <w:jc w:val="both"/>
        <w:rPr>
          <w:color w:val="000000"/>
          <w:sz w:val="28"/>
          <w:szCs w:val="28"/>
        </w:rPr>
      </w:pPr>
      <w:r w:rsidRPr="001335E4">
        <w:rPr>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9D0AF6" w:rsidRPr="001335E4" w:rsidRDefault="009D0AF6" w:rsidP="009D0AF6">
      <w:pPr>
        <w:pStyle w:val="ConsPlusNormal"/>
        <w:ind w:firstLine="709"/>
        <w:contextualSpacing/>
        <w:jc w:val="both"/>
        <w:rPr>
          <w:sz w:val="28"/>
          <w:szCs w:val="28"/>
        </w:rPr>
      </w:pPr>
      <w:r w:rsidRPr="001335E4">
        <w:rPr>
          <w:color w:val="000000"/>
          <w:sz w:val="28"/>
          <w:szCs w:val="28"/>
        </w:rPr>
        <w:t xml:space="preserve">3) требование прокурора о проведении контрольного мероприятия в </w:t>
      </w:r>
      <w:r w:rsidRPr="001335E4">
        <w:rPr>
          <w:color w:val="000000"/>
          <w:sz w:val="28"/>
          <w:szCs w:val="28"/>
        </w:rPr>
        <w:lastRenderedPageBreak/>
        <w:t>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D0AF6" w:rsidRPr="001335E4" w:rsidRDefault="009D0AF6" w:rsidP="009D0AF6">
      <w:pPr>
        <w:pStyle w:val="ConsPlusNormal"/>
        <w:ind w:firstLine="709"/>
        <w:contextualSpacing/>
        <w:jc w:val="both"/>
        <w:rPr>
          <w:color w:val="000000"/>
          <w:sz w:val="28"/>
          <w:szCs w:val="28"/>
        </w:rPr>
      </w:pPr>
      <w:r w:rsidRPr="001335E4">
        <w:rPr>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9D0AF6" w:rsidRPr="001335E4" w:rsidRDefault="009D0AF6" w:rsidP="009D0AF6">
      <w:pPr>
        <w:pStyle w:val="ConsPlusNormal"/>
        <w:ind w:firstLine="709"/>
        <w:contextualSpacing/>
        <w:jc w:val="both"/>
        <w:rPr>
          <w:sz w:val="28"/>
          <w:szCs w:val="28"/>
        </w:rPr>
      </w:pPr>
      <w:r w:rsidRPr="001335E4">
        <w:rPr>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9D0AF6" w:rsidRPr="001335E4" w:rsidRDefault="009D0AF6" w:rsidP="009D0AF6">
      <w:pPr>
        <w:pStyle w:val="ConsPlusNormal"/>
        <w:ind w:firstLine="709"/>
        <w:contextualSpacing/>
        <w:jc w:val="both"/>
        <w:rPr>
          <w:sz w:val="28"/>
          <w:szCs w:val="28"/>
        </w:rPr>
      </w:pPr>
      <w:r w:rsidRPr="001335E4">
        <w:rPr>
          <w:color w:val="000000"/>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за исполнением единой теплоснабжающей организацией обязательств, о проведении контрольного мероприятия.</w:t>
      </w:r>
    </w:p>
    <w:p w:rsidR="009D0AF6" w:rsidRPr="001335E4" w:rsidRDefault="009D0AF6" w:rsidP="009D0AF6">
      <w:pPr>
        <w:pStyle w:val="ConsPlusNormal"/>
        <w:ind w:firstLine="709"/>
        <w:contextualSpacing/>
        <w:jc w:val="both"/>
        <w:rPr>
          <w:i/>
          <w:iCs/>
          <w:color w:val="000000"/>
          <w:sz w:val="28"/>
          <w:szCs w:val="28"/>
        </w:rPr>
      </w:pPr>
      <w:r w:rsidRPr="001335E4">
        <w:rPr>
          <w:color w:val="000000"/>
          <w:sz w:val="28"/>
          <w:szCs w:val="28"/>
        </w:rPr>
        <w:t>3.7. 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(заместителя главы)</w:t>
      </w:r>
      <w:r w:rsidR="00837E24" w:rsidRPr="001335E4">
        <w:rPr>
          <w:color w:val="000000"/>
          <w:sz w:val="28"/>
          <w:szCs w:val="28"/>
        </w:rPr>
        <w:t xml:space="preserve"> администрации </w:t>
      </w:r>
      <w:r w:rsidR="001335E4" w:rsidRPr="001335E4">
        <w:rPr>
          <w:color w:val="000000"/>
          <w:sz w:val="28"/>
          <w:szCs w:val="28"/>
        </w:rPr>
        <w:t>Новоторъяльского</w:t>
      </w:r>
      <w:r w:rsidR="00837E24" w:rsidRPr="001335E4">
        <w:rPr>
          <w:color w:val="000000"/>
          <w:sz w:val="28"/>
          <w:szCs w:val="28"/>
        </w:rPr>
        <w:t xml:space="preserve"> муниципального района</w:t>
      </w:r>
      <w:r w:rsidRPr="001335E4">
        <w:rPr>
          <w:i/>
          <w:iCs/>
          <w:color w:val="000000"/>
          <w:sz w:val="28"/>
          <w:szCs w:val="28"/>
        </w:rPr>
        <w:t xml:space="preserve">, </w:t>
      </w:r>
      <w:r w:rsidRPr="001335E4">
        <w:rPr>
          <w:color w:val="000000"/>
          <w:sz w:val="28"/>
          <w:szCs w:val="28"/>
        </w:rPr>
        <w:t>задания, содержащегося в планах работы администрации,</w:t>
      </w:r>
      <w:r w:rsidRPr="001335E4">
        <w:rPr>
          <w:i/>
          <w:iCs/>
          <w:color w:val="000000"/>
          <w:sz w:val="28"/>
          <w:szCs w:val="28"/>
        </w:rPr>
        <w:t xml:space="preserve"> </w:t>
      </w:r>
      <w:r w:rsidRPr="001335E4">
        <w:rPr>
          <w:color w:val="000000"/>
          <w:sz w:val="28"/>
          <w:szCs w:val="28"/>
          <w:shd w:val="clear" w:color="auto" w:fill="FFFFFF"/>
        </w:rPr>
        <w:t>в том числе в случаях, установленных</w:t>
      </w:r>
      <w:r w:rsidRPr="001335E4">
        <w:rPr>
          <w:color w:val="000000"/>
          <w:sz w:val="28"/>
          <w:szCs w:val="28"/>
        </w:rPr>
        <w:t xml:space="preserve"> Федеральным </w:t>
      </w:r>
      <w:hyperlink r:id="rId11" w:history="1">
        <w:r w:rsidRPr="001335E4">
          <w:rPr>
            <w:rStyle w:val="ac"/>
            <w:color w:val="000000"/>
            <w:sz w:val="28"/>
            <w:szCs w:val="28"/>
          </w:rPr>
          <w:t>законом</w:t>
        </w:r>
      </w:hyperlink>
      <w:r w:rsidRPr="001335E4">
        <w:rPr>
          <w:color w:val="000000"/>
          <w:sz w:val="28"/>
          <w:szCs w:val="28"/>
        </w:rPr>
        <w:t xml:space="preserve"> от 31</w:t>
      </w:r>
      <w:r w:rsidR="001335E4">
        <w:rPr>
          <w:color w:val="000000"/>
          <w:sz w:val="28"/>
          <w:szCs w:val="28"/>
        </w:rPr>
        <w:t xml:space="preserve"> июля </w:t>
      </w:r>
      <w:r w:rsidRPr="001335E4">
        <w:rPr>
          <w:color w:val="000000"/>
          <w:sz w:val="28"/>
          <w:szCs w:val="28"/>
        </w:rPr>
        <w:t xml:space="preserve">2020 </w:t>
      </w:r>
      <w:r w:rsidR="001335E4">
        <w:rPr>
          <w:color w:val="000000"/>
          <w:sz w:val="28"/>
          <w:szCs w:val="28"/>
        </w:rPr>
        <w:t xml:space="preserve">г. </w:t>
      </w:r>
      <w:r w:rsidRPr="001335E4">
        <w:rPr>
          <w:color w:val="000000"/>
          <w:sz w:val="28"/>
          <w:szCs w:val="28"/>
        </w:rPr>
        <w:t xml:space="preserve">№ 248-ФЗ </w:t>
      </w:r>
      <w:r w:rsidR="001335E4">
        <w:rPr>
          <w:color w:val="000000"/>
          <w:sz w:val="28"/>
          <w:szCs w:val="28"/>
        </w:rPr>
        <w:br/>
      </w:r>
      <w:r w:rsidRPr="001335E4">
        <w:rPr>
          <w:color w:val="000000"/>
          <w:sz w:val="28"/>
          <w:szCs w:val="28"/>
        </w:rPr>
        <w:t>«О государственном контроле (надзоре) и муниципальном контроле в Российской Федерации».</w:t>
      </w:r>
    </w:p>
    <w:p w:rsidR="009D0AF6" w:rsidRPr="001335E4" w:rsidRDefault="009D0AF6" w:rsidP="009D0AF6">
      <w:pPr>
        <w:pStyle w:val="ConsPlusNormal"/>
        <w:ind w:firstLine="709"/>
        <w:contextualSpacing/>
        <w:jc w:val="both"/>
        <w:rPr>
          <w:color w:val="000000"/>
          <w:sz w:val="28"/>
          <w:szCs w:val="28"/>
        </w:rPr>
      </w:pPr>
      <w:r w:rsidRPr="001335E4">
        <w:rPr>
          <w:color w:val="000000"/>
          <w:sz w:val="28"/>
          <w:szCs w:val="28"/>
        </w:rPr>
        <w:t xml:space="preserve">3.8. Контрольные мероприятия в отношении контролируемого лица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в соответствии с Федеральным </w:t>
      </w:r>
      <w:hyperlink r:id="rId12" w:history="1">
        <w:r w:rsidRPr="001335E4">
          <w:rPr>
            <w:rStyle w:val="ac"/>
            <w:color w:val="000000"/>
            <w:sz w:val="28"/>
            <w:szCs w:val="28"/>
          </w:rPr>
          <w:t>законом</w:t>
        </w:r>
      </w:hyperlink>
      <w:r w:rsidRPr="001335E4">
        <w:rPr>
          <w:color w:val="000000"/>
          <w:sz w:val="28"/>
          <w:szCs w:val="28"/>
        </w:rPr>
        <w:t xml:space="preserve"> от 31</w:t>
      </w:r>
      <w:r w:rsidR="001335E4" w:rsidRPr="001335E4">
        <w:rPr>
          <w:color w:val="000000"/>
          <w:sz w:val="28"/>
          <w:szCs w:val="28"/>
        </w:rPr>
        <w:t xml:space="preserve"> </w:t>
      </w:r>
      <w:r w:rsidR="001335E4">
        <w:rPr>
          <w:color w:val="000000"/>
          <w:sz w:val="28"/>
          <w:szCs w:val="28"/>
        </w:rPr>
        <w:t xml:space="preserve">июля </w:t>
      </w:r>
      <w:r w:rsidR="001335E4" w:rsidRPr="001335E4">
        <w:rPr>
          <w:color w:val="000000"/>
          <w:sz w:val="28"/>
          <w:szCs w:val="28"/>
        </w:rPr>
        <w:t>2020</w:t>
      </w:r>
      <w:r w:rsidR="001335E4">
        <w:rPr>
          <w:color w:val="000000"/>
          <w:sz w:val="28"/>
          <w:szCs w:val="28"/>
        </w:rPr>
        <w:t xml:space="preserve"> г. </w:t>
      </w:r>
      <w:r w:rsidRPr="001335E4">
        <w:rPr>
          <w:color w:val="000000"/>
          <w:sz w:val="28"/>
          <w:szCs w:val="28"/>
        </w:rPr>
        <w:t>№ 248-ФЗ «О государственном контроле (надзоре) и муниципальном контроле в Российской Федерации».</w:t>
      </w:r>
    </w:p>
    <w:p w:rsidR="009D0AF6" w:rsidRPr="001335E4" w:rsidRDefault="009D0AF6" w:rsidP="00837E24">
      <w:pPr>
        <w:ind w:firstLine="709"/>
        <w:contextualSpacing/>
        <w:jc w:val="both"/>
        <w:rPr>
          <w:rFonts w:ascii="Times New Roman" w:hAnsi="Times New Roman" w:cs="Times New Roman"/>
          <w:color w:val="000000"/>
          <w:sz w:val="28"/>
          <w:szCs w:val="28"/>
        </w:rPr>
      </w:pPr>
      <w:r w:rsidRPr="001335E4">
        <w:rPr>
          <w:rFonts w:ascii="Times New Roman" w:hAnsi="Times New Roman" w:cs="Times New Roman"/>
          <w:color w:val="000000"/>
          <w:sz w:val="28"/>
          <w:szCs w:val="28"/>
        </w:rPr>
        <w:t xml:space="preserve">3.9. Администрация при организации и осуществлении муниципального контроля за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335E4">
        <w:rPr>
          <w:rFonts w:ascii="Times New Roman" w:hAnsi="Times New Roman" w:cs="Times New Roman"/>
          <w:color w:val="000000"/>
          <w:sz w:val="28"/>
          <w:szCs w:val="28"/>
          <w:shd w:val="clear" w:color="auto" w:fill="FFFFFF"/>
        </w:rPr>
        <w:t>распоряжением Правительства Российской Федерации от 19</w:t>
      </w:r>
      <w:r w:rsidR="001335E4">
        <w:rPr>
          <w:rFonts w:ascii="Times New Roman" w:hAnsi="Times New Roman" w:cs="Times New Roman"/>
          <w:color w:val="000000"/>
          <w:sz w:val="28"/>
          <w:szCs w:val="28"/>
          <w:shd w:val="clear" w:color="auto" w:fill="FFFFFF"/>
        </w:rPr>
        <w:t xml:space="preserve"> апреля </w:t>
      </w:r>
      <w:r w:rsidRPr="001335E4">
        <w:rPr>
          <w:rFonts w:ascii="Times New Roman" w:hAnsi="Times New Roman" w:cs="Times New Roman"/>
          <w:color w:val="000000"/>
          <w:sz w:val="28"/>
          <w:szCs w:val="28"/>
          <w:shd w:val="clear" w:color="auto" w:fill="FFFFFF"/>
        </w:rPr>
        <w:t xml:space="preserve">2016 </w:t>
      </w:r>
      <w:r w:rsidR="001335E4">
        <w:rPr>
          <w:rFonts w:ascii="Times New Roman" w:hAnsi="Times New Roman" w:cs="Times New Roman"/>
          <w:color w:val="000000"/>
          <w:sz w:val="28"/>
          <w:szCs w:val="28"/>
          <w:shd w:val="clear" w:color="auto" w:fill="FFFFFF"/>
        </w:rPr>
        <w:t xml:space="preserve">г. </w:t>
      </w:r>
      <w:r w:rsidRPr="001335E4">
        <w:rPr>
          <w:rFonts w:ascii="Times New Roman" w:hAnsi="Times New Roman" w:cs="Times New Roman"/>
          <w:color w:val="000000"/>
          <w:sz w:val="28"/>
          <w:szCs w:val="28"/>
          <w:shd w:val="clear" w:color="auto" w:fill="FFFFFF"/>
        </w:rPr>
        <w:t>№ 724-р перечнем</w:t>
      </w:r>
      <w:r w:rsidRPr="001335E4">
        <w:rPr>
          <w:rFonts w:ascii="Times New Roman" w:hAnsi="Times New Roman" w:cs="Times New Roman"/>
          <w:color w:val="000000"/>
          <w:sz w:val="28"/>
          <w:szCs w:val="28"/>
        </w:rPr>
        <w:t xml:space="preserve"> </w:t>
      </w:r>
      <w:r w:rsidRPr="001335E4">
        <w:rPr>
          <w:rFonts w:ascii="Times New Roman" w:hAnsi="Times New Roman" w:cs="Times New Roman"/>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w:t>
      </w:r>
      <w:r w:rsidRPr="001335E4">
        <w:rPr>
          <w:rFonts w:ascii="Times New Roman" w:hAnsi="Times New Roman" w:cs="Times New Roman"/>
          <w:color w:val="000000"/>
          <w:sz w:val="28"/>
          <w:szCs w:val="28"/>
          <w:shd w:val="clear" w:color="auto" w:fill="FFFFFF"/>
        </w:rPr>
        <w:lastRenderedPageBreak/>
        <w:t>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1335E4">
        <w:rPr>
          <w:rFonts w:ascii="Times New Roman" w:hAnsi="Times New Roman" w:cs="Times New Roman"/>
          <w:color w:val="000000"/>
          <w:sz w:val="28"/>
          <w:szCs w:val="28"/>
        </w:rPr>
        <w:t xml:space="preserve"> </w:t>
      </w:r>
      <w:hyperlink r:id="rId13" w:history="1">
        <w:r w:rsidRPr="001335E4">
          <w:rPr>
            <w:rStyle w:val="ac"/>
            <w:rFonts w:ascii="Times New Roman" w:hAnsi="Times New Roman" w:cs="Times New Roman"/>
            <w:color w:val="000000"/>
            <w:sz w:val="28"/>
            <w:szCs w:val="28"/>
          </w:rPr>
          <w:t>Правилами</w:t>
        </w:r>
      </w:hyperlink>
      <w:r w:rsidRPr="001335E4">
        <w:rPr>
          <w:rFonts w:ascii="Times New Roman" w:hAnsi="Times New Roman" w:cs="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w:t>
      </w:r>
      <w:r w:rsidR="001335E4">
        <w:rPr>
          <w:rFonts w:ascii="Times New Roman" w:hAnsi="Times New Roman" w:cs="Times New Roman"/>
          <w:color w:val="000000"/>
          <w:sz w:val="28"/>
          <w:szCs w:val="28"/>
        </w:rPr>
        <w:t xml:space="preserve"> марта </w:t>
      </w:r>
      <w:r w:rsidRPr="001335E4">
        <w:rPr>
          <w:rFonts w:ascii="Times New Roman" w:hAnsi="Times New Roman" w:cs="Times New Roman"/>
          <w:color w:val="000000"/>
          <w:sz w:val="28"/>
          <w:szCs w:val="28"/>
        </w:rPr>
        <w:t xml:space="preserve">2021 </w:t>
      </w:r>
      <w:r w:rsidR="001335E4">
        <w:rPr>
          <w:rFonts w:ascii="Times New Roman" w:hAnsi="Times New Roman" w:cs="Times New Roman"/>
          <w:color w:val="000000"/>
          <w:sz w:val="28"/>
          <w:szCs w:val="28"/>
        </w:rPr>
        <w:t xml:space="preserve">г. </w:t>
      </w:r>
      <w:r w:rsidR="001335E4">
        <w:rPr>
          <w:rFonts w:ascii="Times New Roman" w:hAnsi="Times New Roman" w:cs="Times New Roman"/>
          <w:color w:val="000000"/>
          <w:sz w:val="28"/>
          <w:szCs w:val="28"/>
        </w:rPr>
        <w:br/>
      </w:r>
      <w:r w:rsidRPr="001335E4">
        <w:rPr>
          <w:rFonts w:ascii="Times New Roman" w:hAnsi="Times New Roman" w:cs="Times New Roman"/>
          <w:color w:val="000000"/>
          <w:sz w:val="28"/>
          <w:szCs w:val="28"/>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9D0AF6" w:rsidRPr="001335E4" w:rsidRDefault="009D0AF6" w:rsidP="00837E24">
      <w:pPr>
        <w:pStyle w:val="s1"/>
        <w:spacing w:before="0" w:beforeAutospacing="0" w:after="0" w:afterAutospacing="0"/>
        <w:ind w:firstLine="709"/>
        <w:contextualSpacing/>
        <w:jc w:val="both"/>
        <w:rPr>
          <w:color w:val="000000"/>
          <w:sz w:val="28"/>
          <w:szCs w:val="28"/>
        </w:rPr>
      </w:pPr>
      <w:r w:rsidRPr="001335E4">
        <w:rPr>
          <w:color w:val="000000"/>
          <w:sz w:val="28"/>
          <w:szCs w:val="28"/>
        </w:rPr>
        <w:t xml:space="preserve">3.10. Срок проведения выездной проверки не может превышать 10 рабочих дней. </w:t>
      </w:r>
    </w:p>
    <w:p w:rsidR="009D0AF6" w:rsidRPr="001335E4" w:rsidRDefault="009D0AF6" w:rsidP="00837E24">
      <w:pPr>
        <w:pStyle w:val="s1"/>
        <w:spacing w:before="0" w:beforeAutospacing="0" w:after="0" w:afterAutospacing="0"/>
        <w:ind w:firstLine="709"/>
        <w:contextualSpacing/>
        <w:jc w:val="both"/>
        <w:rPr>
          <w:color w:val="000000"/>
          <w:sz w:val="28"/>
          <w:szCs w:val="28"/>
        </w:rPr>
      </w:pPr>
      <w:r w:rsidRPr="001335E4">
        <w:rPr>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9D0AF6" w:rsidRPr="001335E4" w:rsidRDefault="009D0AF6" w:rsidP="00837E24">
      <w:pPr>
        <w:pStyle w:val="s1"/>
        <w:spacing w:before="0" w:beforeAutospacing="0" w:after="0" w:afterAutospacing="0"/>
        <w:ind w:firstLine="709"/>
        <w:contextualSpacing/>
        <w:jc w:val="both"/>
        <w:rPr>
          <w:color w:val="000000"/>
          <w:sz w:val="28"/>
          <w:szCs w:val="28"/>
        </w:rPr>
      </w:pPr>
      <w:r w:rsidRPr="001335E4">
        <w:rPr>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9D0AF6" w:rsidRPr="001335E4" w:rsidRDefault="009D0AF6" w:rsidP="00837E24">
      <w:pPr>
        <w:pStyle w:val="ConsPlusNormal"/>
        <w:ind w:firstLine="709"/>
        <w:contextualSpacing/>
        <w:jc w:val="both"/>
        <w:rPr>
          <w:color w:val="000000"/>
          <w:sz w:val="28"/>
          <w:szCs w:val="28"/>
        </w:rPr>
      </w:pPr>
      <w:r w:rsidRPr="001335E4">
        <w:rPr>
          <w:color w:val="000000"/>
          <w:sz w:val="28"/>
          <w:szCs w:val="28"/>
        </w:rPr>
        <w:t>3.11. 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9D0AF6" w:rsidRPr="001335E4" w:rsidRDefault="009D0AF6" w:rsidP="009D0AF6">
      <w:pPr>
        <w:pStyle w:val="ConsPlusNormal"/>
        <w:ind w:firstLine="709"/>
        <w:contextualSpacing/>
        <w:jc w:val="both"/>
        <w:rPr>
          <w:sz w:val="28"/>
          <w:szCs w:val="28"/>
        </w:rPr>
      </w:pPr>
      <w:r w:rsidRPr="001335E4">
        <w:rPr>
          <w:color w:val="000000"/>
          <w:sz w:val="28"/>
          <w:szCs w:val="28"/>
        </w:rPr>
        <w:t xml:space="preserve">3.12.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1335E4">
          <w:rPr>
            <w:rStyle w:val="ac"/>
            <w:color w:val="000000"/>
            <w:sz w:val="28"/>
            <w:szCs w:val="28"/>
          </w:rPr>
          <w:t>частью 2 статьи 90</w:t>
        </w:r>
      </w:hyperlink>
      <w:r w:rsidRPr="001335E4">
        <w:rPr>
          <w:color w:val="000000"/>
          <w:sz w:val="28"/>
          <w:szCs w:val="28"/>
        </w:rPr>
        <w:t xml:space="preserve"> Федерального закона от 31</w:t>
      </w:r>
      <w:r w:rsidR="001335E4">
        <w:rPr>
          <w:color w:val="000000"/>
          <w:sz w:val="28"/>
          <w:szCs w:val="28"/>
        </w:rPr>
        <w:t xml:space="preserve"> июля </w:t>
      </w:r>
      <w:r w:rsidRPr="001335E4">
        <w:rPr>
          <w:color w:val="000000"/>
          <w:sz w:val="28"/>
          <w:szCs w:val="28"/>
        </w:rPr>
        <w:t xml:space="preserve">2020 </w:t>
      </w:r>
      <w:r w:rsidR="001335E4">
        <w:rPr>
          <w:color w:val="000000"/>
          <w:sz w:val="28"/>
          <w:szCs w:val="28"/>
        </w:rPr>
        <w:t xml:space="preserve">г. </w:t>
      </w:r>
      <w:r w:rsidRPr="001335E4">
        <w:rPr>
          <w:color w:val="000000"/>
          <w:sz w:val="28"/>
          <w:szCs w:val="28"/>
        </w:rPr>
        <w:t>№ 248-ФЗ «О государственном контроле (надзоре) и муниципальном контроле в Российской Федерации».</w:t>
      </w:r>
    </w:p>
    <w:p w:rsidR="009D0AF6" w:rsidRPr="001335E4" w:rsidRDefault="009D0AF6" w:rsidP="009D0AF6">
      <w:pPr>
        <w:pStyle w:val="ConsPlusNormal"/>
        <w:ind w:firstLine="709"/>
        <w:contextualSpacing/>
        <w:jc w:val="both"/>
        <w:rPr>
          <w:color w:val="000000"/>
          <w:sz w:val="28"/>
          <w:szCs w:val="28"/>
        </w:rPr>
      </w:pPr>
      <w:r w:rsidRPr="001335E4">
        <w:rPr>
          <w:color w:val="000000"/>
          <w:sz w:val="28"/>
          <w:szCs w:val="28"/>
        </w:rPr>
        <w:lastRenderedPageBreak/>
        <w:t>3.13.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9D0AF6" w:rsidRPr="001335E4" w:rsidRDefault="009D0AF6" w:rsidP="009D0AF6">
      <w:pPr>
        <w:ind w:firstLine="709"/>
        <w:contextualSpacing/>
        <w:jc w:val="both"/>
        <w:rPr>
          <w:rFonts w:ascii="Times New Roman" w:hAnsi="Times New Roman" w:cs="Times New Roman"/>
          <w:color w:val="000000"/>
          <w:sz w:val="28"/>
          <w:szCs w:val="28"/>
        </w:rPr>
      </w:pPr>
      <w:r w:rsidRPr="001335E4">
        <w:rPr>
          <w:rFonts w:ascii="Times New Roman" w:hAnsi="Times New Roman" w:cs="Times New Roman"/>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335E4">
        <w:rPr>
          <w:rFonts w:ascii="Times New Roman" w:hAnsi="Times New Roman" w:cs="Times New Roman"/>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335E4">
        <w:rPr>
          <w:rFonts w:ascii="Times New Roman" w:hAnsi="Times New Roman" w:cs="Times New Roman"/>
          <w:color w:val="000000"/>
          <w:sz w:val="28"/>
          <w:szCs w:val="28"/>
        </w:rPr>
        <w:t>.</w:t>
      </w:r>
    </w:p>
    <w:p w:rsidR="009D0AF6" w:rsidRPr="001335E4" w:rsidRDefault="009D0AF6" w:rsidP="009D0AF6">
      <w:pPr>
        <w:pStyle w:val="ConsPlusNormal"/>
        <w:ind w:firstLine="709"/>
        <w:contextualSpacing/>
        <w:jc w:val="both"/>
        <w:rPr>
          <w:sz w:val="28"/>
          <w:szCs w:val="28"/>
        </w:rPr>
      </w:pPr>
      <w:r w:rsidRPr="001335E4">
        <w:rPr>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D0AF6" w:rsidRPr="001335E4" w:rsidRDefault="009D0AF6" w:rsidP="009D0AF6">
      <w:pPr>
        <w:pStyle w:val="ConsPlusNormal"/>
        <w:ind w:firstLine="709"/>
        <w:contextualSpacing/>
        <w:jc w:val="both"/>
        <w:rPr>
          <w:sz w:val="28"/>
          <w:szCs w:val="28"/>
        </w:rPr>
      </w:pPr>
      <w:r w:rsidRPr="001335E4">
        <w:rPr>
          <w:color w:val="000000"/>
          <w:sz w:val="28"/>
          <w:szCs w:val="28"/>
        </w:rPr>
        <w:t>3.14. Информация о контрольных мероприятиях размещается в Едином реестре контрольных (надзорных) мероприятий.</w:t>
      </w:r>
    </w:p>
    <w:p w:rsidR="009D0AF6" w:rsidRPr="001335E4" w:rsidRDefault="009D0AF6" w:rsidP="009D0AF6">
      <w:pPr>
        <w:pStyle w:val="ConsPlusNormal"/>
        <w:ind w:firstLine="709"/>
        <w:contextualSpacing/>
        <w:jc w:val="both"/>
        <w:rPr>
          <w:color w:val="000000"/>
          <w:sz w:val="28"/>
          <w:szCs w:val="28"/>
        </w:rPr>
      </w:pPr>
      <w:r w:rsidRPr="001335E4">
        <w:rPr>
          <w:color w:val="000000"/>
          <w:sz w:val="28"/>
          <w:szCs w:val="28"/>
        </w:rPr>
        <w:t xml:space="preserve">3.15.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335E4">
        <w:rPr>
          <w:color w:val="000000"/>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335E4">
        <w:rPr>
          <w:color w:val="000000"/>
          <w:sz w:val="28"/>
          <w:szCs w:val="28"/>
        </w:rPr>
        <w:t>Единый портал</w:t>
      </w:r>
      <w:r w:rsidRPr="001335E4">
        <w:rPr>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9D0AF6" w:rsidRPr="001335E4" w:rsidRDefault="009D0AF6" w:rsidP="009D0AF6">
      <w:pPr>
        <w:pStyle w:val="ConsPlusNormal"/>
        <w:ind w:firstLine="709"/>
        <w:contextualSpacing/>
        <w:jc w:val="both"/>
        <w:rPr>
          <w:color w:val="000000"/>
          <w:sz w:val="28"/>
          <w:szCs w:val="28"/>
        </w:rPr>
      </w:pPr>
      <w:r w:rsidRPr="001335E4">
        <w:rPr>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837E24" w:rsidRPr="001335E4" w:rsidRDefault="009D0AF6" w:rsidP="009D0AF6">
      <w:pPr>
        <w:pStyle w:val="ConsPlusNormal"/>
        <w:ind w:firstLine="709"/>
        <w:contextualSpacing/>
        <w:jc w:val="both"/>
        <w:rPr>
          <w:color w:val="000000"/>
          <w:sz w:val="28"/>
          <w:szCs w:val="28"/>
        </w:rPr>
      </w:pPr>
      <w:r w:rsidRPr="001335E4">
        <w:rPr>
          <w:color w:val="000000"/>
          <w:sz w:val="28"/>
          <w:szCs w:val="28"/>
        </w:rPr>
        <w:t xml:space="preserve">3.16. В случае несогласия с фактами и выводами, изложенными в акте, контролируемое лицо вправе направить жалобу в порядке, предусмотренном </w:t>
      </w:r>
      <w:r w:rsidRPr="001335E4">
        <w:rPr>
          <w:color w:val="000000"/>
          <w:sz w:val="28"/>
          <w:szCs w:val="28"/>
        </w:rPr>
        <w:lastRenderedPageBreak/>
        <w:t xml:space="preserve">статьями 39 – 40 </w:t>
      </w:r>
      <w:r w:rsidRPr="001335E4">
        <w:rPr>
          <w:color w:val="000000"/>
          <w:sz w:val="28"/>
          <w:szCs w:val="28"/>
          <w:shd w:val="clear" w:color="auto" w:fill="FFFFFF"/>
        </w:rPr>
        <w:t xml:space="preserve">Федерального закона </w:t>
      </w:r>
      <w:r w:rsidRPr="001335E4">
        <w:rPr>
          <w:color w:val="000000"/>
          <w:sz w:val="28"/>
          <w:szCs w:val="28"/>
        </w:rPr>
        <w:t>от 31</w:t>
      </w:r>
      <w:r w:rsidR="001335E4">
        <w:rPr>
          <w:color w:val="000000"/>
          <w:sz w:val="28"/>
          <w:szCs w:val="28"/>
        </w:rPr>
        <w:t xml:space="preserve"> июля </w:t>
      </w:r>
      <w:r w:rsidRPr="001335E4">
        <w:rPr>
          <w:color w:val="000000"/>
          <w:sz w:val="28"/>
          <w:szCs w:val="28"/>
        </w:rPr>
        <w:t xml:space="preserve">2020 </w:t>
      </w:r>
      <w:r w:rsidR="001335E4">
        <w:rPr>
          <w:color w:val="000000"/>
          <w:sz w:val="28"/>
          <w:szCs w:val="28"/>
        </w:rPr>
        <w:t xml:space="preserve">г. </w:t>
      </w:r>
      <w:r w:rsidRPr="001335E4">
        <w:rPr>
          <w:color w:val="000000"/>
          <w:sz w:val="28"/>
          <w:szCs w:val="28"/>
        </w:rPr>
        <w:t xml:space="preserve">№ 248-ФЗ </w:t>
      </w:r>
      <w:r w:rsidR="001335E4">
        <w:rPr>
          <w:color w:val="000000"/>
          <w:sz w:val="28"/>
          <w:szCs w:val="28"/>
        </w:rPr>
        <w:br/>
      </w:r>
      <w:r w:rsidRPr="001335E4">
        <w:rPr>
          <w:color w:val="000000"/>
          <w:sz w:val="28"/>
          <w:szCs w:val="28"/>
        </w:rPr>
        <w:t>«О государственном контроле (надзоре) и муниципальном контроле в Российской Федерации» и разделом 4 настоящего Положения.</w:t>
      </w:r>
    </w:p>
    <w:p w:rsidR="009D0AF6" w:rsidRPr="001335E4" w:rsidRDefault="00837E24" w:rsidP="009D0AF6">
      <w:pPr>
        <w:pStyle w:val="ConsPlusNormal"/>
        <w:ind w:firstLine="709"/>
        <w:contextualSpacing/>
        <w:jc w:val="both"/>
        <w:rPr>
          <w:color w:val="000000"/>
          <w:sz w:val="28"/>
          <w:szCs w:val="28"/>
        </w:rPr>
      </w:pPr>
      <w:r w:rsidRPr="001335E4">
        <w:rPr>
          <w:color w:val="000000"/>
          <w:sz w:val="28"/>
          <w:szCs w:val="28"/>
        </w:rPr>
        <w:t xml:space="preserve"> </w:t>
      </w:r>
      <w:r w:rsidR="009D0AF6" w:rsidRPr="001335E4">
        <w:rPr>
          <w:color w:val="000000"/>
          <w:sz w:val="28"/>
          <w:szCs w:val="28"/>
        </w:rPr>
        <w:t>3.17.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за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D0AF6" w:rsidRPr="001335E4" w:rsidRDefault="009D0AF6" w:rsidP="009D0AF6">
      <w:pPr>
        <w:pStyle w:val="ConsPlusNormal"/>
        <w:ind w:firstLine="709"/>
        <w:contextualSpacing/>
        <w:jc w:val="both"/>
        <w:rPr>
          <w:sz w:val="28"/>
          <w:szCs w:val="28"/>
        </w:rPr>
      </w:pPr>
      <w:r w:rsidRPr="001335E4">
        <w:rPr>
          <w:color w:val="000000"/>
          <w:sz w:val="28"/>
          <w:szCs w:val="28"/>
        </w:rPr>
        <w:t>3.18.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9D0AF6" w:rsidRPr="001335E4" w:rsidRDefault="009D0AF6" w:rsidP="009D0AF6">
      <w:pPr>
        <w:pStyle w:val="ConsPlusNormal"/>
        <w:ind w:firstLine="709"/>
        <w:contextualSpacing/>
        <w:jc w:val="both"/>
        <w:rPr>
          <w:sz w:val="28"/>
          <w:szCs w:val="28"/>
        </w:rPr>
      </w:pPr>
      <w:bookmarkStart w:id="10" w:name="Par318"/>
      <w:bookmarkEnd w:id="10"/>
      <w:r w:rsidRPr="001335E4">
        <w:rPr>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9D0AF6" w:rsidRPr="001335E4" w:rsidRDefault="009D0AF6" w:rsidP="009D0AF6">
      <w:pPr>
        <w:pStyle w:val="ConsPlusNormal"/>
        <w:ind w:firstLine="709"/>
        <w:contextualSpacing/>
        <w:jc w:val="both"/>
        <w:rPr>
          <w:color w:val="000000"/>
          <w:sz w:val="28"/>
          <w:szCs w:val="28"/>
        </w:rPr>
      </w:pPr>
      <w:r w:rsidRPr="001335E4">
        <w:rPr>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9D0AF6" w:rsidRPr="001335E4" w:rsidRDefault="009D0AF6" w:rsidP="009D0AF6">
      <w:pPr>
        <w:pStyle w:val="ConsPlusNormal"/>
        <w:ind w:firstLine="709"/>
        <w:contextualSpacing/>
        <w:jc w:val="both"/>
        <w:rPr>
          <w:color w:val="000000"/>
          <w:sz w:val="28"/>
          <w:szCs w:val="28"/>
        </w:rPr>
      </w:pPr>
      <w:r w:rsidRPr="001335E4">
        <w:rPr>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D0AF6" w:rsidRPr="001335E4" w:rsidRDefault="009D0AF6" w:rsidP="009D0AF6">
      <w:pPr>
        <w:ind w:firstLine="709"/>
        <w:contextualSpacing/>
        <w:jc w:val="both"/>
        <w:rPr>
          <w:rFonts w:ascii="Times New Roman" w:hAnsi="Times New Roman" w:cs="Times New Roman"/>
          <w:color w:val="000000"/>
          <w:sz w:val="28"/>
          <w:szCs w:val="28"/>
        </w:rPr>
      </w:pPr>
      <w:r w:rsidRPr="001335E4">
        <w:rPr>
          <w:rFonts w:ascii="Times New Roman" w:hAnsi="Times New Roman" w:cs="Times New Roman"/>
          <w:color w:val="000000"/>
          <w:sz w:val="28"/>
          <w:szCs w:val="28"/>
        </w:rPr>
        <w:t xml:space="preserve">4) </w:t>
      </w:r>
      <w:r w:rsidRPr="001335E4">
        <w:rPr>
          <w:rFonts w:ascii="Times New Roman" w:hAnsi="Times New Roman" w:cs="Times New Roman"/>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w:t>
      </w:r>
      <w:r w:rsidRPr="001335E4">
        <w:rPr>
          <w:rFonts w:ascii="Times New Roman" w:hAnsi="Times New Roman" w:cs="Times New Roman"/>
          <w:color w:val="000000"/>
          <w:sz w:val="28"/>
          <w:szCs w:val="28"/>
          <w:shd w:val="clear" w:color="auto" w:fill="FFFFFF"/>
        </w:rPr>
        <w:lastRenderedPageBreak/>
        <w:t>(ущерба)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335E4">
        <w:rPr>
          <w:rFonts w:ascii="Times New Roman" w:hAnsi="Times New Roman" w:cs="Times New Roman"/>
          <w:color w:val="000000"/>
          <w:sz w:val="28"/>
          <w:szCs w:val="28"/>
        </w:rPr>
        <w:t>;</w:t>
      </w:r>
    </w:p>
    <w:p w:rsidR="009D0AF6" w:rsidRPr="001335E4" w:rsidRDefault="009D0AF6" w:rsidP="009D0AF6">
      <w:pPr>
        <w:pStyle w:val="ConsPlusNormal"/>
        <w:ind w:firstLine="709"/>
        <w:contextualSpacing/>
        <w:jc w:val="both"/>
        <w:rPr>
          <w:color w:val="000000"/>
          <w:sz w:val="28"/>
          <w:szCs w:val="28"/>
        </w:rPr>
      </w:pPr>
      <w:r w:rsidRPr="001335E4">
        <w:rPr>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D0AF6" w:rsidRPr="001335E4" w:rsidRDefault="009D0AF6" w:rsidP="009D0AF6">
      <w:pPr>
        <w:pStyle w:val="ConsPlusNormal"/>
        <w:ind w:firstLine="709"/>
        <w:contextualSpacing/>
        <w:jc w:val="both"/>
        <w:rPr>
          <w:color w:val="000000"/>
          <w:sz w:val="28"/>
          <w:szCs w:val="28"/>
        </w:rPr>
      </w:pPr>
      <w:r w:rsidRPr="001335E4">
        <w:rPr>
          <w:color w:val="000000"/>
          <w:sz w:val="28"/>
          <w:szCs w:val="28"/>
        </w:rPr>
        <w:t>3.19.</w:t>
      </w:r>
      <w:r w:rsidRPr="001335E4">
        <w:rPr>
          <w:sz w:val="28"/>
          <w:szCs w:val="28"/>
        </w:rPr>
        <w:t xml:space="preserve"> </w:t>
      </w:r>
      <w:r w:rsidRPr="001335E4">
        <w:rPr>
          <w:color w:val="000000"/>
          <w:sz w:val="28"/>
          <w:szCs w:val="28"/>
        </w:rPr>
        <w:t>Должностные лица, осуществляющие контроль, при осуществлении муниципального контроля за исполнением единой теплоснабжающей организацией обязательств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837E24" w:rsidRPr="001335E4">
        <w:rPr>
          <w:sz w:val="28"/>
          <w:szCs w:val="28"/>
        </w:rPr>
        <w:t xml:space="preserve"> Республики Марий Эл</w:t>
      </w:r>
      <w:r w:rsidRPr="001335E4">
        <w:rPr>
          <w:color w:val="000000"/>
          <w:sz w:val="28"/>
          <w:szCs w:val="28"/>
        </w:rPr>
        <w:t>, органами местного самоуправления, правоохранительными органами, организациями и гражданами.</w:t>
      </w:r>
    </w:p>
    <w:p w:rsidR="009D0AF6" w:rsidRPr="001335E4" w:rsidRDefault="009D0AF6" w:rsidP="009D0AF6">
      <w:pPr>
        <w:pStyle w:val="ConsPlusNormal"/>
        <w:ind w:firstLine="709"/>
        <w:contextualSpacing/>
        <w:jc w:val="both"/>
        <w:rPr>
          <w:sz w:val="28"/>
          <w:szCs w:val="28"/>
        </w:rPr>
      </w:pPr>
      <w:r w:rsidRPr="001335E4">
        <w:rPr>
          <w:color w:val="000000"/>
          <w:sz w:val="28"/>
          <w:szCs w:val="28"/>
        </w:rPr>
        <w:t>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9D0AF6" w:rsidRPr="001335E4" w:rsidRDefault="009D0AF6" w:rsidP="009D0AF6">
      <w:pPr>
        <w:pStyle w:val="ConsPlusNormal"/>
        <w:ind w:firstLine="709"/>
        <w:contextualSpacing/>
        <w:jc w:val="both"/>
        <w:rPr>
          <w:color w:val="000000"/>
          <w:sz w:val="28"/>
          <w:szCs w:val="28"/>
        </w:rPr>
      </w:pPr>
    </w:p>
    <w:p w:rsidR="009D0AF6" w:rsidRPr="001335E4" w:rsidRDefault="009D0AF6" w:rsidP="009D0AF6">
      <w:pPr>
        <w:pStyle w:val="ConsPlusNormal"/>
        <w:ind w:firstLine="0"/>
        <w:contextualSpacing/>
        <w:jc w:val="center"/>
        <w:rPr>
          <w:b/>
          <w:bCs/>
          <w:color w:val="000000"/>
          <w:sz w:val="28"/>
          <w:szCs w:val="28"/>
        </w:rPr>
      </w:pPr>
      <w:r w:rsidRPr="001335E4">
        <w:rPr>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9D0AF6" w:rsidRPr="001335E4" w:rsidRDefault="009D0AF6" w:rsidP="009D0AF6">
      <w:pPr>
        <w:pStyle w:val="ConsPlusNormal"/>
        <w:ind w:firstLine="0"/>
        <w:contextualSpacing/>
        <w:jc w:val="center"/>
        <w:rPr>
          <w:b/>
          <w:bCs/>
          <w:color w:val="000000"/>
          <w:sz w:val="28"/>
          <w:szCs w:val="28"/>
        </w:rPr>
      </w:pPr>
    </w:p>
    <w:p w:rsidR="009D0AF6" w:rsidRPr="001335E4" w:rsidRDefault="009D0AF6" w:rsidP="009D0AF6">
      <w:pPr>
        <w:pStyle w:val="ConsPlusNormal"/>
        <w:ind w:firstLine="709"/>
        <w:contextualSpacing/>
        <w:jc w:val="both"/>
        <w:rPr>
          <w:sz w:val="28"/>
          <w:szCs w:val="28"/>
        </w:rPr>
      </w:pPr>
      <w:r w:rsidRPr="001335E4">
        <w:rPr>
          <w:color w:val="000000"/>
          <w:sz w:val="28"/>
          <w:szCs w:val="28"/>
        </w:rPr>
        <w:t xml:space="preserve">4.1. Решения администрации, действия (бездействие) должностных лиц, уполномоченных осуществлять </w:t>
      </w:r>
      <w:bookmarkStart w:id="11" w:name="_Hlk79671222"/>
      <w:r w:rsidRPr="001335E4">
        <w:rPr>
          <w:color w:val="000000"/>
          <w:sz w:val="28"/>
          <w:szCs w:val="28"/>
        </w:rPr>
        <w:t>муниципальный контроль за исполнением единой теплоснабжающей организацией обязательств</w:t>
      </w:r>
      <w:bookmarkEnd w:id="11"/>
      <w:r w:rsidRPr="001335E4">
        <w:rPr>
          <w:color w:val="000000"/>
          <w:sz w:val="28"/>
          <w:szCs w:val="28"/>
        </w:rPr>
        <w:t>, могут быть обжалованы в порядке, установленном главой 9 Федерального закона от 31</w:t>
      </w:r>
      <w:r w:rsidR="001335E4">
        <w:rPr>
          <w:color w:val="000000"/>
          <w:sz w:val="28"/>
          <w:szCs w:val="28"/>
        </w:rPr>
        <w:t xml:space="preserve"> июля </w:t>
      </w:r>
      <w:r w:rsidRPr="001335E4">
        <w:rPr>
          <w:color w:val="000000"/>
          <w:sz w:val="28"/>
          <w:szCs w:val="28"/>
        </w:rPr>
        <w:t xml:space="preserve">2020 </w:t>
      </w:r>
      <w:r w:rsidR="001335E4">
        <w:rPr>
          <w:color w:val="000000"/>
          <w:sz w:val="28"/>
          <w:szCs w:val="28"/>
        </w:rPr>
        <w:t xml:space="preserve">г.  </w:t>
      </w:r>
      <w:r w:rsidR="001335E4">
        <w:rPr>
          <w:color w:val="000000"/>
          <w:sz w:val="28"/>
          <w:szCs w:val="28"/>
        </w:rPr>
        <w:br/>
      </w:r>
      <w:r w:rsidRPr="001335E4">
        <w:rPr>
          <w:color w:val="000000"/>
          <w:sz w:val="28"/>
          <w:szCs w:val="28"/>
        </w:rPr>
        <w:t>№ 248-ФЗ «О государственном контроле (надзоре) и муниципальном контроле в Российской Федерации».</w:t>
      </w:r>
    </w:p>
    <w:p w:rsidR="009D0AF6" w:rsidRPr="001335E4" w:rsidRDefault="009D0AF6" w:rsidP="009D0AF6">
      <w:pPr>
        <w:pStyle w:val="ConsPlusNormal"/>
        <w:ind w:firstLine="709"/>
        <w:contextualSpacing/>
        <w:jc w:val="both"/>
        <w:rPr>
          <w:color w:val="000000"/>
          <w:sz w:val="28"/>
          <w:szCs w:val="28"/>
        </w:rPr>
      </w:pPr>
      <w:r w:rsidRPr="001335E4">
        <w:rPr>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за исполнением единой теплоснабжающей организацией обязательств, имеют право на досудебное обжалование:</w:t>
      </w:r>
    </w:p>
    <w:p w:rsidR="009D0AF6" w:rsidRPr="001335E4" w:rsidRDefault="009D0AF6" w:rsidP="009D0AF6">
      <w:pPr>
        <w:pStyle w:val="ConsPlusNormal"/>
        <w:ind w:firstLine="709"/>
        <w:contextualSpacing/>
        <w:jc w:val="both"/>
        <w:rPr>
          <w:sz w:val="28"/>
          <w:szCs w:val="28"/>
        </w:rPr>
      </w:pPr>
      <w:r w:rsidRPr="001335E4">
        <w:rPr>
          <w:color w:val="000000"/>
          <w:sz w:val="28"/>
          <w:szCs w:val="28"/>
        </w:rPr>
        <w:t>1) решений о проведении контрольных мероприятий;</w:t>
      </w:r>
    </w:p>
    <w:p w:rsidR="009D0AF6" w:rsidRPr="001335E4" w:rsidRDefault="009D0AF6" w:rsidP="009D0AF6">
      <w:pPr>
        <w:pStyle w:val="ConsPlusNormal"/>
        <w:ind w:firstLine="709"/>
        <w:contextualSpacing/>
        <w:jc w:val="both"/>
        <w:rPr>
          <w:sz w:val="28"/>
          <w:szCs w:val="28"/>
        </w:rPr>
      </w:pPr>
      <w:r w:rsidRPr="001335E4">
        <w:rPr>
          <w:color w:val="000000"/>
          <w:sz w:val="28"/>
          <w:szCs w:val="28"/>
        </w:rPr>
        <w:t>2) актов контрольных мероприятий, предписаний об устранении выявленных нарушений;</w:t>
      </w:r>
    </w:p>
    <w:p w:rsidR="009D0AF6" w:rsidRPr="001335E4" w:rsidRDefault="009D0AF6" w:rsidP="00837E24">
      <w:pPr>
        <w:pStyle w:val="ConsPlusNormal"/>
        <w:ind w:firstLine="709"/>
        <w:contextualSpacing/>
        <w:jc w:val="both"/>
        <w:rPr>
          <w:sz w:val="28"/>
          <w:szCs w:val="28"/>
        </w:rPr>
      </w:pPr>
      <w:r w:rsidRPr="001335E4">
        <w:rPr>
          <w:color w:val="000000"/>
          <w:sz w:val="28"/>
          <w:szCs w:val="28"/>
        </w:rPr>
        <w:t xml:space="preserve">3)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 в рамках контрольных </w:t>
      </w:r>
      <w:r w:rsidRPr="001335E4">
        <w:rPr>
          <w:color w:val="000000"/>
          <w:sz w:val="28"/>
          <w:szCs w:val="28"/>
        </w:rPr>
        <w:lastRenderedPageBreak/>
        <w:t>мероприятий.</w:t>
      </w:r>
    </w:p>
    <w:p w:rsidR="009D0AF6" w:rsidRPr="001335E4" w:rsidRDefault="009D0AF6" w:rsidP="00837E24">
      <w:pPr>
        <w:pStyle w:val="ConsPlusNormal"/>
        <w:ind w:firstLine="709"/>
        <w:contextualSpacing/>
        <w:jc w:val="both"/>
        <w:rPr>
          <w:sz w:val="28"/>
          <w:szCs w:val="28"/>
        </w:rPr>
      </w:pPr>
      <w:r w:rsidRPr="001335E4">
        <w:rPr>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335E4">
        <w:rPr>
          <w:color w:val="000000"/>
          <w:sz w:val="28"/>
          <w:szCs w:val="28"/>
          <w:shd w:val="clear" w:color="auto" w:fill="FFFFFF"/>
        </w:rPr>
        <w:t xml:space="preserve"> и (или) регионального портала государственных и муниципальных услуг</w:t>
      </w:r>
      <w:r w:rsidRPr="001335E4">
        <w:rPr>
          <w:color w:val="000000"/>
          <w:sz w:val="28"/>
          <w:szCs w:val="28"/>
        </w:rPr>
        <w:t>.</w:t>
      </w:r>
    </w:p>
    <w:p w:rsidR="009D0AF6" w:rsidRPr="001335E4" w:rsidRDefault="009D0AF6" w:rsidP="00837E24">
      <w:pPr>
        <w:pStyle w:val="s1"/>
        <w:spacing w:before="0" w:beforeAutospacing="0" w:after="0" w:afterAutospacing="0"/>
        <w:ind w:firstLine="708"/>
        <w:contextualSpacing/>
        <w:jc w:val="both"/>
        <w:rPr>
          <w:color w:val="000000"/>
          <w:sz w:val="28"/>
          <w:szCs w:val="28"/>
        </w:rPr>
      </w:pPr>
      <w:r w:rsidRPr="001335E4">
        <w:rPr>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837E24" w:rsidRPr="001335E4">
        <w:rPr>
          <w:color w:val="000000"/>
          <w:sz w:val="28"/>
          <w:szCs w:val="28"/>
        </w:rPr>
        <w:t xml:space="preserve">администрации </w:t>
      </w:r>
      <w:r w:rsidRPr="001335E4">
        <w:rPr>
          <w:color w:val="000000"/>
          <w:sz w:val="28"/>
          <w:szCs w:val="28"/>
        </w:rPr>
        <w:t xml:space="preserve">с предварительным информированием главы </w:t>
      </w:r>
      <w:r w:rsidR="00837E24" w:rsidRPr="001335E4">
        <w:rPr>
          <w:color w:val="000000"/>
          <w:sz w:val="28"/>
          <w:szCs w:val="28"/>
        </w:rPr>
        <w:t xml:space="preserve">администрации </w:t>
      </w:r>
      <w:r w:rsidRPr="001335E4">
        <w:rPr>
          <w:color w:val="000000"/>
          <w:sz w:val="28"/>
          <w:szCs w:val="28"/>
        </w:rPr>
        <w:t>о наличии в</w:t>
      </w:r>
      <w:r w:rsidRPr="001335E4">
        <w:rPr>
          <w:i/>
          <w:iCs/>
          <w:color w:val="000000"/>
          <w:sz w:val="28"/>
          <w:szCs w:val="28"/>
        </w:rPr>
        <w:t xml:space="preserve"> </w:t>
      </w:r>
      <w:r w:rsidRPr="001335E4">
        <w:rPr>
          <w:color w:val="000000"/>
          <w:sz w:val="28"/>
          <w:szCs w:val="28"/>
        </w:rPr>
        <w:t>жалобе (документах) сведений, составляющих государственную или иную охраняемую законом тайну.</w:t>
      </w:r>
    </w:p>
    <w:p w:rsidR="009D0AF6" w:rsidRPr="001335E4" w:rsidRDefault="009D0AF6" w:rsidP="00837E24">
      <w:pPr>
        <w:pStyle w:val="ConsPlusNormal"/>
        <w:ind w:firstLine="709"/>
        <w:contextualSpacing/>
        <w:jc w:val="both"/>
        <w:rPr>
          <w:sz w:val="28"/>
          <w:szCs w:val="28"/>
        </w:rPr>
      </w:pPr>
      <w:r w:rsidRPr="001335E4">
        <w:rPr>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837E24" w:rsidRPr="001335E4">
        <w:rPr>
          <w:color w:val="000000"/>
          <w:sz w:val="28"/>
          <w:szCs w:val="28"/>
        </w:rPr>
        <w:t>администрации.</w:t>
      </w:r>
    </w:p>
    <w:p w:rsidR="009D0AF6" w:rsidRPr="001335E4" w:rsidRDefault="009D0AF6" w:rsidP="009D0AF6">
      <w:pPr>
        <w:pStyle w:val="ConsPlusNormal"/>
        <w:ind w:firstLine="709"/>
        <w:contextualSpacing/>
        <w:jc w:val="both"/>
        <w:rPr>
          <w:sz w:val="28"/>
          <w:szCs w:val="28"/>
        </w:rPr>
      </w:pPr>
      <w:r w:rsidRPr="001335E4">
        <w:rPr>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9D0AF6" w:rsidRPr="001335E4" w:rsidRDefault="009D0AF6" w:rsidP="009D0AF6">
      <w:pPr>
        <w:pStyle w:val="ConsPlusNormal"/>
        <w:ind w:firstLine="709"/>
        <w:contextualSpacing/>
        <w:jc w:val="both"/>
        <w:rPr>
          <w:sz w:val="28"/>
          <w:szCs w:val="28"/>
        </w:rPr>
      </w:pPr>
      <w:r w:rsidRPr="001335E4">
        <w:rPr>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9D0AF6" w:rsidRPr="001335E4" w:rsidRDefault="009D0AF6" w:rsidP="009D0AF6">
      <w:pPr>
        <w:pStyle w:val="ConsPlusNormal"/>
        <w:ind w:firstLine="709"/>
        <w:contextualSpacing/>
        <w:jc w:val="both"/>
        <w:rPr>
          <w:sz w:val="28"/>
          <w:szCs w:val="28"/>
        </w:rPr>
      </w:pPr>
      <w:r w:rsidRPr="001335E4">
        <w:rPr>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9D0AF6" w:rsidRPr="001335E4" w:rsidRDefault="009D0AF6" w:rsidP="009D0AF6">
      <w:pPr>
        <w:pStyle w:val="ConsPlusNormal"/>
        <w:ind w:firstLine="709"/>
        <w:contextualSpacing/>
        <w:jc w:val="both"/>
        <w:rPr>
          <w:sz w:val="28"/>
          <w:szCs w:val="28"/>
        </w:rPr>
      </w:pPr>
      <w:r w:rsidRPr="001335E4">
        <w:rPr>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D0AF6" w:rsidRPr="001335E4" w:rsidRDefault="009D0AF6" w:rsidP="009D0AF6">
      <w:pPr>
        <w:pStyle w:val="ConsPlusNormal"/>
        <w:ind w:firstLine="709"/>
        <w:contextualSpacing/>
        <w:jc w:val="both"/>
        <w:rPr>
          <w:color w:val="000000"/>
          <w:sz w:val="28"/>
          <w:szCs w:val="28"/>
        </w:rPr>
      </w:pPr>
      <w:r w:rsidRPr="001335E4">
        <w:rPr>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9D0AF6" w:rsidRPr="001335E4" w:rsidRDefault="009D0AF6" w:rsidP="009D0AF6">
      <w:pPr>
        <w:pStyle w:val="ConsPlusNormal"/>
        <w:ind w:firstLine="709"/>
        <w:contextualSpacing/>
        <w:jc w:val="both"/>
        <w:rPr>
          <w:sz w:val="28"/>
          <w:szCs w:val="28"/>
        </w:rPr>
      </w:pPr>
      <w:r w:rsidRPr="001335E4">
        <w:rPr>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837E24" w:rsidRPr="001335E4">
        <w:rPr>
          <w:color w:val="000000"/>
          <w:sz w:val="28"/>
          <w:szCs w:val="28"/>
        </w:rPr>
        <w:t xml:space="preserve">администрации </w:t>
      </w:r>
      <w:r w:rsidRPr="001335E4">
        <w:rPr>
          <w:color w:val="000000"/>
          <w:sz w:val="28"/>
          <w:szCs w:val="28"/>
        </w:rPr>
        <w:t>не более чем на 20 рабочих дней.</w:t>
      </w:r>
    </w:p>
    <w:p w:rsidR="009D0AF6" w:rsidRPr="001335E4" w:rsidRDefault="009D0AF6" w:rsidP="009D0AF6">
      <w:pPr>
        <w:pStyle w:val="13"/>
        <w:ind w:firstLine="709"/>
        <w:contextualSpacing/>
        <w:jc w:val="both"/>
        <w:rPr>
          <w:rFonts w:ascii="Times New Roman" w:hAnsi="Times New Roman" w:cs="Times New Roman"/>
          <w:color w:val="000000"/>
          <w:sz w:val="28"/>
          <w:szCs w:val="28"/>
        </w:rPr>
      </w:pPr>
    </w:p>
    <w:p w:rsidR="009D0AF6" w:rsidRPr="001335E4" w:rsidRDefault="009D0AF6" w:rsidP="009D0AF6">
      <w:pPr>
        <w:pStyle w:val="13"/>
        <w:contextualSpacing/>
        <w:jc w:val="center"/>
        <w:rPr>
          <w:rFonts w:ascii="Times New Roman" w:hAnsi="Times New Roman" w:cs="Times New Roman"/>
          <w:b/>
          <w:bCs/>
          <w:color w:val="000000"/>
          <w:sz w:val="28"/>
          <w:szCs w:val="28"/>
        </w:rPr>
      </w:pPr>
      <w:r w:rsidRPr="001335E4">
        <w:rPr>
          <w:rFonts w:ascii="Times New Roman" w:hAnsi="Times New Roman" w:cs="Times New Roman"/>
          <w:b/>
          <w:bCs/>
          <w:color w:val="000000"/>
          <w:sz w:val="28"/>
          <w:szCs w:val="28"/>
        </w:rPr>
        <w:t>5. Ключевые показатели муниципального контроля за исполнением единой теплоснабжающей организацией обязательств и их целевые значения</w:t>
      </w:r>
    </w:p>
    <w:p w:rsidR="009D0AF6" w:rsidRPr="001335E4" w:rsidRDefault="009D0AF6" w:rsidP="009D0AF6">
      <w:pPr>
        <w:pStyle w:val="13"/>
        <w:contextualSpacing/>
        <w:jc w:val="center"/>
        <w:rPr>
          <w:rFonts w:ascii="Times New Roman" w:hAnsi="Times New Roman" w:cs="Times New Roman"/>
          <w:b/>
          <w:bCs/>
          <w:color w:val="000000"/>
          <w:sz w:val="28"/>
          <w:szCs w:val="28"/>
        </w:rPr>
      </w:pPr>
    </w:p>
    <w:p w:rsidR="009D0AF6" w:rsidRPr="001335E4" w:rsidRDefault="009D0AF6" w:rsidP="009D0AF6">
      <w:pPr>
        <w:pStyle w:val="13"/>
        <w:ind w:firstLine="709"/>
        <w:contextualSpacing/>
        <w:jc w:val="both"/>
        <w:rPr>
          <w:rFonts w:ascii="Times New Roman" w:hAnsi="Times New Roman" w:cs="Times New Roman"/>
          <w:sz w:val="28"/>
          <w:szCs w:val="28"/>
        </w:rPr>
      </w:pPr>
      <w:r w:rsidRPr="001335E4">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за исполнением единой теплоснабжающей организацией обязательств осуществляется на основании статьи 30 </w:t>
      </w:r>
      <w:r w:rsidRPr="001335E4">
        <w:rPr>
          <w:rFonts w:ascii="Times New Roman" w:hAnsi="Times New Roman" w:cs="Times New Roman"/>
          <w:color w:val="000000"/>
          <w:sz w:val="28"/>
          <w:szCs w:val="28"/>
        </w:rPr>
        <w:lastRenderedPageBreak/>
        <w:t>Федерального закона от 31</w:t>
      </w:r>
      <w:r w:rsidR="001335E4">
        <w:rPr>
          <w:rFonts w:ascii="Times New Roman" w:hAnsi="Times New Roman" w:cs="Times New Roman"/>
          <w:color w:val="000000"/>
          <w:sz w:val="28"/>
          <w:szCs w:val="28"/>
        </w:rPr>
        <w:t xml:space="preserve"> июля </w:t>
      </w:r>
      <w:r w:rsidRPr="001335E4">
        <w:rPr>
          <w:rFonts w:ascii="Times New Roman" w:hAnsi="Times New Roman" w:cs="Times New Roman"/>
          <w:color w:val="000000"/>
          <w:sz w:val="28"/>
          <w:szCs w:val="28"/>
        </w:rPr>
        <w:t>2020</w:t>
      </w:r>
      <w:r w:rsidR="001335E4">
        <w:rPr>
          <w:rFonts w:ascii="Times New Roman" w:hAnsi="Times New Roman" w:cs="Times New Roman"/>
          <w:color w:val="000000"/>
          <w:sz w:val="28"/>
          <w:szCs w:val="28"/>
        </w:rPr>
        <w:t xml:space="preserve"> г.</w:t>
      </w:r>
      <w:r w:rsidRPr="001335E4">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w:t>
      </w:r>
    </w:p>
    <w:p w:rsidR="009D0AF6" w:rsidRPr="001335E4" w:rsidRDefault="009D0AF6" w:rsidP="009D0AF6">
      <w:pPr>
        <w:pStyle w:val="13"/>
        <w:ind w:firstLine="709"/>
        <w:contextualSpacing/>
        <w:jc w:val="both"/>
        <w:rPr>
          <w:rFonts w:ascii="Times New Roman" w:hAnsi="Times New Roman" w:cs="Times New Roman"/>
          <w:sz w:val="28"/>
          <w:szCs w:val="28"/>
        </w:rPr>
      </w:pPr>
      <w:r w:rsidRPr="001335E4">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контроля за исполнением единой теплоснабжающей организацией обязательств утверждаются</w:t>
      </w:r>
      <w:r w:rsidR="00837E24" w:rsidRPr="001335E4">
        <w:rPr>
          <w:rFonts w:ascii="Times New Roman" w:hAnsi="Times New Roman" w:cs="Times New Roman"/>
          <w:i/>
          <w:iCs/>
          <w:color w:val="000000"/>
          <w:sz w:val="28"/>
          <w:szCs w:val="28"/>
        </w:rPr>
        <w:t xml:space="preserve"> </w:t>
      </w:r>
      <w:r w:rsidR="00837E24" w:rsidRPr="001335E4">
        <w:rPr>
          <w:rFonts w:ascii="Times New Roman" w:hAnsi="Times New Roman" w:cs="Times New Roman"/>
          <w:iCs/>
          <w:color w:val="000000"/>
          <w:sz w:val="28"/>
          <w:szCs w:val="28"/>
        </w:rPr>
        <w:t xml:space="preserve">решением Собрания депутатов </w:t>
      </w:r>
      <w:r w:rsidR="001335E4" w:rsidRPr="001335E4">
        <w:rPr>
          <w:rFonts w:ascii="Times New Roman" w:hAnsi="Times New Roman" w:cs="Times New Roman"/>
          <w:iCs/>
          <w:color w:val="000000"/>
          <w:sz w:val="28"/>
          <w:szCs w:val="28"/>
        </w:rPr>
        <w:t>Новоторъяльского</w:t>
      </w:r>
      <w:r w:rsidR="00837E24" w:rsidRPr="001335E4">
        <w:rPr>
          <w:rFonts w:ascii="Times New Roman" w:hAnsi="Times New Roman" w:cs="Times New Roman"/>
          <w:iCs/>
          <w:color w:val="000000"/>
          <w:sz w:val="28"/>
          <w:szCs w:val="28"/>
        </w:rPr>
        <w:t xml:space="preserve"> муниципального района Республики Марий Эл</w:t>
      </w:r>
      <w:r w:rsidRPr="001335E4">
        <w:rPr>
          <w:rFonts w:ascii="Times New Roman" w:hAnsi="Times New Roman" w:cs="Times New Roman"/>
          <w:color w:val="000000"/>
          <w:sz w:val="28"/>
          <w:szCs w:val="28"/>
        </w:rPr>
        <w:t>.</w:t>
      </w:r>
    </w:p>
    <w:p w:rsidR="009D0AF6" w:rsidRPr="001335E4" w:rsidRDefault="009D0AF6" w:rsidP="009D0AF6">
      <w:pPr>
        <w:pStyle w:val="ConsTitle"/>
        <w:widowControl/>
        <w:contextualSpacing/>
        <w:jc w:val="both"/>
        <w:rPr>
          <w:rFonts w:ascii="Times New Roman" w:hAnsi="Times New Roman" w:cs="Times New Roman"/>
          <w:sz w:val="28"/>
          <w:szCs w:val="28"/>
        </w:rPr>
      </w:pPr>
      <w:bookmarkStart w:id="12" w:name="_Hlk79495542"/>
    </w:p>
    <w:bookmarkEnd w:id="12"/>
    <w:p w:rsidR="00F42A89" w:rsidRPr="001335E4" w:rsidRDefault="00F42A89" w:rsidP="00257029">
      <w:pPr>
        <w:ind w:left="284"/>
        <w:jc w:val="center"/>
        <w:rPr>
          <w:rFonts w:ascii="Times New Roman" w:hAnsi="Times New Roman" w:cs="Times New Roman"/>
          <w:sz w:val="28"/>
          <w:szCs w:val="28"/>
        </w:rPr>
      </w:pPr>
    </w:p>
    <w:p w:rsidR="003D4E86" w:rsidRPr="001335E4" w:rsidRDefault="003D4E86" w:rsidP="00257029">
      <w:pPr>
        <w:ind w:left="284"/>
        <w:jc w:val="center"/>
        <w:rPr>
          <w:rFonts w:ascii="Times New Roman" w:hAnsi="Times New Roman" w:cs="Times New Roman"/>
          <w:sz w:val="28"/>
          <w:szCs w:val="28"/>
        </w:rPr>
      </w:pPr>
    </w:p>
    <w:p w:rsidR="003D4E86" w:rsidRPr="001335E4" w:rsidRDefault="003D4E86" w:rsidP="00257029">
      <w:pPr>
        <w:ind w:left="284"/>
        <w:jc w:val="center"/>
        <w:rPr>
          <w:rFonts w:ascii="Times New Roman" w:hAnsi="Times New Roman" w:cs="Times New Roman"/>
          <w:sz w:val="28"/>
          <w:szCs w:val="28"/>
        </w:rPr>
      </w:pPr>
    </w:p>
    <w:p w:rsidR="003D4E86" w:rsidRPr="001335E4" w:rsidRDefault="003D4E86" w:rsidP="00257029">
      <w:pPr>
        <w:ind w:left="284"/>
        <w:jc w:val="center"/>
        <w:rPr>
          <w:rFonts w:ascii="Times New Roman" w:hAnsi="Times New Roman" w:cs="Times New Roman"/>
          <w:sz w:val="28"/>
          <w:szCs w:val="28"/>
        </w:rPr>
      </w:pPr>
    </w:p>
    <w:p w:rsidR="000501CB" w:rsidRPr="001335E4" w:rsidRDefault="000501CB" w:rsidP="00257029">
      <w:pPr>
        <w:ind w:left="284"/>
        <w:jc w:val="center"/>
        <w:rPr>
          <w:rFonts w:ascii="Times New Roman" w:hAnsi="Times New Roman" w:cs="Times New Roman"/>
          <w:sz w:val="28"/>
          <w:szCs w:val="28"/>
        </w:rPr>
      </w:pPr>
    </w:p>
    <w:p w:rsidR="00F42A89" w:rsidRPr="001335E4" w:rsidRDefault="00F42A89" w:rsidP="00983D2C">
      <w:pPr>
        <w:rPr>
          <w:rFonts w:ascii="Times New Roman" w:hAnsi="Times New Roman" w:cs="Times New Roman"/>
          <w:sz w:val="28"/>
          <w:szCs w:val="28"/>
        </w:rPr>
      </w:pPr>
    </w:p>
    <w:p w:rsidR="000501CB" w:rsidRPr="001335E4" w:rsidRDefault="000501CB" w:rsidP="00257029">
      <w:pPr>
        <w:widowControl/>
        <w:suppressAutoHyphens w:val="0"/>
        <w:autoSpaceDE w:val="0"/>
        <w:autoSpaceDN w:val="0"/>
        <w:adjustRightInd w:val="0"/>
        <w:jc w:val="both"/>
        <w:rPr>
          <w:rFonts w:ascii="Times New Roman" w:eastAsiaTheme="minorHAnsi" w:hAnsi="Times New Roman" w:cs="Times New Roman"/>
          <w:kern w:val="0"/>
          <w:sz w:val="28"/>
          <w:szCs w:val="28"/>
          <w:lang w:eastAsia="en-US" w:bidi="ar-SA"/>
        </w:rPr>
      </w:pPr>
    </w:p>
    <w:p w:rsidR="00A13B53" w:rsidRPr="001335E4" w:rsidRDefault="00A13B53" w:rsidP="00257029">
      <w:pPr>
        <w:widowControl/>
        <w:suppressAutoHyphens w:val="0"/>
        <w:autoSpaceDE w:val="0"/>
        <w:autoSpaceDN w:val="0"/>
        <w:adjustRightInd w:val="0"/>
        <w:jc w:val="both"/>
        <w:rPr>
          <w:rFonts w:ascii="Times New Roman" w:eastAsiaTheme="minorHAnsi" w:hAnsi="Times New Roman" w:cs="Times New Roman"/>
          <w:kern w:val="0"/>
          <w:sz w:val="28"/>
          <w:szCs w:val="28"/>
          <w:lang w:eastAsia="en-US" w:bidi="ar-SA"/>
        </w:rPr>
      </w:pPr>
    </w:p>
    <w:p w:rsidR="00A13B53" w:rsidRPr="001335E4" w:rsidRDefault="00A13B53" w:rsidP="00257029">
      <w:pPr>
        <w:widowControl/>
        <w:suppressAutoHyphens w:val="0"/>
        <w:autoSpaceDE w:val="0"/>
        <w:autoSpaceDN w:val="0"/>
        <w:adjustRightInd w:val="0"/>
        <w:jc w:val="both"/>
        <w:rPr>
          <w:rFonts w:ascii="Times New Roman" w:eastAsiaTheme="minorHAnsi" w:hAnsi="Times New Roman" w:cs="Times New Roman"/>
          <w:kern w:val="0"/>
          <w:sz w:val="28"/>
          <w:szCs w:val="28"/>
          <w:lang w:eastAsia="en-US" w:bidi="ar-SA"/>
        </w:rPr>
      </w:pPr>
    </w:p>
    <w:p w:rsidR="00A13B53" w:rsidRPr="001335E4" w:rsidRDefault="00A13B53" w:rsidP="00257029">
      <w:pPr>
        <w:widowControl/>
        <w:suppressAutoHyphens w:val="0"/>
        <w:autoSpaceDE w:val="0"/>
        <w:autoSpaceDN w:val="0"/>
        <w:adjustRightInd w:val="0"/>
        <w:jc w:val="both"/>
        <w:rPr>
          <w:rFonts w:ascii="Times New Roman" w:eastAsiaTheme="minorHAnsi" w:hAnsi="Times New Roman" w:cs="Times New Roman"/>
          <w:kern w:val="0"/>
          <w:sz w:val="28"/>
          <w:szCs w:val="28"/>
          <w:lang w:eastAsia="en-US" w:bidi="ar-SA"/>
        </w:rPr>
      </w:pPr>
    </w:p>
    <w:p w:rsidR="00B4750F" w:rsidRPr="001335E4" w:rsidRDefault="00B4750F" w:rsidP="00257029">
      <w:pPr>
        <w:jc w:val="both"/>
        <w:rPr>
          <w:rFonts w:ascii="Times New Roman" w:hAnsi="Times New Roman" w:cs="Times New Roman"/>
          <w:b/>
          <w:sz w:val="28"/>
          <w:szCs w:val="28"/>
        </w:rPr>
      </w:pPr>
    </w:p>
    <w:p w:rsidR="00A360EA" w:rsidRPr="001335E4" w:rsidRDefault="00A360EA" w:rsidP="00257029">
      <w:pPr>
        <w:jc w:val="both"/>
        <w:rPr>
          <w:rFonts w:ascii="Times New Roman" w:hAnsi="Times New Roman" w:cs="Times New Roman"/>
          <w:b/>
          <w:sz w:val="28"/>
          <w:szCs w:val="28"/>
        </w:rPr>
      </w:pPr>
    </w:p>
    <w:p w:rsidR="00087346" w:rsidRPr="001335E4" w:rsidRDefault="00087346" w:rsidP="00257029">
      <w:pPr>
        <w:jc w:val="both"/>
        <w:rPr>
          <w:rFonts w:ascii="Times New Roman" w:hAnsi="Times New Roman" w:cs="Times New Roman"/>
          <w:b/>
          <w:sz w:val="28"/>
          <w:szCs w:val="28"/>
        </w:rPr>
      </w:pPr>
    </w:p>
    <w:p w:rsidR="00320A9B" w:rsidRPr="001335E4" w:rsidRDefault="00320A9B" w:rsidP="00257029">
      <w:pPr>
        <w:jc w:val="both"/>
        <w:rPr>
          <w:rFonts w:ascii="Times New Roman" w:hAnsi="Times New Roman" w:cs="Times New Roman"/>
          <w:b/>
          <w:sz w:val="28"/>
          <w:szCs w:val="28"/>
        </w:rPr>
      </w:pPr>
    </w:p>
    <w:p w:rsidR="00320A9B" w:rsidRPr="001335E4" w:rsidRDefault="00320A9B" w:rsidP="00257029">
      <w:pPr>
        <w:jc w:val="both"/>
        <w:rPr>
          <w:rFonts w:ascii="Times New Roman" w:hAnsi="Times New Roman" w:cs="Times New Roman"/>
          <w:b/>
          <w:sz w:val="28"/>
          <w:szCs w:val="28"/>
        </w:rPr>
      </w:pPr>
    </w:p>
    <w:p w:rsidR="00320A9B" w:rsidRPr="001335E4" w:rsidRDefault="00320A9B" w:rsidP="00257029">
      <w:pPr>
        <w:jc w:val="both"/>
        <w:rPr>
          <w:rFonts w:ascii="Times New Roman" w:hAnsi="Times New Roman" w:cs="Times New Roman"/>
          <w:b/>
          <w:sz w:val="28"/>
          <w:szCs w:val="28"/>
        </w:rPr>
      </w:pPr>
    </w:p>
    <w:p w:rsidR="00320A9B" w:rsidRPr="001335E4" w:rsidRDefault="00320A9B" w:rsidP="00257029">
      <w:pPr>
        <w:jc w:val="both"/>
        <w:rPr>
          <w:rFonts w:ascii="Times New Roman" w:hAnsi="Times New Roman" w:cs="Times New Roman"/>
          <w:b/>
          <w:sz w:val="28"/>
          <w:szCs w:val="28"/>
        </w:rPr>
      </w:pPr>
    </w:p>
    <w:p w:rsidR="00320A9B" w:rsidRPr="001335E4" w:rsidRDefault="00320A9B" w:rsidP="00257029">
      <w:pPr>
        <w:jc w:val="both"/>
        <w:rPr>
          <w:rFonts w:ascii="Times New Roman" w:hAnsi="Times New Roman" w:cs="Times New Roman"/>
          <w:b/>
          <w:sz w:val="28"/>
          <w:szCs w:val="28"/>
        </w:rPr>
      </w:pPr>
    </w:p>
    <w:p w:rsidR="00320A9B" w:rsidRPr="001335E4" w:rsidRDefault="00320A9B" w:rsidP="00257029">
      <w:pPr>
        <w:jc w:val="both"/>
        <w:rPr>
          <w:rFonts w:ascii="Times New Roman" w:hAnsi="Times New Roman" w:cs="Times New Roman"/>
          <w:b/>
          <w:sz w:val="28"/>
          <w:szCs w:val="28"/>
        </w:rPr>
      </w:pPr>
    </w:p>
    <w:p w:rsidR="00320A9B" w:rsidRPr="001335E4" w:rsidRDefault="00320A9B" w:rsidP="00257029">
      <w:pPr>
        <w:jc w:val="both"/>
        <w:rPr>
          <w:rFonts w:ascii="Times New Roman" w:hAnsi="Times New Roman" w:cs="Times New Roman"/>
          <w:b/>
          <w:sz w:val="28"/>
          <w:szCs w:val="28"/>
        </w:rPr>
      </w:pPr>
    </w:p>
    <w:p w:rsidR="00320A9B" w:rsidRPr="001335E4" w:rsidRDefault="00320A9B" w:rsidP="00257029">
      <w:pPr>
        <w:jc w:val="both"/>
        <w:rPr>
          <w:rFonts w:ascii="Times New Roman" w:hAnsi="Times New Roman" w:cs="Times New Roman"/>
          <w:b/>
          <w:sz w:val="28"/>
          <w:szCs w:val="28"/>
        </w:rPr>
      </w:pPr>
    </w:p>
    <w:p w:rsidR="00320A9B" w:rsidRPr="001335E4" w:rsidRDefault="00320A9B" w:rsidP="00257029">
      <w:pPr>
        <w:jc w:val="both"/>
        <w:rPr>
          <w:rFonts w:ascii="Times New Roman" w:hAnsi="Times New Roman" w:cs="Times New Roman"/>
          <w:b/>
          <w:sz w:val="28"/>
          <w:szCs w:val="28"/>
        </w:rPr>
      </w:pPr>
    </w:p>
    <w:p w:rsidR="00320A9B" w:rsidRPr="001335E4" w:rsidRDefault="00320A9B" w:rsidP="00257029">
      <w:pPr>
        <w:jc w:val="both"/>
        <w:rPr>
          <w:rFonts w:ascii="Times New Roman" w:hAnsi="Times New Roman" w:cs="Times New Roman"/>
          <w:b/>
          <w:sz w:val="28"/>
          <w:szCs w:val="28"/>
        </w:rPr>
      </w:pPr>
    </w:p>
    <w:p w:rsidR="00320A9B" w:rsidRPr="001335E4" w:rsidRDefault="00320A9B" w:rsidP="00257029">
      <w:pPr>
        <w:jc w:val="both"/>
        <w:rPr>
          <w:rFonts w:ascii="Times New Roman" w:hAnsi="Times New Roman" w:cs="Times New Roman"/>
          <w:b/>
          <w:sz w:val="28"/>
          <w:szCs w:val="28"/>
        </w:rPr>
      </w:pPr>
    </w:p>
    <w:p w:rsidR="00320A9B" w:rsidRPr="001335E4" w:rsidRDefault="00320A9B" w:rsidP="00257029">
      <w:pPr>
        <w:jc w:val="both"/>
        <w:rPr>
          <w:rFonts w:ascii="Times New Roman" w:hAnsi="Times New Roman" w:cs="Times New Roman"/>
          <w:b/>
          <w:sz w:val="28"/>
          <w:szCs w:val="28"/>
        </w:rPr>
      </w:pPr>
    </w:p>
    <w:p w:rsidR="00320A9B" w:rsidRPr="001335E4" w:rsidRDefault="00320A9B" w:rsidP="00257029">
      <w:pPr>
        <w:jc w:val="both"/>
        <w:rPr>
          <w:rFonts w:ascii="Times New Roman" w:hAnsi="Times New Roman" w:cs="Times New Roman"/>
          <w:b/>
          <w:sz w:val="28"/>
          <w:szCs w:val="28"/>
        </w:rPr>
      </w:pPr>
    </w:p>
    <w:p w:rsidR="00320A9B" w:rsidRPr="001335E4" w:rsidRDefault="00320A9B" w:rsidP="00257029">
      <w:pPr>
        <w:jc w:val="both"/>
        <w:rPr>
          <w:rFonts w:ascii="Times New Roman" w:hAnsi="Times New Roman" w:cs="Times New Roman"/>
          <w:b/>
          <w:sz w:val="28"/>
          <w:szCs w:val="28"/>
        </w:rPr>
      </w:pPr>
    </w:p>
    <w:p w:rsidR="00320A9B" w:rsidRPr="001335E4" w:rsidRDefault="00320A9B" w:rsidP="00257029">
      <w:pPr>
        <w:jc w:val="both"/>
        <w:rPr>
          <w:rFonts w:ascii="Times New Roman" w:hAnsi="Times New Roman" w:cs="Times New Roman"/>
          <w:b/>
          <w:sz w:val="28"/>
          <w:szCs w:val="28"/>
        </w:rPr>
      </w:pPr>
    </w:p>
    <w:p w:rsidR="00320A9B" w:rsidRPr="001335E4" w:rsidRDefault="00320A9B" w:rsidP="00257029">
      <w:pPr>
        <w:jc w:val="both"/>
        <w:rPr>
          <w:rFonts w:ascii="Times New Roman" w:hAnsi="Times New Roman" w:cs="Times New Roman"/>
          <w:b/>
          <w:sz w:val="28"/>
          <w:szCs w:val="28"/>
        </w:rPr>
      </w:pPr>
    </w:p>
    <w:p w:rsidR="00A13B53" w:rsidRPr="001335E4" w:rsidRDefault="00A13B53" w:rsidP="00257029">
      <w:pPr>
        <w:jc w:val="both"/>
        <w:rPr>
          <w:rFonts w:ascii="Times New Roman" w:hAnsi="Times New Roman" w:cs="Times New Roman"/>
          <w:b/>
          <w:sz w:val="28"/>
          <w:szCs w:val="28"/>
        </w:rPr>
      </w:pPr>
    </w:p>
    <w:p w:rsidR="00A13B53" w:rsidRPr="001335E4" w:rsidRDefault="00A13B53" w:rsidP="00257029">
      <w:pPr>
        <w:jc w:val="both"/>
        <w:rPr>
          <w:rFonts w:ascii="Times New Roman" w:hAnsi="Times New Roman" w:cs="Times New Roman"/>
          <w:b/>
          <w:sz w:val="28"/>
          <w:szCs w:val="28"/>
        </w:rPr>
      </w:pPr>
    </w:p>
    <w:p w:rsidR="00A13B53" w:rsidRPr="001335E4" w:rsidRDefault="00A13B53" w:rsidP="00257029">
      <w:pPr>
        <w:jc w:val="both"/>
        <w:rPr>
          <w:rFonts w:ascii="Times New Roman" w:hAnsi="Times New Roman" w:cs="Times New Roman"/>
          <w:b/>
          <w:sz w:val="28"/>
          <w:szCs w:val="28"/>
        </w:rPr>
      </w:pPr>
    </w:p>
    <w:p w:rsidR="00A13B53" w:rsidRPr="001335E4" w:rsidRDefault="00A13B53" w:rsidP="00257029">
      <w:pPr>
        <w:jc w:val="both"/>
        <w:rPr>
          <w:rFonts w:ascii="Times New Roman" w:hAnsi="Times New Roman" w:cs="Times New Roman"/>
          <w:b/>
          <w:sz w:val="28"/>
          <w:szCs w:val="28"/>
        </w:rPr>
      </w:pPr>
    </w:p>
    <w:p w:rsidR="00A13B53" w:rsidRPr="001335E4" w:rsidRDefault="00A13B53" w:rsidP="00257029">
      <w:pPr>
        <w:jc w:val="both"/>
        <w:rPr>
          <w:rFonts w:ascii="Times New Roman" w:hAnsi="Times New Roman" w:cs="Times New Roman"/>
          <w:b/>
          <w:sz w:val="28"/>
          <w:szCs w:val="28"/>
        </w:rPr>
      </w:pPr>
    </w:p>
    <w:p w:rsidR="003D4E86" w:rsidRDefault="003D4E86" w:rsidP="003D4E86">
      <w:pPr>
        <w:ind w:firstLine="708"/>
        <w:contextualSpacing/>
        <w:jc w:val="both"/>
        <w:rPr>
          <w:rFonts w:ascii="Times New Roman" w:hAnsi="Times New Roman" w:cs="Times New Roman"/>
          <w:sz w:val="28"/>
          <w:szCs w:val="28"/>
        </w:rPr>
      </w:pPr>
    </w:p>
    <w:p w:rsidR="00560250" w:rsidRDefault="00560250" w:rsidP="003D4E86">
      <w:pPr>
        <w:ind w:firstLine="708"/>
        <w:contextualSpacing/>
        <w:jc w:val="both"/>
        <w:rPr>
          <w:rFonts w:ascii="Times New Roman" w:hAnsi="Times New Roman" w:cs="Times New Roman"/>
          <w:sz w:val="28"/>
          <w:szCs w:val="28"/>
        </w:rPr>
      </w:pPr>
    </w:p>
    <w:p w:rsidR="00560250" w:rsidRDefault="00560250" w:rsidP="003D4E86">
      <w:pPr>
        <w:ind w:firstLine="708"/>
        <w:contextualSpacing/>
        <w:jc w:val="both"/>
        <w:rPr>
          <w:rFonts w:ascii="Times New Roman" w:hAnsi="Times New Roman" w:cs="Times New Roman"/>
          <w:sz w:val="28"/>
          <w:szCs w:val="28"/>
        </w:rPr>
      </w:pPr>
    </w:p>
    <w:p w:rsidR="00560250" w:rsidRDefault="00560250" w:rsidP="003D4E86">
      <w:pPr>
        <w:ind w:firstLine="708"/>
        <w:contextualSpacing/>
        <w:jc w:val="both"/>
        <w:rPr>
          <w:rFonts w:ascii="Times New Roman" w:hAnsi="Times New Roman" w:cs="Times New Roman"/>
          <w:sz w:val="28"/>
          <w:szCs w:val="28"/>
        </w:rPr>
      </w:pPr>
    </w:p>
    <w:tbl>
      <w:tblPr>
        <w:tblStyle w:val="a9"/>
        <w:tblW w:w="0" w:type="auto"/>
        <w:tblInd w:w="5778" w:type="dxa"/>
        <w:tblLook w:val="04A0"/>
      </w:tblPr>
      <w:tblGrid>
        <w:gridCol w:w="4075"/>
      </w:tblGrid>
      <w:tr w:rsidR="00560250" w:rsidTr="00560250">
        <w:tc>
          <w:tcPr>
            <w:tcW w:w="4077" w:type="dxa"/>
            <w:tcBorders>
              <w:top w:val="nil"/>
              <w:left w:val="nil"/>
              <w:bottom w:val="nil"/>
              <w:right w:val="nil"/>
            </w:tcBorders>
          </w:tcPr>
          <w:p w:rsidR="00560250" w:rsidRPr="00631C0C" w:rsidRDefault="00560250" w:rsidP="00560250">
            <w:pPr>
              <w:ind w:firstLine="709"/>
              <w:jc w:val="right"/>
              <w:rPr>
                <w:rFonts w:ascii="Times New Roman" w:hAnsi="Times New Roman" w:cs="Times New Roman"/>
                <w:sz w:val="28"/>
                <w:szCs w:val="28"/>
              </w:rPr>
            </w:pPr>
            <w:r w:rsidRPr="00631C0C">
              <w:rPr>
                <w:rFonts w:ascii="Times New Roman" w:hAnsi="Times New Roman" w:cs="Times New Roman"/>
                <w:sz w:val="28"/>
                <w:szCs w:val="28"/>
              </w:rPr>
              <w:lastRenderedPageBreak/>
              <w:t>Приложение 1</w:t>
            </w:r>
          </w:p>
          <w:p w:rsidR="00560250" w:rsidRPr="00560250" w:rsidRDefault="00560250" w:rsidP="00560250">
            <w:pPr>
              <w:ind w:firstLine="709"/>
              <w:jc w:val="right"/>
              <w:rPr>
                <w:rFonts w:ascii="Times New Roman" w:hAnsi="Times New Roman" w:cs="Times New Roman"/>
                <w:sz w:val="28"/>
                <w:szCs w:val="28"/>
              </w:rPr>
            </w:pPr>
            <w:r w:rsidRPr="00560250">
              <w:rPr>
                <w:rFonts w:ascii="Times New Roman" w:hAnsi="Times New Roman" w:cs="Times New Roman"/>
                <w:sz w:val="28"/>
                <w:szCs w:val="28"/>
              </w:rPr>
              <w:t xml:space="preserve">к Положению </w:t>
            </w:r>
            <w:r w:rsidRPr="00560250">
              <w:rPr>
                <w:rFonts w:ascii="Times New Roman" w:hAnsi="Times New Roman" w:cs="Times New Roman"/>
                <w:bCs/>
                <w:color w:val="000000"/>
                <w:sz w:val="28"/>
                <w:szCs w:val="28"/>
              </w:rPr>
              <w:t>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560250">
              <w:rPr>
                <w:rFonts w:ascii="Times New Roman" w:hAnsi="Times New Roman" w:cs="Times New Roman"/>
                <w:bCs/>
                <w:color w:val="000000"/>
                <w:sz w:val="28"/>
                <w:szCs w:val="28"/>
              </w:rPr>
              <w:br/>
              <w:t xml:space="preserve">в </w:t>
            </w:r>
            <w:r w:rsidRPr="00560250">
              <w:rPr>
                <w:rFonts w:ascii="Times New Roman" w:hAnsi="Times New Roman" w:cs="Times New Roman"/>
                <w:color w:val="000000"/>
                <w:sz w:val="28"/>
                <w:szCs w:val="28"/>
              </w:rPr>
              <w:t>Новоторъяльском муниципальном районе Республики Марий Эл</w:t>
            </w:r>
          </w:p>
          <w:p w:rsidR="00560250" w:rsidRDefault="00560250" w:rsidP="00560250">
            <w:pPr>
              <w:contextualSpacing/>
              <w:jc w:val="right"/>
              <w:rPr>
                <w:rFonts w:ascii="Times New Roman" w:hAnsi="Times New Roman" w:cs="Times New Roman"/>
                <w:sz w:val="28"/>
                <w:szCs w:val="28"/>
              </w:rPr>
            </w:pPr>
          </w:p>
        </w:tc>
      </w:tr>
    </w:tbl>
    <w:p w:rsidR="00560250" w:rsidRDefault="00560250" w:rsidP="00560250">
      <w:pPr>
        <w:ind w:firstLine="708"/>
        <w:contextualSpacing/>
        <w:jc w:val="right"/>
        <w:rPr>
          <w:rFonts w:ascii="Times New Roman" w:hAnsi="Times New Roman" w:cs="Times New Roman"/>
          <w:sz w:val="28"/>
          <w:szCs w:val="28"/>
        </w:rPr>
      </w:pPr>
    </w:p>
    <w:p w:rsidR="00560250" w:rsidRPr="00631C0C" w:rsidRDefault="00560250" w:rsidP="00560250">
      <w:pPr>
        <w:ind w:firstLine="709"/>
        <w:jc w:val="both"/>
        <w:rPr>
          <w:rFonts w:ascii="Times New Roman" w:hAnsi="Times New Roman" w:cs="Times New Roman"/>
          <w:sz w:val="28"/>
          <w:szCs w:val="28"/>
        </w:rPr>
      </w:pPr>
    </w:p>
    <w:p w:rsidR="00560250" w:rsidRPr="00631C0C" w:rsidRDefault="00560250" w:rsidP="00560250">
      <w:pPr>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Перечень должностных лиц администрации Новоторъяльского муниципального района Республики Марий Эл, уполномоченных на осуществление муниципального жилищного контроля </w:t>
      </w:r>
      <w:r w:rsidRPr="00560250">
        <w:rPr>
          <w:rFonts w:ascii="Times New Roman" w:hAnsi="Times New Roman" w:cs="Times New Roman"/>
          <w:bCs/>
          <w:color w:val="000000"/>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Pr>
          <w:rFonts w:ascii="Times New Roman" w:hAnsi="Times New Roman" w:cs="Times New Roman"/>
          <w:bCs/>
          <w:color w:val="000000"/>
          <w:sz w:val="28"/>
          <w:szCs w:val="28"/>
        </w:rPr>
        <w:t xml:space="preserve"> </w:t>
      </w:r>
      <w:r w:rsidRPr="00560250">
        <w:rPr>
          <w:rFonts w:ascii="Times New Roman" w:hAnsi="Times New Roman" w:cs="Times New Roman"/>
          <w:bCs/>
          <w:color w:val="000000"/>
          <w:sz w:val="28"/>
          <w:szCs w:val="28"/>
        </w:rPr>
        <w:t xml:space="preserve">в </w:t>
      </w:r>
      <w:r w:rsidRPr="00560250">
        <w:rPr>
          <w:rFonts w:ascii="Times New Roman" w:hAnsi="Times New Roman" w:cs="Times New Roman"/>
          <w:color w:val="000000"/>
          <w:sz w:val="28"/>
          <w:szCs w:val="28"/>
        </w:rPr>
        <w:t>Новоторъяльском муниципальном районе Республики Марий Эл</w:t>
      </w:r>
      <w:r w:rsidRPr="00631C0C">
        <w:rPr>
          <w:rFonts w:ascii="Times New Roman" w:hAnsi="Times New Roman" w:cs="Times New Roman"/>
          <w:sz w:val="28"/>
          <w:szCs w:val="28"/>
        </w:rPr>
        <w:t xml:space="preserve">:  </w:t>
      </w:r>
    </w:p>
    <w:p w:rsidR="00560250" w:rsidRPr="00631C0C" w:rsidRDefault="00560250" w:rsidP="00560250">
      <w:pPr>
        <w:ind w:firstLine="709"/>
        <w:jc w:val="both"/>
        <w:rPr>
          <w:rFonts w:ascii="Times New Roman" w:hAnsi="Times New Roman" w:cs="Times New Roman"/>
          <w:sz w:val="28"/>
          <w:szCs w:val="28"/>
        </w:rPr>
      </w:pPr>
      <w:r w:rsidRPr="00631C0C">
        <w:rPr>
          <w:rFonts w:ascii="Times New Roman" w:hAnsi="Times New Roman" w:cs="Times New Roman"/>
          <w:sz w:val="28"/>
          <w:szCs w:val="28"/>
        </w:rPr>
        <w:t>1.</w:t>
      </w:r>
      <w:r>
        <w:rPr>
          <w:rFonts w:ascii="Times New Roman" w:hAnsi="Times New Roman" w:cs="Times New Roman"/>
          <w:sz w:val="28"/>
          <w:szCs w:val="28"/>
        </w:rPr>
        <w:t>Первый заместитель главы администрации Новоторъяльского муниципального района Республики Марий Эл</w:t>
      </w:r>
      <w:r w:rsidRPr="00631C0C">
        <w:rPr>
          <w:rFonts w:ascii="Times New Roman" w:hAnsi="Times New Roman" w:cs="Times New Roman"/>
          <w:sz w:val="28"/>
          <w:szCs w:val="28"/>
        </w:rPr>
        <w:t>;</w:t>
      </w:r>
    </w:p>
    <w:p w:rsidR="00560250" w:rsidRPr="00631C0C" w:rsidRDefault="00560250" w:rsidP="00560250">
      <w:pPr>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2. Руководитель отдела архитектуры, муниципального хозяйства, по гражданской обороне, чрезвычайным ситуациям и природопользованию администрации Новоторъяльского муниципального района Республики </w:t>
      </w:r>
      <w:r>
        <w:rPr>
          <w:rFonts w:ascii="Times New Roman" w:hAnsi="Times New Roman" w:cs="Times New Roman"/>
          <w:sz w:val="28"/>
          <w:szCs w:val="28"/>
        </w:rPr>
        <w:br/>
      </w:r>
      <w:r w:rsidRPr="00631C0C">
        <w:rPr>
          <w:rFonts w:ascii="Times New Roman" w:hAnsi="Times New Roman" w:cs="Times New Roman"/>
          <w:sz w:val="28"/>
          <w:szCs w:val="28"/>
        </w:rPr>
        <w:t>Марий Эл</w:t>
      </w:r>
    </w:p>
    <w:p w:rsidR="00560250" w:rsidRPr="001335E4" w:rsidRDefault="00560250" w:rsidP="003D4E86">
      <w:pPr>
        <w:ind w:firstLine="708"/>
        <w:contextualSpacing/>
        <w:jc w:val="both"/>
        <w:rPr>
          <w:rFonts w:ascii="Times New Roman" w:hAnsi="Times New Roman" w:cs="Times New Roman"/>
          <w:sz w:val="28"/>
          <w:szCs w:val="28"/>
        </w:rPr>
        <w:sectPr w:rsidR="00560250" w:rsidRPr="001335E4" w:rsidSect="00A54B3A">
          <w:headerReference w:type="default" r:id="rId15"/>
          <w:pgSz w:w="11906" w:h="16838"/>
          <w:pgMar w:top="1134" w:right="851" w:bottom="851" w:left="1418" w:header="709" w:footer="709" w:gutter="0"/>
          <w:cols w:space="708"/>
          <w:docGrid w:linePitch="360"/>
        </w:sectPr>
      </w:pPr>
    </w:p>
    <w:p w:rsidR="00625CFE" w:rsidRPr="001335E4" w:rsidRDefault="00625CFE" w:rsidP="001335E4">
      <w:pPr>
        <w:pStyle w:val="Standard"/>
        <w:shd w:val="clear" w:color="auto" w:fill="FFFFFF"/>
        <w:contextualSpacing/>
        <w:rPr>
          <w:sz w:val="28"/>
          <w:szCs w:val="28"/>
        </w:rPr>
      </w:pPr>
      <w:bookmarkStart w:id="13" w:name="sub_10172"/>
      <w:bookmarkEnd w:id="13"/>
    </w:p>
    <w:sectPr w:rsidR="00625CFE" w:rsidRPr="001335E4" w:rsidSect="005D37FC">
      <w:pgSz w:w="11906" w:h="16838"/>
      <w:pgMar w:top="851" w:right="284" w:bottom="567" w:left="142"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37F6" w:rsidRDefault="00CE37F6" w:rsidP="002005FB">
      <w:r>
        <w:separator/>
      </w:r>
    </w:p>
  </w:endnote>
  <w:endnote w:type="continuationSeparator" w:id="1">
    <w:p w:rsidR="00CE37F6" w:rsidRDefault="00CE37F6" w:rsidP="002005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37F6" w:rsidRDefault="00CE37F6" w:rsidP="002005FB">
      <w:r>
        <w:separator/>
      </w:r>
    </w:p>
  </w:footnote>
  <w:footnote w:type="continuationSeparator" w:id="1">
    <w:p w:rsidR="00CE37F6" w:rsidRDefault="00CE37F6" w:rsidP="002005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0C7" w:rsidRDefault="00C770C7" w:rsidP="00B4750F">
    <w:pPr>
      <w:pStyle w:val="af2"/>
      <w:framePr w:w="12056" w:h="192" w:wrap="none" w:vAnchor="text" w:hAnchor="page" w:x="-74" w:y="747"/>
      <w:shd w:val="clear" w:color="auto" w:fill="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852"/>
        </w:tabs>
        <w:ind w:left="1284" w:hanging="432"/>
      </w:pPr>
    </w:lvl>
    <w:lvl w:ilvl="1">
      <w:start w:val="1"/>
      <w:numFmt w:val="none"/>
      <w:suff w:val="nothing"/>
      <w:lvlText w:val=""/>
      <w:lvlJc w:val="left"/>
      <w:pPr>
        <w:tabs>
          <w:tab w:val="num" w:pos="852"/>
        </w:tabs>
        <w:ind w:left="1428" w:hanging="576"/>
      </w:pPr>
    </w:lvl>
    <w:lvl w:ilvl="2">
      <w:start w:val="1"/>
      <w:numFmt w:val="none"/>
      <w:suff w:val="nothing"/>
      <w:lvlText w:val=""/>
      <w:lvlJc w:val="left"/>
      <w:pPr>
        <w:tabs>
          <w:tab w:val="num" w:pos="852"/>
        </w:tabs>
        <w:ind w:left="1572" w:hanging="720"/>
      </w:pPr>
    </w:lvl>
    <w:lvl w:ilvl="3">
      <w:start w:val="1"/>
      <w:numFmt w:val="none"/>
      <w:suff w:val="nothing"/>
      <w:lvlText w:val=""/>
      <w:lvlJc w:val="left"/>
      <w:pPr>
        <w:tabs>
          <w:tab w:val="num" w:pos="852"/>
        </w:tabs>
        <w:ind w:left="1716" w:hanging="864"/>
      </w:pPr>
    </w:lvl>
    <w:lvl w:ilvl="4">
      <w:start w:val="1"/>
      <w:numFmt w:val="none"/>
      <w:suff w:val="nothing"/>
      <w:lvlText w:val=""/>
      <w:lvlJc w:val="left"/>
      <w:pPr>
        <w:tabs>
          <w:tab w:val="num" w:pos="852"/>
        </w:tabs>
        <w:ind w:left="1860" w:hanging="1008"/>
      </w:pPr>
    </w:lvl>
    <w:lvl w:ilvl="5">
      <w:start w:val="1"/>
      <w:numFmt w:val="none"/>
      <w:suff w:val="nothing"/>
      <w:lvlText w:val=""/>
      <w:lvlJc w:val="left"/>
      <w:pPr>
        <w:tabs>
          <w:tab w:val="num" w:pos="852"/>
        </w:tabs>
        <w:ind w:left="2004" w:hanging="1152"/>
      </w:pPr>
    </w:lvl>
    <w:lvl w:ilvl="6">
      <w:start w:val="1"/>
      <w:numFmt w:val="none"/>
      <w:suff w:val="nothing"/>
      <w:lvlText w:val=""/>
      <w:lvlJc w:val="left"/>
      <w:pPr>
        <w:tabs>
          <w:tab w:val="num" w:pos="852"/>
        </w:tabs>
        <w:ind w:left="2148" w:hanging="1296"/>
      </w:pPr>
    </w:lvl>
    <w:lvl w:ilvl="7">
      <w:start w:val="1"/>
      <w:numFmt w:val="none"/>
      <w:suff w:val="nothing"/>
      <w:lvlText w:val=""/>
      <w:lvlJc w:val="left"/>
      <w:pPr>
        <w:tabs>
          <w:tab w:val="num" w:pos="852"/>
        </w:tabs>
        <w:ind w:left="2292" w:hanging="1440"/>
      </w:pPr>
    </w:lvl>
    <w:lvl w:ilvl="8">
      <w:start w:val="1"/>
      <w:numFmt w:val="none"/>
      <w:suff w:val="nothing"/>
      <w:lvlText w:val=""/>
      <w:lvlJc w:val="left"/>
      <w:pPr>
        <w:tabs>
          <w:tab w:val="num" w:pos="852"/>
        </w:tabs>
        <w:ind w:left="2436" w:hanging="1584"/>
      </w:pPr>
    </w:lvl>
  </w:abstractNum>
  <w:abstractNum w:abstractNumId="1">
    <w:nsid w:val="258937DD"/>
    <w:multiLevelType w:val="hybridMultilevel"/>
    <w:tmpl w:val="9B0C9C88"/>
    <w:lvl w:ilvl="0" w:tplc="7A022B9E">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2">
    <w:nsid w:val="32691D34"/>
    <w:multiLevelType w:val="hybridMultilevel"/>
    <w:tmpl w:val="F284389E"/>
    <w:lvl w:ilvl="0" w:tplc="459858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D157159"/>
    <w:multiLevelType w:val="multilevel"/>
    <w:tmpl w:val="3E940712"/>
    <w:lvl w:ilvl="0">
      <w:start w:val="1"/>
      <w:numFmt w:val="decimal"/>
      <w:lvlText w:val="%1."/>
      <w:lvlJc w:val="left"/>
      <w:pPr>
        <w:ind w:left="1095" w:hanging="3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4">
    <w:nsid w:val="73E44C96"/>
    <w:multiLevelType w:val="multilevel"/>
    <w:tmpl w:val="C568BE3C"/>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BCD3E35"/>
    <w:multiLevelType w:val="multilevel"/>
    <w:tmpl w:val="3E940712"/>
    <w:lvl w:ilvl="0">
      <w:start w:val="1"/>
      <w:numFmt w:val="decimal"/>
      <w:lvlText w:val="%1."/>
      <w:lvlJc w:val="left"/>
      <w:pPr>
        <w:ind w:left="1095" w:hanging="3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7B2803"/>
    <w:rsid w:val="0000058A"/>
    <w:rsid w:val="00004EFF"/>
    <w:rsid w:val="00014E95"/>
    <w:rsid w:val="000164CA"/>
    <w:rsid w:val="000210E5"/>
    <w:rsid w:val="00022CBC"/>
    <w:rsid w:val="00027B43"/>
    <w:rsid w:val="0003141B"/>
    <w:rsid w:val="00035932"/>
    <w:rsid w:val="00036734"/>
    <w:rsid w:val="00036D87"/>
    <w:rsid w:val="0004406C"/>
    <w:rsid w:val="000444FA"/>
    <w:rsid w:val="00046560"/>
    <w:rsid w:val="00047D5F"/>
    <w:rsid w:val="000501CB"/>
    <w:rsid w:val="00050DB9"/>
    <w:rsid w:val="00050E15"/>
    <w:rsid w:val="00052958"/>
    <w:rsid w:val="000565B8"/>
    <w:rsid w:val="00056F9A"/>
    <w:rsid w:val="00057B63"/>
    <w:rsid w:val="00065A31"/>
    <w:rsid w:val="00065C7D"/>
    <w:rsid w:val="00066DAE"/>
    <w:rsid w:val="000719DB"/>
    <w:rsid w:val="00071DA1"/>
    <w:rsid w:val="000732DB"/>
    <w:rsid w:val="00075D09"/>
    <w:rsid w:val="00081776"/>
    <w:rsid w:val="00087346"/>
    <w:rsid w:val="00090D07"/>
    <w:rsid w:val="00090F54"/>
    <w:rsid w:val="000925E7"/>
    <w:rsid w:val="00092ADA"/>
    <w:rsid w:val="0009776C"/>
    <w:rsid w:val="000A40AD"/>
    <w:rsid w:val="000A59B4"/>
    <w:rsid w:val="000A70A4"/>
    <w:rsid w:val="000A78B4"/>
    <w:rsid w:val="000B2612"/>
    <w:rsid w:val="000B288D"/>
    <w:rsid w:val="000B2D3F"/>
    <w:rsid w:val="000B38D9"/>
    <w:rsid w:val="000B3CAE"/>
    <w:rsid w:val="000B4BA1"/>
    <w:rsid w:val="000B60A1"/>
    <w:rsid w:val="000B66E7"/>
    <w:rsid w:val="000C0FBB"/>
    <w:rsid w:val="000C616E"/>
    <w:rsid w:val="000D0F8A"/>
    <w:rsid w:val="000D440B"/>
    <w:rsid w:val="000D7818"/>
    <w:rsid w:val="000E0AB4"/>
    <w:rsid w:val="000E418E"/>
    <w:rsid w:val="000E4555"/>
    <w:rsid w:val="000F7C5E"/>
    <w:rsid w:val="00101921"/>
    <w:rsid w:val="00101AB4"/>
    <w:rsid w:val="00102D6E"/>
    <w:rsid w:val="00103E87"/>
    <w:rsid w:val="001050A6"/>
    <w:rsid w:val="001076D4"/>
    <w:rsid w:val="00113344"/>
    <w:rsid w:val="001178A5"/>
    <w:rsid w:val="00131464"/>
    <w:rsid w:val="001335E4"/>
    <w:rsid w:val="00137357"/>
    <w:rsid w:val="00144A27"/>
    <w:rsid w:val="001457B5"/>
    <w:rsid w:val="0014696A"/>
    <w:rsid w:val="00146BF4"/>
    <w:rsid w:val="00152031"/>
    <w:rsid w:val="00162EA7"/>
    <w:rsid w:val="00165859"/>
    <w:rsid w:val="001660D4"/>
    <w:rsid w:val="00166359"/>
    <w:rsid w:val="00176486"/>
    <w:rsid w:val="0017668C"/>
    <w:rsid w:val="001772FD"/>
    <w:rsid w:val="001847B2"/>
    <w:rsid w:val="001870AC"/>
    <w:rsid w:val="00195E5A"/>
    <w:rsid w:val="0019742A"/>
    <w:rsid w:val="001A1EFE"/>
    <w:rsid w:val="001A7638"/>
    <w:rsid w:val="001B193B"/>
    <w:rsid w:val="001B21D1"/>
    <w:rsid w:val="001B41D0"/>
    <w:rsid w:val="001B6DB4"/>
    <w:rsid w:val="001C08AD"/>
    <w:rsid w:val="001C57A7"/>
    <w:rsid w:val="001C6290"/>
    <w:rsid w:val="001D2178"/>
    <w:rsid w:val="001D73CB"/>
    <w:rsid w:val="001E45C3"/>
    <w:rsid w:val="001E718D"/>
    <w:rsid w:val="001F0751"/>
    <w:rsid w:val="001F1541"/>
    <w:rsid w:val="001F1884"/>
    <w:rsid w:val="001F2CF6"/>
    <w:rsid w:val="001F5DEC"/>
    <w:rsid w:val="001F5E0F"/>
    <w:rsid w:val="001F5E96"/>
    <w:rsid w:val="001F7CD4"/>
    <w:rsid w:val="002005FB"/>
    <w:rsid w:val="00207B1C"/>
    <w:rsid w:val="002113CF"/>
    <w:rsid w:val="002117D7"/>
    <w:rsid w:val="00212591"/>
    <w:rsid w:val="00217CE7"/>
    <w:rsid w:val="00226E98"/>
    <w:rsid w:val="00227C70"/>
    <w:rsid w:val="00230EFA"/>
    <w:rsid w:val="00231F89"/>
    <w:rsid w:val="00234DBC"/>
    <w:rsid w:val="00234F20"/>
    <w:rsid w:val="00235D0E"/>
    <w:rsid w:val="0025609D"/>
    <w:rsid w:val="00257029"/>
    <w:rsid w:val="00260BE5"/>
    <w:rsid w:val="002624BB"/>
    <w:rsid w:val="002667E8"/>
    <w:rsid w:val="002706FE"/>
    <w:rsid w:val="00270B10"/>
    <w:rsid w:val="00272D12"/>
    <w:rsid w:val="0027405C"/>
    <w:rsid w:val="00274D01"/>
    <w:rsid w:val="002762B4"/>
    <w:rsid w:val="00284BB2"/>
    <w:rsid w:val="0029080E"/>
    <w:rsid w:val="002B226F"/>
    <w:rsid w:val="002B4C3F"/>
    <w:rsid w:val="002B6914"/>
    <w:rsid w:val="002B71C3"/>
    <w:rsid w:val="002C5C8D"/>
    <w:rsid w:val="002D061B"/>
    <w:rsid w:val="002D1102"/>
    <w:rsid w:val="002D1806"/>
    <w:rsid w:val="002D20DE"/>
    <w:rsid w:val="002D61CE"/>
    <w:rsid w:val="002E05A1"/>
    <w:rsid w:val="002E0884"/>
    <w:rsid w:val="002E633D"/>
    <w:rsid w:val="002F7B9A"/>
    <w:rsid w:val="00300BE5"/>
    <w:rsid w:val="0030426B"/>
    <w:rsid w:val="00310B64"/>
    <w:rsid w:val="00320A9B"/>
    <w:rsid w:val="00331F63"/>
    <w:rsid w:val="00336632"/>
    <w:rsid w:val="00341F2F"/>
    <w:rsid w:val="00342728"/>
    <w:rsid w:val="00347183"/>
    <w:rsid w:val="003478DA"/>
    <w:rsid w:val="003875AD"/>
    <w:rsid w:val="00387B54"/>
    <w:rsid w:val="00392DA1"/>
    <w:rsid w:val="003932B6"/>
    <w:rsid w:val="00394A83"/>
    <w:rsid w:val="00394B8C"/>
    <w:rsid w:val="003A1622"/>
    <w:rsid w:val="003A243D"/>
    <w:rsid w:val="003A70CB"/>
    <w:rsid w:val="003B4677"/>
    <w:rsid w:val="003B4908"/>
    <w:rsid w:val="003B6ECE"/>
    <w:rsid w:val="003C03C5"/>
    <w:rsid w:val="003C265B"/>
    <w:rsid w:val="003C43FD"/>
    <w:rsid w:val="003C7A76"/>
    <w:rsid w:val="003D12C0"/>
    <w:rsid w:val="003D4E86"/>
    <w:rsid w:val="003D5ADF"/>
    <w:rsid w:val="003E22B1"/>
    <w:rsid w:val="003E5F64"/>
    <w:rsid w:val="003F0789"/>
    <w:rsid w:val="003F21E8"/>
    <w:rsid w:val="003F5389"/>
    <w:rsid w:val="003F5B1E"/>
    <w:rsid w:val="0040214D"/>
    <w:rsid w:val="0040235C"/>
    <w:rsid w:val="00403C3C"/>
    <w:rsid w:val="00405E5C"/>
    <w:rsid w:val="004062A6"/>
    <w:rsid w:val="004257E2"/>
    <w:rsid w:val="00432986"/>
    <w:rsid w:val="00440BA2"/>
    <w:rsid w:val="00445942"/>
    <w:rsid w:val="004464D7"/>
    <w:rsid w:val="00451835"/>
    <w:rsid w:val="004519FF"/>
    <w:rsid w:val="0045227B"/>
    <w:rsid w:val="0045432D"/>
    <w:rsid w:val="004707B3"/>
    <w:rsid w:val="00470988"/>
    <w:rsid w:val="004747A7"/>
    <w:rsid w:val="0048161F"/>
    <w:rsid w:val="004818C8"/>
    <w:rsid w:val="00486425"/>
    <w:rsid w:val="00491E14"/>
    <w:rsid w:val="00494F57"/>
    <w:rsid w:val="004B14B3"/>
    <w:rsid w:val="004B25C0"/>
    <w:rsid w:val="004B2750"/>
    <w:rsid w:val="004C3946"/>
    <w:rsid w:val="004C5C96"/>
    <w:rsid w:val="004D2430"/>
    <w:rsid w:val="004D4DA6"/>
    <w:rsid w:val="004F48CF"/>
    <w:rsid w:val="004F5167"/>
    <w:rsid w:val="00505FB7"/>
    <w:rsid w:val="00512594"/>
    <w:rsid w:val="00514936"/>
    <w:rsid w:val="00514F6B"/>
    <w:rsid w:val="00526415"/>
    <w:rsid w:val="005272FA"/>
    <w:rsid w:val="00527F48"/>
    <w:rsid w:val="0053162C"/>
    <w:rsid w:val="00535747"/>
    <w:rsid w:val="00543262"/>
    <w:rsid w:val="00543F7A"/>
    <w:rsid w:val="00550853"/>
    <w:rsid w:val="00551850"/>
    <w:rsid w:val="00551F3B"/>
    <w:rsid w:val="00554198"/>
    <w:rsid w:val="00555BC0"/>
    <w:rsid w:val="00557AD5"/>
    <w:rsid w:val="00560250"/>
    <w:rsid w:val="00560D5A"/>
    <w:rsid w:val="0056354D"/>
    <w:rsid w:val="005645F5"/>
    <w:rsid w:val="00566497"/>
    <w:rsid w:val="00571B7E"/>
    <w:rsid w:val="00572249"/>
    <w:rsid w:val="00581F6F"/>
    <w:rsid w:val="005821D0"/>
    <w:rsid w:val="005827DD"/>
    <w:rsid w:val="00582FC0"/>
    <w:rsid w:val="00586723"/>
    <w:rsid w:val="00586A84"/>
    <w:rsid w:val="00594EA5"/>
    <w:rsid w:val="005A42B4"/>
    <w:rsid w:val="005A777B"/>
    <w:rsid w:val="005B1EA3"/>
    <w:rsid w:val="005B309E"/>
    <w:rsid w:val="005B75AB"/>
    <w:rsid w:val="005C2650"/>
    <w:rsid w:val="005C5635"/>
    <w:rsid w:val="005C5B05"/>
    <w:rsid w:val="005C5D89"/>
    <w:rsid w:val="005D1CB7"/>
    <w:rsid w:val="005D1DE1"/>
    <w:rsid w:val="005D1FFE"/>
    <w:rsid w:val="005D2B9E"/>
    <w:rsid w:val="005D37FC"/>
    <w:rsid w:val="005D5F48"/>
    <w:rsid w:val="005E1384"/>
    <w:rsid w:val="005E2DCB"/>
    <w:rsid w:val="005F723C"/>
    <w:rsid w:val="0060111E"/>
    <w:rsid w:val="00601998"/>
    <w:rsid w:val="00602B1F"/>
    <w:rsid w:val="00613237"/>
    <w:rsid w:val="00614347"/>
    <w:rsid w:val="00616FF4"/>
    <w:rsid w:val="00622492"/>
    <w:rsid w:val="00623ED1"/>
    <w:rsid w:val="00625CFE"/>
    <w:rsid w:val="00633B6A"/>
    <w:rsid w:val="00637519"/>
    <w:rsid w:val="00640E1F"/>
    <w:rsid w:val="00643D48"/>
    <w:rsid w:val="00645ACA"/>
    <w:rsid w:val="00645C50"/>
    <w:rsid w:val="006465CD"/>
    <w:rsid w:val="00647437"/>
    <w:rsid w:val="00650351"/>
    <w:rsid w:val="0065367A"/>
    <w:rsid w:val="006555C9"/>
    <w:rsid w:val="00656762"/>
    <w:rsid w:val="00670546"/>
    <w:rsid w:val="006722F8"/>
    <w:rsid w:val="006776E0"/>
    <w:rsid w:val="006845A0"/>
    <w:rsid w:val="0068484A"/>
    <w:rsid w:val="006927E7"/>
    <w:rsid w:val="00695471"/>
    <w:rsid w:val="00697A37"/>
    <w:rsid w:val="006A2EFA"/>
    <w:rsid w:val="006A3020"/>
    <w:rsid w:val="006B2EEA"/>
    <w:rsid w:val="006B31A6"/>
    <w:rsid w:val="006B47B3"/>
    <w:rsid w:val="006B4FE8"/>
    <w:rsid w:val="006B51F2"/>
    <w:rsid w:val="006B7DC8"/>
    <w:rsid w:val="006C5DAF"/>
    <w:rsid w:val="006D73F0"/>
    <w:rsid w:val="006E402E"/>
    <w:rsid w:val="006E46F0"/>
    <w:rsid w:val="006E52E2"/>
    <w:rsid w:val="006E7629"/>
    <w:rsid w:val="006F2CF1"/>
    <w:rsid w:val="006F40BF"/>
    <w:rsid w:val="006F567D"/>
    <w:rsid w:val="00704E47"/>
    <w:rsid w:val="00707C5B"/>
    <w:rsid w:val="00714E2B"/>
    <w:rsid w:val="00715B83"/>
    <w:rsid w:val="007163E9"/>
    <w:rsid w:val="0071729D"/>
    <w:rsid w:val="007177A3"/>
    <w:rsid w:val="0072218A"/>
    <w:rsid w:val="00723A35"/>
    <w:rsid w:val="00725BAA"/>
    <w:rsid w:val="00725DBE"/>
    <w:rsid w:val="00736BEB"/>
    <w:rsid w:val="00740751"/>
    <w:rsid w:val="007458E4"/>
    <w:rsid w:val="0075652E"/>
    <w:rsid w:val="00764282"/>
    <w:rsid w:val="0077397B"/>
    <w:rsid w:val="00793255"/>
    <w:rsid w:val="00793969"/>
    <w:rsid w:val="007A2E88"/>
    <w:rsid w:val="007A4817"/>
    <w:rsid w:val="007A4DD6"/>
    <w:rsid w:val="007B2803"/>
    <w:rsid w:val="007B29FB"/>
    <w:rsid w:val="007B5A8F"/>
    <w:rsid w:val="007B7879"/>
    <w:rsid w:val="007C10E8"/>
    <w:rsid w:val="007C4620"/>
    <w:rsid w:val="007C615D"/>
    <w:rsid w:val="007E39FF"/>
    <w:rsid w:val="007E4EC5"/>
    <w:rsid w:val="007E547A"/>
    <w:rsid w:val="007F0961"/>
    <w:rsid w:val="007F20E7"/>
    <w:rsid w:val="008000F5"/>
    <w:rsid w:val="00805009"/>
    <w:rsid w:val="008074B0"/>
    <w:rsid w:val="00810007"/>
    <w:rsid w:val="0081010D"/>
    <w:rsid w:val="00814F90"/>
    <w:rsid w:val="008170B2"/>
    <w:rsid w:val="00825A3C"/>
    <w:rsid w:val="00826298"/>
    <w:rsid w:val="008279D2"/>
    <w:rsid w:val="00827C45"/>
    <w:rsid w:val="008321E3"/>
    <w:rsid w:val="00835214"/>
    <w:rsid w:val="00837E24"/>
    <w:rsid w:val="00840A28"/>
    <w:rsid w:val="0084378B"/>
    <w:rsid w:val="00843C59"/>
    <w:rsid w:val="00844F6E"/>
    <w:rsid w:val="00845E74"/>
    <w:rsid w:val="00846E30"/>
    <w:rsid w:val="00847E8A"/>
    <w:rsid w:val="008534C6"/>
    <w:rsid w:val="00862960"/>
    <w:rsid w:val="00865263"/>
    <w:rsid w:val="00865BAF"/>
    <w:rsid w:val="008666AD"/>
    <w:rsid w:val="00867D56"/>
    <w:rsid w:val="00873BB1"/>
    <w:rsid w:val="008806E6"/>
    <w:rsid w:val="00887A64"/>
    <w:rsid w:val="00891481"/>
    <w:rsid w:val="00893139"/>
    <w:rsid w:val="00894C03"/>
    <w:rsid w:val="008954B1"/>
    <w:rsid w:val="00895A74"/>
    <w:rsid w:val="008A0748"/>
    <w:rsid w:val="008A2B1A"/>
    <w:rsid w:val="008A42B4"/>
    <w:rsid w:val="008A57B1"/>
    <w:rsid w:val="008B119D"/>
    <w:rsid w:val="008B56A3"/>
    <w:rsid w:val="008D19A0"/>
    <w:rsid w:val="008D562A"/>
    <w:rsid w:val="008E1C33"/>
    <w:rsid w:val="008E302D"/>
    <w:rsid w:val="008E3CEE"/>
    <w:rsid w:val="008E4366"/>
    <w:rsid w:val="008E6DD5"/>
    <w:rsid w:val="008F500B"/>
    <w:rsid w:val="0090615D"/>
    <w:rsid w:val="0090621A"/>
    <w:rsid w:val="0091354A"/>
    <w:rsid w:val="009145D1"/>
    <w:rsid w:val="009166DE"/>
    <w:rsid w:val="0092313F"/>
    <w:rsid w:val="009233A6"/>
    <w:rsid w:val="00936D04"/>
    <w:rsid w:val="00943E85"/>
    <w:rsid w:val="00951DA9"/>
    <w:rsid w:val="009564B7"/>
    <w:rsid w:val="00962986"/>
    <w:rsid w:val="00971342"/>
    <w:rsid w:val="00974F5C"/>
    <w:rsid w:val="00975463"/>
    <w:rsid w:val="00983D2C"/>
    <w:rsid w:val="00994FBE"/>
    <w:rsid w:val="00996D2F"/>
    <w:rsid w:val="009A1ECA"/>
    <w:rsid w:val="009A63AC"/>
    <w:rsid w:val="009A7824"/>
    <w:rsid w:val="009B3DCE"/>
    <w:rsid w:val="009C3B38"/>
    <w:rsid w:val="009C63F0"/>
    <w:rsid w:val="009C75DC"/>
    <w:rsid w:val="009D0AF6"/>
    <w:rsid w:val="009D0CC5"/>
    <w:rsid w:val="009E12F1"/>
    <w:rsid w:val="009E367D"/>
    <w:rsid w:val="009E637B"/>
    <w:rsid w:val="009E6F54"/>
    <w:rsid w:val="00A0174B"/>
    <w:rsid w:val="00A03ED6"/>
    <w:rsid w:val="00A05856"/>
    <w:rsid w:val="00A13B53"/>
    <w:rsid w:val="00A3305F"/>
    <w:rsid w:val="00A351CD"/>
    <w:rsid w:val="00A360EA"/>
    <w:rsid w:val="00A366B8"/>
    <w:rsid w:val="00A40714"/>
    <w:rsid w:val="00A4426B"/>
    <w:rsid w:val="00A46C07"/>
    <w:rsid w:val="00A54B3A"/>
    <w:rsid w:val="00A6106D"/>
    <w:rsid w:val="00A63890"/>
    <w:rsid w:val="00A65A34"/>
    <w:rsid w:val="00A65F81"/>
    <w:rsid w:val="00A74B0C"/>
    <w:rsid w:val="00A75CEA"/>
    <w:rsid w:val="00A7668A"/>
    <w:rsid w:val="00A76B51"/>
    <w:rsid w:val="00A80EE9"/>
    <w:rsid w:val="00A91033"/>
    <w:rsid w:val="00A91B7D"/>
    <w:rsid w:val="00A9566C"/>
    <w:rsid w:val="00A97382"/>
    <w:rsid w:val="00A97652"/>
    <w:rsid w:val="00AA40C3"/>
    <w:rsid w:val="00AA7CFD"/>
    <w:rsid w:val="00AB27C3"/>
    <w:rsid w:val="00AC0725"/>
    <w:rsid w:val="00AC1E43"/>
    <w:rsid w:val="00AC4ABA"/>
    <w:rsid w:val="00AC7D44"/>
    <w:rsid w:val="00AD1609"/>
    <w:rsid w:val="00AE502C"/>
    <w:rsid w:val="00AE5447"/>
    <w:rsid w:val="00AE5B1F"/>
    <w:rsid w:val="00AF1B45"/>
    <w:rsid w:val="00AF459B"/>
    <w:rsid w:val="00AF6FCF"/>
    <w:rsid w:val="00B01606"/>
    <w:rsid w:val="00B01D4A"/>
    <w:rsid w:val="00B02F3B"/>
    <w:rsid w:val="00B07CF3"/>
    <w:rsid w:val="00B12A3B"/>
    <w:rsid w:val="00B13AB4"/>
    <w:rsid w:val="00B13C88"/>
    <w:rsid w:val="00B1549B"/>
    <w:rsid w:val="00B16119"/>
    <w:rsid w:val="00B2246E"/>
    <w:rsid w:val="00B27016"/>
    <w:rsid w:val="00B30160"/>
    <w:rsid w:val="00B31589"/>
    <w:rsid w:val="00B367FB"/>
    <w:rsid w:val="00B36D99"/>
    <w:rsid w:val="00B41237"/>
    <w:rsid w:val="00B47195"/>
    <w:rsid w:val="00B4750F"/>
    <w:rsid w:val="00B5042B"/>
    <w:rsid w:val="00B533BF"/>
    <w:rsid w:val="00B534B0"/>
    <w:rsid w:val="00B611A2"/>
    <w:rsid w:val="00B62FBB"/>
    <w:rsid w:val="00B637BC"/>
    <w:rsid w:val="00B66183"/>
    <w:rsid w:val="00B67225"/>
    <w:rsid w:val="00B73135"/>
    <w:rsid w:val="00B7493E"/>
    <w:rsid w:val="00B81F0A"/>
    <w:rsid w:val="00B82B47"/>
    <w:rsid w:val="00B84972"/>
    <w:rsid w:val="00B865A5"/>
    <w:rsid w:val="00B86FA2"/>
    <w:rsid w:val="00B92D58"/>
    <w:rsid w:val="00BA0A36"/>
    <w:rsid w:val="00BA6A46"/>
    <w:rsid w:val="00BA7063"/>
    <w:rsid w:val="00BA78A2"/>
    <w:rsid w:val="00BB0DCE"/>
    <w:rsid w:val="00BC10A6"/>
    <w:rsid w:val="00BC32BF"/>
    <w:rsid w:val="00BC7555"/>
    <w:rsid w:val="00BD5169"/>
    <w:rsid w:val="00BE074E"/>
    <w:rsid w:val="00BE173F"/>
    <w:rsid w:val="00BF3181"/>
    <w:rsid w:val="00BF4B36"/>
    <w:rsid w:val="00C01E2D"/>
    <w:rsid w:val="00C028EA"/>
    <w:rsid w:val="00C04701"/>
    <w:rsid w:val="00C07B8F"/>
    <w:rsid w:val="00C163D7"/>
    <w:rsid w:val="00C33D97"/>
    <w:rsid w:val="00C35B3B"/>
    <w:rsid w:val="00C36223"/>
    <w:rsid w:val="00C45D7B"/>
    <w:rsid w:val="00C46DF1"/>
    <w:rsid w:val="00C53FA3"/>
    <w:rsid w:val="00C622BF"/>
    <w:rsid w:val="00C622C7"/>
    <w:rsid w:val="00C65630"/>
    <w:rsid w:val="00C66E06"/>
    <w:rsid w:val="00C75011"/>
    <w:rsid w:val="00C770C7"/>
    <w:rsid w:val="00C7735E"/>
    <w:rsid w:val="00C819CB"/>
    <w:rsid w:val="00C84F85"/>
    <w:rsid w:val="00C90D4F"/>
    <w:rsid w:val="00C93625"/>
    <w:rsid w:val="00C95175"/>
    <w:rsid w:val="00CB0B50"/>
    <w:rsid w:val="00CB3FF5"/>
    <w:rsid w:val="00CB48E2"/>
    <w:rsid w:val="00CC2517"/>
    <w:rsid w:val="00CC54B5"/>
    <w:rsid w:val="00CD4B57"/>
    <w:rsid w:val="00CD66A1"/>
    <w:rsid w:val="00CE2CFD"/>
    <w:rsid w:val="00CE37F6"/>
    <w:rsid w:val="00CF00D9"/>
    <w:rsid w:val="00D00689"/>
    <w:rsid w:val="00D03A3E"/>
    <w:rsid w:val="00D06181"/>
    <w:rsid w:val="00D0644C"/>
    <w:rsid w:val="00D13D83"/>
    <w:rsid w:val="00D1664A"/>
    <w:rsid w:val="00D17DE8"/>
    <w:rsid w:val="00D2476F"/>
    <w:rsid w:val="00D25A97"/>
    <w:rsid w:val="00D33210"/>
    <w:rsid w:val="00D35FB1"/>
    <w:rsid w:val="00D37831"/>
    <w:rsid w:val="00D41BAF"/>
    <w:rsid w:val="00D671BD"/>
    <w:rsid w:val="00D71301"/>
    <w:rsid w:val="00D714E4"/>
    <w:rsid w:val="00D76A4D"/>
    <w:rsid w:val="00D77FE7"/>
    <w:rsid w:val="00D92472"/>
    <w:rsid w:val="00DA02AA"/>
    <w:rsid w:val="00DA1823"/>
    <w:rsid w:val="00DA4BFB"/>
    <w:rsid w:val="00DB5E94"/>
    <w:rsid w:val="00DD0D8E"/>
    <w:rsid w:val="00DD1AE8"/>
    <w:rsid w:val="00DD2637"/>
    <w:rsid w:val="00DD4191"/>
    <w:rsid w:val="00DE02DC"/>
    <w:rsid w:val="00DE093A"/>
    <w:rsid w:val="00DE0FEC"/>
    <w:rsid w:val="00DE3391"/>
    <w:rsid w:val="00DE3FDC"/>
    <w:rsid w:val="00DF17F2"/>
    <w:rsid w:val="00DF3F8F"/>
    <w:rsid w:val="00DF5559"/>
    <w:rsid w:val="00DF7628"/>
    <w:rsid w:val="00E02040"/>
    <w:rsid w:val="00E03160"/>
    <w:rsid w:val="00E05643"/>
    <w:rsid w:val="00E108AD"/>
    <w:rsid w:val="00E13F39"/>
    <w:rsid w:val="00E1445C"/>
    <w:rsid w:val="00E22047"/>
    <w:rsid w:val="00E24B27"/>
    <w:rsid w:val="00E257F4"/>
    <w:rsid w:val="00E339FC"/>
    <w:rsid w:val="00E35222"/>
    <w:rsid w:val="00E40AB9"/>
    <w:rsid w:val="00E40D0E"/>
    <w:rsid w:val="00E42EFD"/>
    <w:rsid w:val="00E43C2E"/>
    <w:rsid w:val="00E44327"/>
    <w:rsid w:val="00E46F32"/>
    <w:rsid w:val="00E52860"/>
    <w:rsid w:val="00E55A22"/>
    <w:rsid w:val="00E6225F"/>
    <w:rsid w:val="00E641DD"/>
    <w:rsid w:val="00E721C0"/>
    <w:rsid w:val="00E73A21"/>
    <w:rsid w:val="00E83BE7"/>
    <w:rsid w:val="00E92298"/>
    <w:rsid w:val="00EA24DF"/>
    <w:rsid w:val="00EA53A7"/>
    <w:rsid w:val="00EA6B69"/>
    <w:rsid w:val="00EA7AD2"/>
    <w:rsid w:val="00EB580E"/>
    <w:rsid w:val="00EB5A8E"/>
    <w:rsid w:val="00EB7222"/>
    <w:rsid w:val="00EB72FA"/>
    <w:rsid w:val="00EC0E1F"/>
    <w:rsid w:val="00EC6516"/>
    <w:rsid w:val="00ED19E3"/>
    <w:rsid w:val="00EE2BE2"/>
    <w:rsid w:val="00EE64F0"/>
    <w:rsid w:val="00EE7D2C"/>
    <w:rsid w:val="00EF2B56"/>
    <w:rsid w:val="00EF3AF3"/>
    <w:rsid w:val="00EF7699"/>
    <w:rsid w:val="00F01031"/>
    <w:rsid w:val="00F0446D"/>
    <w:rsid w:val="00F06F36"/>
    <w:rsid w:val="00F07C7D"/>
    <w:rsid w:val="00F15D04"/>
    <w:rsid w:val="00F23095"/>
    <w:rsid w:val="00F23409"/>
    <w:rsid w:val="00F26104"/>
    <w:rsid w:val="00F26B66"/>
    <w:rsid w:val="00F279DD"/>
    <w:rsid w:val="00F30FB3"/>
    <w:rsid w:val="00F31300"/>
    <w:rsid w:val="00F31D10"/>
    <w:rsid w:val="00F42A89"/>
    <w:rsid w:val="00F42AE5"/>
    <w:rsid w:val="00F44193"/>
    <w:rsid w:val="00F465E2"/>
    <w:rsid w:val="00F53952"/>
    <w:rsid w:val="00F54C3B"/>
    <w:rsid w:val="00F62D40"/>
    <w:rsid w:val="00F647D9"/>
    <w:rsid w:val="00F64AEB"/>
    <w:rsid w:val="00F64C6F"/>
    <w:rsid w:val="00F749E5"/>
    <w:rsid w:val="00F84B1B"/>
    <w:rsid w:val="00F92402"/>
    <w:rsid w:val="00F93FD9"/>
    <w:rsid w:val="00FA78CA"/>
    <w:rsid w:val="00FA7C34"/>
    <w:rsid w:val="00FA7FD0"/>
    <w:rsid w:val="00FB14F5"/>
    <w:rsid w:val="00FB6755"/>
    <w:rsid w:val="00FC1C38"/>
    <w:rsid w:val="00FC22F6"/>
    <w:rsid w:val="00FC355A"/>
    <w:rsid w:val="00FC48A9"/>
    <w:rsid w:val="00FC51D1"/>
    <w:rsid w:val="00FE3EC0"/>
    <w:rsid w:val="00FF0458"/>
    <w:rsid w:val="00FF5E34"/>
    <w:rsid w:val="00FF63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803"/>
    <w:pPr>
      <w:widowControl w:val="0"/>
      <w:suppressAutoHyphens/>
      <w:spacing w:after="0" w:line="240" w:lineRule="auto"/>
    </w:pPr>
    <w:rPr>
      <w:rFonts w:ascii="Arial" w:eastAsia="SimSun" w:hAnsi="Arial" w:cs="Mangal"/>
      <w:kern w:val="1"/>
      <w:sz w:val="20"/>
      <w:szCs w:val="24"/>
      <w:lang w:eastAsia="hi-IN" w:bidi="hi-IN"/>
    </w:rPr>
  </w:style>
  <w:style w:type="paragraph" w:styleId="1">
    <w:name w:val="heading 1"/>
    <w:basedOn w:val="a"/>
    <w:next w:val="a"/>
    <w:link w:val="10"/>
    <w:qFormat/>
    <w:rsid w:val="00625CFE"/>
    <w:pPr>
      <w:keepNext/>
      <w:widowControl/>
      <w:tabs>
        <w:tab w:val="num" w:pos="852"/>
      </w:tabs>
      <w:ind w:left="1284" w:hanging="432"/>
      <w:outlineLvl w:val="0"/>
    </w:pPr>
    <w:rPr>
      <w:rFonts w:ascii="Times New Roman" w:eastAsia="Times New Roman" w:hAnsi="Times New Roman" w:cs="Times New Roman"/>
      <w:kern w:val="0"/>
      <w:sz w:val="28"/>
      <w:szCs w:val="20"/>
      <w:lang w:eastAsia="ar-SA" w:bidi="ar-SA"/>
    </w:rPr>
  </w:style>
  <w:style w:type="paragraph" w:styleId="3">
    <w:name w:val="heading 3"/>
    <w:basedOn w:val="a"/>
    <w:next w:val="a"/>
    <w:link w:val="30"/>
    <w:qFormat/>
    <w:rsid w:val="00FA7FD0"/>
    <w:pPr>
      <w:keepNext/>
      <w:widowControl/>
      <w:tabs>
        <w:tab w:val="num" w:pos="0"/>
      </w:tabs>
      <w:ind w:left="720" w:hanging="720"/>
      <w:jc w:val="center"/>
      <w:outlineLvl w:val="2"/>
    </w:pPr>
    <w:rPr>
      <w:rFonts w:ascii="Times New Roman" w:eastAsia="Times New Roman" w:hAnsi="Times New Roman" w:cs="Times New Roman"/>
      <w:b/>
      <w:kern w:val="0"/>
      <w:sz w:val="22"/>
      <w:szCs w:val="20"/>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B2803"/>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customStyle="1" w:styleId="formattexttopleveltext">
    <w:name w:val="formattext topleveltext"/>
    <w:basedOn w:val="Standard"/>
    <w:rsid w:val="007B2803"/>
    <w:pPr>
      <w:autoSpaceDN w:val="0"/>
      <w:spacing w:before="280" w:after="280"/>
    </w:pPr>
    <w:rPr>
      <w:kern w:val="3"/>
      <w:lang w:eastAsia="zh-CN"/>
    </w:rPr>
  </w:style>
  <w:style w:type="paragraph" w:customStyle="1" w:styleId="formattexttopleveltextcentertext">
    <w:name w:val="formattext topleveltext centertext"/>
    <w:basedOn w:val="Standard"/>
    <w:rsid w:val="007B2803"/>
    <w:pPr>
      <w:autoSpaceDN w:val="0"/>
      <w:spacing w:before="280" w:after="280"/>
    </w:pPr>
    <w:rPr>
      <w:kern w:val="3"/>
      <w:lang w:eastAsia="zh-CN"/>
    </w:rPr>
  </w:style>
  <w:style w:type="paragraph" w:customStyle="1" w:styleId="formattext">
    <w:name w:val="formattext"/>
    <w:basedOn w:val="Standard"/>
    <w:rsid w:val="007B2803"/>
    <w:pPr>
      <w:autoSpaceDN w:val="0"/>
      <w:spacing w:before="280" w:after="280"/>
    </w:pPr>
    <w:rPr>
      <w:kern w:val="3"/>
      <w:lang w:eastAsia="zh-CN"/>
    </w:rPr>
  </w:style>
  <w:style w:type="character" w:customStyle="1" w:styleId="apple-converted-space">
    <w:name w:val="apple-converted-space"/>
    <w:basedOn w:val="a0"/>
    <w:rsid w:val="007B2803"/>
  </w:style>
  <w:style w:type="character" w:customStyle="1" w:styleId="Internetlink">
    <w:name w:val="Internet link"/>
    <w:basedOn w:val="a0"/>
    <w:rsid w:val="007B2803"/>
    <w:rPr>
      <w:color w:val="0000FF"/>
      <w:u w:val="single"/>
    </w:rPr>
  </w:style>
  <w:style w:type="paragraph" w:customStyle="1" w:styleId="31">
    <w:name w:val="Заголовок 31"/>
    <w:basedOn w:val="Standard"/>
    <w:next w:val="a"/>
    <w:rsid w:val="007B2803"/>
    <w:pPr>
      <w:autoSpaceDN w:val="0"/>
      <w:spacing w:before="280" w:after="280"/>
      <w:outlineLvl w:val="2"/>
    </w:pPr>
    <w:rPr>
      <w:b/>
      <w:bCs/>
      <w:kern w:val="3"/>
      <w:sz w:val="27"/>
      <w:szCs w:val="27"/>
      <w:lang w:eastAsia="zh-CN"/>
    </w:rPr>
  </w:style>
  <w:style w:type="paragraph" w:styleId="a3">
    <w:name w:val="Body Text"/>
    <w:basedOn w:val="a"/>
    <w:link w:val="a4"/>
    <w:rsid w:val="007B2803"/>
    <w:pPr>
      <w:spacing w:after="120"/>
    </w:pPr>
  </w:style>
  <w:style w:type="character" w:customStyle="1" w:styleId="a4">
    <w:name w:val="Основной текст Знак"/>
    <w:basedOn w:val="a0"/>
    <w:link w:val="a3"/>
    <w:rsid w:val="007B2803"/>
    <w:rPr>
      <w:rFonts w:ascii="Arial" w:eastAsia="SimSun" w:hAnsi="Arial" w:cs="Mangal"/>
      <w:kern w:val="1"/>
      <w:sz w:val="20"/>
      <w:szCs w:val="24"/>
      <w:lang w:eastAsia="hi-IN" w:bidi="hi-IN"/>
    </w:rPr>
  </w:style>
  <w:style w:type="paragraph" w:styleId="a5">
    <w:name w:val="header"/>
    <w:basedOn w:val="a"/>
    <w:link w:val="a6"/>
    <w:rsid w:val="007B2803"/>
  </w:style>
  <w:style w:type="character" w:customStyle="1" w:styleId="a6">
    <w:name w:val="Верхний колонтитул Знак"/>
    <w:basedOn w:val="a0"/>
    <w:link w:val="a5"/>
    <w:rsid w:val="007B2803"/>
    <w:rPr>
      <w:rFonts w:ascii="Arial" w:eastAsia="SimSun" w:hAnsi="Arial" w:cs="Mangal"/>
      <w:kern w:val="1"/>
      <w:sz w:val="20"/>
      <w:szCs w:val="24"/>
      <w:lang w:eastAsia="hi-IN" w:bidi="hi-IN"/>
    </w:rPr>
  </w:style>
  <w:style w:type="paragraph" w:customStyle="1" w:styleId="21">
    <w:name w:val="Основной текст 21"/>
    <w:basedOn w:val="a"/>
    <w:rsid w:val="007B2803"/>
    <w:pPr>
      <w:jc w:val="center"/>
    </w:pPr>
    <w:rPr>
      <w:b/>
      <w:bCs/>
      <w:sz w:val="26"/>
    </w:rPr>
  </w:style>
  <w:style w:type="paragraph" w:customStyle="1" w:styleId="a7">
    <w:name w:val="Заголовок таблицы"/>
    <w:basedOn w:val="a"/>
    <w:rsid w:val="007B2803"/>
    <w:pPr>
      <w:suppressLineNumbers/>
      <w:jc w:val="center"/>
    </w:pPr>
    <w:rPr>
      <w:b/>
      <w:bCs/>
    </w:rPr>
  </w:style>
  <w:style w:type="character" w:customStyle="1" w:styleId="10">
    <w:name w:val="Заголовок 1 Знак"/>
    <w:basedOn w:val="a0"/>
    <w:link w:val="1"/>
    <w:rsid w:val="00625CFE"/>
    <w:rPr>
      <w:rFonts w:ascii="Times New Roman" w:eastAsia="Times New Roman" w:hAnsi="Times New Roman" w:cs="Times New Roman"/>
      <w:sz w:val="28"/>
      <w:szCs w:val="20"/>
      <w:lang w:eastAsia="ar-SA"/>
    </w:rPr>
  </w:style>
  <w:style w:type="paragraph" w:styleId="a8">
    <w:name w:val="Normal (Web)"/>
    <w:basedOn w:val="a"/>
    <w:uiPriority w:val="99"/>
    <w:rsid w:val="00625CFE"/>
    <w:pPr>
      <w:widowControl/>
      <w:suppressAutoHyphens w:val="0"/>
      <w:spacing w:before="187" w:after="100"/>
      <w:ind w:firstLine="187"/>
      <w:jc w:val="both"/>
    </w:pPr>
    <w:rPr>
      <w:rFonts w:ascii="Times New Roman" w:eastAsia="Times New Roman" w:hAnsi="Times New Roman" w:cs="Times New Roman"/>
      <w:kern w:val="0"/>
      <w:sz w:val="26"/>
      <w:szCs w:val="26"/>
      <w:lang w:eastAsia="ar-SA" w:bidi="ar-SA"/>
    </w:rPr>
  </w:style>
  <w:style w:type="table" w:styleId="a9">
    <w:name w:val="Table Grid"/>
    <w:basedOn w:val="a1"/>
    <w:rsid w:val="00F465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6B31A6"/>
    <w:pPr>
      <w:ind w:left="720"/>
      <w:contextualSpacing/>
    </w:pPr>
  </w:style>
  <w:style w:type="paragraph" w:customStyle="1" w:styleId="p3">
    <w:name w:val="p3"/>
    <w:basedOn w:val="a"/>
    <w:rsid w:val="00FB6755"/>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ConsPlusNormal">
    <w:name w:val="ConsPlusNormal"/>
    <w:uiPriority w:val="99"/>
    <w:rsid w:val="00FB6755"/>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Table">
    <w:name w:val="Table!Таблица"/>
    <w:rsid w:val="00046560"/>
    <w:pPr>
      <w:spacing w:after="0" w:line="240" w:lineRule="auto"/>
    </w:pPr>
    <w:rPr>
      <w:rFonts w:ascii="Arial" w:eastAsia="Times New Roman" w:hAnsi="Arial" w:cs="Arial"/>
      <w:bCs/>
      <w:kern w:val="28"/>
      <w:sz w:val="24"/>
      <w:szCs w:val="32"/>
      <w:lang w:eastAsia="ru-RU"/>
    </w:rPr>
  </w:style>
  <w:style w:type="character" w:customStyle="1" w:styleId="ab">
    <w:name w:val="Гипертекстовая ссылка"/>
    <w:basedOn w:val="a0"/>
    <w:uiPriority w:val="99"/>
    <w:rsid w:val="00B41237"/>
    <w:rPr>
      <w:color w:val="106BBE"/>
    </w:rPr>
  </w:style>
  <w:style w:type="character" w:styleId="ac">
    <w:name w:val="Hyperlink"/>
    <w:basedOn w:val="a0"/>
    <w:uiPriority w:val="99"/>
    <w:unhideWhenUsed/>
    <w:rsid w:val="006E7629"/>
    <w:rPr>
      <w:strike w:val="0"/>
      <w:dstrike w:val="0"/>
      <w:color w:val="2060A4"/>
      <w:u w:val="none"/>
      <w:effect w:val="none"/>
      <w:bdr w:val="none" w:sz="0" w:space="0" w:color="auto" w:frame="1"/>
    </w:rPr>
  </w:style>
  <w:style w:type="paragraph" w:customStyle="1" w:styleId="TableContents">
    <w:name w:val="Table Contents"/>
    <w:basedOn w:val="Standard"/>
    <w:rsid w:val="000B288D"/>
    <w:pPr>
      <w:suppressLineNumbers/>
    </w:pPr>
  </w:style>
  <w:style w:type="paragraph" w:customStyle="1" w:styleId="TableHeading">
    <w:name w:val="Table Heading"/>
    <w:basedOn w:val="TableContents"/>
    <w:rsid w:val="000B288D"/>
    <w:pPr>
      <w:jc w:val="center"/>
    </w:pPr>
    <w:rPr>
      <w:b/>
      <w:bCs/>
      <w:i/>
      <w:iCs/>
    </w:rPr>
  </w:style>
  <w:style w:type="paragraph" w:customStyle="1" w:styleId="ConsNonformat">
    <w:name w:val="ConsNonformat"/>
    <w:rsid w:val="000B288D"/>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styleId="2">
    <w:name w:val="Body Text 2"/>
    <w:basedOn w:val="a"/>
    <w:link w:val="20"/>
    <w:rsid w:val="005C2650"/>
    <w:pPr>
      <w:widowControl/>
      <w:suppressAutoHyphens w:val="0"/>
      <w:spacing w:after="120" w:line="480" w:lineRule="auto"/>
    </w:pPr>
    <w:rPr>
      <w:rFonts w:ascii="Times New Roman" w:eastAsia="Times New Roman" w:hAnsi="Times New Roman" w:cs="Times New Roman"/>
      <w:kern w:val="0"/>
      <w:sz w:val="28"/>
      <w:szCs w:val="20"/>
      <w:lang w:bidi="ar-SA"/>
    </w:rPr>
  </w:style>
  <w:style w:type="character" w:customStyle="1" w:styleId="20">
    <w:name w:val="Основной текст 2 Знак"/>
    <w:basedOn w:val="a0"/>
    <w:link w:val="2"/>
    <w:rsid w:val="005C2650"/>
    <w:rPr>
      <w:rFonts w:ascii="Times New Roman" w:eastAsia="Times New Roman" w:hAnsi="Times New Roman" w:cs="Times New Roman"/>
      <w:sz w:val="28"/>
      <w:szCs w:val="20"/>
    </w:rPr>
  </w:style>
  <w:style w:type="paragraph" w:styleId="ad">
    <w:name w:val="Block Text"/>
    <w:basedOn w:val="a"/>
    <w:rsid w:val="005C2650"/>
    <w:pPr>
      <w:widowControl/>
      <w:suppressAutoHyphens w:val="0"/>
      <w:spacing w:after="120"/>
      <w:ind w:left="1440" w:right="1440"/>
    </w:pPr>
    <w:rPr>
      <w:rFonts w:ascii="Times New Roman" w:eastAsia="Times New Roman" w:hAnsi="Times New Roman" w:cs="Times New Roman"/>
      <w:kern w:val="0"/>
      <w:sz w:val="28"/>
      <w:szCs w:val="20"/>
      <w:lang w:eastAsia="ru-RU" w:bidi="ar-SA"/>
    </w:rPr>
  </w:style>
  <w:style w:type="paragraph" w:customStyle="1" w:styleId="western">
    <w:name w:val="western"/>
    <w:basedOn w:val="a"/>
    <w:rsid w:val="009A1ECA"/>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styleId="ae">
    <w:name w:val="Balloon Text"/>
    <w:basedOn w:val="a"/>
    <w:link w:val="af"/>
    <w:uiPriority w:val="99"/>
    <w:semiHidden/>
    <w:unhideWhenUsed/>
    <w:rsid w:val="00D03A3E"/>
    <w:rPr>
      <w:rFonts w:ascii="Tahoma" w:hAnsi="Tahoma"/>
      <w:sz w:val="16"/>
      <w:szCs w:val="14"/>
    </w:rPr>
  </w:style>
  <w:style w:type="character" w:customStyle="1" w:styleId="af">
    <w:name w:val="Текст выноски Знак"/>
    <w:basedOn w:val="a0"/>
    <w:link w:val="ae"/>
    <w:uiPriority w:val="99"/>
    <w:semiHidden/>
    <w:rsid w:val="00D03A3E"/>
    <w:rPr>
      <w:rFonts w:ascii="Tahoma" w:eastAsia="SimSun" w:hAnsi="Tahoma" w:cs="Mangal"/>
      <w:kern w:val="1"/>
      <w:sz w:val="16"/>
      <w:szCs w:val="14"/>
      <w:lang w:eastAsia="hi-IN" w:bidi="hi-IN"/>
    </w:rPr>
  </w:style>
  <w:style w:type="paragraph" w:customStyle="1" w:styleId="pboth">
    <w:name w:val="pboth"/>
    <w:basedOn w:val="a"/>
    <w:rsid w:val="00F647D9"/>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4">
    <w:name w:val="Основной текст (4)"/>
    <w:basedOn w:val="a"/>
    <w:rsid w:val="005D37FC"/>
    <w:pPr>
      <w:spacing w:before="540" w:line="240" w:lineRule="atLeast"/>
    </w:pPr>
    <w:rPr>
      <w:rFonts w:ascii="Times New Roman" w:eastAsia="Arial Unicode MS" w:hAnsi="Times New Roman" w:cs="Times New Roman"/>
      <w:kern w:val="0"/>
      <w:sz w:val="27"/>
      <w:szCs w:val="27"/>
    </w:rPr>
  </w:style>
  <w:style w:type="paragraph" w:customStyle="1" w:styleId="Style11">
    <w:name w:val="Style11"/>
    <w:basedOn w:val="a"/>
    <w:uiPriority w:val="99"/>
    <w:rsid w:val="00D00689"/>
    <w:pPr>
      <w:suppressAutoHyphens w:val="0"/>
      <w:autoSpaceDE w:val="0"/>
      <w:autoSpaceDN w:val="0"/>
      <w:adjustRightInd w:val="0"/>
      <w:spacing w:line="216" w:lineRule="exact"/>
    </w:pPr>
    <w:rPr>
      <w:rFonts w:ascii="Georgia" w:eastAsia="Times New Roman" w:hAnsi="Georgia" w:cs="Times New Roman"/>
      <w:kern w:val="0"/>
      <w:sz w:val="24"/>
      <w:lang w:eastAsia="ru-RU" w:bidi="ar-SA"/>
    </w:rPr>
  </w:style>
  <w:style w:type="character" w:customStyle="1" w:styleId="FontStyle17">
    <w:name w:val="Font Style17"/>
    <w:uiPriority w:val="99"/>
    <w:rsid w:val="00D00689"/>
    <w:rPr>
      <w:rFonts w:ascii="Times New Roman" w:hAnsi="Times New Roman" w:cs="Times New Roman"/>
      <w:sz w:val="18"/>
      <w:szCs w:val="18"/>
    </w:rPr>
  </w:style>
  <w:style w:type="character" w:customStyle="1" w:styleId="30">
    <w:name w:val="Заголовок 3 Знак"/>
    <w:basedOn w:val="a0"/>
    <w:link w:val="3"/>
    <w:rsid w:val="00FA7FD0"/>
    <w:rPr>
      <w:rFonts w:ascii="Times New Roman" w:eastAsia="Times New Roman" w:hAnsi="Times New Roman" w:cs="Times New Roman"/>
      <w:b/>
      <w:szCs w:val="20"/>
      <w:lang w:eastAsia="ar-SA"/>
    </w:rPr>
  </w:style>
  <w:style w:type="character" w:customStyle="1" w:styleId="5">
    <w:name w:val="Заголовок №5_"/>
    <w:basedOn w:val="a0"/>
    <w:link w:val="50"/>
    <w:rsid w:val="008E1C33"/>
    <w:rPr>
      <w:rFonts w:ascii="Times New Roman" w:eastAsia="Times New Roman" w:hAnsi="Times New Roman" w:cs="Times New Roman"/>
      <w:sz w:val="26"/>
      <w:szCs w:val="26"/>
      <w:shd w:val="clear" w:color="auto" w:fill="FFFFFF"/>
    </w:rPr>
  </w:style>
  <w:style w:type="character" w:customStyle="1" w:styleId="af0">
    <w:name w:val="Основной текст_"/>
    <w:basedOn w:val="a0"/>
    <w:link w:val="11"/>
    <w:rsid w:val="008E1C33"/>
    <w:rPr>
      <w:rFonts w:ascii="Times New Roman" w:eastAsia="Times New Roman" w:hAnsi="Times New Roman" w:cs="Times New Roman"/>
      <w:sz w:val="26"/>
      <w:szCs w:val="26"/>
      <w:shd w:val="clear" w:color="auto" w:fill="FFFFFF"/>
    </w:rPr>
  </w:style>
  <w:style w:type="character" w:customStyle="1" w:styleId="af1">
    <w:name w:val="Колонтитул_"/>
    <w:basedOn w:val="a0"/>
    <w:link w:val="af2"/>
    <w:rsid w:val="008E1C33"/>
    <w:rPr>
      <w:rFonts w:ascii="Times New Roman" w:eastAsia="Times New Roman" w:hAnsi="Times New Roman" w:cs="Times New Roman"/>
      <w:sz w:val="20"/>
      <w:szCs w:val="20"/>
      <w:shd w:val="clear" w:color="auto" w:fill="FFFFFF"/>
    </w:rPr>
  </w:style>
  <w:style w:type="character" w:customStyle="1" w:styleId="12pt0pt">
    <w:name w:val="Колонтитул + 12 pt;Интервал 0 pt"/>
    <w:basedOn w:val="af1"/>
    <w:rsid w:val="008E1C33"/>
    <w:rPr>
      <w:spacing w:val="10"/>
      <w:sz w:val="24"/>
      <w:szCs w:val="24"/>
    </w:rPr>
  </w:style>
  <w:style w:type="character" w:customStyle="1" w:styleId="22">
    <w:name w:val="Основной текст (2)_"/>
    <w:basedOn w:val="a0"/>
    <w:link w:val="23"/>
    <w:rsid w:val="008E1C33"/>
    <w:rPr>
      <w:rFonts w:ascii="Times New Roman" w:eastAsia="Times New Roman" w:hAnsi="Times New Roman" w:cs="Times New Roman"/>
      <w:sz w:val="17"/>
      <w:szCs w:val="17"/>
      <w:shd w:val="clear" w:color="auto" w:fill="FFFFFF"/>
    </w:rPr>
  </w:style>
  <w:style w:type="character" w:customStyle="1" w:styleId="52">
    <w:name w:val="Заголовок №5 (2)_"/>
    <w:basedOn w:val="a0"/>
    <w:link w:val="520"/>
    <w:rsid w:val="008E1C33"/>
    <w:rPr>
      <w:rFonts w:ascii="Times New Roman" w:eastAsia="Times New Roman" w:hAnsi="Times New Roman" w:cs="Times New Roman"/>
      <w:sz w:val="26"/>
      <w:szCs w:val="26"/>
      <w:shd w:val="clear" w:color="auto" w:fill="FFFFFF"/>
    </w:rPr>
  </w:style>
  <w:style w:type="character" w:customStyle="1" w:styleId="524pt">
    <w:name w:val="Заголовок №5 (2) + Интервал 4 pt"/>
    <w:basedOn w:val="52"/>
    <w:rsid w:val="008E1C33"/>
    <w:rPr>
      <w:spacing w:val="90"/>
    </w:rPr>
  </w:style>
  <w:style w:type="paragraph" w:customStyle="1" w:styleId="50">
    <w:name w:val="Заголовок №5"/>
    <w:basedOn w:val="a"/>
    <w:link w:val="5"/>
    <w:rsid w:val="008E1C33"/>
    <w:pPr>
      <w:widowControl/>
      <w:shd w:val="clear" w:color="auto" w:fill="FFFFFF"/>
      <w:suppressAutoHyphens w:val="0"/>
      <w:spacing w:before="840" w:after="600" w:line="317" w:lineRule="exact"/>
      <w:ind w:hanging="1740"/>
      <w:jc w:val="right"/>
      <w:outlineLvl w:val="4"/>
    </w:pPr>
    <w:rPr>
      <w:rFonts w:ascii="Times New Roman" w:eastAsia="Times New Roman" w:hAnsi="Times New Roman" w:cs="Times New Roman"/>
      <w:kern w:val="0"/>
      <w:sz w:val="26"/>
      <w:szCs w:val="26"/>
      <w:lang w:eastAsia="en-US" w:bidi="ar-SA"/>
    </w:rPr>
  </w:style>
  <w:style w:type="paragraph" w:customStyle="1" w:styleId="11">
    <w:name w:val="Основной текст1"/>
    <w:basedOn w:val="a"/>
    <w:link w:val="af0"/>
    <w:rsid w:val="008E1C33"/>
    <w:pPr>
      <w:widowControl/>
      <w:shd w:val="clear" w:color="auto" w:fill="FFFFFF"/>
      <w:suppressAutoHyphens w:val="0"/>
      <w:spacing w:before="600" w:after="60" w:line="0" w:lineRule="atLeast"/>
      <w:ind w:hanging="1740"/>
    </w:pPr>
    <w:rPr>
      <w:rFonts w:ascii="Times New Roman" w:eastAsia="Times New Roman" w:hAnsi="Times New Roman" w:cs="Times New Roman"/>
      <w:kern w:val="0"/>
      <w:sz w:val="26"/>
      <w:szCs w:val="26"/>
      <w:lang w:eastAsia="en-US" w:bidi="ar-SA"/>
    </w:rPr>
  </w:style>
  <w:style w:type="paragraph" w:customStyle="1" w:styleId="af2">
    <w:name w:val="Колонтитул"/>
    <w:basedOn w:val="a"/>
    <w:link w:val="af1"/>
    <w:rsid w:val="008E1C33"/>
    <w:pPr>
      <w:widowControl/>
      <w:shd w:val="clear" w:color="auto" w:fill="FFFFFF"/>
      <w:suppressAutoHyphens w:val="0"/>
    </w:pPr>
    <w:rPr>
      <w:rFonts w:ascii="Times New Roman" w:eastAsia="Times New Roman" w:hAnsi="Times New Roman" w:cs="Times New Roman"/>
      <w:kern w:val="0"/>
      <w:szCs w:val="20"/>
      <w:lang w:eastAsia="en-US" w:bidi="ar-SA"/>
    </w:rPr>
  </w:style>
  <w:style w:type="paragraph" w:customStyle="1" w:styleId="23">
    <w:name w:val="Основной текст (2)"/>
    <w:basedOn w:val="a"/>
    <w:link w:val="22"/>
    <w:rsid w:val="008E1C33"/>
    <w:pPr>
      <w:widowControl/>
      <w:shd w:val="clear" w:color="auto" w:fill="FFFFFF"/>
      <w:suppressAutoHyphens w:val="0"/>
      <w:spacing w:before="420" w:after="420" w:line="0" w:lineRule="atLeast"/>
      <w:jc w:val="center"/>
    </w:pPr>
    <w:rPr>
      <w:rFonts w:ascii="Times New Roman" w:eastAsia="Times New Roman" w:hAnsi="Times New Roman" w:cs="Times New Roman"/>
      <w:kern w:val="0"/>
      <w:sz w:val="17"/>
      <w:szCs w:val="17"/>
      <w:lang w:eastAsia="en-US" w:bidi="ar-SA"/>
    </w:rPr>
  </w:style>
  <w:style w:type="paragraph" w:customStyle="1" w:styleId="520">
    <w:name w:val="Заголовок №5 (2)"/>
    <w:basedOn w:val="a"/>
    <w:link w:val="52"/>
    <w:rsid w:val="008E1C33"/>
    <w:pPr>
      <w:widowControl/>
      <w:shd w:val="clear" w:color="auto" w:fill="FFFFFF"/>
      <w:suppressAutoHyphens w:val="0"/>
      <w:spacing w:before="1020" w:after="420" w:line="0" w:lineRule="atLeast"/>
      <w:jc w:val="center"/>
      <w:outlineLvl w:val="4"/>
    </w:pPr>
    <w:rPr>
      <w:rFonts w:ascii="Times New Roman" w:eastAsia="Times New Roman" w:hAnsi="Times New Roman" w:cs="Times New Roman"/>
      <w:kern w:val="0"/>
      <w:sz w:val="26"/>
      <w:szCs w:val="26"/>
      <w:lang w:eastAsia="en-US" w:bidi="ar-SA"/>
    </w:rPr>
  </w:style>
  <w:style w:type="character" w:customStyle="1" w:styleId="32">
    <w:name w:val="Основной текст (3)_"/>
    <w:basedOn w:val="a0"/>
    <w:link w:val="33"/>
    <w:rsid w:val="00A65A34"/>
    <w:rPr>
      <w:rFonts w:ascii="Times New Roman" w:eastAsia="Times New Roman" w:hAnsi="Times New Roman" w:cs="Times New Roman"/>
      <w:sz w:val="26"/>
      <w:szCs w:val="26"/>
      <w:shd w:val="clear" w:color="auto" w:fill="FFFFFF"/>
    </w:rPr>
  </w:style>
  <w:style w:type="character" w:customStyle="1" w:styleId="40">
    <w:name w:val="Заголовок №4_"/>
    <w:basedOn w:val="a0"/>
    <w:link w:val="41"/>
    <w:rsid w:val="00A65A34"/>
    <w:rPr>
      <w:rFonts w:ascii="Times New Roman" w:eastAsia="Times New Roman" w:hAnsi="Times New Roman" w:cs="Times New Roman"/>
      <w:sz w:val="26"/>
      <w:szCs w:val="26"/>
      <w:shd w:val="clear" w:color="auto" w:fill="FFFFFF"/>
    </w:rPr>
  </w:style>
  <w:style w:type="character" w:customStyle="1" w:styleId="44pt">
    <w:name w:val="Заголовок №4 + Интервал 4 pt"/>
    <w:basedOn w:val="40"/>
    <w:rsid w:val="00A65A34"/>
    <w:rPr>
      <w:spacing w:val="90"/>
    </w:rPr>
  </w:style>
  <w:style w:type="character" w:customStyle="1" w:styleId="af3">
    <w:name w:val="Подпись к таблице_"/>
    <w:basedOn w:val="a0"/>
    <w:link w:val="af4"/>
    <w:rsid w:val="00A65A34"/>
    <w:rPr>
      <w:rFonts w:ascii="Times New Roman" w:eastAsia="Times New Roman" w:hAnsi="Times New Roman" w:cs="Times New Roman"/>
      <w:sz w:val="26"/>
      <w:szCs w:val="26"/>
      <w:shd w:val="clear" w:color="auto" w:fill="FFFFFF"/>
    </w:rPr>
  </w:style>
  <w:style w:type="paragraph" w:customStyle="1" w:styleId="33">
    <w:name w:val="Основной текст (3)"/>
    <w:basedOn w:val="a"/>
    <w:link w:val="32"/>
    <w:rsid w:val="00A65A34"/>
    <w:pPr>
      <w:widowControl/>
      <w:shd w:val="clear" w:color="auto" w:fill="FFFFFF"/>
      <w:suppressAutoHyphens w:val="0"/>
      <w:spacing w:before="900" w:after="420" w:line="0" w:lineRule="atLeast"/>
      <w:jc w:val="center"/>
    </w:pPr>
    <w:rPr>
      <w:rFonts w:ascii="Times New Roman" w:eastAsia="Times New Roman" w:hAnsi="Times New Roman" w:cs="Times New Roman"/>
      <w:kern w:val="0"/>
      <w:sz w:val="26"/>
      <w:szCs w:val="26"/>
      <w:lang w:eastAsia="en-US" w:bidi="ar-SA"/>
    </w:rPr>
  </w:style>
  <w:style w:type="paragraph" w:customStyle="1" w:styleId="41">
    <w:name w:val="Заголовок №4"/>
    <w:basedOn w:val="a"/>
    <w:link w:val="40"/>
    <w:rsid w:val="00A65A34"/>
    <w:pPr>
      <w:widowControl/>
      <w:shd w:val="clear" w:color="auto" w:fill="FFFFFF"/>
      <w:suppressAutoHyphens w:val="0"/>
      <w:spacing w:before="600" w:after="420" w:line="0" w:lineRule="atLeast"/>
      <w:jc w:val="center"/>
      <w:outlineLvl w:val="3"/>
    </w:pPr>
    <w:rPr>
      <w:rFonts w:ascii="Times New Roman" w:eastAsia="Times New Roman" w:hAnsi="Times New Roman" w:cs="Times New Roman"/>
      <w:kern w:val="0"/>
      <w:sz w:val="26"/>
      <w:szCs w:val="26"/>
      <w:lang w:eastAsia="en-US" w:bidi="ar-SA"/>
    </w:rPr>
  </w:style>
  <w:style w:type="paragraph" w:customStyle="1" w:styleId="af4">
    <w:name w:val="Подпись к таблице"/>
    <w:basedOn w:val="a"/>
    <w:link w:val="af3"/>
    <w:rsid w:val="00A65A34"/>
    <w:pPr>
      <w:widowControl/>
      <w:shd w:val="clear" w:color="auto" w:fill="FFFFFF"/>
      <w:suppressAutoHyphens w:val="0"/>
      <w:spacing w:line="0" w:lineRule="atLeast"/>
    </w:pPr>
    <w:rPr>
      <w:rFonts w:ascii="Times New Roman" w:eastAsia="Times New Roman" w:hAnsi="Times New Roman" w:cs="Times New Roman"/>
      <w:kern w:val="0"/>
      <w:sz w:val="26"/>
      <w:szCs w:val="26"/>
      <w:lang w:eastAsia="en-US" w:bidi="ar-SA"/>
    </w:rPr>
  </w:style>
  <w:style w:type="character" w:customStyle="1" w:styleId="51">
    <w:name w:val="Оглавление 5 Знак"/>
    <w:basedOn w:val="a0"/>
    <w:link w:val="53"/>
    <w:rsid w:val="004B14B3"/>
    <w:rPr>
      <w:rFonts w:ascii="Times New Roman" w:eastAsia="Times New Roman" w:hAnsi="Times New Roman" w:cs="Times New Roman"/>
      <w:sz w:val="26"/>
      <w:szCs w:val="26"/>
      <w:shd w:val="clear" w:color="auto" w:fill="FFFFFF"/>
    </w:rPr>
  </w:style>
  <w:style w:type="character" w:customStyle="1" w:styleId="af5">
    <w:name w:val="Оглавление_"/>
    <w:basedOn w:val="a0"/>
    <w:link w:val="af6"/>
    <w:rsid w:val="004B14B3"/>
    <w:rPr>
      <w:rFonts w:ascii="Times New Roman" w:eastAsia="Times New Roman" w:hAnsi="Times New Roman" w:cs="Times New Roman"/>
      <w:sz w:val="17"/>
      <w:szCs w:val="17"/>
      <w:shd w:val="clear" w:color="auto" w:fill="FFFFFF"/>
    </w:rPr>
  </w:style>
  <w:style w:type="character" w:customStyle="1" w:styleId="285pt">
    <w:name w:val="Оглавление (2) + 8;5 pt;Полужирный"/>
    <w:basedOn w:val="51"/>
    <w:rsid w:val="004B14B3"/>
    <w:rPr>
      <w:b/>
      <w:bCs/>
      <w:sz w:val="17"/>
      <w:szCs w:val="17"/>
    </w:rPr>
  </w:style>
  <w:style w:type="paragraph" w:styleId="53">
    <w:name w:val="toc 5"/>
    <w:basedOn w:val="a"/>
    <w:link w:val="51"/>
    <w:autoRedefine/>
    <w:rsid w:val="004B14B3"/>
    <w:pPr>
      <w:widowControl/>
      <w:shd w:val="clear" w:color="auto" w:fill="FFFFFF"/>
      <w:suppressAutoHyphens w:val="0"/>
      <w:spacing w:before="60" w:after="60" w:line="0" w:lineRule="atLeast"/>
      <w:jc w:val="both"/>
    </w:pPr>
    <w:rPr>
      <w:rFonts w:ascii="Times New Roman" w:eastAsia="Times New Roman" w:hAnsi="Times New Roman" w:cs="Times New Roman"/>
      <w:kern w:val="0"/>
      <w:sz w:val="26"/>
      <w:szCs w:val="26"/>
      <w:lang w:eastAsia="en-US" w:bidi="ar-SA"/>
    </w:rPr>
  </w:style>
  <w:style w:type="paragraph" w:customStyle="1" w:styleId="af6">
    <w:name w:val="Оглавление"/>
    <w:basedOn w:val="a"/>
    <w:link w:val="af5"/>
    <w:rsid w:val="004B14B3"/>
    <w:pPr>
      <w:widowControl/>
      <w:shd w:val="clear" w:color="auto" w:fill="FFFFFF"/>
      <w:suppressAutoHyphens w:val="0"/>
      <w:spacing w:before="60" w:after="60" w:line="0" w:lineRule="atLeast"/>
    </w:pPr>
    <w:rPr>
      <w:rFonts w:ascii="Times New Roman" w:eastAsia="Times New Roman" w:hAnsi="Times New Roman" w:cs="Times New Roman"/>
      <w:kern w:val="0"/>
      <w:sz w:val="17"/>
      <w:szCs w:val="17"/>
      <w:lang w:eastAsia="en-US" w:bidi="ar-SA"/>
    </w:rPr>
  </w:style>
  <w:style w:type="paragraph" w:styleId="af7">
    <w:name w:val="footer"/>
    <w:basedOn w:val="a"/>
    <w:link w:val="af8"/>
    <w:uiPriority w:val="99"/>
    <w:semiHidden/>
    <w:unhideWhenUsed/>
    <w:rsid w:val="00B4750F"/>
    <w:pPr>
      <w:tabs>
        <w:tab w:val="center" w:pos="4677"/>
        <w:tab w:val="right" w:pos="9355"/>
      </w:tabs>
    </w:pPr>
  </w:style>
  <w:style w:type="character" w:customStyle="1" w:styleId="af8">
    <w:name w:val="Нижний колонтитул Знак"/>
    <w:basedOn w:val="a0"/>
    <w:link w:val="af7"/>
    <w:uiPriority w:val="99"/>
    <w:semiHidden/>
    <w:rsid w:val="00B4750F"/>
    <w:rPr>
      <w:rFonts w:ascii="Arial" w:eastAsia="SimSun" w:hAnsi="Arial" w:cs="Mangal"/>
      <w:kern w:val="1"/>
      <w:sz w:val="20"/>
      <w:szCs w:val="24"/>
      <w:lang w:eastAsia="hi-IN" w:bidi="hi-IN"/>
    </w:rPr>
  </w:style>
  <w:style w:type="paragraph" w:customStyle="1" w:styleId="s15">
    <w:name w:val="s_15"/>
    <w:basedOn w:val="a"/>
    <w:rsid w:val="000501CB"/>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customStyle="1" w:styleId="s10">
    <w:name w:val="s_10"/>
    <w:basedOn w:val="a0"/>
    <w:rsid w:val="000501CB"/>
  </w:style>
  <w:style w:type="character" w:styleId="af9">
    <w:name w:val="Emphasis"/>
    <w:basedOn w:val="a0"/>
    <w:uiPriority w:val="20"/>
    <w:qFormat/>
    <w:rsid w:val="000501CB"/>
    <w:rPr>
      <w:i/>
      <w:iCs/>
    </w:rPr>
  </w:style>
  <w:style w:type="paragraph" w:customStyle="1" w:styleId="s9">
    <w:name w:val="s_9"/>
    <w:basedOn w:val="a"/>
    <w:rsid w:val="000501CB"/>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s1">
    <w:name w:val="s_1"/>
    <w:basedOn w:val="a"/>
    <w:rsid w:val="000501CB"/>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styleId="afa">
    <w:name w:val="footnote text"/>
    <w:basedOn w:val="a"/>
    <w:link w:val="12"/>
    <w:rsid w:val="009D0AF6"/>
    <w:pPr>
      <w:widowControl/>
      <w:suppressAutoHyphens w:val="0"/>
    </w:pPr>
    <w:rPr>
      <w:rFonts w:ascii="Times New Roman" w:eastAsia="Times New Roman" w:hAnsi="Times New Roman" w:cs="Times New Roman"/>
      <w:kern w:val="0"/>
      <w:szCs w:val="20"/>
      <w:lang w:eastAsia="ru-RU" w:bidi="ar-SA"/>
    </w:rPr>
  </w:style>
  <w:style w:type="character" w:customStyle="1" w:styleId="afb">
    <w:name w:val="Текст сноски Знак"/>
    <w:basedOn w:val="a0"/>
    <w:link w:val="afa"/>
    <w:uiPriority w:val="99"/>
    <w:semiHidden/>
    <w:rsid w:val="009D0AF6"/>
    <w:rPr>
      <w:rFonts w:ascii="Arial" w:eastAsia="SimSun" w:hAnsi="Arial" w:cs="Mangal"/>
      <w:kern w:val="1"/>
      <w:sz w:val="20"/>
      <w:szCs w:val="18"/>
      <w:lang w:eastAsia="hi-IN" w:bidi="hi-IN"/>
    </w:rPr>
  </w:style>
  <w:style w:type="character" w:customStyle="1" w:styleId="12">
    <w:name w:val="Текст сноски Знак1"/>
    <w:basedOn w:val="a0"/>
    <w:link w:val="afa"/>
    <w:rsid w:val="009D0AF6"/>
    <w:rPr>
      <w:rFonts w:ascii="Times New Roman" w:eastAsia="Times New Roman" w:hAnsi="Times New Roman" w:cs="Times New Roman"/>
      <w:sz w:val="20"/>
      <w:szCs w:val="20"/>
      <w:lang w:eastAsia="ru-RU"/>
    </w:rPr>
  </w:style>
  <w:style w:type="character" w:styleId="afc">
    <w:name w:val="footnote reference"/>
    <w:uiPriority w:val="99"/>
    <w:semiHidden/>
    <w:unhideWhenUsed/>
    <w:rsid w:val="009D0AF6"/>
    <w:rPr>
      <w:vertAlign w:val="superscript"/>
    </w:rPr>
  </w:style>
  <w:style w:type="paragraph" w:customStyle="1" w:styleId="ConsTitle">
    <w:name w:val="ConsTitle"/>
    <w:rsid w:val="009D0AF6"/>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13">
    <w:name w:val="Без интервала1"/>
    <w:rsid w:val="009D0AF6"/>
    <w:pPr>
      <w:suppressAutoHyphens/>
      <w:spacing w:after="0" w:line="240" w:lineRule="auto"/>
    </w:pPr>
    <w:rPr>
      <w:rFonts w:ascii="Calibri" w:eastAsia="Times New Roman" w:hAnsi="Calibri" w:cs="Calibri"/>
      <w:lang w:eastAsia="zh-CN"/>
    </w:rPr>
  </w:style>
  <w:style w:type="paragraph" w:styleId="afd">
    <w:name w:val="annotation text"/>
    <w:basedOn w:val="a"/>
    <w:link w:val="afe"/>
    <w:uiPriority w:val="99"/>
    <w:unhideWhenUsed/>
    <w:rsid w:val="009D0AF6"/>
    <w:pPr>
      <w:widowControl/>
      <w:suppressAutoHyphens w:val="0"/>
    </w:pPr>
    <w:rPr>
      <w:rFonts w:ascii="Times New Roman" w:eastAsia="Times New Roman" w:hAnsi="Times New Roman" w:cs="Times New Roman"/>
      <w:kern w:val="0"/>
      <w:szCs w:val="20"/>
      <w:lang w:eastAsia="ru-RU" w:bidi="ar-SA"/>
    </w:rPr>
  </w:style>
  <w:style w:type="character" w:customStyle="1" w:styleId="afe">
    <w:name w:val="Текст примечания Знак"/>
    <w:basedOn w:val="a0"/>
    <w:link w:val="afd"/>
    <w:uiPriority w:val="99"/>
    <w:rsid w:val="009D0AF6"/>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361788881">
      <w:bodyDiv w:val="1"/>
      <w:marLeft w:val="0"/>
      <w:marRight w:val="0"/>
      <w:marTop w:val="0"/>
      <w:marBottom w:val="0"/>
      <w:divBdr>
        <w:top w:val="none" w:sz="0" w:space="0" w:color="auto"/>
        <w:left w:val="none" w:sz="0" w:space="0" w:color="auto"/>
        <w:bottom w:val="none" w:sz="0" w:space="0" w:color="auto"/>
        <w:right w:val="none" w:sz="0" w:space="0" w:color="auto"/>
      </w:divBdr>
      <w:divsChild>
        <w:div w:id="1295411198">
          <w:marLeft w:val="0"/>
          <w:marRight w:val="0"/>
          <w:marTop w:val="0"/>
          <w:marBottom w:val="0"/>
          <w:divBdr>
            <w:top w:val="none" w:sz="0" w:space="0" w:color="auto"/>
            <w:left w:val="none" w:sz="0" w:space="0" w:color="auto"/>
            <w:bottom w:val="none" w:sz="0" w:space="0" w:color="auto"/>
            <w:right w:val="none" w:sz="0" w:space="0" w:color="auto"/>
          </w:divBdr>
          <w:divsChild>
            <w:div w:id="761342988">
              <w:marLeft w:val="0"/>
              <w:marRight w:val="0"/>
              <w:marTop w:val="0"/>
              <w:marBottom w:val="0"/>
              <w:divBdr>
                <w:top w:val="none" w:sz="0" w:space="0" w:color="auto"/>
                <w:left w:val="none" w:sz="0" w:space="0" w:color="auto"/>
                <w:bottom w:val="none" w:sz="0" w:space="0" w:color="auto"/>
                <w:right w:val="none" w:sz="0" w:space="0" w:color="auto"/>
              </w:divBdr>
              <w:divsChild>
                <w:div w:id="1453209562">
                  <w:marLeft w:val="0"/>
                  <w:marRight w:val="0"/>
                  <w:marTop w:val="0"/>
                  <w:marBottom w:val="0"/>
                  <w:divBdr>
                    <w:top w:val="none" w:sz="0" w:space="0" w:color="auto"/>
                    <w:left w:val="none" w:sz="0" w:space="0" w:color="auto"/>
                    <w:bottom w:val="none" w:sz="0" w:space="0" w:color="auto"/>
                    <w:right w:val="none" w:sz="0" w:space="0" w:color="auto"/>
                  </w:divBdr>
                  <w:divsChild>
                    <w:div w:id="1363630936">
                      <w:marLeft w:val="150"/>
                      <w:marRight w:val="150"/>
                      <w:marTop w:val="300"/>
                      <w:marBottom w:val="1200"/>
                      <w:divBdr>
                        <w:top w:val="none" w:sz="0" w:space="0" w:color="auto"/>
                        <w:left w:val="none" w:sz="0" w:space="0" w:color="auto"/>
                        <w:bottom w:val="none" w:sz="0" w:space="0" w:color="auto"/>
                        <w:right w:val="none" w:sz="0" w:space="0" w:color="auto"/>
                      </w:divBdr>
                      <w:divsChild>
                        <w:div w:id="445581264">
                          <w:marLeft w:val="0"/>
                          <w:marRight w:val="0"/>
                          <w:marTop w:val="0"/>
                          <w:marBottom w:val="0"/>
                          <w:divBdr>
                            <w:top w:val="none" w:sz="0" w:space="0" w:color="auto"/>
                            <w:left w:val="none" w:sz="0" w:space="0" w:color="auto"/>
                            <w:bottom w:val="none" w:sz="0" w:space="0" w:color="auto"/>
                            <w:right w:val="none" w:sz="0" w:space="0" w:color="auto"/>
                          </w:divBdr>
                          <w:divsChild>
                            <w:div w:id="871112640">
                              <w:marLeft w:val="0"/>
                              <w:marRight w:val="0"/>
                              <w:marTop w:val="0"/>
                              <w:marBottom w:val="0"/>
                              <w:divBdr>
                                <w:top w:val="none" w:sz="0" w:space="0" w:color="auto"/>
                                <w:left w:val="none" w:sz="0" w:space="0" w:color="auto"/>
                                <w:bottom w:val="none" w:sz="0" w:space="0" w:color="auto"/>
                                <w:right w:val="none" w:sz="0" w:space="0" w:color="auto"/>
                              </w:divBdr>
                              <w:divsChild>
                                <w:div w:id="1855414170">
                                  <w:marLeft w:val="0"/>
                                  <w:marRight w:val="0"/>
                                  <w:marTop w:val="0"/>
                                  <w:marBottom w:val="0"/>
                                  <w:divBdr>
                                    <w:top w:val="none" w:sz="0" w:space="0" w:color="auto"/>
                                    <w:left w:val="none" w:sz="0" w:space="0" w:color="auto"/>
                                    <w:bottom w:val="none" w:sz="0" w:space="0" w:color="auto"/>
                                    <w:right w:val="none" w:sz="0" w:space="0" w:color="auto"/>
                                  </w:divBdr>
                                  <w:divsChild>
                                    <w:div w:id="35159546">
                                      <w:marLeft w:val="0"/>
                                      <w:marRight w:val="0"/>
                                      <w:marTop w:val="0"/>
                                      <w:marBottom w:val="0"/>
                                      <w:divBdr>
                                        <w:top w:val="none" w:sz="0" w:space="0" w:color="auto"/>
                                        <w:left w:val="none" w:sz="0" w:space="0" w:color="auto"/>
                                        <w:bottom w:val="none" w:sz="0" w:space="0" w:color="auto"/>
                                        <w:right w:val="none" w:sz="0" w:space="0" w:color="auto"/>
                                      </w:divBdr>
                                    </w:div>
                                    <w:div w:id="162136527">
                                      <w:marLeft w:val="0"/>
                                      <w:marRight w:val="0"/>
                                      <w:marTop w:val="0"/>
                                      <w:marBottom w:val="0"/>
                                      <w:divBdr>
                                        <w:top w:val="none" w:sz="0" w:space="0" w:color="auto"/>
                                        <w:left w:val="none" w:sz="0" w:space="0" w:color="auto"/>
                                        <w:bottom w:val="none" w:sz="0" w:space="0" w:color="auto"/>
                                        <w:right w:val="none" w:sz="0" w:space="0" w:color="auto"/>
                                      </w:divBdr>
                                    </w:div>
                                    <w:div w:id="1737194744">
                                      <w:marLeft w:val="0"/>
                                      <w:marRight w:val="0"/>
                                      <w:marTop w:val="0"/>
                                      <w:marBottom w:val="0"/>
                                      <w:divBdr>
                                        <w:top w:val="none" w:sz="0" w:space="0" w:color="auto"/>
                                        <w:left w:val="none" w:sz="0" w:space="0" w:color="auto"/>
                                        <w:bottom w:val="none" w:sz="0" w:space="0" w:color="auto"/>
                                        <w:right w:val="none" w:sz="0" w:space="0" w:color="auto"/>
                                      </w:divBdr>
                                    </w:div>
                                    <w:div w:id="1712150246">
                                      <w:marLeft w:val="0"/>
                                      <w:marRight w:val="0"/>
                                      <w:marTop w:val="0"/>
                                      <w:marBottom w:val="0"/>
                                      <w:divBdr>
                                        <w:top w:val="none" w:sz="0" w:space="0" w:color="auto"/>
                                        <w:left w:val="none" w:sz="0" w:space="0" w:color="auto"/>
                                        <w:bottom w:val="none" w:sz="0" w:space="0" w:color="auto"/>
                                        <w:right w:val="none" w:sz="0" w:space="0" w:color="auto"/>
                                      </w:divBdr>
                                    </w:div>
                                    <w:div w:id="1304773341">
                                      <w:marLeft w:val="0"/>
                                      <w:marRight w:val="0"/>
                                      <w:marTop w:val="0"/>
                                      <w:marBottom w:val="0"/>
                                      <w:divBdr>
                                        <w:top w:val="none" w:sz="0" w:space="0" w:color="auto"/>
                                        <w:left w:val="none" w:sz="0" w:space="0" w:color="auto"/>
                                        <w:bottom w:val="none" w:sz="0" w:space="0" w:color="auto"/>
                                        <w:right w:val="none" w:sz="0" w:space="0" w:color="auto"/>
                                      </w:divBdr>
                                    </w:div>
                                    <w:div w:id="1153908681">
                                      <w:marLeft w:val="0"/>
                                      <w:marRight w:val="0"/>
                                      <w:marTop w:val="0"/>
                                      <w:marBottom w:val="0"/>
                                      <w:divBdr>
                                        <w:top w:val="none" w:sz="0" w:space="0" w:color="auto"/>
                                        <w:left w:val="none" w:sz="0" w:space="0" w:color="auto"/>
                                        <w:bottom w:val="none" w:sz="0" w:space="0" w:color="auto"/>
                                        <w:right w:val="none" w:sz="0" w:space="0" w:color="auto"/>
                                      </w:divBdr>
                                    </w:div>
                                    <w:div w:id="5193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323755">
      <w:bodyDiv w:val="1"/>
      <w:marLeft w:val="0"/>
      <w:marRight w:val="0"/>
      <w:marTop w:val="0"/>
      <w:marBottom w:val="0"/>
      <w:divBdr>
        <w:top w:val="none" w:sz="0" w:space="0" w:color="auto"/>
        <w:left w:val="none" w:sz="0" w:space="0" w:color="auto"/>
        <w:bottom w:val="none" w:sz="0" w:space="0" w:color="auto"/>
        <w:right w:val="none" w:sz="0" w:space="0" w:color="auto"/>
      </w:divBdr>
      <w:divsChild>
        <w:div w:id="893125403">
          <w:marLeft w:val="0"/>
          <w:marRight w:val="0"/>
          <w:marTop w:val="0"/>
          <w:marBottom w:val="0"/>
          <w:divBdr>
            <w:top w:val="none" w:sz="0" w:space="0" w:color="auto"/>
            <w:left w:val="none" w:sz="0" w:space="0" w:color="auto"/>
            <w:bottom w:val="none" w:sz="0" w:space="0" w:color="auto"/>
            <w:right w:val="none" w:sz="0" w:space="0" w:color="auto"/>
          </w:divBdr>
          <w:divsChild>
            <w:div w:id="506134676">
              <w:marLeft w:val="0"/>
              <w:marRight w:val="0"/>
              <w:marTop w:val="0"/>
              <w:marBottom w:val="0"/>
              <w:divBdr>
                <w:top w:val="none" w:sz="0" w:space="0" w:color="auto"/>
                <w:left w:val="none" w:sz="0" w:space="0" w:color="auto"/>
                <w:bottom w:val="none" w:sz="0" w:space="0" w:color="auto"/>
                <w:right w:val="none" w:sz="0" w:space="0" w:color="auto"/>
              </w:divBdr>
              <w:divsChild>
                <w:div w:id="1623999327">
                  <w:marLeft w:val="150"/>
                  <w:marRight w:val="150"/>
                  <w:marTop w:val="300"/>
                  <w:marBottom w:val="1200"/>
                  <w:divBdr>
                    <w:top w:val="none" w:sz="0" w:space="0" w:color="auto"/>
                    <w:left w:val="none" w:sz="0" w:space="0" w:color="auto"/>
                    <w:bottom w:val="none" w:sz="0" w:space="0" w:color="auto"/>
                    <w:right w:val="none" w:sz="0" w:space="0" w:color="auto"/>
                  </w:divBdr>
                  <w:divsChild>
                    <w:div w:id="1659068131">
                      <w:marLeft w:val="0"/>
                      <w:marRight w:val="0"/>
                      <w:marTop w:val="0"/>
                      <w:marBottom w:val="0"/>
                      <w:divBdr>
                        <w:top w:val="none" w:sz="0" w:space="0" w:color="auto"/>
                        <w:left w:val="none" w:sz="0" w:space="0" w:color="auto"/>
                        <w:bottom w:val="none" w:sz="0" w:space="0" w:color="auto"/>
                        <w:right w:val="none" w:sz="0" w:space="0" w:color="auto"/>
                      </w:divBdr>
                      <w:divsChild>
                        <w:div w:id="1989895344">
                          <w:marLeft w:val="0"/>
                          <w:marRight w:val="0"/>
                          <w:marTop w:val="0"/>
                          <w:marBottom w:val="0"/>
                          <w:divBdr>
                            <w:top w:val="none" w:sz="0" w:space="0" w:color="auto"/>
                            <w:left w:val="none" w:sz="0" w:space="0" w:color="auto"/>
                            <w:bottom w:val="none" w:sz="0" w:space="0" w:color="auto"/>
                            <w:right w:val="none" w:sz="0" w:space="0" w:color="auto"/>
                          </w:divBdr>
                          <w:divsChild>
                            <w:div w:id="552083561">
                              <w:marLeft w:val="0"/>
                              <w:marRight w:val="0"/>
                              <w:marTop w:val="0"/>
                              <w:marBottom w:val="0"/>
                              <w:divBdr>
                                <w:top w:val="none" w:sz="0" w:space="0" w:color="auto"/>
                                <w:left w:val="none" w:sz="0" w:space="0" w:color="auto"/>
                                <w:bottom w:val="none" w:sz="0" w:space="0" w:color="auto"/>
                                <w:right w:val="none" w:sz="0" w:space="0" w:color="auto"/>
                              </w:divBdr>
                              <w:divsChild>
                                <w:div w:id="118378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241626">
      <w:bodyDiv w:val="1"/>
      <w:marLeft w:val="0"/>
      <w:marRight w:val="0"/>
      <w:marTop w:val="0"/>
      <w:marBottom w:val="0"/>
      <w:divBdr>
        <w:top w:val="none" w:sz="0" w:space="0" w:color="auto"/>
        <w:left w:val="none" w:sz="0" w:space="0" w:color="auto"/>
        <w:bottom w:val="none" w:sz="0" w:space="0" w:color="auto"/>
        <w:right w:val="none" w:sz="0" w:space="0" w:color="auto"/>
      </w:divBdr>
      <w:divsChild>
        <w:div w:id="1784810171">
          <w:marLeft w:val="0"/>
          <w:marRight w:val="0"/>
          <w:marTop w:val="0"/>
          <w:marBottom w:val="0"/>
          <w:divBdr>
            <w:top w:val="none" w:sz="0" w:space="0" w:color="auto"/>
            <w:left w:val="none" w:sz="0" w:space="0" w:color="auto"/>
            <w:bottom w:val="none" w:sz="0" w:space="0" w:color="auto"/>
            <w:right w:val="none" w:sz="0" w:space="0" w:color="auto"/>
          </w:divBdr>
          <w:divsChild>
            <w:div w:id="818613668">
              <w:marLeft w:val="0"/>
              <w:marRight w:val="0"/>
              <w:marTop w:val="0"/>
              <w:marBottom w:val="0"/>
              <w:divBdr>
                <w:top w:val="none" w:sz="0" w:space="0" w:color="auto"/>
                <w:left w:val="none" w:sz="0" w:space="0" w:color="auto"/>
                <w:bottom w:val="none" w:sz="0" w:space="0" w:color="auto"/>
                <w:right w:val="none" w:sz="0" w:space="0" w:color="auto"/>
              </w:divBdr>
              <w:divsChild>
                <w:div w:id="812452516">
                  <w:marLeft w:val="0"/>
                  <w:marRight w:val="0"/>
                  <w:marTop w:val="0"/>
                  <w:marBottom w:val="0"/>
                  <w:divBdr>
                    <w:top w:val="none" w:sz="0" w:space="0" w:color="auto"/>
                    <w:left w:val="none" w:sz="0" w:space="0" w:color="auto"/>
                    <w:bottom w:val="none" w:sz="0" w:space="0" w:color="auto"/>
                    <w:right w:val="none" w:sz="0" w:space="0" w:color="auto"/>
                  </w:divBdr>
                  <w:divsChild>
                    <w:div w:id="1710257842">
                      <w:marLeft w:val="150"/>
                      <w:marRight w:val="150"/>
                      <w:marTop w:val="300"/>
                      <w:marBottom w:val="1200"/>
                      <w:divBdr>
                        <w:top w:val="none" w:sz="0" w:space="0" w:color="auto"/>
                        <w:left w:val="none" w:sz="0" w:space="0" w:color="auto"/>
                        <w:bottom w:val="none" w:sz="0" w:space="0" w:color="auto"/>
                        <w:right w:val="none" w:sz="0" w:space="0" w:color="auto"/>
                      </w:divBdr>
                      <w:divsChild>
                        <w:div w:id="157381526">
                          <w:marLeft w:val="0"/>
                          <w:marRight w:val="0"/>
                          <w:marTop w:val="0"/>
                          <w:marBottom w:val="0"/>
                          <w:divBdr>
                            <w:top w:val="none" w:sz="0" w:space="0" w:color="auto"/>
                            <w:left w:val="none" w:sz="0" w:space="0" w:color="auto"/>
                            <w:bottom w:val="none" w:sz="0" w:space="0" w:color="auto"/>
                            <w:right w:val="none" w:sz="0" w:space="0" w:color="auto"/>
                          </w:divBdr>
                          <w:divsChild>
                            <w:div w:id="2147116893">
                              <w:marLeft w:val="0"/>
                              <w:marRight w:val="0"/>
                              <w:marTop w:val="0"/>
                              <w:marBottom w:val="0"/>
                              <w:divBdr>
                                <w:top w:val="none" w:sz="0" w:space="0" w:color="auto"/>
                                <w:left w:val="none" w:sz="0" w:space="0" w:color="auto"/>
                                <w:bottom w:val="none" w:sz="0" w:space="0" w:color="auto"/>
                                <w:right w:val="none" w:sz="0" w:space="0" w:color="auto"/>
                              </w:divBdr>
                              <w:divsChild>
                                <w:div w:id="1681420696">
                                  <w:marLeft w:val="0"/>
                                  <w:marRight w:val="0"/>
                                  <w:marTop w:val="0"/>
                                  <w:marBottom w:val="0"/>
                                  <w:divBdr>
                                    <w:top w:val="none" w:sz="0" w:space="0" w:color="auto"/>
                                    <w:left w:val="none" w:sz="0" w:space="0" w:color="auto"/>
                                    <w:bottom w:val="none" w:sz="0" w:space="0" w:color="auto"/>
                                    <w:right w:val="none" w:sz="0" w:space="0" w:color="auto"/>
                                  </w:divBdr>
                                  <w:divsChild>
                                    <w:div w:id="1959606832">
                                      <w:marLeft w:val="0"/>
                                      <w:marRight w:val="0"/>
                                      <w:marTop w:val="0"/>
                                      <w:marBottom w:val="0"/>
                                      <w:divBdr>
                                        <w:top w:val="none" w:sz="0" w:space="0" w:color="auto"/>
                                        <w:left w:val="none" w:sz="0" w:space="0" w:color="auto"/>
                                        <w:bottom w:val="none" w:sz="0" w:space="0" w:color="auto"/>
                                        <w:right w:val="none" w:sz="0" w:space="0" w:color="auto"/>
                                      </w:divBdr>
                                    </w:div>
                                    <w:div w:id="1756629548">
                                      <w:marLeft w:val="0"/>
                                      <w:marRight w:val="0"/>
                                      <w:marTop w:val="0"/>
                                      <w:marBottom w:val="0"/>
                                      <w:divBdr>
                                        <w:top w:val="none" w:sz="0" w:space="0" w:color="auto"/>
                                        <w:left w:val="none" w:sz="0" w:space="0" w:color="auto"/>
                                        <w:bottom w:val="none" w:sz="0" w:space="0" w:color="auto"/>
                                        <w:right w:val="none" w:sz="0" w:space="0" w:color="auto"/>
                                      </w:divBdr>
                                    </w:div>
                                    <w:div w:id="14766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933452">
      <w:bodyDiv w:val="1"/>
      <w:marLeft w:val="0"/>
      <w:marRight w:val="0"/>
      <w:marTop w:val="0"/>
      <w:marBottom w:val="0"/>
      <w:divBdr>
        <w:top w:val="none" w:sz="0" w:space="0" w:color="auto"/>
        <w:left w:val="none" w:sz="0" w:space="0" w:color="auto"/>
        <w:bottom w:val="none" w:sz="0" w:space="0" w:color="auto"/>
        <w:right w:val="none" w:sz="0" w:space="0" w:color="auto"/>
      </w:divBdr>
      <w:divsChild>
        <w:div w:id="1353192704">
          <w:marLeft w:val="0"/>
          <w:marRight w:val="0"/>
          <w:marTop w:val="0"/>
          <w:marBottom w:val="0"/>
          <w:divBdr>
            <w:top w:val="none" w:sz="0" w:space="0" w:color="auto"/>
            <w:left w:val="none" w:sz="0" w:space="0" w:color="auto"/>
            <w:bottom w:val="none" w:sz="0" w:space="0" w:color="auto"/>
            <w:right w:val="none" w:sz="0" w:space="0" w:color="auto"/>
          </w:divBdr>
          <w:divsChild>
            <w:div w:id="1081679386">
              <w:marLeft w:val="0"/>
              <w:marRight w:val="0"/>
              <w:marTop w:val="0"/>
              <w:marBottom w:val="0"/>
              <w:divBdr>
                <w:top w:val="none" w:sz="0" w:space="0" w:color="auto"/>
                <w:left w:val="none" w:sz="0" w:space="0" w:color="auto"/>
                <w:bottom w:val="none" w:sz="0" w:space="0" w:color="auto"/>
                <w:right w:val="none" w:sz="0" w:space="0" w:color="auto"/>
              </w:divBdr>
              <w:divsChild>
                <w:div w:id="280770485">
                  <w:marLeft w:val="0"/>
                  <w:marRight w:val="0"/>
                  <w:marTop w:val="0"/>
                  <w:marBottom w:val="0"/>
                  <w:divBdr>
                    <w:top w:val="none" w:sz="0" w:space="0" w:color="auto"/>
                    <w:left w:val="none" w:sz="0" w:space="0" w:color="auto"/>
                    <w:bottom w:val="none" w:sz="0" w:space="0" w:color="auto"/>
                    <w:right w:val="none" w:sz="0" w:space="0" w:color="auto"/>
                  </w:divBdr>
                  <w:divsChild>
                    <w:div w:id="1109860865">
                      <w:marLeft w:val="150"/>
                      <w:marRight w:val="150"/>
                      <w:marTop w:val="300"/>
                      <w:marBottom w:val="1200"/>
                      <w:divBdr>
                        <w:top w:val="none" w:sz="0" w:space="0" w:color="auto"/>
                        <w:left w:val="none" w:sz="0" w:space="0" w:color="auto"/>
                        <w:bottom w:val="none" w:sz="0" w:space="0" w:color="auto"/>
                        <w:right w:val="none" w:sz="0" w:space="0" w:color="auto"/>
                      </w:divBdr>
                      <w:divsChild>
                        <w:div w:id="669718131">
                          <w:marLeft w:val="0"/>
                          <w:marRight w:val="0"/>
                          <w:marTop w:val="0"/>
                          <w:marBottom w:val="0"/>
                          <w:divBdr>
                            <w:top w:val="none" w:sz="0" w:space="0" w:color="auto"/>
                            <w:left w:val="none" w:sz="0" w:space="0" w:color="auto"/>
                            <w:bottom w:val="none" w:sz="0" w:space="0" w:color="auto"/>
                            <w:right w:val="none" w:sz="0" w:space="0" w:color="auto"/>
                          </w:divBdr>
                          <w:divsChild>
                            <w:div w:id="1912152351">
                              <w:marLeft w:val="0"/>
                              <w:marRight w:val="0"/>
                              <w:marTop w:val="0"/>
                              <w:marBottom w:val="0"/>
                              <w:divBdr>
                                <w:top w:val="none" w:sz="0" w:space="0" w:color="auto"/>
                                <w:left w:val="none" w:sz="0" w:space="0" w:color="auto"/>
                                <w:bottom w:val="none" w:sz="0" w:space="0" w:color="auto"/>
                                <w:right w:val="none" w:sz="0" w:space="0" w:color="auto"/>
                              </w:divBdr>
                              <w:divsChild>
                                <w:div w:id="171259500">
                                  <w:marLeft w:val="0"/>
                                  <w:marRight w:val="0"/>
                                  <w:marTop w:val="0"/>
                                  <w:marBottom w:val="0"/>
                                  <w:divBdr>
                                    <w:top w:val="none" w:sz="0" w:space="0" w:color="auto"/>
                                    <w:left w:val="none" w:sz="0" w:space="0" w:color="auto"/>
                                    <w:bottom w:val="none" w:sz="0" w:space="0" w:color="auto"/>
                                    <w:right w:val="none" w:sz="0" w:space="0" w:color="auto"/>
                                  </w:divBdr>
                                  <w:divsChild>
                                    <w:div w:id="1843272921">
                                      <w:marLeft w:val="0"/>
                                      <w:marRight w:val="0"/>
                                      <w:marTop w:val="0"/>
                                      <w:marBottom w:val="0"/>
                                      <w:divBdr>
                                        <w:top w:val="none" w:sz="0" w:space="0" w:color="auto"/>
                                        <w:left w:val="none" w:sz="0" w:space="0" w:color="auto"/>
                                        <w:bottom w:val="none" w:sz="0" w:space="0" w:color="auto"/>
                                        <w:right w:val="none" w:sz="0" w:space="0" w:color="auto"/>
                                      </w:divBdr>
                                    </w:div>
                                    <w:div w:id="1148743551">
                                      <w:marLeft w:val="0"/>
                                      <w:marRight w:val="0"/>
                                      <w:marTop w:val="0"/>
                                      <w:marBottom w:val="0"/>
                                      <w:divBdr>
                                        <w:top w:val="none" w:sz="0" w:space="0" w:color="auto"/>
                                        <w:left w:val="none" w:sz="0" w:space="0" w:color="auto"/>
                                        <w:bottom w:val="none" w:sz="0" w:space="0" w:color="auto"/>
                                        <w:right w:val="none" w:sz="0" w:space="0" w:color="auto"/>
                                      </w:divBdr>
                                    </w:div>
                                    <w:div w:id="8889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596615">
      <w:bodyDiv w:val="1"/>
      <w:marLeft w:val="0"/>
      <w:marRight w:val="0"/>
      <w:marTop w:val="0"/>
      <w:marBottom w:val="0"/>
      <w:divBdr>
        <w:top w:val="none" w:sz="0" w:space="0" w:color="auto"/>
        <w:left w:val="none" w:sz="0" w:space="0" w:color="auto"/>
        <w:bottom w:val="none" w:sz="0" w:space="0" w:color="auto"/>
        <w:right w:val="none" w:sz="0" w:space="0" w:color="auto"/>
      </w:divBdr>
    </w:div>
    <w:div w:id="1047872962">
      <w:bodyDiv w:val="1"/>
      <w:marLeft w:val="0"/>
      <w:marRight w:val="0"/>
      <w:marTop w:val="0"/>
      <w:marBottom w:val="0"/>
      <w:divBdr>
        <w:top w:val="none" w:sz="0" w:space="0" w:color="auto"/>
        <w:left w:val="none" w:sz="0" w:space="0" w:color="auto"/>
        <w:bottom w:val="none" w:sz="0" w:space="0" w:color="auto"/>
        <w:right w:val="none" w:sz="0" w:space="0" w:color="auto"/>
      </w:divBdr>
    </w:div>
    <w:div w:id="1456288382">
      <w:bodyDiv w:val="1"/>
      <w:marLeft w:val="0"/>
      <w:marRight w:val="0"/>
      <w:marTop w:val="0"/>
      <w:marBottom w:val="0"/>
      <w:divBdr>
        <w:top w:val="none" w:sz="0" w:space="0" w:color="auto"/>
        <w:left w:val="none" w:sz="0" w:space="0" w:color="auto"/>
        <w:bottom w:val="none" w:sz="0" w:space="0" w:color="auto"/>
        <w:right w:val="none" w:sz="0" w:space="0" w:color="auto"/>
      </w:divBdr>
      <w:divsChild>
        <w:div w:id="336464028">
          <w:marLeft w:val="0"/>
          <w:marRight w:val="0"/>
          <w:marTop w:val="240"/>
          <w:marBottom w:val="240"/>
          <w:divBdr>
            <w:top w:val="none" w:sz="0" w:space="0" w:color="auto"/>
            <w:left w:val="none" w:sz="0" w:space="0" w:color="auto"/>
            <w:bottom w:val="none" w:sz="0" w:space="0" w:color="auto"/>
            <w:right w:val="none" w:sz="0" w:space="0" w:color="auto"/>
          </w:divBdr>
        </w:div>
      </w:divsChild>
    </w:div>
    <w:div w:id="1479879682">
      <w:bodyDiv w:val="1"/>
      <w:marLeft w:val="0"/>
      <w:marRight w:val="0"/>
      <w:marTop w:val="0"/>
      <w:marBottom w:val="0"/>
      <w:divBdr>
        <w:top w:val="none" w:sz="0" w:space="0" w:color="auto"/>
        <w:left w:val="none" w:sz="0" w:space="0" w:color="auto"/>
        <w:bottom w:val="none" w:sz="0" w:space="0" w:color="auto"/>
        <w:right w:val="none" w:sz="0" w:space="0" w:color="auto"/>
      </w:divBdr>
    </w:div>
    <w:div w:id="1599294971">
      <w:bodyDiv w:val="1"/>
      <w:marLeft w:val="0"/>
      <w:marRight w:val="0"/>
      <w:marTop w:val="0"/>
      <w:marBottom w:val="0"/>
      <w:divBdr>
        <w:top w:val="none" w:sz="0" w:space="0" w:color="auto"/>
        <w:left w:val="none" w:sz="0" w:space="0" w:color="auto"/>
        <w:bottom w:val="none" w:sz="0" w:space="0" w:color="auto"/>
        <w:right w:val="none" w:sz="0" w:space="0" w:color="auto"/>
      </w:divBdr>
    </w:div>
    <w:div w:id="1808862493">
      <w:bodyDiv w:val="1"/>
      <w:marLeft w:val="0"/>
      <w:marRight w:val="0"/>
      <w:marTop w:val="0"/>
      <w:marBottom w:val="0"/>
      <w:divBdr>
        <w:top w:val="none" w:sz="0" w:space="0" w:color="auto"/>
        <w:left w:val="none" w:sz="0" w:space="0" w:color="auto"/>
        <w:bottom w:val="none" w:sz="0" w:space="0" w:color="auto"/>
        <w:right w:val="none" w:sz="0" w:space="0" w:color="auto"/>
      </w:divBdr>
      <w:divsChild>
        <w:div w:id="1932618432">
          <w:marLeft w:val="0"/>
          <w:marRight w:val="0"/>
          <w:marTop w:val="0"/>
          <w:marBottom w:val="0"/>
          <w:divBdr>
            <w:top w:val="none" w:sz="0" w:space="0" w:color="auto"/>
            <w:left w:val="none" w:sz="0" w:space="0" w:color="auto"/>
            <w:bottom w:val="none" w:sz="0" w:space="0" w:color="auto"/>
            <w:right w:val="none" w:sz="0" w:space="0" w:color="auto"/>
          </w:divBdr>
          <w:divsChild>
            <w:div w:id="1690912169">
              <w:marLeft w:val="0"/>
              <w:marRight w:val="0"/>
              <w:marTop w:val="0"/>
              <w:marBottom w:val="0"/>
              <w:divBdr>
                <w:top w:val="none" w:sz="0" w:space="0" w:color="auto"/>
                <w:left w:val="none" w:sz="0" w:space="0" w:color="auto"/>
                <w:bottom w:val="none" w:sz="0" w:space="0" w:color="auto"/>
                <w:right w:val="none" w:sz="0" w:space="0" w:color="auto"/>
              </w:divBdr>
              <w:divsChild>
                <w:div w:id="1515070572">
                  <w:marLeft w:val="0"/>
                  <w:marRight w:val="0"/>
                  <w:marTop w:val="0"/>
                  <w:marBottom w:val="0"/>
                  <w:divBdr>
                    <w:top w:val="none" w:sz="0" w:space="0" w:color="auto"/>
                    <w:left w:val="none" w:sz="0" w:space="0" w:color="auto"/>
                    <w:bottom w:val="none" w:sz="0" w:space="0" w:color="auto"/>
                    <w:right w:val="none" w:sz="0" w:space="0" w:color="auto"/>
                  </w:divBdr>
                  <w:divsChild>
                    <w:div w:id="1790120603">
                      <w:marLeft w:val="150"/>
                      <w:marRight w:val="150"/>
                      <w:marTop w:val="300"/>
                      <w:marBottom w:val="1200"/>
                      <w:divBdr>
                        <w:top w:val="none" w:sz="0" w:space="0" w:color="auto"/>
                        <w:left w:val="none" w:sz="0" w:space="0" w:color="auto"/>
                        <w:bottom w:val="none" w:sz="0" w:space="0" w:color="auto"/>
                        <w:right w:val="none" w:sz="0" w:space="0" w:color="auto"/>
                      </w:divBdr>
                      <w:divsChild>
                        <w:div w:id="94637450">
                          <w:marLeft w:val="0"/>
                          <w:marRight w:val="0"/>
                          <w:marTop w:val="0"/>
                          <w:marBottom w:val="0"/>
                          <w:divBdr>
                            <w:top w:val="none" w:sz="0" w:space="0" w:color="auto"/>
                            <w:left w:val="none" w:sz="0" w:space="0" w:color="auto"/>
                            <w:bottom w:val="none" w:sz="0" w:space="0" w:color="auto"/>
                            <w:right w:val="none" w:sz="0" w:space="0" w:color="auto"/>
                          </w:divBdr>
                          <w:divsChild>
                            <w:div w:id="913591545">
                              <w:marLeft w:val="0"/>
                              <w:marRight w:val="0"/>
                              <w:marTop w:val="0"/>
                              <w:marBottom w:val="0"/>
                              <w:divBdr>
                                <w:top w:val="none" w:sz="0" w:space="0" w:color="auto"/>
                                <w:left w:val="none" w:sz="0" w:space="0" w:color="auto"/>
                                <w:bottom w:val="none" w:sz="0" w:space="0" w:color="auto"/>
                                <w:right w:val="none" w:sz="0" w:space="0" w:color="auto"/>
                              </w:divBdr>
                              <w:divsChild>
                                <w:div w:id="574319455">
                                  <w:marLeft w:val="0"/>
                                  <w:marRight w:val="0"/>
                                  <w:marTop w:val="0"/>
                                  <w:marBottom w:val="0"/>
                                  <w:divBdr>
                                    <w:top w:val="none" w:sz="0" w:space="0" w:color="auto"/>
                                    <w:left w:val="none" w:sz="0" w:space="0" w:color="auto"/>
                                    <w:bottom w:val="none" w:sz="0" w:space="0" w:color="auto"/>
                                    <w:right w:val="none" w:sz="0" w:space="0" w:color="auto"/>
                                  </w:divBdr>
                                  <w:divsChild>
                                    <w:div w:id="1448696319">
                                      <w:marLeft w:val="0"/>
                                      <w:marRight w:val="0"/>
                                      <w:marTop w:val="0"/>
                                      <w:marBottom w:val="0"/>
                                      <w:divBdr>
                                        <w:top w:val="none" w:sz="0" w:space="0" w:color="auto"/>
                                        <w:left w:val="none" w:sz="0" w:space="0" w:color="auto"/>
                                        <w:bottom w:val="none" w:sz="0" w:space="0" w:color="auto"/>
                                        <w:right w:val="none" w:sz="0" w:space="0" w:color="auto"/>
                                      </w:divBdr>
                                    </w:div>
                                    <w:div w:id="655307786">
                                      <w:marLeft w:val="0"/>
                                      <w:marRight w:val="0"/>
                                      <w:marTop w:val="0"/>
                                      <w:marBottom w:val="0"/>
                                      <w:divBdr>
                                        <w:top w:val="none" w:sz="0" w:space="0" w:color="auto"/>
                                        <w:left w:val="none" w:sz="0" w:space="0" w:color="auto"/>
                                        <w:bottom w:val="none" w:sz="0" w:space="0" w:color="auto"/>
                                        <w:right w:val="none" w:sz="0" w:space="0" w:color="auto"/>
                                      </w:divBdr>
                                    </w:div>
                                    <w:div w:id="19158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mari-el.gov.ru/toryal"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26B20665AFDBB4783942F7DA9EC5A08" ma:contentTypeVersion="2" ma:contentTypeDescription="Создание документа." ma:contentTypeScope="" ma:versionID="71cfe9a3fbe8249988c844484b36d215">
  <xsd:schema xmlns:xsd="http://www.w3.org/2001/XMLSchema" xmlns:xs="http://www.w3.org/2001/XMLSchema" xmlns:p="http://schemas.microsoft.com/office/2006/metadata/properties" xmlns:ns2="57504d04-691e-4fc4-8f09-4f19fdbe90f6" xmlns:ns3="6d7c22ec-c6a4-4777-88aa-bc3c76ac660e" xmlns:ns4="38d52a24-7ae5-4bae-a16c-ac0d6c809594" targetNamespace="http://schemas.microsoft.com/office/2006/metadata/properties" ma:root="true" ma:fieldsID="f2b886d7b1ba703cc9457e061aceb082" ns2:_="" ns3:_="" ns4:_="">
    <xsd:import namespace="57504d04-691e-4fc4-8f09-4f19fdbe90f6"/>
    <xsd:import namespace="6d7c22ec-c6a4-4777-88aa-bc3c76ac660e"/>
    <xsd:import namespace="38d52a24-7ae5-4bae-a16c-ac0d6c809594"/>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d52a24-7ae5-4bae-a16c-ac0d6c809594"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Новоторъяльском муниципальном районе Республики Марий Эл</_x041e__x043f__x0438__x0441__x0430__x043d__x0438__x0435_>
    <_x041f__x0430__x043f__x043a__x0430_ xmlns="38d52a24-7ae5-4bae-a16c-ac0d6c809594">2021 год</_x041f__x0430__x043f__x043a__x0430_>
    <_dlc_DocId xmlns="57504d04-691e-4fc4-8f09-4f19fdbe90f6">XXJ7TYMEEKJ2-7771-833</_dlc_DocId>
    <_dlc_DocIdUrl xmlns="57504d04-691e-4fc4-8f09-4f19fdbe90f6">
      <Url>https://vip.gov.mari.ru/toryal/_layouts/DocIdRedir.aspx?ID=XXJ7TYMEEKJ2-7771-833</Url>
      <Description>XXJ7TYMEEKJ2-7771-833</Description>
    </_dlc_DocIdUrl>
  </documentManagement>
</p:properties>
</file>

<file path=customXml/itemProps1.xml><?xml version="1.0" encoding="utf-8"?>
<ds:datastoreItem xmlns:ds="http://schemas.openxmlformats.org/officeDocument/2006/customXml" ds:itemID="{86102651-F7E5-4087-A7BD-1BCE97C461FC}"/>
</file>

<file path=customXml/itemProps2.xml><?xml version="1.0" encoding="utf-8"?>
<ds:datastoreItem xmlns:ds="http://schemas.openxmlformats.org/officeDocument/2006/customXml" ds:itemID="{96D4B3FA-EF55-4239-B339-5C5811D5C89A}"/>
</file>

<file path=customXml/itemProps3.xml><?xml version="1.0" encoding="utf-8"?>
<ds:datastoreItem xmlns:ds="http://schemas.openxmlformats.org/officeDocument/2006/customXml" ds:itemID="{8AFF75E7-EDFD-4E54-8829-19B391E79C28}"/>
</file>

<file path=customXml/itemProps4.xml><?xml version="1.0" encoding="utf-8"?>
<ds:datastoreItem xmlns:ds="http://schemas.openxmlformats.org/officeDocument/2006/customXml" ds:itemID="{889C8C07-9700-4AF9-A664-923E3C099820}"/>
</file>

<file path=customXml/itemProps5.xml><?xml version="1.0" encoding="utf-8"?>
<ds:datastoreItem xmlns:ds="http://schemas.openxmlformats.org/officeDocument/2006/customXml" ds:itemID="{FA3FAB7D-B0BA-4874-A970-4A19AF8F0FA1}"/>
</file>

<file path=docProps/app.xml><?xml version="1.0" encoding="utf-8"?>
<Properties xmlns="http://schemas.openxmlformats.org/officeDocument/2006/extended-properties" xmlns:vt="http://schemas.openxmlformats.org/officeDocument/2006/docPropsVTypes">
  <Template>Normal</Template>
  <TotalTime>5875</TotalTime>
  <Pages>18</Pages>
  <Words>5957</Words>
  <Characters>33958</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39836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29 сентября 2021 г. №186</dc:title>
  <dc:subject/>
  <dc:creator>Ярыгина </dc:creator>
  <cp:keywords/>
  <dc:description/>
  <cp:lastModifiedBy>11</cp:lastModifiedBy>
  <cp:revision>308</cp:revision>
  <cp:lastPrinted>2021-10-06T08:08:00Z</cp:lastPrinted>
  <dcterms:created xsi:type="dcterms:W3CDTF">2017-12-15T07:57:00Z</dcterms:created>
  <dcterms:modified xsi:type="dcterms:W3CDTF">2021-10-06T08:10:00Z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0x010100126B20665AFDBB4783942F7DA9EC5A08</vt:lpwstr>
  </property>
  <property fmtid="{D5CDD505-2E9C-101B-9397-08002B2CF9AE}" pid="3" name="_dlc_DocIdItemGuid">
    <vt:lpwstr>2678e258-a0cf-4e91-a364-6a16b08374a7</vt:lpwstr>
  </property>
</Properties>
</file>