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B9" w:rsidRDefault="0005244E" w:rsidP="00DE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AFA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</w:t>
      </w:r>
    </w:p>
    <w:p w:rsidR="0005244E" w:rsidRPr="000D5AFA" w:rsidRDefault="0005244E" w:rsidP="00DE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AFA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</w:p>
    <w:p w:rsidR="0005244E" w:rsidRPr="00455A68" w:rsidRDefault="0005244E" w:rsidP="0005244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244E" w:rsidRPr="00455A68" w:rsidRDefault="0005244E" w:rsidP="0005244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  <w:r w:rsidR="00DE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4E" w:rsidRPr="00455A68" w:rsidRDefault="0005244E" w:rsidP="0005244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44E" w:rsidRPr="004369FC" w:rsidRDefault="0005244E" w:rsidP="0005244E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44E" w:rsidRDefault="00D0052E" w:rsidP="00DE7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Четырнадцатая </w:t>
      </w:r>
      <w:r w:rsidR="00DE74B9">
        <w:rPr>
          <w:rFonts w:ascii="Times New Roman" w:hAnsi="Times New Roman" w:cs="Times New Roman"/>
          <w:sz w:val="28"/>
          <w:szCs w:val="28"/>
        </w:rPr>
        <w:t xml:space="preserve">сессия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74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E74B9" w:rsidRDefault="00DE74B9" w:rsidP="00DE7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  </w:t>
      </w:r>
      <w:r w:rsidR="00D0052E">
        <w:rPr>
          <w:rFonts w:ascii="Times New Roman" w:hAnsi="Times New Roman" w:cs="Times New Roman"/>
          <w:sz w:val="28"/>
          <w:szCs w:val="28"/>
        </w:rPr>
        <w:t xml:space="preserve">06 ноября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DE74B9" w:rsidRDefault="00DE74B9" w:rsidP="00DE7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74B9" w:rsidRDefault="00DE74B9" w:rsidP="00DE74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244E" w:rsidRDefault="0005244E" w:rsidP="0005244E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05244E">
        <w:rPr>
          <w:rFonts w:ascii="Times New Roman" w:hAnsi="Times New Roman" w:cs="Times New Roman"/>
          <w:kern w:val="1"/>
          <w:sz w:val="28"/>
          <w:szCs w:val="28"/>
        </w:rPr>
        <w:t>О признании утратившим силу решени</w:t>
      </w:r>
      <w:r w:rsidR="00445512">
        <w:rPr>
          <w:rFonts w:ascii="Times New Roman" w:hAnsi="Times New Roman" w:cs="Times New Roman"/>
          <w:kern w:val="1"/>
          <w:sz w:val="28"/>
          <w:szCs w:val="28"/>
        </w:rPr>
        <w:t>я</w:t>
      </w:r>
      <w:r w:rsidR="00445512">
        <w:rPr>
          <w:rFonts w:ascii="Times New Roman" w:hAnsi="Times New Roman" w:cs="Times New Roman"/>
          <w:kern w:val="1"/>
          <w:sz w:val="28"/>
          <w:szCs w:val="28"/>
        </w:rPr>
        <w:br/>
      </w:r>
      <w:r w:rsidRPr="0005244E">
        <w:rPr>
          <w:rFonts w:ascii="Times New Roman" w:hAnsi="Times New Roman" w:cs="Times New Roman"/>
          <w:kern w:val="1"/>
          <w:sz w:val="28"/>
          <w:szCs w:val="28"/>
        </w:rPr>
        <w:t>Собрания депутатов муниципального образования «</w:t>
      </w:r>
      <w:r>
        <w:rPr>
          <w:rFonts w:ascii="Times New Roman" w:hAnsi="Times New Roman" w:cs="Times New Roman"/>
          <w:kern w:val="1"/>
          <w:sz w:val="28"/>
          <w:szCs w:val="28"/>
        </w:rPr>
        <w:t>Новоторъяльский</w:t>
      </w:r>
      <w:r w:rsidRPr="0005244E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муниципальный район»</w:t>
      </w:r>
      <w:r w:rsidR="00DE74B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45512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45512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DE74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5512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="00445512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200</w:t>
      </w:r>
      <w:r w:rsidR="0044551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45512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г. №36</w:t>
      </w:r>
      <w:r w:rsidR="0044551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5512" w:rsidRPr="0005244E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</w:t>
      </w:r>
      <w:r w:rsidR="00445512">
        <w:rPr>
          <w:rFonts w:ascii="Times New Roman" w:hAnsi="Times New Roman" w:cs="Times New Roman"/>
          <w:color w:val="auto"/>
          <w:sz w:val="28"/>
          <w:szCs w:val="28"/>
        </w:rPr>
        <w:t>Положения о градостроительной деятельности в муниципальном образовании «Новоторъяльский муниципальный район»</w:t>
      </w:r>
    </w:p>
    <w:p w:rsidR="0005244E" w:rsidRDefault="0005244E" w:rsidP="0005244E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9FC" w:rsidRDefault="004369FC" w:rsidP="000B6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94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250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3F" w:rsidRPr="002A5F3F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A5F3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5F3F" w:rsidRPr="002A5F3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5F3F">
        <w:rPr>
          <w:rFonts w:ascii="Times New Roman" w:eastAsia="Times New Roman" w:hAnsi="Times New Roman" w:cs="Times New Roman"/>
          <w:sz w:val="28"/>
          <w:szCs w:val="28"/>
        </w:rPr>
        <w:t>ом от 06</w:t>
      </w:r>
      <w:r w:rsidR="005E7686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2A5F3F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5E768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6A7C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E7686"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5F3F" w:rsidRPr="002A5F3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445512">
        <w:rPr>
          <w:rFonts w:ascii="Times New Roman" w:eastAsia="Times New Roman" w:hAnsi="Times New Roman" w:cs="Times New Roman"/>
          <w:sz w:val="28"/>
          <w:szCs w:val="28"/>
        </w:rPr>
        <w:t>ния в Российской Федерации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55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786B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8786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1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Pr="0008786B">
        <w:rPr>
          <w:rFonts w:ascii="Times New Roman" w:eastAsia="Times New Roman" w:hAnsi="Times New Roman" w:cs="Times New Roman"/>
          <w:sz w:val="28"/>
          <w:szCs w:val="28"/>
        </w:rPr>
        <w:t>Законом Республики Марий Эл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2A7" w:rsidRPr="0008786B">
        <w:rPr>
          <w:rFonts w:ascii="Times New Roman" w:eastAsia="Times New Roman" w:hAnsi="Times New Roman" w:cs="Times New Roman"/>
          <w:sz w:val="28"/>
          <w:szCs w:val="28"/>
        </w:rPr>
        <w:t>от 05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0B62A7" w:rsidRPr="0008786B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0B62A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2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62A7" w:rsidRPr="0008786B">
        <w:rPr>
          <w:rFonts w:ascii="Times New Roman" w:eastAsia="Times New Roman" w:hAnsi="Times New Roman" w:cs="Times New Roman"/>
          <w:sz w:val="28"/>
          <w:szCs w:val="28"/>
        </w:rPr>
        <w:t xml:space="preserve"> 52-З </w:t>
      </w:r>
      <w:r w:rsidR="000B62A7">
        <w:rPr>
          <w:rFonts w:ascii="Times New Roman" w:eastAsia="Times New Roman" w:hAnsi="Times New Roman" w:cs="Times New Roman"/>
          <w:sz w:val="28"/>
          <w:szCs w:val="28"/>
        </w:rPr>
        <w:br/>
      </w:r>
      <w:r w:rsidR="00DE74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8786B">
        <w:rPr>
          <w:rFonts w:ascii="Times New Roman" w:eastAsia="Times New Roman" w:hAnsi="Times New Roman" w:cs="Times New Roman"/>
          <w:sz w:val="28"/>
          <w:szCs w:val="28"/>
        </w:rPr>
        <w:t>О регулировании отношений в области градостроительной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сти в Республике Марий Эл</w:t>
      </w:r>
      <w:r w:rsidR="00DE74B9">
        <w:rPr>
          <w:rFonts w:ascii="Times New Roman" w:eastAsia="Times New Roman" w:hAnsi="Times New Roman" w:cs="Times New Roman"/>
          <w:sz w:val="28"/>
          <w:szCs w:val="28"/>
        </w:rPr>
        <w:t>», Уставом Новоторъяльского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44E" w:rsidRDefault="004369FC" w:rsidP="005D4AF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244E" w:rsidRPr="0005244E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r w:rsidR="0005244E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05244E" w:rsidRPr="0005244E">
        <w:rPr>
          <w:rFonts w:ascii="Times New Roman" w:hAnsi="Times New Roman" w:cs="Times New Roman"/>
          <w:sz w:val="28"/>
          <w:szCs w:val="28"/>
        </w:rPr>
        <w:t xml:space="preserve"> м</w:t>
      </w:r>
      <w:r w:rsidR="0005244E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05244E" w:rsidRDefault="0005244E" w:rsidP="000524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5A68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A270AE" w:rsidRPr="00A270AE" w:rsidRDefault="0005244E" w:rsidP="00A270A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70AE">
        <w:rPr>
          <w:rFonts w:ascii="Times New Roman" w:hAnsi="Times New Roman" w:cs="Times New Roman"/>
          <w:color w:val="auto"/>
          <w:sz w:val="28"/>
          <w:szCs w:val="28"/>
        </w:rPr>
        <w:t>Признать утратившим</w:t>
      </w:r>
      <w:r w:rsidR="00A270AE" w:rsidRPr="00A270A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силу решени</w:t>
      </w:r>
      <w:r w:rsidR="00A270AE" w:rsidRPr="00A270A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муниципального образования «Новоторъяльский муниципальный район»</w:t>
      </w:r>
      <w:r w:rsidR="00A270AE"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270A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A270AE" w:rsidRPr="00A270A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70AE"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270A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05244E" w:rsidRDefault="00A270AE" w:rsidP="00A270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44E" w:rsidRPr="00A270A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DE74B9"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44E" w:rsidRPr="00A270AE">
        <w:rPr>
          <w:rFonts w:ascii="Times New Roman" w:hAnsi="Times New Roman" w:cs="Times New Roman"/>
          <w:color w:val="auto"/>
          <w:sz w:val="28"/>
          <w:szCs w:val="28"/>
        </w:rPr>
        <w:t>декабря 2007 г. №</w:t>
      </w:r>
      <w:r w:rsidR="00D0052E"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244E" w:rsidRPr="00A270AE">
        <w:rPr>
          <w:rFonts w:ascii="Times New Roman" w:hAnsi="Times New Roman" w:cs="Times New Roman"/>
          <w:color w:val="auto"/>
          <w:sz w:val="28"/>
          <w:szCs w:val="28"/>
        </w:rPr>
        <w:t xml:space="preserve">361 «Об утверждении Положения </w:t>
      </w:r>
      <w:r w:rsidR="00DE74B9" w:rsidRPr="00A270A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5244E" w:rsidRPr="00A270AE">
        <w:rPr>
          <w:rFonts w:ascii="Times New Roman" w:hAnsi="Times New Roman" w:cs="Times New Roman"/>
          <w:color w:val="auto"/>
          <w:sz w:val="28"/>
          <w:szCs w:val="28"/>
        </w:rPr>
        <w:t>о градостроительной деятельности в муниципальном образовании «Новот</w:t>
      </w:r>
      <w:r w:rsidR="004369FC" w:rsidRPr="00A270AE">
        <w:rPr>
          <w:rFonts w:ascii="Times New Roman" w:hAnsi="Times New Roman" w:cs="Times New Roman"/>
          <w:color w:val="auto"/>
          <w:sz w:val="28"/>
          <w:szCs w:val="28"/>
        </w:rPr>
        <w:t>оръяльский муници</w:t>
      </w:r>
      <w:r>
        <w:rPr>
          <w:rFonts w:ascii="Times New Roman" w:hAnsi="Times New Roman" w:cs="Times New Roman"/>
          <w:color w:val="auto"/>
          <w:sz w:val="28"/>
          <w:szCs w:val="28"/>
        </w:rPr>
        <w:t>пальный район»;</w:t>
      </w:r>
    </w:p>
    <w:p w:rsidR="00A270AE" w:rsidRPr="00A270AE" w:rsidRDefault="00A270AE" w:rsidP="00A270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- 19 мая 2010 г. № 102 «О внесении изменений в Положение о градостроительной деятельности в муниципальном образовании «Новоторъяльский муниципальный район» утвержденное решением от 19 декабря 2007 г. № 361».</w:t>
      </w:r>
    </w:p>
    <w:p w:rsidR="0005244E" w:rsidRPr="000D5AFA" w:rsidRDefault="00030D15" w:rsidP="0005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44E" w:rsidRPr="000D5AF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Собрания депутатов Новоторъяльского муниципального района </w:t>
      </w:r>
      <w:r w:rsidR="0005244E" w:rsidRPr="000D5AFA">
        <w:rPr>
          <w:rFonts w:ascii="Times New Roman" w:hAnsi="Times New Roman" w:cs="Times New Roman"/>
          <w:sz w:val="28"/>
          <w:szCs w:val="28"/>
        </w:rPr>
        <w:br/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05244E" w:rsidRPr="000D5AF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05244E" w:rsidRPr="000D5AFA">
        <w:rPr>
          <w:rFonts w:ascii="Times New Roman" w:hAnsi="Times New Roman" w:cs="Times New Roman"/>
          <w:sz w:val="28"/>
          <w:szCs w:val="28"/>
        </w:rPr>
        <w:t>)</w:t>
      </w:r>
      <w:r w:rsidR="0005244E" w:rsidRPr="000D5A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244E" w:rsidRDefault="00030D15" w:rsidP="00052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44E" w:rsidRPr="000D5AF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05244E" w:rsidRDefault="004369FC" w:rsidP="00052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5244E" w:rsidRDefault="0005244E" w:rsidP="00052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0AE" w:rsidRDefault="00A270AE" w:rsidP="00052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4E" w:rsidRDefault="0005244E" w:rsidP="000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05244E" w:rsidRDefault="0005244E" w:rsidP="0005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677088" w:rsidRDefault="002507DE"/>
    <w:sectPr w:rsidR="00677088" w:rsidSect="00A270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B74"/>
    <w:multiLevelType w:val="hybridMultilevel"/>
    <w:tmpl w:val="BC06D804"/>
    <w:lvl w:ilvl="0" w:tplc="36E0790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4E"/>
    <w:rsid w:val="00030D15"/>
    <w:rsid w:val="0005244E"/>
    <w:rsid w:val="000B62A7"/>
    <w:rsid w:val="00236EFF"/>
    <w:rsid w:val="002507DE"/>
    <w:rsid w:val="002A5F3F"/>
    <w:rsid w:val="00372178"/>
    <w:rsid w:val="004369FC"/>
    <w:rsid w:val="00445512"/>
    <w:rsid w:val="00471D9D"/>
    <w:rsid w:val="005867F5"/>
    <w:rsid w:val="005D4AF0"/>
    <w:rsid w:val="005E7686"/>
    <w:rsid w:val="00732FB2"/>
    <w:rsid w:val="00766A7C"/>
    <w:rsid w:val="00A05619"/>
    <w:rsid w:val="00A270AE"/>
    <w:rsid w:val="00BD5815"/>
    <w:rsid w:val="00BF1A70"/>
    <w:rsid w:val="00CC7AA2"/>
    <w:rsid w:val="00D0052E"/>
    <w:rsid w:val="00DE74B9"/>
    <w:rsid w:val="00E31A93"/>
    <w:rsid w:val="00FF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44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5244E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3">
    <w:name w:val="Hyperlink"/>
    <w:basedOn w:val="a0"/>
    <w:rsid w:val="0005244E"/>
    <w:rPr>
      <w: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A2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44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5244E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3">
    <w:name w:val="Hyperlink"/>
    <w:basedOn w:val="a0"/>
    <w:rsid w:val="0005244E"/>
    <w:rPr>
      <w: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«Новоторъяльский муниципальный район» от 19 декабря 2007 г. №361 «Об утверждении Положения о градостроительной деятельности в муниципальном образовании «Новоторъяльский муниципальный район»
</_x041e__x043f__x0438__x0441__x0430__x043d__x0438__x0435_>
    <_x041f__x0430__x043f__x043a__x0430_ xmlns="38d52a24-7ae5-4bae-a16c-ac0d6c809594">2020 год</_x041f__x0430__x043f__x043a__x0430_>
    <_dlc_DocId xmlns="57504d04-691e-4fc4-8f09-4f19fdbe90f6">XXJ7TYMEEKJ2-7771-747</_dlc_DocId>
    <_dlc_DocIdUrl xmlns="57504d04-691e-4fc4-8f09-4f19fdbe90f6">
      <Url>https://vip.gov.mari.ru/toryal/_layouts/DocIdRedir.aspx?ID=XXJ7TYMEEKJ2-7771-747</Url>
      <Description>XXJ7TYMEEKJ2-7771-747</Description>
    </_dlc_DocIdUrl>
  </documentManagement>
</p:properties>
</file>

<file path=customXml/itemProps1.xml><?xml version="1.0" encoding="utf-8"?>
<ds:datastoreItem xmlns:ds="http://schemas.openxmlformats.org/officeDocument/2006/customXml" ds:itemID="{FD9615D0-B2F7-45C1-8493-5E9FAE3EBC17}"/>
</file>

<file path=customXml/itemProps2.xml><?xml version="1.0" encoding="utf-8"?>
<ds:datastoreItem xmlns:ds="http://schemas.openxmlformats.org/officeDocument/2006/customXml" ds:itemID="{2678EC90-84C1-4768-BF39-CDAADF6DB594}"/>
</file>

<file path=customXml/itemProps3.xml><?xml version="1.0" encoding="utf-8"?>
<ds:datastoreItem xmlns:ds="http://schemas.openxmlformats.org/officeDocument/2006/customXml" ds:itemID="{9F290024-4D73-4A99-BF42-C0C7937CD4C6}"/>
</file>

<file path=customXml/itemProps4.xml><?xml version="1.0" encoding="utf-8"?>
<ds:datastoreItem xmlns:ds="http://schemas.openxmlformats.org/officeDocument/2006/customXml" ds:itemID="{0FCF9633-67CE-4AC9-A1C0-08037EFD7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ноября 2020 г. №96</dc:title>
  <dc:creator>Пользователь Windows</dc:creator>
  <cp:lastModifiedBy>11</cp:lastModifiedBy>
  <cp:revision>6</cp:revision>
  <cp:lastPrinted>2020-11-10T11:31:00Z</cp:lastPrinted>
  <dcterms:created xsi:type="dcterms:W3CDTF">2020-10-22T12:22:00Z</dcterms:created>
  <dcterms:modified xsi:type="dcterms:W3CDTF">2020-11-12T06:07:00Z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3d73a37b-c266-434b-bfce-337e599a45a4</vt:lpwstr>
  </property>
</Properties>
</file>